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A88F" w14:textId="77777777" w:rsidR="00677C79" w:rsidRDefault="00D85087" w:rsidP="00D85087">
      <w:pPr>
        <w:jc w:val="center"/>
        <w:rPr>
          <w:b/>
          <w:bCs/>
          <w:sz w:val="32"/>
          <w:szCs w:val="32"/>
          <w:rtl/>
        </w:rPr>
        <w:sectPr w:rsidR="00677C79"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bookmarkStart w:id="0" w:name="_Hlk36558454"/>
      <w:bookmarkEnd w:id="0"/>
      <w:r>
        <w:rPr>
          <w:b/>
          <w:bCs/>
          <w:noProof/>
          <w:sz w:val="32"/>
          <w:szCs w:val="32"/>
          <w:rtl/>
          <w:lang w:eastAsia="zh-CN"/>
        </w:rPr>
        <mc:AlternateContent>
          <mc:Choice Requires="wps">
            <w:drawing>
              <wp:anchor distT="0" distB="0" distL="114300" distR="114300" simplePos="0" relativeHeight="251651072" behindDoc="0" locked="0" layoutInCell="1" allowOverlap="1" wp14:anchorId="77C6192A" wp14:editId="00EE0677">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B6F9" w14:textId="2543F40E" w:rsidR="00A71E7C" w:rsidRPr="00646882" w:rsidRDefault="00A71E7C" w:rsidP="00A348F3">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6192A"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6763B6F9" w14:textId="2543F40E" w:rsidR="00A71E7C" w:rsidRPr="00646882" w:rsidRDefault="00A71E7C" w:rsidP="00A348F3">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0048" behindDoc="0" locked="0" layoutInCell="1" allowOverlap="1" wp14:anchorId="3D1C84D3" wp14:editId="467AA65F">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E73A" w14:textId="77777777" w:rsidR="00A71E7C" w:rsidRPr="00646882" w:rsidRDefault="00A71E7C"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تطوّر مراقبة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84D3" id="Text Box 2" o:spid="_x0000_s1027" type="#_x0000_t202" style="position:absolute;left:0;text-align:left;margin-left:29.7pt;margin-top:340.85pt;width:441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07E6E73A" w14:textId="77777777" w:rsidR="00A71E7C" w:rsidRPr="00646882" w:rsidRDefault="00A71E7C"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تطوّر مراقبة الطيف</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096" behindDoc="0" locked="0" layoutInCell="1" allowOverlap="1" wp14:anchorId="1A5BFF06" wp14:editId="6A4D6B9E">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F9D8" w14:textId="77777777" w:rsidR="00A71E7C" w:rsidRPr="00646882" w:rsidRDefault="00A71E7C" w:rsidP="00A348F3">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A6490FD" w14:textId="77777777" w:rsidR="00A71E7C" w:rsidRPr="005F01A2" w:rsidRDefault="00A71E7C"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FF06" id="Text Box 1" o:spid="_x0000_s1028" type="#_x0000_t202" style="position:absolute;left:0;text-align:left;margin-left:29.7pt;margin-top:538.85pt;width:261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2513F9D8" w14:textId="77777777" w:rsidR="00A71E7C" w:rsidRPr="00646882" w:rsidRDefault="00A71E7C" w:rsidP="00A348F3">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A6490FD" w14:textId="77777777" w:rsidR="00A71E7C" w:rsidRPr="005F01A2" w:rsidRDefault="00A71E7C"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21694E5E"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5FF02C83"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BE8788E"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065A6B1" w14:textId="77777777" w:rsidR="00D85087" w:rsidRPr="00D85087" w:rsidRDefault="00D85087" w:rsidP="00D85087">
      <w:pPr>
        <w:spacing w:before="0"/>
        <w:rPr>
          <w:spacing w:val="-2"/>
          <w:sz w:val="21"/>
          <w:szCs w:val="28"/>
          <w:lang w:val="ru-RU"/>
        </w:rPr>
      </w:pPr>
    </w:p>
    <w:p w14:paraId="16B8BC9B"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482833CA" w14:textId="60E47F49" w:rsidR="00D85087" w:rsidRPr="00D85087" w:rsidRDefault="00D85087" w:rsidP="00E13C14">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w:t>
      </w:r>
      <w:r w:rsidR="00E13C14">
        <w:rPr>
          <w:rFonts w:hint="eastAsia"/>
          <w:spacing w:val="-2"/>
          <w:sz w:val="20"/>
          <w:szCs w:val="26"/>
          <w:rtl/>
          <w:lang w:bidi="ar-EG"/>
        </w:rPr>
        <w:t>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332AB0">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957B00A" w14:textId="77777777" w:rsidR="00D85087" w:rsidRPr="00D85087"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1BC80D47" w14:textId="77777777" w:rsidTr="00765A15">
        <w:trPr>
          <w:jc w:val="center"/>
        </w:trPr>
        <w:tc>
          <w:tcPr>
            <w:tcW w:w="9148" w:type="dxa"/>
            <w:gridSpan w:val="2"/>
            <w:tcBorders>
              <w:top w:val="single" w:sz="12" w:space="0" w:color="000080"/>
              <w:left w:val="single" w:sz="12" w:space="0" w:color="000080"/>
              <w:right w:val="single" w:sz="12" w:space="0" w:color="000080"/>
            </w:tcBorders>
          </w:tcPr>
          <w:p w14:paraId="44093970"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30ED544E"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Pr="00D85087">
              <w:rPr>
                <w:rFonts w:hint="cs"/>
                <w:sz w:val="18"/>
                <w:rtl/>
              </w:rPr>
              <w:t>)</w:t>
            </w:r>
          </w:p>
        </w:tc>
      </w:tr>
      <w:tr w:rsidR="00D85087" w:rsidRPr="00D85087" w14:paraId="4FABE80C" w14:textId="77777777" w:rsidTr="00765A15">
        <w:trPr>
          <w:jc w:val="center"/>
        </w:trPr>
        <w:tc>
          <w:tcPr>
            <w:tcW w:w="1294" w:type="dxa"/>
            <w:tcBorders>
              <w:left w:val="single" w:sz="12" w:space="0" w:color="000080"/>
            </w:tcBorders>
          </w:tcPr>
          <w:p w14:paraId="64B22792"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21A4F085"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2AC4FDCA" w14:textId="77777777" w:rsidTr="00765A15">
        <w:trPr>
          <w:jc w:val="center"/>
        </w:trPr>
        <w:tc>
          <w:tcPr>
            <w:tcW w:w="9148" w:type="dxa"/>
            <w:gridSpan w:val="2"/>
            <w:tcBorders>
              <w:left w:val="single" w:sz="12" w:space="0" w:color="000080"/>
              <w:right w:val="single" w:sz="12" w:space="0" w:color="000080"/>
            </w:tcBorders>
          </w:tcPr>
          <w:p w14:paraId="10F1E40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247D1F06" w14:textId="77777777" w:rsidTr="00765A15">
        <w:trPr>
          <w:jc w:val="center"/>
        </w:trPr>
        <w:tc>
          <w:tcPr>
            <w:tcW w:w="9148" w:type="dxa"/>
            <w:gridSpan w:val="2"/>
            <w:tcBorders>
              <w:left w:val="single" w:sz="12" w:space="0" w:color="000080"/>
              <w:right w:val="single" w:sz="12" w:space="0" w:color="000080"/>
            </w:tcBorders>
          </w:tcPr>
          <w:p w14:paraId="6248F8C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1B9962F2" w14:textId="77777777" w:rsidTr="00765A15">
        <w:trPr>
          <w:jc w:val="center"/>
        </w:trPr>
        <w:tc>
          <w:tcPr>
            <w:tcW w:w="9148" w:type="dxa"/>
            <w:gridSpan w:val="2"/>
            <w:tcBorders>
              <w:left w:val="single" w:sz="12" w:space="0" w:color="000080"/>
              <w:right w:val="single" w:sz="12" w:space="0" w:color="000080"/>
            </w:tcBorders>
          </w:tcPr>
          <w:p w14:paraId="6F1BE126"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4A7C56CA" w14:textId="77777777" w:rsidTr="00765A15">
        <w:trPr>
          <w:jc w:val="center"/>
        </w:trPr>
        <w:tc>
          <w:tcPr>
            <w:tcW w:w="9148" w:type="dxa"/>
            <w:gridSpan w:val="2"/>
            <w:tcBorders>
              <w:left w:val="single" w:sz="12" w:space="0" w:color="000080"/>
              <w:right w:val="single" w:sz="12" w:space="0" w:color="000080"/>
            </w:tcBorders>
          </w:tcPr>
          <w:p w14:paraId="6675A65E"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50F2EB54" w14:textId="77777777" w:rsidTr="00765A15">
        <w:trPr>
          <w:jc w:val="center"/>
        </w:trPr>
        <w:tc>
          <w:tcPr>
            <w:tcW w:w="9148" w:type="dxa"/>
            <w:gridSpan w:val="2"/>
            <w:tcBorders>
              <w:left w:val="single" w:sz="12" w:space="0" w:color="000080"/>
              <w:right w:val="single" w:sz="12" w:space="0" w:color="000080"/>
            </w:tcBorders>
          </w:tcPr>
          <w:p w14:paraId="1F1A59C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74CA2C62" w14:textId="77777777" w:rsidTr="00765A15">
        <w:trPr>
          <w:jc w:val="center"/>
        </w:trPr>
        <w:tc>
          <w:tcPr>
            <w:tcW w:w="9148" w:type="dxa"/>
            <w:gridSpan w:val="2"/>
            <w:tcBorders>
              <w:left w:val="single" w:sz="12" w:space="0" w:color="000080"/>
              <w:right w:val="single" w:sz="12" w:space="0" w:color="000080"/>
            </w:tcBorders>
          </w:tcPr>
          <w:p w14:paraId="123ACCA9" w14:textId="77777777" w:rsidR="00D85087" w:rsidRPr="00D85087" w:rsidRDefault="00D85087" w:rsidP="00677C79">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677C79" w:rsidRPr="00677C79">
              <w:rPr>
                <w:sz w:val="20"/>
                <w:szCs w:val="26"/>
                <w:rtl/>
                <w:lang w:val="ru-RU"/>
              </w:rPr>
              <w:t>الخدمة المتنقلة وخدمة الاستدلال الراديوي وخدمة الهواة والخدمات الساتلية ذات الصلة</w:t>
            </w:r>
          </w:p>
        </w:tc>
      </w:tr>
      <w:tr w:rsidR="00D85087" w:rsidRPr="00D85087" w14:paraId="58981927" w14:textId="77777777" w:rsidTr="00765A15">
        <w:trPr>
          <w:jc w:val="center"/>
        </w:trPr>
        <w:tc>
          <w:tcPr>
            <w:tcW w:w="9148" w:type="dxa"/>
            <w:gridSpan w:val="2"/>
            <w:tcBorders>
              <w:left w:val="single" w:sz="12" w:space="0" w:color="000080"/>
              <w:right w:val="single" w:sz="12" w:space="0" w:color="000080"/>
            </w:tcBorders>
          </w:tcPr>
          <w:p w14:paraId="0B15A64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38D3C183" w14:textId="77777777" w:rsidTr="00765A15">
        <w:trPr>
          <w:jc w:val="center"/>
        </w:trPr>
        <w:tc>
          <w:tcPr>
            <w:tcW w:w="9148" w:type="dxa"/>
            <w:gridSpan w:val="2"/>
            <w:tcBorders>
              <w:left w:val="single" w:sz="12" w:space="0" w:color="000080"/>
              <w:right w:val="single" w:sz="12" w:space="0" w:color="000080"/>
            </w:tcBorders>
          </w:tcPr>
          <w:p w14:paraId="5E09CB9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37ACCB02" w14:textId="77777777" w:rsidTr="00765A15">
        <w:trPr>
          <w:jc w:val="center"/>
        </w:trPr>
        <w:tc>
          <w:tcPr>
            <w:tcW w:w="9148" w:type="dxa"/>
            <w:gridSpan w:val="2"/>
            <w:tcBorders>
              <w:left w:val="single" w:sz="12" w:space="0" w:color="000080"/>
              <w:right w:val="single" w:sz="12" w:space="0" w:color="000080"/>
            </w:tcBorders>
          </w:tcPr>
          <w:p w14:paraId="2EB382C7" w14:textId="54509755"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BB6CBB">
              <w:rPr>
                <w:rFonts w:hint="cs"/>
                <w:sz w:val="20"/>
                <w:szCs w:val="26"/>
                <w:rtl/>
                <w:lang w:val="ru-RU"/>
              </w:rPr>
              <w:t>ُ</w:t>
            </w:r>
            <w:r w:rsidRPr="00D85087">
              <w:rPr>
                <w:rFonts w:hint="cs"/>
                <w:sz w:val="20"/>
                <w:szCs w:val="26"/>
                <w:rtl/>
                <w:lang w:val="ru-RU"/>
              </w:rPr>
              <w:t>عد</w:t>
            </w:r>
          </w:p>
        </w:tc>
      </w:tr>
      <w:tr w:rsidR="00D85087" w:rsidRPr="00D85087" w14:paraId="20489B27" w14:textId="77777777" w:rsidTr="00765A15">
        <w:trPr>
          <w:jc w:val="center"/>
        </w:trPr>
        <w:tc>
          <w:tcPr>
            <w:tcW w:w="9148" w:type="dxa"/>
            <w:gridSpan w:val="2"/>
            <w:tcBorders>
              <w:left w:val="single" w:sz="12" w:space="0" w:color="000080"/>
              <w:right w:val="single" w:sz="12" w:space="0" w:color="000080"/>
            </w:tcBorders>
          </w:tcPr>
          <w:p w14:paraId="7AF4E6D6"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4AE632C0" w14:textId="77777777" w:rsidTr="00765A15">
        <w:trPr>
          <w:jc w:val="center"/>
        </w:trPr>
        <w:tc>
          <w:tcPr>
            <w:tcW w:w="9148" w:type="dxa"/>
            <w:gridSpan w:val="2"/>
            <w:tcBorders>
              <w:left w:val="single" w:sz="12" w:space="0" w:color="000080"/>
              <w:right w:val="single" w:sz="12" w:space="0" w:color="000080"/>
            </w:tcBorders>
          </w:tcPr>
          <w:p w14:paraId="1C74E0F1"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364FB9DB" w14:textId="77777777" w:rsidTr="00765A15">
        <w:trPr>
          <w:jc w:val="center"/>
        </w:trPr>
        <w:tc>
          <w:tcPr>
            <w:tcW w:w="9148" w:type="dxa"/>
            <w:gridSpan w:val="2"/>
            <w:tcBorders>
              <w:left w:val="single" w:sz="12" w:space="0" w:color="000080"/>
              <w:right w:val="single" w:sz="12" w:space="0" w:color="000080"/>
            </w:tcBorders>
          </w:tcPr>
          <w:p w14:paraId="7C35C83D"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E23778" w:rsidRPr="00E23778" w14:paraId="48CF7FE6" w14:textId="77777777" w:rsidTr="00E23778">
        <w:trPr>
          <w:jc w:val="center"/>
        </w:trPr>
        <w:tc>
          <w:tcPr>
            <w:tcW w:w="9148" w:type="dxa"/>
            <w:gridSpan w:val="2"/>
            <w:tcBorders>
              <w:left w:val="single" w:sz="12" w:space="0" w:color="000080"/>
              <w:bottom w:val="single" w:sz="12" w:space="0" w:color="000080"/>
              <w:right w:val="single" w:sz="12" w:space="0" w:color="000080"/>
            </w:tcBorders>
            <w:shd w:val="clear" w:color="auto" w:fill="E7E6E6" w:themeFill="background2"/>
          </w:tcPr>
          <w:p w14:paraId="2B99DD67" w14:textId="77777777" w:rsidR="00D85087" w:rsidRPr="00E23778" w:rsidRDefault="00D85087" w:rsidP="00D85087">
            <w:pPr>
              <w:tabs>
                <w:tab w:val="left" w:pos="1206"/>
              </w:tabs>
              <w:spacing w:before="60" w:after="60" w:line="220" w:lineRule="exact"/>
              <w:rPr>
                <w:color w:val="000080"/>
                <w:sz w:val="20"/>
                <w:szCs w:val="26"/>
                <w:lang w:val="ru-RU"/>
              </w:rPr>
            </w:pPr>
            <w:r w:rsidRPr="00E23778">
              <w:rPr>
                <w:b/>
                <w:bCs/>
                <w:color w:val="000080"/>
                <w:sz w:val="20"/>
                <w:szCs w:val="26"/>
              </w:rPr>
              <w:t>SM</w:t>
            </w:r>
            <w:r w:rsidRPr="00E23778">
              <w:rPr>
                <w:rFonts w:hint="cs"/>
                <w:b/>
                <w:bCs/>
                <w:color w:val="000080"/>
                <w:sz w:val="20"/>
                <w:szCs w:val="26"/>
                <w:rtl/>
              </w:rPr>
              <w:tab/>
            </w:r>
            <w:r w:rsidRPr="00EA4472">
              <w:rPr>
                <w:rFonts w:hint="cs"/>
                <w:b/>
                <w:bCs/>
                <w:color w:val="000080"/>
                <w:sz w:val="20"/>
                <w:szCs w:val="26"/>
                <w:rtl/>
                <w:lang w:val="ru-RU"/>
              </w:rPr>
              <w:t>إدارة الطيف</w:t>
            </w:r>
          </w:p>
        </w:tc>
      </w:tr>
    </w:tbl>
    <w:p w14:paraId="5B6A7F55"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68DBE536" w14:textId="77777777" w:rsidTr="00765A15">
        <w:trPr>
          <w:trHeight w:val="720"/>
          <w:jc w:val="center"/>
        </w:trPr>
        <w:tc>
          <w:tcPr>
            <w:tcW w:w="9163" w:type="dxa"/>
          </w:tcPr>
          <w:p w14:paraId="1FA3C57C" w14:textId="77AE788A" w:rsidR="00D85087" w:rsidRPr="00D85087" w:rsidRDefault="00D85087" w:rsidP="00E23778">
            <w:pPr>
              <w:ind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وافقت لجنة الدراسات على النسخة الإنكليزية لهذا التقرير الصادر عن قطاع الاتصالات الراديوية بموجب الإجراء الموضح في</w:t>
            </w:r>
            <w:r w:rsidR="00FF3B6F">
              <w:rPr>
                <w:rFonts w:hint="eastAsia"/>
                <w:i/>
                <w:iCs/>
                <w:sz w:val="20"/>
                <w:szCs w:val="26"/>
                <w:rtl/>
                <w:lang w:val="ru-RU"/>
              </w:rPr>
              <w:t> </w:t>
            </w:r>
            <w:r w:rsidRPr="00D85087">
              <w:rPr>
                <w:rFonts w:hint="cs"/>
                <w:i/>
                <w:iCs/>
                <w:sz w:val="20"/>
                <w:szCs w:val="26"/>
                <w:rtl/>
                <w:lang w:val="ru-RU"/>
              </w:rPr>
              <w:t xml:space="preserve">القرار </w:t>
            </w:r>
            <w:r w:rsidRPr="00D85087">
              <w:rPr>
                <w:i/>
                <w:iCs/>
                <w:sz w:val="20"/>
                <w:szCs w:val="26"/>
              </w:rPr>
              <w:t>ITU-R 1</w:t>
            </w:r>
            <w:r w:rsidRPr="00D85087">
              <w:rPr>
                <w:rFonts w:hint="cs"/>
                <w:i/>
                <w:iCs/>
                <w:sz w:val="20"/>
                <w:szCs w:val="26"/>
                <w:rtl/>
                <w:lang w:bidi="ar-EG"/>
              </w:rPr>
              <w:t>.</w:t>
            </w:r>
          </w:p>
        </w:tc>
      </w:tr>
    </w:tbl>
    <w:p w14:paraId="56F5272D" w14:textId="3A9E0199" w:rsidR="00D85087" w:rsidRPr="00D85087" w:rsidRDefault="00D85087" w:rsidP="00E23778">
      <w:pPr>
        <w:spacing w:before="240"/>
        <w:ind w:right="539"/>
        <w:jc w:val="right"/>
        <w:rPr>
          <w:sz w:val="21"/>
          <w:szCs w:val="28"/>
          <w:rtl/>
        </w:rPr>
      </w:pPr>
      <w:r w:rsidRPr="00D85087">
        <w:rPr>
          <w:rFonts w:hint="cs"/>
          <w:i/>
          <w:iCs/>
          <w:sz w:val="21"/>
          <w:szCs w:val="28"/>
          <w:rtl/>
          <w:lang w:val="ru-RU"/>
        </w:rPr>
        <w:t xml:space="preserve">النشر </w:t>
      </w:r>
      <w:proofErr w:type="spellStart"/>
      <w:r w:rsidRPr="00D85087">
        <w:rPr>
          <w:rFonts w:hint="cs"/>
          <w:i/>
          <w:iCs/>
          <w:sz w:val="21"/>
          <w:szCs w:val="28"/>
          <w:rtl/>
          <w:lang w:val="ru-RU"/>
        </w:rPr>
        <w:t>الإلكترون</w:t>
      </w:r>
      <w:r w:rsidR="00E23778">
        <w:rPr>
          <w:rFonts w:hint="cs"/>
          <w:i/>
          <w:iCs/>
          <w:sz w:val="21"/>
          <w:szCs w:val="28"/>
          <w:rtl/>
          <w:lang w:val="ru-RU"/>
        </w:rPr>
        <w:t>‍</w:t>
      </w:r>
      <w:r w:rsidRPr="00D85087">
        <w:rPr>
          <w:rFonts w:hint="cs"/>
          <w:i/>
          <w:iCs/>
          <w:sz w:val="21"/>
          <w:szCs w:val="28"/>
          <w:rtl/>
          <w:lang w:val="ru-RU"/>
        </w:rPr>
        <w:t>ي</w:t>
      </w:r>
      <w:proofErr w:type="spellEnd"/>
      <w:r w:rsidRPr="00D85087">
        <w:rPr>
          <w:rFonts w:hint="cs"/>
          <w:i/>
          <w:iCs/>
          <w:sz w:val="21"/>
          <w:szCs w:val="28"/>
          <w:rtl/>
          <w:lang w:val="ru-RU"/>
        </w:rPr>
        <w:br/>
      </w:r>
      <w:r w:rsidRPr="00D85087">
        <w:rPr>
          <w:rFonts w:hint="cs"/>
          <w:sz w:val="21"/>
          <w:szCs w:val="28"/>
          <w:rtl/>
          <w:lang w:val="ru-RU"/>
        </w:rPr>
        <w:t xml:space="preserve">جنيف، </w:t>
      </w:r>
      <w:r>
        <w:rPr>
          <w:sz w:val="21"/>
          <w:szCs w:val="28"/>
        </w:rPr>
        <w:t>20</w:t>
      </w:r>
      <w:r w:rsidR="0075135E">
        <w:rPr>
          <w:sz w:val="21"/>
          <w:szCs w:val="28"/>
        </w:rPr>
        <w:t>20</w:t>
      </w:r>
    </w:p>
    <w:p w14:paraId="15ECCC08" w14:textId="2859E03C" w:rsidR="00D85087" w:rsidRPr="00D85087" w:rsidRDefault="00D85087" w:rsidP="006618A4">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75135E">
        <w:rPr>
          <w:sz w:val="23"/>
          <w:szCs w:val="22"/>
        </w:rPr>
        <w:t>20</w:t>
      </w:r>
    </w:p>
    <w:p w14:paraId="385C0ADA" w14:textId="77777777" w:rsidR="00D85087" w:rsidRDefault="00D85087" w:rsidP="00E23778">
      <w:pPr>
        <w:rPr>
          <w:spacing w:val="-4"/>
          <w:sz w:val="20"/>
          <w:szCs w:val="26"/>
          <w:rtl/>
          <w:lang w:bidi="ar-EG"/>
        </w:rPr>
        <w:sectPr w:rsidR="00D85087" w:rsidSect="00D85087">
          <w:headerReference w:type="even" r:id="rId12"/>
          <w:headerReference w:type="default" r:id="rId13"/>
          <w:headerReference w:type="first" r:id="rId14"/>
          <w:type w:val="oddPage"/>
          <w:pgSz w:w="11907" w:h="16840" w:code="9"/>
          <w:pgMar w:top="1418" w:right="1134" w:bottom="1134" w:left="1134" w:header="709" w:footer="709" w:gutter="0"/>
          <w:cols w:space="708"/>
          <w:titlePg/>
          <w:docGrid w:linePitch="360"/>
        </w:sectPr>
      </w:pPr>
      <w:r w:rsidRPr="00D85087">
        <w:rPr>
          <w:rFonts w:hint="cs"/>
          <w:spacing w:val="-4"/>
          <w:sz w:val="20"/>
          <w:szCs w:val="26"/>
          <w:rtl/>
          <w:lang w:val="ru-RU"/>
        </w:rPr>
        <w:t>جميع حقوق النشر محفوظة. لا يمكن استنساخ أي جزء من هذه المنشورة بأي شكل كان ولا بأي وسيلة إلا بإذن خطي من الاتحاد الدولي للاتصالات</w:t>
      </w:r>
      <w:r w:rsidR="00E23778">
        <w:rPr>
          <w:rFonts w:hint="eastAsia"/>
          <w:spacing w:val="-4"/>
          <w:sz w:val="20"/>
          <w:szCs w:val="26"/>
          <w:rtl/>
          <w:lang w:val="ru-RU"/>
        </w:rPr>
        <w:t> </w:t>
      </w:r>
      <w:r w:rsidRPr="00D85087">
        <w:rPr>
          <w:spacing w:val="-4"/>
          <w:sz w:val="20"/>
          <w:szCs w:val="26"/>
        </w:rPr>
        <w:t>(ITU)</w:t>
      </w:r>
      <w:r w:rsidRPr="00D85087">
        <w:rPr>
          <w:rFonts w:hint="cs"/>
          <w:spacing w:val="-4"/>
          <w:sz w:val="20"/>
          <w:szCs w:val="26"/>
          <w:rtl/>
          <w:lang w:bidi="ar-EG"/>
        </w:rPr>
        <w:t>.</w:t>
      </w:r>
    </w:p>
    <w:p w14:paraId="3E190CA9" w14:textId="51277649" w:rsidR="00D85087" w:rsidRPr="00422D17" w:rsidRDefault="00D85087" w:rsidP="009D645F">
      <w:pPr>
        <w:pStyle w:val="RepNo"/>
        <w:rPr>
          <w:rtl/>
        </w:rPr>
      </w:pPr>
      <w:r>
        <w:rPr>
          <w:rFonts w:hint="cs"/>
          <w:rtl/>
        </w:rPr>
        <w:t>التقـرير</w:t>
      </w:r>
      <w:r w:rsidRPr="00422D17">
        <w:rPr>
          <w:rFonts w:hint="cs"/>
          <w:rtl/>
        </w:rPr>
        <w:t xml:space="preserve"> </w:t>
      </w:r>
      <w:r w:rsidRPr="00422D17">
        <w:t>ITU-R </w:t>
      </w:r>
      <w:r w:rsidR="00A348F3">
        <w:t>SM</w:t>
      </w:r>
      <w:r w:rsidRPr="00422D17">
        <w:t>.</w:t>
      </w:r>
      <w:r w:rsidR="00A348F3">
        <w:t>2355-</w:t>
      </w:r>
      <w:r w:rsidR="000554CD">
        <w:t>1</w:t>
      </w:r>
    </w:p>
    <w:p w14:paraId="62078376" w14:textId="77777777" w:rsidR="00D85087" w:rsidRPr="005E066B" w:rsidRDefault="00A348F3" w:rsidP="00AF0369">
      <w:pPr>
        <w:pStyle w:val="Reptitle"/>
        <w:spacing w:before="300" w:line="180" w:lineRule="auto"/>
        <w:rPr>
          <w:rtl/>
        </w:rPr>
      </w:pPr>
      <w:r w:rsidRPr="00860336">
        <w:rPr>
          <w:rtl/>
          <w:lang w:bidi="ar-EG"/>
        </w:rPr>
        <w:t>تطور مراقبة الطيف</w:t>
      </w:r>
    </w:p>
    <w:p w14:paraId="554B3E6D" w14:textId="3C3519FB" w:rsidR="00A348F3" w:rsidRDefault="00D85087" w:rsidP="009D645F">
      <w:pPr>
        <w:pStyle w:val="Repdate"/>
        <w:rPr>
          <w:rtl/>
        </w:rPr>
      </w:pPr>
      <w:r>
        <w:t>(</w:t>
      </w:r>
      <w:r w:rsidR="000554CD">
        <w:t>2019-</w:t>
      </w:r>
      <w:r w:rsidR="00A348F3">
        <w:t>2015</w:t>
      </w:r>
      <w:r>
        <w:t>)</w:t>
      </w:r>
    </w:p>
    <w:p w14:paraId="42A6BF67" w14:textId="77777777" w:rsidR="00A348F3" w:rsidRPr="00AF0369" w:rsidRDefault="00A348F3" w:rsidP="00AF0369">
      <w:pPr>
        <w:spacing w:line="180" w:lineRule="auto"/>
        <w:jc w:val="center"/>
        <w:rPr>
          <w:b/>
          <w:bCs/>
          <w:sz w:val="36"/>
          <w:szCs w:val="36"/>
          <w:rtl/>
          <w:lang w:bidi="ar-EG"/>
        </w:rPr>
      </w:pPr>
      <w:r w:rsidRPr="00AF0369">
        <w:rPr>
          <w:rFonts w:hint="cs"/>
          <w:b/>
          <w:bCs/>
          <w:sz w:val="36"/>
          <w:szCs w:val="36"/>
          <w:rtl/>
          <w:lang w:bidi="ar-EG"/>
        </w:rPr>
        <w:t>جدول المحتويات</w:t>
      </w:r>
    </w:p>
    <w:p w14:paraId="1209AA2A" w14:textId="77777777" w:rsidR="00484A14" w:rsidRPr="00C142D3" w:rsidRDefault="00484A14" w:rsidP="00D07C5E">
      <w:pPr>
        <w:jc w:val="right"/>
        <w:rPr>
          <w:i/>
          <w:iCs/>
          <w:rtl/>
          <w:lang w:bidi="ar-EG"/>
        </w:rPr>
      </w:pPr>
      <w:r w:rsidRPr="00C142D3">
        <w:rPr>
          <w:rFonts w:hint="cs"/>
          <w:i/>
          <w:iCs/>
          <w:rtl/>
          <w:lang w:bidi="ar-EG"/>
        </w:rPr>
        <w:t>الصفحة</w:t>
      </w:r>
    </w:p>
    <w:bookmarkStart w:id="1" w:name="_Toc431538735"/>
    <w:p w14:paraId="069428B1" w14:textId="5F4B3935" w:rsidR="00631DA1" w:rsidRDefault="00631DA1" w:rsidP="00B846F9">
      <w:pPr>
        <w:pStyle w:val="TOC1"/>
        <w:spacing w:line="163" w:lineRule="auto"/>
        <w:rPr>
          <w:rFonts w:asciiTheme="minorHAnsi" w:eastAsiaTheme="minorEastAsia" w:hAnsiTheme="minorHAnsi" w:cstheme="minorBidi"/>
          <w:szCs w:val="22"/>
          <w:rtl/>
          <w:lang w:eastAsia="en-US"/>
        </w:rPr>
      </w:pPr>
      <w:r>
        <w:rPr>
          <w:rFonts w:eastAsia="Times New Roman"/>
          <w:b/>
          <w:bCs/>
          <w:rtl/>
          <w:lang w:bidi="ar-EG"/>
        </w:rPr>
        <w:fldChar w:fldCharType="begin"/>
      </w:r>
      <w:r>
        <w:rPr>
          <w:rFonts w:eastAsia="Times New Roman"/>
          <w:b/>
          <w:bCs/>
          <w:rtl/>
          <w:lang w:bidi="ar-EG"/>
        </w:rPr>
        <w:instrText xml:space="preserve"> </w:instrText>
      </w:r>
      <w:r>
        <w:rPr>
          <w:rFonts w:eastAsia="Times New Roman"/>
          <w:b/>
          <w:bCs/>
          <w:lang w:bidi="ar-EG"/>
        </w:rPr>
        <w:instrText>TOC</w:instrText>
      </w:r>
      <w:r>
        <w:rPr>
          <w:rFonts w:eastAsia="Times New Roman"/>
          <w:b/>
          <w:bCs/>
          <w:rtl/>
          <w:lang w:bidi="ar-EG"/>
        </w:rPr>
        <w:instrText xml:space="preserve"> \</w:instrText>
      </w:r>
      <w:r>
        <w:rPr>
          <w:rFonts w:eastAsia="Times New Roman"/>
          <w:b/>
          <w:bCs/>
          <w:lang w:bidi="ar-EG"/>
        </w:rPr>
        <w:instrText>o "1-2" \h \z \t "Annex_No &amp; title,1,Appendix_No &amp; title,1</w:instrText>
      </w:r>
      <w:r>
        <w:rPr>
          <w:rFonts w:eastAsia="Times New Roman"/>
          <w:b/>
          <w:bCs/>
          <w:rtl/>
          <w:lang w:bidi="ar-EG"/>
        </w:rPr>
        <w:instrText xml:space="preserve">" </w:instrText>
      </w:r>
      <w:r>
        <w:rPr>
          <w:rFonts w:eastAsia="Times New Roman"/>
          <w:b/>
          <w:bCs/>
          <w:rtl/>
          <w:lang w:bidi="ar-EG"/>
        </w:rPr>
        <w:fldChar w:fldCharType="separate"/>
      </w:r>
      <w:hyperlink w:anchor="_Toc34750856" w:history="1">
        <w:r w:rsidRPr="00F25397">
          <w:rPr>
            <w:rStyle w:val="Hyperlink"/>
            <w:lang w:bidi="ar-EG"/>
          </w:rPr>
          <w:t>1</w:t>
        </w:r>
        <w:r>
          <w:rPr>
            <w:rFonts w:asciiTheme="minorHAnsi" w:eastAsiaTheme="minorEastAsia" w:hAnsiTheme="minorHAnsi" w:cstheme="minorBidi"/>
            <w:szCs w:val="22"/>
            <w:rtl/>
            <w:lang w:eastAsia="en-US"/>
          </w:rPr>
          <w:tab/>
        </w:r>
        <w:r w:rsidRPr="00F25397">
          <w:rPr>
            <w:rStyle w:val="Hyperlink"/>
            <w:rFonts w:hint="eastAsia"/>
            <w:rtl/>
            <w:lang w:bidi="ar"/>
          </w:rPr>
          <w:t>مقدمة</w:t>
        </w:r>
        <w:r>
          <w:rPr>
            <w:webHidden/>
            <w:rtl/>
          </w:rPr>
          <w:tab/>
        </w:r>
        <w:r>
          <w:rPr>
            <w:webHidden/>
            <w:rtl/>
          </w:rPr>
          <w:tab/>
        </w:r>
        <w:r w:rsidRPr="00631DA1">
          <w:rPr>
            <w:rFonts w:cs="Times New Roman"/>
            <w:webHidden/>
            <w:szCs w:val="22"/>
            <w:rtl/>
          </w:rPr>
          <w:fldChar w:fldCharType="begin"/>
        </w:r>
        <w:r w:rsidRPr="00631DA1">
          <w:rPr>
            <w:rFonts w:cs="Times New Roman"/>
            <w:webHidden/>
            <w:szCs w:val="22"/>
            <w:rtl/>
          </w:rPr>
          <w:instrText xml:space="preserve"> </w:instrText>
        </w:r>
        <w:r w:rsidRPr="00631DA1">
          <w:rPr>
            <w:rFonts w:cs="Times New Roman"/>
            <w:webHidden/>
            <w:szCs w:val="22"/>
          </w:rPr>
          <w:instrText>PAGEREF</w:instrText>
        </w:r>
        <w:r w:rsidRPr="00631DA1">
          <w:rPr>
            <w:rFonts w:cs="Times New Roman"/>
            <w:webHidden/>
            <w:szCs w:val="22"/>
            <w:rtl/>
          </w:rPr>
          <w:instrText xml:space="preserve"> _</w:instrText>
        </w:r>
        <w:r w:rsidRPr="00631DA1">
          <w:rPr>
            <w:rFonts w:cs="Times New Roman"/>
            <w:webHidden/>
            <w:szCs w:val="22"/>
          </w:rPr>
          <w:instrText>Toc34750856 \h</w:instrText>
        </w:r>
        <w:r w:rsidRPr="00631DA1">
          <w:rPr>
            <w:rFonts w:cs="Times New Roman"/>
            <w:webHidden/>
            <w:szCs w:val="22"/>
            <w:rtl/>
          </w:rPr>
          <w:instrText xml:space="preserve"> </w:instrText>
        </w:r>
        <w:r w:rsidRPr="00631DA1">
          <w:rPr>
            <w:rFonts w:cs="Times New Roman"/>
            <w:webHidden/>
            <w:szCs w:val="22"/>
            <w:rtl/>
          </w:rPr>
        </w:r>
        <w:r w:rsidRPr="00631DA1">
          <w:rPr>
            <w:rFonts w:cs="Times New Roman"/>
            <w:webHidden/>
            <w:szCs w:val="22"/>
            <w:rtl/>
          </w:rPr>
          <w:fldChar w:fldCharType="separate"/>
        </w:r>
        <w:r w:rsidR="00B846F9">
          <w:rPr>
            <w:rFonts w:cs="Times New Roman"/>
            <w:webHidden/>
            <w:szCs w:val="22"/>
            <w:rtl/>
          </w:rPr>
          <w:t>2</w:t>
        </w:r>
        <w:r w:rsidRPr="00631DA1">
          <w:rPr>
            <w:rFonts w:cs="Times New Roman"/>
            <w:webHidden/>
            <w:szCs w:val="22"/>
            <w:rtl/>
          </w:rPr>
          <w:fldChar w:fldCharType="end"/>
        </w:r>
      </w:hyperlink>
    </w:p>
    <w:p w14:paraId="7CE9B64F" w14:textId="6200C2AF"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57" w:history="1">
        <w:r w:rsidR="00631DA1" w:rsidRPr="00F25397">
          <w:rPr>
            <w:rStyle w:val="Hyperlink"/>
            <w:lang w:val="en-GB"/>
          </w:rPr>
          <w:t>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كشف</w:t>
        </w:r>
        <w:r w:rsidR="00631DA1" w:rsidRPr="00F25397">
          <w:rPr>
            <w:rStyle w:val="Hyperlink"/>
            <w:rtl/>
            <w:lang w:bidi="ar"/>
          </w:rPr>
          <w:t xml:space="preserve"> </w:t>
        </w:r>
        <w:r w:rsidR="00631DA1" w:rsidRPr="00F25397">
          <w:rPr>
            <w:rStyle w:val="Hyperlink"/>
            <w:rFonts w:hint="eastAsia"/>
            <w:rtl/>
            <w:lang w:bidi="ar"/>
          </w:rPr>
          <w:t>الإشارات</w:t>
        </w:r>
        <w:r w:rsidR="00631DA1" w:rsidRPr="00F25397">
          <w:rPr>
            <w:rStyle w:val="Hyperlink"/>
            <w:rtl/>
            <w:lang w:bidi="ar"/>
          </w:rPr>
          <w:t xml:space="preserve"> </w:t>
        </w:r>
        <w:r w:rsidR="00631DA1" w:rsidRPr="00F25397">
          <w:rPr>
            <w:rStyle w:val="Hyperlink"/>
            <w:rFonts w:hint="eastAsia"/>
            <w:rtl/>
            <w:lang w:bidi="ar"/>
          </w:rPr>
          <w:t>الضعيفة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Toc34750857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w:t>
        </w:r>
        <w:r w:rsidR="00631DA1" w:rsidRPr="00631DA1">
          <w:rPr>
            <w:rFonts w:cs="Times New Roman"/>
            <w:webHidden/>
            <w:szCs w:val="22"/>
            <w:rtl/>
          </w:rPr>
          <w:fldChar w:fldCharType="end"/>
        </w:r>
      </w:hyperlink>
    </w:p>
    <w:p w14:paraId="2D03F4C1" w14:textId="05E18273"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58" w:history="1">
        <w:r w:rsidR="00631DA1" w:rsidRPr="00F25397">
          <w:rPr>
            <w:rStyle w:val="Hyperlink"/>
            <w:lang w:bidi="ar"/>
          </w:rPr>
          <w:t>1.2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EG"/>
          </w:rPr>
          <w:t>المكبّر</w:t>
        </w:r>
        <w:r w:rsidR="00631DA1" w:rsidRPr="00F25397">
          <w:rPr>
            <w:rStyle w:val="Hyperlink"/>
            <w:rtl/>
            <w:lang w:bidi="ar-EG"/>
          </w:rPr>
          <w:t xml:space="preserve"> </w:t>
        </w:r>
        <w:r w:rsidR="00631DA1" w:rsidRPr="00F25397">
          <w:rPr>
            <w:rStyle w:val="Hyperlink"/>
            <w:rFonts w:hint="eastAsia"/>
            <w:rtl/>
            <w:lang w:bidi="ar-EG"/>
          </w:rPr>
          <w:t>المركِّز</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Toc34750858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w:t>
        </w:r>
        <w:r w:rsidR="00631DA1" w:rsidRPr="00631DA1">
          <w:rPr>
            <w:rFonts w:cs="Times New Roman"/>
            <w:webHidden/>
            <w:szCs w:val="22"/>
            <w:rtl/>
          </w:rPr>
          <w:fldChar w:fldCharType="end"/>
        </w:r>
      </w:hyperlink>
    </w:p>
    <w:p w14:paraId="0BD153ED" w14:textId="7FE3CF7F"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59" w:history="1">
        <w:r w:rsidR="00631DA1" w:rsidRPr="00631DA1">
          <w:rPr>
            <w:rStyle w:val="Hyperlink"/>
            <w:lang w:val="en-GB" w:bidi="ar"/>
          </w:rPr>
          <w:t>2.2</w:t>
        </w:r>
        <w:r w:rsidR="00631DA1" w:rsidRPr="00631DA1">
          <w:rPr>
            <w:rStyle w:val="Hyperlink"/>
            <w:rtl/>
            <w:lang w:val="en-GB" w:bidi="ar"/>
          </w:rPr>
          <w:tab/>
        </w:r>
        <w:r w:rsidR="00631DA1" w:rsidRPr="00631DA1">
          <w:rPr>
            <w:rStyle w:val="Hyperlink"/>
            <w:rFonts w:hint="eastAsia"/>
            <w:rtl/>
            <w:lang w:val="en-GB" w:bidi="ar"/>
          </w:rPr>
          <w:t>الارتباط</w:t>
        </w:r>
        <w:r w:rsidR="00631DA1" w:rsidRPr="00631DA1">
          <w:rPr>
            <w:rStyle w:val="Hyperlink"/>
            <w:webHidden/>
            <w:rtl/>
            <w:lang w:val="en-GB" w:bidi="ar"/>
          </w:rPr>
          <w:tab/>
        </w:r>
        <w:r w:rsidR="00631DA1" w:rsidRPr="00631DA1">
          <w:rPr>
            <w:rStyle w:val="Hyperlink"/>
            <w:webHidden/>
            <w:rtl/>
            <w:lang w:val="en-GB" w:bidi="ar"/>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Toc34750859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3</w:t>
        </w:r>
        <w:r w:rsidR="00631DA1" w:rsidRPr="00631DA1">
          <w:rPr>
            <w:rFonts w:cs="Times New Roman"/>
            <w:webHidden/>
            <w:szCs w:val="22"/>
            <w:rtl/>
          </w:rPr>
          <w:fldChar w:fldCharType="end"/>
        </w:r>
      </w:hyperlink>
    </w:p>
    <w:p w14:paraId="788D6D55" w14:textId="41B16986"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0" w:history="1">
        <w:r w:rsidR="00631DA1" w:rsidRPr="00F25397">
          <w:rPr>
            <w:rStyle w:val="Hyperlink"/>
            <w:lang w:bidi="ar"/>
          </w:rPr>
          <w:t>3.2</w:t>
        </w:r>
        <w:r w:rsidR="00631DA1">
          <w:rPr>
            <w:rFonts w:asciiTheme="minorHAnsi" w:eastAsiaTheme="minorEastAsia" w:hAnsiTheme="minorHAnsi" w:cstheme="minorBidi"/>
            <w:szCs w:val="22"/>
            <w:rtl/>
            <w:lang w:eastAsia="en-US"/>
          </w:rPr>
          <w:tab/>
        </w:r>
        <w:r w:rsidR="00631DA1" w:rsidRPr="00F25397">
          <w:rPr>
            <w:rStyle w:val="Hyperlink"/>
            <w:rFonts w:hint="eastAsia"/>
            <w:rtl/>
            <w:lang w:val="en-GB" w:bidi="ar"/>
          </w:rPr>
          <w:t>إحصاءات</w:t>
        </w:r>
        <w:r w:rsidR="00631DA1" w:rsidRPr="00F25397">
          <w:rPr>
            <w:rStyle w:val="Hyperlink"/>
            <w:rtl/>
            <w:lang w:val="en-GB" w:bidi="ar"/>
          </w:rPr>
          <w:t xml:space="preserve"> </w:t>
        </w:r>
        <w:r w:rsidR="00631DA1" w:rsidRPr="00F25397">
          <w:rPr>
            <w:rStyle w:val="Hyperlink"/>
            <w:rFonts w:hint="eastAsia"/>
            <w:rtl/>
            <w:lang w:val="en-GB" w:bidi="ar"/>
          </w:rPr>
          <w:t>ذات</w:t>
        </w:r>
        <w:r w:rsidR="00631DA1" w:rsidRPr="00F25397">
          <w:rPr>
            <w:rStyle w:val="Hyperlink"/>
            <w:rtl/>
            <w:lang w:val="en-GB" w:bidi="ar"/>
          </w:rPr>
          <w:t xml:space="preserve"> </w:t>
        </w:r>
        <w:r w:rsidR="00631DA1" w:rsidRPr="00F25397">
          <w:rPr>
            <w:rStyle w:val="Hyperlink"/>
            <w:rFonts w:hint="eastAsia"/>
            <w:rtl/>
            <w:lang w:val="en-GB" w:bidi="ar"/>
          </w:rPr>
          <w:t>رتبة</w:t>
        </w:r>
        <w:r w:rsidR="00631DA1" w:rsidRPr="00F25397">
          <w:rPr>
            <w:rStyle w:val="Hyperlink"/>
            <w:rtl/>
            <w:lang w:val="en-GB" w:bidi="ar"/>
          </w:rPr>
          <w:t xml:space="preserve"> </w:t>
        </w:r>
        <w:r w:rsidR="00631DA1" w:rsidRPr="00F25397">
          <w:rPr>
            <w:rStyle w:val="Hyperlink"/>
            <w:rFonts w:hint="eastAsia"/>
            <w:rtl/>
            <w:lang w:val="en-GB" w:bidi="ar"/>
          </w:rPr>
          <w:t>عالية</w:t>
        </w:r>
        <w:r w:rsidR="00631DA1" w:rsidRPr="00F25397">
          <w:rPr>
            <w:rStyle w:val="Hyperlink"/>
            <w:rtl/>
          </w:rPr>
          <w:t xml:space="preserve"> </w:t>
        </w:r>
        <w:r w:rsidR="00631DA1" w:rsidRPr="00F25397">
          <w:rPr>
            <w:rStyle w:val="Hyperlink"/>
            <w:lang w:val="en-GB"/>
          </w:rPr>
          <w:t>(HOS)</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Toc34750860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4</w:t>
        </w:r>
        <w:r w:rsidR="00631DA1" w:rsidRPr="00631DA1">
          <w:rPr>
            <w:rFonts w:cs="Times New Roman"/>
            <w:webHidden/>
            <w:szCs w:val="22"/>
            <w:rtl/>
          </w:rPr>
          <w:fldChar w:fldCharType="end"/>
        </w:r>
      </w:hyperlink>
    </w:p>
    <w:p w14:paraId="64A84598" w14:textId="3CEE6180"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1" w:history="1">
        <w:r w:rsidR="00631DA1" w:rsidRPr="00F25397">
          <w:rPr>
            <w:rStyle w:val="Hyperlink"/>
            <w:lang w:bidi="ar"/>
          </w:rPr>
          <w:t>4.2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EG"/>
          </w:rPr>
          <w:t>السكون</w:t>
        </w:r>
        <w:r w:rsidR="00631DA1" w:rsidRPr="00F25397">
          <w:rPr>
            <w:rStyle w:val="Hyperlink"/>
            <w:rtl/>
            <w:lang w:bidi="ar-EG"/>
          </w:rPr>
          <w:t xml:space="preserve"> </w:t>
        </w:r>
        <w:r w:rsidR="00631DA1" w:rsidRPr="00F25397">
          <w:rPr>
            <w:rStyle w:val="Hyperlink"/>
            <w:rFonts w:hint="eastAsia"/>
            <w:rtl/>
            <w:lang w:bidi="ar-EG"/>
          </w:rPr>
          <w:t>الدوري</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Toc34750861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6</w:t>
        </w:r>
        <w:r w:rsidR="00631DA1" w:rsidRPr="00631DA1">
          <w:rPr>
            <w:rFonts w:cs="Times New Roman"/>
            <w:webHidden/>
            <w:szCs w:val="22"/>
            <w:rtl/>
          </w:rPr>
          <w:fldChar w:fldCharType="end"/>
        </w:r>
      </w:hyperlink>
    </w:p>
    <w:p w14:paraId="2682D1D4" w14:textId="6AC24BA1"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2" w:history="1">
        <w:r w:rsidR="00631DA1" w:rsidRPr="00F25397">
          <w:rPr>
            <w:rStyle w:val="Hyperlink"/>
            <w:lang w:val="en-GB" w:bidi="ar"/>
          </w:rPr>
          <w:t>5.2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إلغاء</w:t>
        </w:r>
        <w:r w:rsidR="00631DA1" w:rsidRPr="00F25397">
          <w:rPr>
            <w:rStyle w:val="Hyperlink"/>
            <w:rtl/>
            <w:lang w:bidi="ar"/>
          </w:rPr>
          <w:t xml:space="preserve"> </w:t>
        </w:r>
        <w:r w:rsidR="00631DA1" w:rsidRPr="00F25397">
          <w:rPr>
            <w:rStyle w:val="Hyperlink"/>
            <w:rFonts w:hint="eastAsia"/>
            <w:rtl/>
            <w:lang w:bidi="ar"/>
          </w:rPr>
          <w:t>الضوضاء</w:t>
        </w:r>
        <w:r w:rsidR="00631DA1" w:rsidRPr="00F25397">
          <w:rPr>
            <w:rStyle w:val="Hyperlink"/>
            <w:rtl/>
            <w:lang w:bidi="ar"/>
          </w:rPr>
          <w:t xml:space="preserve"> </w:t>
        </w:r>
        <w:r w:rsidR="00631DA1" w:rsidRPr="00F25397">
          <w:rPr>
            <w:rStyle w:val="Hyperlink"/>
            <w:rFonts w:hint="eastAsia"/>
            <w:rtl/>
            <w:lang w:bidi="ar"/>
          </w:rPr>
          <w:t>التكيفي</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Toc34750862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6</w:t>
        </w:r>
        <w:r w:rsidR="00631DA1" w:rsidRPr="00631DA1">
          <w:rPr>
            <w:rFonts w:cs="Times New Roman"/>
            <w:webHidden/>
            <w:szCs w:val="22"/>
            <w:rtl/>
          </w:rPr>
          <w:fldChar w:fldCharType="end"/>
        </w:r>
      </w:hyperlink>
    </w:p>
    <w:p w14:paraId="03B8844A" w14:textId="30281F51"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3" w:history="1">
        <w:r w:rsidR="00631DA1" w:rsidRPr="00F25397">
          <w:rPr>
            <w:rStyle w:val="Hyperlink"/>
            <w:lang w:bidi="ar"/>
          </w:rPr>
          <w:t>6.2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EG"/>
          </w:rPr>
          <w:t>ملخص</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Toc34750863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7</w:t>
        </w:r>
        <w:r w:rsidR="00631DA1" w:rsidRPr="00631DA1">
          <w:rPr>
            <w:rFonts w:cs="Times New Roman"/>
            <w:webHidden/>
            <w:szCs w:val="22"/>
            <w:rtl/>
          </w:rPr>
          <w:fldChar w:fldCharType="end"/>
        </w:r>
      </w:hyperlink>
    </w:p>
    <w:p w14:paraId="58B7CF4B" w14:textId="335C5915"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64" w:history="1">
        <w:r w:rsidR="00631DA1" w:rsidRPr="00F25397">
          <w:rPr>
            <w:rStyle w:val="Hyperlink"/>
            <w:lang w:val="en-GB" w:bidi="ar"/>
          </w:rPr>
          <w:t>3</w:t>
        </w:r>
        <w:r w:rsidR="00631DA1">
          <w:rPr>
            <w:rFonts w:asciiTheme="minorHAnsi" w:eastAsiaTheme="minorEastAsia" w:hAnsiTheme="minorHAnsi" w:cstheme="minorBidi"/>
            <w:szCs w:val="22"/>
            <w:rtl/>
            <w:lang w:eastAsia="en-US"/>
          </w:rPr>
          <w:tab/>
        </w:r>
        <w:r w:rsidR="00631DA1" w:rsidRPr="00F25397">
          <w:rPr>
            <w:rStyle w:val="Hyperlink"/>
            <w:rFonts w:hint="eastAsia"/>
            <w:rtl/>
            <w:lang w:val="en-GB" w:bidi="ar"/>
          </w:rPr>
          <w:t>فصل</w:t>
        </w:r>
        <w:r w:rsidR="00631DA1" w:rsidRPr="00F25397">
          <w:rPr>
            <w:rStyle w:val="Hyperlink"/>
            <w:rtl/>
            <w:lang w:val="en-GB" w:bidi="ar"/>
          </w:rPr>
          <w:t xml:space="preserve"> </w:t>
        </w:r>
        <w:r w:rsidR="00631DA1" w:rsidRPr="00F25397">
          <w:rPr>
            <w:rStyle w:val="Hyperlink"/>
            <w:rFonts w:hint="eastAsia"/>
            <w:rtl/>
            <w:lang w:val="en-GB" w:bidi="ar"/>
          </w:rPr>
          <w:t>الإشارات</w:t>
        </w:r>
        <w:r w:rsidR="00631DA1" w:rsidRPr="00F25397">
          <w:rPr>
            <w:rStyle w:val="Hyperlink"/>
            <w:rtl/>
            <w:lang w:val="en-GB" w:bidi="ar"/>
          </w:rPr>
          <w:t xml:space="preserve"> </w:t>
        </w:r>
        <w:r w:rsidR="00631DA1" w:rsidRPr="00F25397">
          <w:rPr>
            <w:rStyle w:val="Hyperlink"/>
            <w:rFonts w:hint="eastAsia"/>
            <w:rtl/>
            <w:lang w:val="en-GB" w:bidi="ar"/>
          </w:rPr>
          <w:t>ذات</w:t>
        </w:r>
        <w:r w:rsidR="00631DA1" w:rsidRPr="00F25397">
          <w:rPr>
            <w:rStyle w:val="Hyperlink"/>
            <w:rtl/>
            <w:lang w:val="en-GB" w:bidi="ar"/>
          </w:rPr>
          <w:t xml:space="preserve"> </w:t>
        </w:r>
        <w:r w:rsidR="00631DA1" w:rsidRPr="00F25397">
          <w:rPr>
            <w:rStyle w:val="Hyperlink"/>
            <w:rFonts w:hint="eastAsia"/>
            <w:rtl/>
            <w:lang w:val="en-GB" w:bidi="ar"/>
          </w:rPr>
          <w:t>التردد</w:t>
        </w:r>
        <w:r w:rsidR="00631DA1" w:rsidRPr="00F25397">
          <w:rPr>
            <w:rStyle w:val="Hyperlink"/>
            <w:rtl/>
            <w:lang w:val="en-GB" w:bidi="ar"/>
          </w:rPr>
          <w:t xml:space="preserve"> </w:t>
        </w:r>
        <w:r w:rsidR="00631DA1" w:rsidRPr="00F25397">
          <w:rPr>
            <w:rStyle w:val="Hyperlink"/>
            <w:rFonts w:hint="eastAsia"/>
            <w:rtl/>
            <w:lang w:val="en-GB" w:bidi="ar"/>
          </w:rPr>
          <w:t>المشترك</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Toc34750864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7</w:t>
        </w:r>
        <w:r w:rsidR="00631DA1" w:rsidRPr="00631DA1">
          <w:rPr>
            <w:rFonts w:cs="Times New Roman"/>
            <w:webHidden/>
            <w:szCs w:val="22"/>
            <w:rtl/>
          </w:rPr>
          <w:fldChar w:fldCharType="end"/>
        </w:r>
      </w:hyperlink>
    </w:p>
    <w:p w14:paraId="1E9843DE" w14:textId="34B51729"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5" w:history="1">
        <w:r w:rsidR="00631DA1" w:rsidRPr="00F25397">
          <w:rPr>
            <w:rStyle w:val="Hyperlink"/>
            <w:lang w:val="en-GB" w:bidi="ar"/>
          </w:rPr>
          <w:t>1.3</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الفصل</w:t>
        </w:r>
        <w:r w:rsidR="00631DA1" w:rsidRPr="00F25397">
          <w:rPr>
            <w:rStyle w:val="Hyperlink"/>
            <w:rtl/>
            <w:lang w:bidi="ar"/>
          </w:rPr>
          <w:t xml:space="preserve"> </w:t>
        </w:r>
        <w:r w:rsidR="00631DA1" w:rsidRPr="00F25397">
          <w:rPr>
            <w:rStyle w:val="Hyperlink"/>
            <w:rFonts w:hint="eastAsia"/>
            <w:rtl/>
            <w:lang w:bidi="ar"/>
          </w:rPr>
          <w:t>على</w:t>
        </w:r>
        <w:r w:rsidR="00631DA1" w:rsidRPr="00F25397">
          <w:rPr>
            <w:rStyle w:val="Hyperlink"/>
            <w:rtl/>
            <w:lang w:bidi="ar"/>
          </w:rPr>
          <w:t xml:space="preserve"> </w:t>
        </w:r>
        <w:r w:rsidR="00631DA1" w:rsidRPr="00F25397">
          <w:rPr>
            <w:rStyle w:val="Hyperlink"/>
            <w:rFonts w:hint="eastAsia"/>
            <w:rtl/>
            <w:lang w:bidi="ar"/>
          </w:rPr>
          <w:t>قناة</w:t>
        </w:r>
        <w:r w:rsidR="00631DA1" w:rsidRPr="00F25397">
          <w:rPr>
            <w:rStyle w:val="Hyperlink"/>
            <w:rtl/>
            <w:lang w:bidi="ar"/>
          </w:rPr>
          <w:t xml:space="preserve"> </w:t>
        </w:r>
        <w:r w:rsidR="00631DA1" w:rsidRPr="00F25397">
          <w:rPr>
            <w:rStyle w:val="Hyperlink"/>
            <w:rFonts w:hint="eastAsia"/>
            <w:rtl/>
            <w:lang w:bidi="ar"/>
          </w:rPr>
          <w:t>واحدة</w:t>
        </w:r>
        <w:r w:rsidR="00631DA1" w:rsidRPr="00F25397">
          <w:rPr>
            <w:rStyle w:val="Hyperlink"/>
            <w:rtl/>
            <w:lang w:bidi="ar"/>
          </w:rPr>
          <w:t xml:space="preserve"> (</w:t>
        </w:r>
        <w:r w:rsidR="00631DA1" w:rsidRPr="00F25397">
          <w:rPr>
            <w:rStyle w:val="Hyperlink"/>
            <w:rFonts w:hint="eastAsia"/>
            <w:rtl/>
            <w:lang w:val="en-GB" w:bidi="ar-EG"/>
          </w:rPr>
          <w:t>استرجاع</w:t>
        </w:r>
        <w:r w:rsidR="00631DA1" w:rsidRPr="00F25397">
          <w:rPr>
            <w:rStyle w:val="Hyperlink"/>
            <w:rtl/>
            <w:lang w:val="en-GB" w:bidi="ar-EG"/>
          </w:rPr>
          <w:t xml:space="preserve"> </w:t>
        </w:r>
        <w:r w:rsidR="00631DA1" w:rsidRPr="00F25397">
          <w:rPr>
            <w:rStyle w:val="Hyperlink"/>
            <w:rFonts w:hint="eastAsia"/>
            <w:rtl/>
            <w:lang w:val="en-GB" w:bidi="ar-EG"/>
          </w:rPr>
          <w:t>إشارة</w:t>
        </w:r>
        <w:r w:rsidR="00631DA1" w:rsidRPr="00F25397">
          <w:rPr>
            <w:rStyle w:val="Hyperlink"/>
            <w:rtl/>
            <w:lang w:val="en-GB" w:bidi="ar-EG"/>
          </w:rPr>
          <w:t xml:space="preserve"> </w:t>
        </w:r>
        <w:r w:rsidR="00631DA1" w:rsidRPr="00F25397">
          <w:rPr>
            <w:rStyle w:val="Hyperlink"/>
            <w:rFonts w:hint="eastAsia"/>
            <w:rtl/>
            <w:lang w:val="en-GB" w:bidi="ar-EG"/>
          </w:rPr>
          <w:t>قوية</w:t>
        </w:r>
        <w:r w:rsidR="00631DA1" w:rsidRPr="00F25397">
          <w:rPr>
            <w:rStyle w:val="Hyperlink"/>
            <w:rtl/>
            <w:lang w:val="en-GB" w:bidi="ar-EG"/>
          </w:rPr>
          <w:t>)</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Toc34750865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7</w:t>
        </w:r>
        <w:r w:rsidR="00631DA1" w:rsidRPr="00631DA1">
          <w:rPr>
            <w:rFonts w:cs="Times New Roman"/>
            <w:webHidden/>
            <w:szCs w:val="22"/>
            <w:rtl/>
          </w:rPr>
          <w:fldChar w:fldCharType="end"/>
        </w:r>
      </w:hyperlink>
    </w:p>
    <w:p w14:paraId="52706A66" w14:textId="7CD9B667"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6" w:history="1">
        <w:r w:rsidR="00631DA1" w:rsidRPr="00F25397">
          <w:rPr>
            <w:rStyle w:val="Hyperlink"/>
            <w:lang w:bidi="ar"/>
          </w:rPr>
          <w:t>2.3</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الفصل</w:t>
        </w:r>
        <w:r w:rsidR="00631DA1" w:rsidRPr="00F25397">
          <w:rPr>
            <w:rStyle w:val="Hyperlink"/>
            <w:rtl/>
            <w:lang w:bidi="ar"/>
          </w:rPr>
          <w:t xml:space="preserve"> </w:t>
        </w:r>
        <w:r w:rsidR="00631DA1" w:rsidRPr="00F25397">
          <w:rPr>
            <w:rStyle w:val="Hyperlink"/>
            <w:rFonts w:hint="eastAsia"/>
            <w:rtl/>
            <w:lang w:bidi="ar"/>
          </w:rPr>
          <w:t>على</w:t>
        </w:r>
        <w:r w:rsidR="00631DA1" w:rsidRPr="00F25397">
          <w:rPr>
            <w:rStyle w:val="Hyperlink"/>
            <w:rtl/>
            <w:lang w:bidi="ar"/>
          </w:rPr>
          <w:t xml:space="preserve"> </w:t>
        </w:r>
        <w:r w:rsidR="00631DA1" w:rsidRPr="00F25397">
          <w:rPr>
            <w:rStyle w:val="Hyperlink"/>
            <w:rFonts w:hint="eastAsia"/>
            <w:rtl/>
            <w:lang w:bidi="ar"/>
          </w:rPr>
          <w:t>قنوات</w:t>
        </w:r>
        <w:r w:rsidR="00631DA1" w:rsidRPr="00F25397">
          <w:rPr>
            <w:rStyle w:val="Hyperlink"/>
            <w:rtl/>
            <w:lang w:bidi="ar"/>
          </w:rPr>
          <w:t xml:space="preserve"> </w:t>
        </w:r>
        <w:r w:rsidR="00631DA1" w:rsidRPr="00F25397">
          <w:rPr>
            <w:rStyle w:val="Hyperlink"/>
            <w:rFonts w:hint="eastAsia"/>
            <w:rtl/>
            <w:lang w:bidi="ar"/>
          </w:rPr>
          <w:t>متعددة</w:t>
        </w:r>
        <w:r w:rsidR="00631DA1" w:rsidRPr="00F25397">
          <w:rPr>
            <w:rStyle w:val="Hyperlink"/>
            <w:rtl/>
            <w:lang w:bidi="ar"/>
          </w:rPr>
          <w:t xml:space="preserve"> (</w:t>
        </w:r>
        <w:r w:rsidR="00631DA1" w:rsidRPr="00F25397">
          <w:rPr>
            <w:rStyle w:val="Hyperlink"/>
            <w:rFonts w:hint="eastAsia"/>
            <w:rtl/>
            <w:lang w:bidi="ar"/>
          </w:rPr>
          <w:t>تشكيل</w:t>
        </w:r>
        <w:r w:rsidR="00631DA1" w:rsidRPr="00F25397">
          <w:rPr>
            <w:rStyle w:val="Hyperlink"/>
            <w:rtl/>
            <w:lang w:bidi="ar"/>
          </w:rPr>
          <w:t xml:space="preserve"> </w:t>
        </w:r>
        <w:r w:rsidR="00631DA1" w:rsidRPr="00F25397">
          <w:rPr>
            <w:rStyle w:val="Hyperlink"/>
            <w:rFonts w:hint="eastAsia"/>
            <w:rtl/>
            <w:lang w:bidi="ar-EG"/>
          </w:rPr>
          <w:t>الحزمة</w:t>
        </w:r>
        <w:r w:rsidR="00631DA1" w:rsidRPr="00F25397">
          <w:rPr>
            <w:rStyle w:val="Hyperlink"/>
            <w:rtl/>
            <w:lang w:bidi="ar-EG"/>
          </w:rPr>
          <w:t xml:space="preserve"> </w:t>
        </w:r>
        <w:r w:rsidR="00631DA1" w:rsidRPr="00F25397">
          <w:rPr>
            <w:rStyle w:val="Hyperlink"/>
            <w:rFonts w:hint="eastAsia"/>
            <w:rtl/>
            <w:lang w:bidi="ar-EG"/>
          </w:rPr>
          <w:t>القائم</w:t>
        </w:r>
        <w:r w:rsidR="00631DA1" w:rsidRPr="00F25397">
          <w:rPr>
            <w:rStyle w:val="Hyperlink"/>
            <w:rtl/>
            <w:lang w:bidi="ar-EG"/>
          </w:rPr>
          <w:t xml:space="preserve"> </w:t>
        </w:r>
        <w:r w:rsidR="00631DA1" w:rsidRPr="00F25397">
          <w:rPr>
            <w:rStyle w:val="Hyperlink"/>
            <w:rFonts w:hint="eastAsia"/>
            <w:rtl/>
            <w:lang w:bidi="ar-EG"/>
          </w:rPr>
          <w:t>على</w:t>
        </w:r>
        <w:r w:rsidR="00631DA1" w:rsidRPr="00F25397">
          <w:rPr>
            <w:rStyle w:val="Hyperlink"/>
            <w:rtl/>
            <w:lang w:bidi="ar"/>
          </w:rPr>
          <w:t xml:space="preserve"> </w:t>
        </w:r>
        <w:r w:rsidR="00631DA1" w:rsidRPr="00F25397">
          <w:rPr>
            <w:rStyle w:val="Hyperlink"/>
            <w:rFonts w:hint="eastAsia"/>
            <w:rtl/>
            <w:lang w:bidi="ar"/>
          </w:rPr>
          <w:t>الطيف</w:t>
        </w:r>
        <w:r w:rsidR="00631DA1" w:rsidRPr="00F25397">
          <w:rPr>
            <w:rStyle w:val="Hyperlink"/>
            <w:rtl/>
            <w:lang w:bidi="ar"/>
          </w:rPr>
          <w:t xml:space="preserve"> </w:t>
        </w:r>
        <w:r w:rsidR="00631DA1" w:rsidRPr="00F25397">
          <w:rPr>
            <w:rStyle w:val="Hyperlink"/>
            <w:rFonts w:hint="eastAsia"/>
            <w:rtl/>
            <w:lang w:bidi="ar"/>
          </w:rPr>
          <w:t>المكاني</w:t>
        </w:r>
        <w:r w:rsidR="00631DA1" w:rsidRPr="00F25397">
          <w:rPr>
            <w:rStyle w:val="Hyperlink"/>
            <w:rtl/>
            <w:lang w:bidi="ar"/>
          </w:rPr>
          <w:t>)</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Toc34750866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9</w:t>
        </w:r>
        <w:r w:rsidR="00631DA1" w:rsidRPr="00631DA1">
          <w:rPr>
            <w:rFonts w:cs="Times New Roman"/>
            <w:webHidden/>
            <w:szCs w:val="22"/>
            <w:rtl/>
          </w:rPr>
          <w:fldChar w:fldCharType="end"/>
        </w:r>
      </w:hyperlink>
    </w:p>
    <w:p w14:paraId="3DAEA139" w14:textId="35EE04CA"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7" w:history="1">
        <w:r w:rsidR="00631DA1" w:rsidRPr="00F25397">
          <w:rPr>
            <w:rStyle w:val="Hyperlink"/>
            <w:lang w:bidi="ar"/>
          </w:rPr>
          <w:t>3.3</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EG"/>
          </w:rPr>
          <w:t>ملخص</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Toc34750867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10</w:t>
        </w:r>
        <w:r w:rsidR="00631DA1" w:rsidRPr="00631DA1">
          <w:rPr>
            <w:rFonts w:cs="Times New Roman"/>
            <w:webHidden/>
            <w:szCs w:val="22"/>
            <w:rtl/>
          </w:rPr>
          <w:fldChar w:fldCharType="end"/>
        </w:r>
      </w:hyperlink>
    </w:p>
    <w:p w14:paraId="6F6BDD33" w14:textId="6CFDE593"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68" w:history="1">
        <w:r w:rsidR="00631DA1" w:rsidRPr="00F25397">
          <w:rPr>
            <w:rStyle w:val="Hyperlink"/>
            <w:lang w:bidi="ar"/>
          </w:rPr>
          <w:t>4</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تحديد</w:t>
        </w:r>
        <w:r w:rsidR="00631DA1" w:rsidRPr="00F25397">
          <w:rPr>
            <w:rStyle w:val="Hyperlink"/>
            <w:rtl/>
            <w:lang w:bidi="ar"/>
          </w:rPr>
          <w:t xml:space="preserve"> </w:t>
        </w:r>
        <w:r w:rsidR="00631DA1" w:rsidRPr="00F25397">
          <w:rPr>
            <w:rStyle w:val="Hyperlink"/>
            <w:rFonts w:hint="eastAsia"/>
            <w:rtl/>
            <w:lang w:bidi="ar"/>
          </w:rPr>
          <w:t>الموقع</w:t>
        </w:r>
        <w:r w:rsidR="00631DA1" w:rsidRPr="00F25397">
          <w:rPr>
            <w:rStyle w:val="Hyperlink"/>
            <w:rtl/>
            <w:lang w:bidi="ar"/>
          </w:rPr>
          <w:t xml:space="preserve"> </w:t>
        </w:r>
        <w:r w:rsidR="00631DA1" w:rsidRPr="00F25397">
          <w:rPr>
            <w:rStyle w:val="Hyperlink"/>
            <w:rFonts w:hint="eastAsia"/>
            <w:rtl/>
            <w:lang w:bidi="ar"/>
          </w:rPr>
          <w:t>متعدد</w:t>
        </w:r>
        <w:r w:rsidR="00631DA1" w:rsidRPr="00F25397">
          <w:rPr>
            <w:rStyle w:val="Hyperlink"/>
            <w:rtl/>
            <w:lang w:bidi="ar"/>
          </w:rPr>
          <w:t xml:space="preserve"> </w:t>
        </w:r>
        <w:r w:rsidR="00631DA1" w:rsidRPr="00F25397">
          <w:rPr>
            <w:rStyle w:val="Hyperlink"/>
            <w:rFonts w:hint="eastAsia"/>
            <w:rtl/>
            <w:lang w:bidi="ar"/>
          </w:rPr>
          <w:t>الأساليب</w:t>
        </w:r>
        <w:r w:rsidR="00631DA1" w:rsidRPr="00F25397">
          <w:rPr>
            <w:rStyle w:val="Hyperlink"/>
            <w:rtl/>
            <w:lang w:bidi="ar"/>
          </w:rPr>
          <w:t xml:space="preserve"> (</w:t>
        </w:r>
        <w:r w:rsidR="00631DA1" w:rsidRPr="00F25397">
          <w:rPr>
            <w:rStyle w:val="Hyperlink"/>
            <w:rFonts w:hint="eastAsia"/>
            <w:rtl/>
            <w:lang w:bidi="ar"/>
          </w:rPr>
          <w:t>استناداً</w:t>
        </w:r>
        <w:r w:rsidR="00631DA1" w:rsidRPr="00F25397">
          <w:rPr>
            <w:rStyle w:val="Hyperlink"/>
            <w:rtl/>
            <w:lang w:bidi="ar"/>
          </w:rPr>
          <w:t xml:space="preserve"> </w:t>
        </w:r>
        <w:r w:rsidR="00631DA1" w:rsidRPr="00F25397">
          <w:rPr>
            <w:rStyle w:val="Hyperlink"/>
            <w:rFonts w:hint="eastAsia"/>
            <w:rtl/>
            <w:lang w:bidi="ar"/>
          </w:rPr>
          <w:t>إلى</w:t>
        </w:r>
        <w:r w:rsidR="00631DA1" w:rsidRPr="00F25397">
          <w:rPr>
            <w:rStyle w:val="Hyperlink"/>
            <w:rtl/>
            <w:lang w:bidi="ar"/>
          </w:rPr>
          <w:t xml:space="preserve"> </w:t>
        </w:r>
        <w:r w:rsidR="00631DA1" w:rsidRPr="00F25397">
          <w:rPr>
            <w:rStyle w:val="Hyperlink"/>
            <w:rFonts w:hint="eastAsia"/>
            <w:rtl/>
            <w:lang w:bidi="ar"/>
          </w:rPr>
          <w:t>توليفة</w:t>
        </w:r>
        <w:r w:rsidR="00631DA1" w:rsidRPr="00F25397">
          <w:rPr>
            <w:rStyle w:val="Hyperlink"/>
            <w:rtl/>
            <w:lang w:bidi="ar"/>
          </w:rPr>
          <w:t xml:space="preserve"> </w:t>
        </w:r>
        <w:r w:rsidR="00631DA1" w:rsidRPr="00F25397">
          <w:rPr>
            <w:rStyle w:val="Hyperlink"/>
            <w:rFonts w:hint="eastAsia"/>
            <w:rtl/>
            <w:lang w:bidi="ar"/>
          </w:rPr>
          <w:t>من</w:t>
        </w:r>
        <w:r w:rsidR="00631DA1" w:rsidRPr="00F25397">
          <w:rPr>
            <w:rStyle w:val="Hyperlink"/>
            <w:rtl/>
            <w:lang w:bidi="ar"/>
          </w:rPr>
          <w:t xml:space="preserve"> </w:t>
        </w:r>
        <w:r w:rsidR="00631DA1" w:rsidRPr="00F25397">
          <w:rPr>
            <w:rStyle w:val="Hyperlink"/>
            <w:rFonts w:hint="eastAsia"/>
            <w:rtl/>
            <w:lang w:bidi="ar-EG"/>
          </w:rPr>
          <w:t>تكنولوجيات</w:t>
        </w:r>
        <w:r w:rsidR="00631DA1" w:rsidRPr="00F25397">
          <w:rPr>
            <w:rStyle w:val="Hyperlink"/>
            <w:rtl/>
            <w:lang w:bidi="ar-EG"/>
          </w:rPr>
          <w:t xml:space="preserve"> </w:t>
        </w:r>
        <w:r w:rsidR="00631DA1" w:rsidRPr="00F25397">
          <w:rPr>
            <w:rStyle w:val="Hyperlink"/>
            <w:rFonts w:hint="eastAsia"/>
            <w:rtl/>
            <w:lang w:bidi="ar-EG"/>
          </w:rPr>
          <w:t>تحديد</w:t>
        </w:r>
        <w:r w:rsidR="00631DA1" w:rsidRPr="00F25397">
          <w:rPr>
            <w:rStyle w:val="Hyperlink"/>
            <w:rtl/>
            <w:lang w:bidi="ar"/>
          </w:rPr>
          <w:t xml:space="preserve"> </w:t>
        </w:r>
        <w:r w:rsidR="00631DA1" w:rsidRPr="00F25397">
          <w:rPr>
            <w:rStyle w:val="Hyperlink"/>
            <w:rFonts w:hint="eastAsia"/>
            <w:rtl/>
            <w:lang w:bidi="ar"/>
          </w:rPr>
          <w:t>الموقع</w:t>
        </w:r>
        <w:r w:rsidR="00631DA1" w:rsidRPr="00F25397">
          <w:rPr>
            <w:rStyle w:val="Hyperlink"/>
            <w:rtl/>
            <w:lang w:bidi="ar"/>
          </w:rPr>
          <w:t>)</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Toc34750868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10</w:t>
        </w:r>
        <w:r w:rsidR="00631DA1" w:rsidRPr="00631DA1">
          <w:rPr>
            <w:rFonts w:cs="Times New Roman"/>
            <w:webHidden/>
            <w:szCs w:val="22"/>
            <w:rtl/>
          </w:rPr>
          <w:fldChar w:fldCharType="end"/>
        </w:r>
      </w:hyperlink>
    </w:p>
    <w:p w14:paraId="1811D109" w14:textId="09405045"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69" w:history="1">
        <w:r w:rsidR="00631DA1" w:rsidRPr="00F25397">
          <w:rPr>
            <w:rStyle w:val="Hyperlink"/>
            <w:lang w:bidi="ar"/>
          </w:rPr>
          <w:t>1.4</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زاوية</w:t>
        </w:r>
        <w:r w:rsidR="00631DA1" w:rsidRPr="00F25397">
          <w:rPr>
            <w:rStyle w:val="Hyperlink"/>
            <w:rtl/>
            <w:lang w:bidi="ar"/>
          </w:rPr>
          <w:t xml:space="preserve"> </w:t>
        </w:r>
        <w:r w:rsidR="00631DA1" w:rsidRPr="00F25397">
          <w:rPr>
            <w:rStyle w:val="Hyperlink"/>
            <w:rFonts w:hint="eastAsia"/>
            <w:rtl/>
            <w:lang w:bidi="ar"/>
          </w:rPr>
          <w:t>الورود</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Toc34750869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10</w:t>
        </w:r>
        <w:r w:rsidR="00631DA1" w:rsidRPr="00631DA1">
          <w:rPr>
            <w:rFonts w:cs="Times New Roman"/>
            <w:webHidden/>
            <w:szCs w:val="22"/>
            <w:rtl/>
          </w:rPr>
          <w:fldChar w:fldCharType="end"/>
        </w:r>
      </w:hyperlink>
    </w:p>
    <w:p w14:paraId="7E8D0222" w14:textId="4DA7AB5D"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0" w:history="1">
        <w:r w:rsidR="00631DA1" w:rsidRPr="00F25397">
          <w:rPr>
            <w:rStyle w:val="Hyperlink"/>
          </w:rPr>
          <w:t>2.4</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فرق</w:t>
        </w:r>
        <w:r w:rsidR="00631DA1" w:rsidRPr="00F25397">
          <w:rPr>
            <w:rStyle w:val="Hyperlink"/>
            <w:rtl/>
            <w:lang w:bidi="ar"/>
          </w:rPr>
          <w:t xml:space="preserve"> </w:t>
        </w:r>
        <w:r w:rsidR="00631DA1" w:rsidRPr="00F25397">
          <w:rPr>
            <w:rStyle w:val="Hyperlink"/>
            <w:rFonts w:hint="eastAsia"/>
            <w:rtl/>
            <w:lang w:bidi="ar"/>
          </w:rPr>
          <w:t>وقت</w:t>
        </w:r>
        <w:r w:rsidR="00631DA1" w:rsidRPr="00F25397">
          <w:rPr>
            <w:rStyle w:val="Hyperlink"/>
            <w:rtl/>
            <w:lang w:bidi="ar"/>
          </w:rPr>
          <w:t xml:space="preserve"> </w:t>
        </w:r>
        <w:r w:rsidR="00631DA1" w:rsidRPr="00F25397">
          <w:rPr>
            <w:rStyle w:val="Hyperlink"/>
            <w:rFonts w:hint="eastAsia"/>
            <w:rtl/>
            <w:lang w:bidi="ar"/>
          </w:rPr>
          <w:t>الورود</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Toc34750870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10</w:t>
        </w:r>
        <w:r w:rsidR="00631DA1" w:rsidRPr="00631DA1">
          <w:rPr>
            <w:rFonts w:cs="Times New Roman"/>
            <w:webHidden/>
            <w:szCs w:val="22"/>
            <w:rtl/>
          </w:rPr>
          <w:fldChar w:fldCharType="end"/>
        </w:r>
      </w:hyperlink>
    </w:p>
    <w:p w14:paraId="0297D794" w14:textId="46A27364"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1" w:history="1">
        <w:r w:rsidR="00631DA1" w:rsidRPr="00F25397">
          <w:rPr>
            <w:rStyle w:val="Hyperlink"/>
            <w:lang w:bidi="ar"/>
          </w:rPr>
          <w:t>3.4</w:t>
        </w:r>
        <w:r w:rsidR="00631DA1">
          <w:rPr>
            <w:rFonts w:asciiTheme="minorHAnsi" w:eastAsiaTheme="minorEastAsia" w:hAnsiTheme="minorHAnsi" w:cstheme="minorBidi"/>
            <w:szCs w:val="22"/>
            <w:rtl/>
            <w:lang w:eastAsia="en-US"/>
          </w:rPr>
          <w:tab/>
        </w:r>
        <w:r w:rsidR="00631DA1" w:rsidRPr="00F25397">
          <w:rPr>
            <w:rStyle w:val="Hyperlink"/>
            <w:rFonts w:hint="eastAsia"/>
            <w:rtl/>
          </w:rPr>
          <w:t>فرق</w:t>
        </w:r>
        <w:r w:rsidR="00631DA1" w:rsidRPr="00F25397">
          <w:rPr>
            <w:rStyle w:val="Hyperlink"/>
            <w:rtl/>
          </w:rPr>
          <w:t xml:space="preserve"> </w:t>
        </w:r>
        <w:r w:rsidR="00631DA1" w:rsidRPr="00F25397">
          <w:rPr>
            <w:rStyle w:val="Hyperlink"/>
            <w:rFonts w:hint="eastAsia"/>
            <w:rtl/>
          </w:rPr>
          <w:t>تردد</w:t>
        </w:r>
        <w:r w:rsidR="00631DA1" w:rsidRPr="00F25397">
          <w:rPr>
            <w:rStyle w:val="Hyperlink"/>
            <w:rtl/>
          </w:rPr>
          <w:t xml:space="preserve"> </w:t>
        </w:r>
        <w:r w:rsidR="00631DA1" w:rsidRPr="00F25397">
          <w:rPr>
            <w:rStyle w:val="Hyperlink"/>
            <w:rFonts w:hint="eastAsia"/>
            <w:rtl/>
          </w:rPr>
          <w:t>الورود</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Toc34750871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11</w:t>
        </w:r>
        <w:r w:rsidR="00631DA1" w:rsidRPr="00631DA1">
          <w:rPr>
            <w:rFonts w:cs="Times New Roman"/>
            <w:webHidden/>
            <w:szCs w:val="22"/>
            <w:rtl/>
          </w:rPr>
          <w:fldChar w:fldCharType="end"/>
        </w:r>
      </w:hyperlink>
    </w:p>
    <w:p w14:paraId="1635FABF" w14:textId="492D77DC"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2" w:history="1">
        <w:r w:rsidR="00631DA1" w:rsidRPr="00F25397">
          <w:rPr>
            <w:rStyle w:val="Hyperlink"/>
            <w:lang w:val="en-GB" w:bidi="ar"/>
          </w:rPr>
          <w:t>4.4</w:t>
        </w:r>
        <w:r w:rsidR="00631DA1">
          <w:rPr>
            <w:rFonts w:asciiTheme="minorHAnsi" w:eastAsiaTheme="minorEastAsia" w:hAnsiTheme="minorHAnsi" w:cstheme="minorBidi"/>
            <w:szCs w:val="22"/>
            <w:rtl/>
            <w:lang w:eastAsia="en-US"/>
          </w:rPr>
          <w:tab/>
        </w:r>
        <w:r w:rsidR="00631DA1" w:rsidRPr="00F25397">
          <w:rPr>
            <w:rStyle w:val="Hyperlink"/>
            <w:rFonts w:hint="eastAsia"/>
            <w:rtl/>
            <w:lang w:val="en-GB" w:bidi="ar"/>
          </w:rPr>
          <w:t>قدرة</w:t>
        </w:r>
        <w:r w:rsidR="00631DA1" w:rsidRPr="00F25397">
          <w:rPr>
            <w:rStyle w:val="Hyperlink"/>
            <w:rtl/>
            <w:lang w:val="en-GB" w:bidi="ar"/>
          </w:rPr>
          <w:t xml:space="preserve"> </w:t>
        </w:r>
        <w:r w:rsidR="00631DA1" w:rsidRPr="00F25397">
          <w:rPr>
            <w:rStyle w:val="Hyperlink"/>
            <w:rFonts w:hint="eastAsia"/>
            <w:rtl/>
            <w:lang w:val="en-GB" w:bidi="ar"/>
          </w:rPr>
          <w:t>الورود</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Toc34750872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11</w:t>
        </w:r>
        <w:r w:rsidR="00631DA1" w:rsidRPr="00631DA1">
          <w:rPr>
            <w:rFonts w:cs="Times New Roman"/>
            <w:webHidden/>
            <w:szCs w:val="22"/>
            <w:rtl/>
          </w:rPr>
          <w:fldChar w:fldCharType="end"/>
        </w:r>
      </w:hyperlink>
    </w:p>
    <w:p w14:paraId="2FE12AC9" w14:textId="1679657B"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3" w:history="1">
        <w:r w:rsidR="00631DA1" w:rsidRPr="00F25397">
          <w:rPr>
            <w:rStyle w:val="Hyperlink"/>
            <w:lang w:bidi="ar"/>
          </w:rPr>
          <w:t>5.4</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الاستعانة</w:t>
        </w:r>
        <w:r w:rsidR="00631DA1" w:rsidRPr="00F25397">
          <w:rPr>
            <w:rStyle w:val="Hyperlink"/>
            <w:rtl/>
            <w:lang w:bidi="ar"/>
          </w:rPr>
          <w:t xml:space="preserve"> </w:t>
        </w:r>
        <w:r w:rsidR="00631DA1" w:rsidRPr="00F25397">
          <w:rPr>
            <w:rStyle w:val="Hyperlink"/>
            <w:rFonts w:hint="eastAsia"/>
            <w:rtl/>
            <w:lang w:bidi="ar"/>
          </w:rPr>
          <w:t>بمحدد</w:t>
        </w:r>
        <w:r w:rsidR="00631DA1" w:rsidRPr="00F25397">
          <w:rPr>
            <w:rStyle w:val="Hyperlink"/>
            <w:rtl/>
            <w:lang w:bidi="ar"/>
          </w:rPr>
          <w:t xml:space="preserve"> </w:t>
        </w:r>
        <w:r w:rsidR="00631DA1" w:rsidRPr="00F25397">
          <w:rPr>
            <w:rStyle w:val="Hyperlink"/>
            <w:rFonts w:hint="eastAsia"/>
            <w:rtl/>
            <w:lang w:bidi="ar"/>
          </w:rPr>
          <w:t>الهوية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Toc34750873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11</w:t>
        </w:r>
        <w:r w:rsidR="00631DA1" w:rsidRPr="00631DA1">
          <w:rPr>
            <w:rFonts w:cs="Times New Roman"/>
            <w:webHidden/>
            <w:szCs w:val="22"/>
            <w:rtl/>
          </w:rPr>
          <w:fldChar w:fldCharType="end"/>
        </w:r>
      </w:hyperlink>
    </w:p>
    <w:p w14:paraId="6C3330BE" w14:textId="351314C6"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4" w:history="1">
        <w:r w:rsidR="00631DA1" w:rsidRPr="00F25397">
          <w:rPr>
            <w:rStyle w:val="Hyperlink"/>
            <w:lang w:bidi="ar"/>
          </w:rPr>
          <w:t>6.4</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ملخص</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Toc34750874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11</w:t>
        </w:r>
        <w:r w:rsidR="00631DA1" w:rsidRPr="00631DA1">
          <w:rPr>
            <w:rFonts w:cs="Times New Roman"/>
            <w:webHidden/>
            <w:szCs w:val="22"/>
            <w:rtl/>
          </w:rPr>
          <w:fldChar w:fldCharType="end"/>
        </w:r>
      </w:hyperlink>
    </w:p>
    <w:p w14:paraId="02E1CD0F" w14:textId="7547B130"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75" w:history="1">
        <w:r w:rsidR="00631DA1" w:rsidRPr="00F25397">
          <w:rPr>
            <w:rStyle w:val="Hyperlink"/>
            <w:lang w:val="en-GB" w:bidi="ar"/>
          </w:rPr>
          <w:t>5</w:t>
        </w:r>
        <w:r w:rsidR="00631DA1">
          <w:rPr>
            <w:rFonts w:asciiTheme="minorHAnsi" w:eastAsiaTheme="minorEastAsia" w:hAnsiTheme="minorHAnsi" w:cstheme="minorBidi"/>
            <w:szCs w:val="22"/>
            <w:rtl/>
            <w:lang w:eastAsia="en-US"/>
          </w:rPr>
          <w:tab/>
        </w:r>
        <w:r w:rsidR="00631DA1" w:rsidRPr="00F25397">
          <w:rPr>
            <w:rStyle w:val="Hyperlink"/>
            <w:rFonts w:hint="eastAsia"/>
            <w:rtl/>
            <w:lang w:val="en-GB" w:bidi="ar"/>
          </w:rPr>
          <w:t>خلاصة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Toc34750875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11</w:t>
        </w:r>
        <w:r w:rsidR="00631DA1" w:rsidRPr="00631DA1">
          <w:rPr>
            <w:rFonts w:cs="Times New Roman"/>
            <w:webHidden/>
            <w:szCs w:val="22"/>
            <w:rtl/>
          </w:rPr>
          <w:fldChar w:fldCharType="end"/>
        </w:r>
      </w:hyperlink>
    </w:p>
    <w:p w14:paraId="2B845872" w14:textId="7F3753AC"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76" w:history="1">
        <w:r w:rsidR="00631DA1" w:rsidRPr="00F25397">
          <w:rPr>
            <w:rStyle w:val="Hyperlink"/>
            <w:rFonts w:hint="eastAsia"/>
            <w:rtl/>
          </w:rPr>
          <w:t>الملحق</w:t>
        </w:r>
        <w:r w:rsidR="00631DA1" w:rsidRPr="00F25397">
          <w:rPr>
            <w:rStyle w:val="Hyperlink"/>
            <w:rtl/>
          </w:rPr>
          <w:t xml:space="preserve"> </w:t>
        </w:r>
        <w:r w:rsidR="00631DA1" w:rsidRPr="00F25397">
          <w:rPr>
            <w:rStyle w:val="Hyperlink"/>
          </w:rPr>
          <w:t>1</w:t>
        </w:r>
        <w:r w:rsidR="00631DA1" w:rsidRPr="00F25397">
          <w:rPr>
            <w:rStyle w:val="Hyperlink"/>
            <w:rtl/>
          </w:rPr>
          <w:t xml:space="preserve"> </w:t>
        </w:r>
        <w:r w:rsidR="00AF0369">
          <w:rPr>
            <w:rStyle w:val="Hyperlink"/>
            <w:rFonts w:hint="cs"/>
            <w:rtl/>
          </w:rPr>
          <w:t>-</w:t>
        </w:r>
        <w:r w:rsidR="00631DA1" w:rsidRPr="00F25397">
          <w:rPr>
            <w:rStyle w:val="Hyperlink"/>
            <w:rtl/>
          </w:rPr>
          <w:t xml:space="preserve"> </w:t>
        </w:r>
        <w:r w:rsidR="00631DA1" w:rsidRPr="00F25397">
          <w:rPr>
            <w:rStyle w:val="Hyperlink"/>
            <w:rFonts w:hint="eastAsia"/>
            <w:rtl/>
          </w:rPr>
          <w:t>أمثلة</w:t>
        </w:r>
        <w:r w:rsidR="00631DA1" w:rsidRPr="00F25397">
          <w:rPr>
            <w:rStyle w:val="Hyperlink"/>
            <w:rtl/>
          </w:rPr>
          <w:t xml:space="preserve"> </w:t>
        </w:r>
        <w:r w:rsidR="00631DA1" w:rsidRPr="00F25397">
          <w:rPr>
            <w:rStyle w:val="Hyperlink"/>
            <w:rFonts w:hint="eastAsia"/>
            <w:rtl/>
          </w:rPr>
          <w:t>على</w:t>
        </w:r>
        <w:r w:rsidR="00631DA1" w:rsidRPr="00F25397">
          <w:rPr>
            <w:rStyle w:val="Hyperlink"/>
            <w:rtl/>
          </w:rPr>
          <w:t xml:space="preserve"> </w:t>
        </w:r>
        <w:r w:rsidR="00631DA1" w:rsidRPr="00F25397">
          <w:rPr>
            <w:rStyle w:val="Hyperlink"/>
            <w:rFonts w:hint="eastAsia"/>
            <w:rtl/>
          </w:rPr>
          <w:t>تطبيق</w:t>
        </w:r>
        <w:r w:rsidR="00631DA1" w:rsidRPr="00F25397">
          <w:rPr>
            <w:rStyle w:val="Hyperlink"/>
            <w:rtl/>
          </w:rPr>
          <w:t xml:space="preserve"> </w:t>
        </w:r>
        <w:r w:rsidR="00631DA1" w:rsidRPr="00F25397">
          <w:rPr>
            <w:rStyle w:val="Hyperlink"/>
            <w:rFonts w:hint="eastAsia"/>
            <w:rtl/>
          </w:rPr>
          <w:t>تقنيات</w:t>
        </w:r>
        <w:r w:rsidR="00631DA1" w:rsidRPr="00F25397">
          <w:rPr>
            <w:rStyle w:val="Hyperlink"/>
            <w:rtl/>
          </w:rPr>
          <w:t xml:space="preserve"> </w:t>
        </w:r>
        <w:r w:rsidR="00631DA1" w:rsidRPr="00F25397">
          <w:rPr>
            <w:rStyle w:val="Hyperlink"/>
            <w:rFonts w:hint="eastAsia"/>
            <w:rtl/>
          </w:rPr>
          <w:t>المراقبة</w:t>
        </w:r>
        <w:r w:rsidR="00631DA1" w:rsidRPr="00F25397">
          <w:rPr>
            <w:rStyle w:val="Hyperlink"/>
            <w:rtl/>
          </w:rPr>
          <w:t xml:space="preserve"> </w:t>
        </w:r>
        <w:r w:rsidR="00631DA1" w:rsidRPr="00F25397">
          <w:rPr>
            <w:rStyle w:val="Hyperlink"/>
            <w:rFonts w:hint="eastAsia"/>
            <w:rtl/>
          </w:rPr>
          <w:t>المتقدمة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Toc34750876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12</w:t>
        </w:r>
        <w:r w:rsidR="00631DA1" w:rsidRPr="00631DA1">
          <w:rPr>
            <w:rFonts w:cs="Times New Roman"/>
            <w:webHidden/>
            <w:szCs w:val="22"/>
            <w:rtl/>
          </w:rPr>
          <w:fldChar w:fldCharType="end"/>
        </w:r>
      </w:hyperlink>
    </w:p>
    <w:p w14:paraId="0F41D666" w14:textId="5F897F94"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7" w:history="1">
        <w:r w:rsidR="00631DA1" w:rsidRPr="00F25397">
          <w:rPr>
            <w:rStyle w:val="Hyperlink"/>
          </w:rPr>
          <w:t>1.A1</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تطبيق</w:t>
        </w:r>
        <w:r w:rsidR="00631DA1" w:rsidRPr="00F25397">
          <w:rPr>
            <w:rStyle w:val="Hyperlink"/>
            <w:rtl/>
            <w:lang w:bidi="ar"/>
          </w:rPr>
          <w:t xml:space="preserve"> </w:t>
        </w:r>
        <w:r w:rsidR="00631DA1" w:rsidRPr="00F25397">
          <w:rPr>
            <w:rStyle w:val="Hyperlink"/>
            <w:rFonts w:hint="eastAsia"/>
            <w:rtl/>
            <w:lang w:bidi="ar"/>
          </w:rPr>
          <w:t>الارتباط</w:t>
        </w:r>
        <w:r w:rsidR="00631DA1" w:rsidRPr="00F25397">
          <w:rPr>
            <w:rStyle w:val="Hyperlink"/>
            <w:rtl/>
            <w:lang w:bidi="ar"/>
          </w:rPr>
          <w:t xml:space="preserve"> </w:t>
        </w:r>
        <w:r w:rsidR="00631DA1" w:rsidRPr="00F25397">
          <w:rPr>
            <w:rStyle w:val="Hyperlink"/>
            <w:rFonts w:hint="eastAsia"/>
            <w:rtl/>
            <w:lang w:bidi="ar"/>
          </w:rPr>
          <w:t>في</w:t>
        </w:r>
        <w:r w:rsidR="00631DA1" w:rsidRPr="00F25397">
          <w:rPr>
            <w:rStyle w:val="Hyperlink"/>
            <w:rtl/>
            <w:lang w:bidi="ar"/>
          </w:rPr>
          <w:t xml:space="preserve"> </w:t>
        </w:r>
        <w:r w:rsidR="00631DA1" w:rsidRPr="00F25397">
          <w:rPr>
            <w:rStyle w:val="Hyperlink"/>
            <w:rFonts w:hint="eastAsia"/>
            <w:rtl/>
            <w:lang w:bidi="ar"/>
          </w:rPr>
          <w:t>العثور</w:t>
        </w:r>
        <w:r w:rsidR="00631DA1" w:rsidRPr="00F25397">
          <w:rPr>
            <w:rStyle w:val="Hyperlink"/>
            <w:rtl/>
            <w:lang w:bidi="ar"/>
          </w:rPr>
          <w:t xml:space="preserve"> </w:t>
        </w:r>
        <w:r w:rsidR="00631DA1" w:rsidRPr="00F25397">
          <w:rPr>
            <w:rStyle w:val="Hyperlink"/>
            <w:rFonts w:hint="eastAsia"/>
            <w:rtl/>
            <w:lang w:bidi="ar"/>
          </w:rPr>
          <w:t>على</w:t>
        </w:r>
        <w:r w:rsidR="00631DA1" w:rsidRPr="00F25397">
          <w:rPr>
            <w:rStyle w:val="Hyperlink"/>
            <w:rtl/>
            <w:lang w:bidi="ar"/>
          </w:rPr>
          <w:t xml:space="preserve"> </w:t>
        </w:r>
        <w:r w:rsidR="00631DA1" w:rsidRPr="00F25397">
          <w:rPr>
            <w:rStyle w:val="Hyperlink"/>
            <w:rFonts w:hint="eastAsia"/>
            <w:rtl/>
            <w:lang w:bidi="ar"/>
          </w:rPr>
          <w:t>التداخل</w:t>
        </w:r>
        <w:r w:rsidR="00631DA1" w:rsidRPr="00F25397">
          <w:rPr>
            <w:rStyle w:val="Hyperlink"/>
            <w:rtl/>
            <w:lang w:bidi="ar"/>
          </w:rPr>
          <w:t xml:space="preserve"> </w:t>
        </w:r>
        <w:r w:rsidR="00631DA1" w:rsidRPr="00F25397">
          <w:rPr>
            <w:rStyle w:val="Hyperlink"/>
            <w:rFonts w:hint="eastAsia"/>
            <w:rtl/>
            <w:lang w:bidi="ar"/>
          </w:rPr>
          <w:t>الساتلي</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Toc34750877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12</w:t>
        </w:r>
        <w:r w:rsidR="00631DA1" w:rsidRPr="00631DA1">
          <w:rPr>
            <w:rFonts w:cs="Times New Roman"/>
            <w:webHidden/>
            <w:szCs w:val="22"/>
            <w:rtl/>
          </w:rPr>
          <w:fldChar w:fldCharType="end"/>
        </w:r>
      </w:hyperlink>
    </w:p>
    <w:p w14:paraId="6BCACE62" w14:textId="7456C32C"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8" w:history="1">
        <w:r w:rsidR="00631DA1" w:rsidRPr="00F25397">
          <w:rPr>
            <w:rStyle w:val="Hyperlink"/>
          </w:rPr>
          <w:t>2.A1</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تطبيق</w:t>
        </w:r>
        <w:r w:rsidR="00631DA1" w:rsidRPr="00F25397">
          <w:rPr>
            <w:rStyle w:val="Hyperlink"/>
            <w:rtl/>
            <w:lang w:bidi="ar"/>
          </w:rPr>
          <w:t xml:space="preserve"> </w:t>
        </w:r>
        <w:r w:rsidR="00631DA1" w:rsidRPr="00F25397">
          <w:rPr>
            <w:rStyle w:val="Hyperlink"/>
            <w:rFonts w:hint="eastAsia"/>
            <w:rtl/>
            <w:lang w:bidi="ar"/>
          </w:rPr>
          <w:t>استرجاع</w:t>
        </w:r>
        <w:r w:rsidR="00631DA1" w:rsidRPr="00F25397">
          <w:rPr>
            <w:rStyle w:val="Hyperlink"/>
            <w:rtl/>
            <w:lang w:bidi="ar"/>
          </w:rPr>
          <w:t xml:space="preserve"> </w:t>
        </w:r>
        <w:r w:rsidR="00631DA1" w:rsidRPr="00F25397">
          <w:rPr>
            <w:rStyle w:val="Hyperlink"/>
            <w:rFonts w:hint="eastAsia"/>
            <w:rtl/>
            <w:lang w:bidi="ar"/>
          </w:rPr>
          <w:t>إشارة</w:t>
        </w:r>
        <w:r w:rsidR="00631DA1" w:rsidRPr="00F25397">
          <w:rPr>
            <w:rStyle w:val="Hyperlink"/>
            <w:rtl/>
            <w:lang w:bidi="ar"/>
          </w:rPr>
          <w:t xml:space="preserve"> </w:t>
        </w:r>
        <w:r w:rsidR="00631DA1" w:rsidRPr="00F25397">
          <w:rPr>
            <w:rStyle w:val="Hyperlink"/>
            <w:rFonts w:hint="eastAsia"/>
            <w:rtl/>
            <w:lang w:bidi="ar"/>
          </w:rPr>
          <w:t>قوية</w:t>
        </w:r>
        <w:r w:rsidR="00631DA1" w:rsidRPr="00F25397">
          <w:rPr>
            <w:rStyle w:val="Hyperlink"/>
            <w:rtl/>
            <w:lang w:bidi="ar"/>
          </w:rPr>
          <w:t xml:space="preserve"> </w:t>
        </w:r>
        <w:r w:rsidR="00631DA1" w:rsidRPr="00F25397">
          <w:rPr>
            <w:rStyle w:val="Hyperlink"/>
            <w:rFonts w:hint="eastAsia"/>
            <w:rtl/>
            <w:lang w:bidi="ar"/>
          </w:rPr>
          <w:t>في</w:t>
        </w:r>
        <w:r w:rsidR="00631DA1" w:rsidRPr="00F25397">
          <w:rPr>
            <w:rStyle w:val="Hyperlink"/>
            <w:rtl/>
            <w:lang w:bidi="ar"/>
          </w:rPr>
          <w:t xml:space="preserve"> </w:t>
        </w:r>
        <w:r w:rsidR="00631DA1" w:rsidRPr="00F25397">
          <w:rPr>
            <w:rStyle w:val="Hyperlink"/>
            <w:rFonts w:hint="eastAsia"/>
            <w:rtl/>
            <w:lang w:bidi="ar"/>
          </w:rPr>
          <w:t>المراقبة</w:t>
        </w:r>
        <w:r w:rsidR="00631DA1" w:rsidRPr="00F25397">
          <w:rPr>
            <w:rStyle w:val="Hyperlink"/>
            <w:rtl/>
            <w:lang w:bidi="ar"/>
          </w:rPr>
          <w:t xml:space="preserve"> </w:t>
        </w:r>
        <w:r w:rsidR="00631DA1" w:rsidRPr="00F25397">
          <w:rPr>
            <w:rStyle w:val="Hyperlink"/>
            <w:rFonts w:hint="eastAsia"/>
            <w:rtl/>
            <w:lang w:bidi="ar"/>
          </w:rPr>
          <w:t>الساتلية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Toc34750878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15</w:t>
        </w:r>
        <w:r w:rsidR="00631DA1" w:rsidRPr="00631DA1">
          <w:rPr>
            <w:rFonts w:cs="Times New Roman"/>
            <w:webHidden/>
            <w:szCs w:val="22"/>
            <w:rtl/>
          </w:rPr>
          <w:fldChar w:fldCharType="end"/>
        </w:r>
      </w:hyperlink>
    </w:p>
    <w:p w14:paraId="5E5C82CE" w14:textId="3993DBBE"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79" w:history="1">
        <w:r w:rsidR="00631DA1" w:rsidRPr="00F25397">
          <w:rPr>
            <w:rStyle w:val="Hyperlink"/>
          </w:rPr>
          <w:t>3.A1</w:t>
        </w:r>
        <w:r w:rsidR="00631DA1">
          <w:rPr>
            <w:rFonts w:asciiTheme="minorHAnsi" w:eastAsiaTheme="minorEastAsia" w:hAnsiTheme="minorHAnsi" w:cstheme="minorBidi"/>
            <w:szCs w:val="22"/>
            <w:rtl/>
            <w:lang w:eastAsia="en-US"/>
          </w:rPr>
          <w:tab/>
        </w:r>
        <w:r w:rsidR="00631DA1" w:rsidRPr="00F25397">
          <w:rPr>
            <w:rStyle w:val="Hyperlink"/>
            <w:rFonts w:hint="eastAsia"/>
            <w:rtl/>
          </w:rPr>
          <w:t>تحليل</w:t>
        </w:r>
        <w:r w:rsidR="00631DA1" w:rsidRPr="00F25397">
          <w:rPr>
            <w:rStyle w:val="Hyperlink"/>
            <w:rtl/>
          </w:rPr>
          <w:t xml:space="preserve"> </w:t>
        </w:r>
        <w:r w:rsidR="00631DA1" w:rsidRPr="00F25397">
          <w:rPr>
            <w:rStyle w:val="Hyperlink"/>
            <w:rFonts w:hint="eastAsia"/>
            <w:rtl/>
          </w:rPr>
          <w:t>المكون</w:t>
        </w:r>
        <w:r w:rsidR="00631DA1" w:rsidRPr="00F25397">
          <w:rPr>
            <w:rStyle w:val="Hyperlink"/>
            <w:rtl/>
          </w:rPr>
          <w:t xml:space="preserve"> </w:t>
        </w:r>
        <w:r w:rsidR="00631DA1" w:rsidRPr="00F25397">
          <w:rPr>
            <w:rStyle w:val="Hyperlink"/>
            <w:rFonts w:hint="eastAsia"/>
            <w:rtl/>
          </w:rPr>
          <w:t>المستقل</w:t>
        </w:r>
        <w:r w:rsidR="00631DA1" w:rsidRPr="00F25397">
          <w:rPr>
            <w:rStyle w:val="Hyperlink"/>
            <w:rtl/>
          </w:rPr>
          <w:t xml:space="preserve"> </w:t>
        </w:r>
        <w:r w:rsidR="00631DA1" w:rsidRPr="00F25397">
          <w:rPr>
            <w:rStyle w:val="Hyperlink"/>
          </w:rPr>
          <w:t>(ICA)</w:t>
        </w:r>
        <w:r w:rsidR="00631DA1" w:rsidRPr="00F25397">
          <w:rPr>
            <w:rStyle w:val="Hyperlink"/>
            <w:rtl/>
          </w:rPr>
          <w:t xml:space="preserve"> </w:t>
        </w:r>
        <w:r w:rsidR="00631DA1" w:rsidRPr="00F25397">
          <w:rPr>
            <w:rStyle w:val="Hyperlink"/>
            <w:rFonts w:hint="eastAsia"/>
            <w:rtl/>
          </w:rPr>
          <w:t>في</w:t>
        </w:r>
        <w:r w:rsidR="00631DA1" w:rsidRPr="00F25397">
          <w:rPr>
            <w:rStyle w:val="Hyperlink"/>
            <w:rtl/>
            <w:lang w:bidi="ar"/>
          </w:rPr>
          <w:t xml:space="preserve"> </w:t>
        </w:r>
        <w:r w:rsidR="00631DA1" w:rsidRPr="00F25397">
          <w:rPr>
            <w:rStyle w:val="Hyperlink"/>
            <w:rFonts w:hint="eastAsia"/>
            <w:rtl/>
            <w:lang w:bidi="ar"/>
          </w:rPr>
          <w:t>قناة</w:t>
        </w:r>
        <w:r w:rsidR="00631DA1" w:rsidRPr="00F25397">
          <w:rPr>
            <w:rStyle w:val="Hyperlink"/>
            <w:rtl/>
            <w:lang w:bidi="ar"/>
          </w:rPr>
          <w:t xml:space="preserve"> </w:t>
        </w:r>
        <w:r w:rsidR="00631DA1" w:rsidRPr="00F25397">
          <w:rPr>
            <w:rStyle w:val="Hyperlink"/>
            <w:rFonts w:hint="eastAsia"/>
            <w:rtl/>
            <w:lang w:bidi="ar"/>
          </w:rPr>
          <w:t>واحدة</w:t>
        </w:r>
        <w:r w:rsidR="00631DA1" w:rsidRPr="00F25397">
          <w:rPr>
            <w:rStyle w:val="Hyperlink"/>
            <w:rtl/>
            <w:lang w:bidi="ar"/>
          </w:rPr>
          <w:t xml:space="preserve"> </w:t>
        </w:r>
        <w:r w:rsidR="00631DA1" w:rsidRPr="00F25397">
          <w:rPr>
            <w:rStyle w:val="Hyperlink"/>
            <w:rFonts w:hint="eastAsia"/>
            <w:rtl/>
            <w:lang w:bidi="ar"/>
          </w:rPr>
          <w:t>لفصل</w:t>
        </w:r>
        <w:r w:rsidR="00631DA1" w:rsidRPr="00F25397">
          <w:rPr>
            <w:rStyle w:val="Hyperlink"/>
            <w:rtl/>
            <w:lang w:bidi="ar"/>
          </w:rPr>
          <w:t xml:space="preserve"> </w:t>
        </w:r>
        <w:r w:rsidR="00631DA1" w:rsidRPr="00F25397">
          <w:rPr>
            <w:rStyle w:val="Hyperlink"/>
            <w:rFonts w:hint="eastAsia"/>
            <w:rtl/>
            <w:lang w:bidi="ar"/>
          </w:rPr>
          <w:t>إشارة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Toc34750879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16</w:t>
        </w:r>
        <w:r w:rsidR="00631DA1" w:rsidRPr="00631DA1">
          <w:rPr>
            <w:rFonts w:cs="Times New Roman"/>
            <w:webHidden/>
            <w:szCs w:val="22"/>
            <w:rtl/>
          </w:rPr>
          <w:fldChar w:fldCharType="end"/>
        </w:r>
      </w:hyperlink>
    </w:p>
    <w:p w14:paraId="1E1306C2" w14:textId="5F8FBC88" w:rsidR="00631DA1" w:rsidRPr="00B846F9" w:rsidRDefault="00A71E7C" w:rsidP="00B846F9">
      <w:pPr>
        <w:pStyle w:val="TOC2"/>
        <w:spacing w:line="163" w:lineRule="auto"/>
        <w:rPr>
          <w:rFonts w:asciiTheme="minorHAnsi" w:eastAsiaTheme="minorEastAsia" w:hAnsiTheme="minorHAnsi" w:cstheme="minorBidi"/>
          <w:szCs w:val="22"/>
          <w:rtl/>
          <w:lang w:eastAsia="en-US"/>
        </w:rPr>
      </w:pPr>
      <w:hyperlink w:anchor="_Toc34750880" w:history="1">
        <w:r w:rsidR="00631DA1" w:rsidRPr="00B846F9">
          <w:rPr>
            <w:rStyle w:val="Hyperlink"/>
          </w:rPr>
          <w:t>4.A1</w:t>
        </w:r>
        <w:r w:rsidR="00631DA1" w:rsidRPr="00B846F9">
          <w:rPr>
            <w:rFonts w:asciiTheme="minorHAnsi" w:eastAsiaTheme="minorEastAsia" w:hAnsiTheme="minorHAnsi" w:cstheme="minorBidi"/>
            <w:szCs w:val="22"/>
            <w:rtl/>
            <w:lang w:eastAsia="en-US"/>
          </w:rPr>
          <w:tab/>
        </w:r>
        <w:r w:rsidR="00631DA1" w:rsidRPr="00B846F9">
          <w:rPr>
            <w:rStyle w:val="Hyperlink"/>
            <w:rFonts w:hint="eastAsia"/>
            <w:rtl/>
            <w:lang w:bidi="ar"/>
          </w:rPr>
          <w:t>قولبة</w:t>
        </w:r>
        <w:r w:rsidR="00631DA1" w:rsidRPr="00B846F9">
          <w:rPr>
            <w:rStyle w:val="Hyperlink"/>
            <w:rtl/>
            <w:lang w:bidi="ar"/>
          </w:rPr>
          <w:t xml:space="preserve"> </w:t>
        </w:r>
        <w:r w:rsidR="00631DA1" w:rsidRPr="00B846F9">
          <w:rPr>
            <w:rStyle w:val="Hyperlink"/>
            <w:rFonts w:hint="eastAsia"/>
            <w:rtl/>
            <w:lang w:bidi="ar"/>
          </w:rPr>
          <w:t>الحزمة</w:t>
        </w:r>
        <w:r w:rsidR="00631DA1" w:rsidRPr="00B846F9">
          <w:rPr>
            <w:rStyle w:val="Hyperlink"/>
            <w:rtl/>
            <w:lang w:bidi="ar"/>
          </w:rPr>
          <w:t xml:space="preserve"> </w:t>
        </w:r>
        <w:r w:rsidR="00631DA1" w:rsidRPr="00B846F9">
          <w:rPr>
            <w:rStyle w:val="Hyperlink"/>
            <w:rFonts w:hint="eastAsia"/>
            <w:rtl/>
            <w:lang w:bidi="ar"/>
          </w:rPr>
          <w:t>القائمة</w:t>
        </w:r>
        <w:r w:rsidR="00631DA1" w:rsidRPr="00B846F9">
          <w:rPr>
            <w:rStyle w:val="Hyperlink"/>
            <w:rtl/>
            <w:lang w:bidi="ar"/>
          </w:rPr>
          <w:t xml:space="preserve"> </w:t>
        </w:r>
        <w:r w:rsidR="00631DA1" w:rsidRPr="00B846F9">
          <w:rPr>
            <w:rStyle w:val="Hyperlink"/>
            <w:rFonts w:hint="eastAsia"/>
            <w:rtl/>
            <w:lang w:bidi="ar"/>
          </w:rPr>
          <w:t>على</w:t>
        </w:r>
        <w:r w:rsidR="00631DA1" w:rsidRPr="00B846F9">
          <w:rPr>
            <w:rStyle w:val="Hyperlink"/>
            <w:rtl/>
            <w:lang w:bidi="ar"/>
          </w:rPr>
          <w:t xml:space="preserve"> </w:t>
        </w:r>
        <w:r w:rsidR="00631DA1" w:rsidRPr="00B846F9">
          <w:rPr>
            <w:rStyle w:val="Hyperlink"/>
            <w:rFonts w:hint="eastAsia"/>
            <w:rtl/>
            <w:lang w:bidi="ar"/>
          </w:rPr>
          <w:t>الطيف</w:t>
        </w:r>
        <w:r w:rsidR="00631DA1" w:rsidRPr="00B846F9">
          <w:rPr>
            <w:rStyle w:val="Hyperlink"/>
            <w:rtl/>
            <w:lang w:bidi="ar"/>
          </w:rPr>
          <w:t xml:space="preserve"> </w:t>
        </w:r>
        <w:r w:rsidR="00631DA1" w:rsidRPr="00B846F9">
          <w:rPr>
            <w:rStyle w:val="Hyperlink"/>
            <w:rFonts w:hint="eastAsia"/>
            <w:rtl/>
            <w:lang w:bidi="ar"/>
          </w:rPr>
          <w:t>المكاني</w:t>
        </w:r>
        <w:r w:rsidR="00631DA1" w:rsidRPr="00B846F9">
          <w:rPr>
            <w:rStyle w:val="Hyperlink"/>
            <w:rtl/>
            <w:lang w:bidi="ar"/>
          </w:rPr>
          <w:t xml:space="preserve"> </w:t>
        </w:r>
        <w:r w:rsidR="00631DA1" w:rsidRPr="00B846F9">
          <w:rPr>
            <w:rStyle w:val="Hyperlink"/>
            <w:rFonts w:hint="eastAsia"/>
            <w:rtl/>
            <w:lang w:bidi="ar"/>
          </w:rPr>
          <w:t>في</w:t>
        </w:r>
        <w:r w:rsidR="00631DA1" w:rsidRPr="00B846F9">
          <w:rPr>
            <w:rStyle w:val="Hyperlink"/>
            <w:rtl/>
            <w:lang w:bidi="ar"/>
          </w:rPr>
          <w:t xml:space="preserve"> </w:t>
        </w:r>
        <w:r w:rsidR="00631DA1" w:rsidRPr="00B846F9">
          <w:rPr>
            <w:rStyle w:val="Hyperlink"/>
            <w:rFonts w:hint="eastAsia"/>
            <w:rtl/>
            <w:lang w:bidi="ar"/>
          </w:rPr>
          <w:t>مراقبة</w:t>
        </w:r>
        <w:r w:rsidR="00631DA1" w:rsidRPr="00B846F9">
          <w:rPr>
            <w:rStyle w:val="Hyperlink"/>
            <w:rtl/>
            <w:lang w:bidi="ar"/>
          </w:rPr>
          <w:t xml:space="preserve"> </w:t>
        </w:r>
        <w:r w:rsidR="00631DA1" w:rsidRPr="00B846F9">
          <w:rPr>
            <w:rStyle w:val="Hyperlink"/>
            <w:rFonts w:hint="eastAsia"/>
            <w:rtl/>
          </w:rPr>
          <w:t>الموجات</w:t>
        </w:r>
        <w:r w:rsidR="00631DA1" w:rsidRPr="00B846F9">
          <w:rPr>
            <w:rStyle w:val="Hyperlink"/>
            <w:rtl/>
          </w:rPr>
          <w:t xml:space="preserve"> </w:t>
        </w:r>
        <w:r w:rsidR="00631DA1" w:rsidRPr="00B846F9">
          <w:rPr>
            <w:rStyle w:val="Hyperlink"/>
            <w:rFonts w:hint="eastAsia"/>
            <w:rtl/>
          </w:rPr>
          <w:t>الديكامترية</w:t>
        </w:r>
        <w:r w:rsidR="00631DA1" w:rsidRPr="00B846F9">
          <w:rPr>
            <w:rStyle w:val="Hyperlink"/>
            <w:rtl/>
          </w:rPr>
          <w:t xml:space="preserve"> </w:t>
        </w:r>
        <w:r w:rsidR="00631DA1" w:rsidRPr="00B846F9">
          <w:rPr>
            <w:rStyle w:val="Hyperlink"/>
          </w:rPr>
          <w:t>(HF)</w:t>
        </w:r>
        <w:r w:rsidR="00631DA1" w:rsidRPr="00B846F9">
          <w:rPr>
            <w:rStyle w:val="Hyperlink"/>
            <w:rtl/>
          </w:rPr>
          <w:t>/</w:t>
        </w:r>
        <w:r w:rsidR="00631DA1" w:rsidRPr="00B846F9">
          <w:rPr>
            <w:rStyle w:val="Hyperlink"/>
            <w:rFonts w:hint="eastAsia"/>
            <w:rtl/>
          </w:rPr>
          <w:t>الموجات</w:t>
        </w:r>
        <w:r w:rsidR="00631DA1" w:rsidRPr="00B846F9">
          <w:rPr>
            <w:rStyle w:val="Hyperlink"/>
            <w:rtl/>
          </w:rPr>
          <w:t xml:space="preserve"> </w:t>
        </w:r>
        <w:r w:rsidR="00631DA1" w:rsidRPr="00B846F9">
          <w:rPr>
            <w:rStyle w:val="Hyperlink"/>
            <w:rFonts w:hint="eastAsia"/>
            <w:rtl/>
          </w:rPr>
          <w:t>المترية</w:t>
        </w:r>
        <w:r w:rsidR="00631DA1" w:rsidRPr="00B846F9">
          <w:rPr>
            <w:rStyle w:val="Hyperlink"/>
            <w:rtl/>
          </w:rPr>
          <w:t xml:space="preserve"> </w:t>
        </w:r>
        <w:r w:rsidR="00631DA1" w:rsidRPr="00B846F9">
          <w:rPr>
            <w:rStyle w:val="Hyperlink"/>
          </w:rPr>
          <w:t>(VHF)</w:t>
        </w:r>
        <w:r w:rsidR="00631DA1" w:rsidRPr="00B846F9">
          <w:rPr>
            <w:webHidden/>
            <w:rtl/>
          </w:rPr>
          <w:tab/>
        </w:r>
        <w:r w:rsidR="00631DA1" w:rsidRPr="00B846F9">
          <w:rPr>
            <w:webHidden/>
            <w:rtl/>
          </w:rPr>
          <w:tab/>
        </w:r>
        <w:r w:rsidR="00631DA1" w:rsidRPr="00B846F9">
          <w:rPr>
            <w:rFonts w:cs="Times New Roman"/>
            <w:webHidden/>
            <w:szCs w:val="22"/>
            <w:rtl/>
          </w:rPr>
          <w:fldChar w:fldCharType="begin"/>
        </w:r>
        <w:r w:rsidR="00631DA1" w:rsidRPr="00B846F9">
          <w:rPr>
            <w:rFonts w:cs="Times New Roman"/>
            <w:webHidden/>
            <w:szCs w:val="22"/>
            <w:rtl/>
          </w:rPr>
          <w:instrText xml:space="preserve"> </w:instrText>
        </w:r>
        <w:r w:rsidR="00631DA1" w:rsidRPr="00B846F9">
          <w:rPr>
            <w:rFonts w:cs="Times New Roman"/>
            <w:webHidden/>
            <w:szCs w:val="22"/>
          </w:rPr>
          <w:instrText>PAGEREF</w:instrText>
        </w:r>
        <w:r w:rsidR="00631DA1" w:rsidRPr="00B846F9">
          <w:rPr>
            <w:rFonts w:cs="Times New Roman"/>
            <w:webHidden/>
            <w:szCs w:val="22"/>
            <w:rtl/>
          </w:rPr>
          <w:instrText xml:space="preserve"> _</w:instrText>
        </w:r>
        <w:r w:rsidR="00631DA1" w:rsidRPr="00B846F9">
          <w:rPr>
            <w:rFonts w:cs="Times New Roman"/>
            <w:webHidden/>
            <w:szCs w:val="22"/>
          </w:rPr>
          <w:instrText>Toc34750880 \h</w:instrText>
        </w:r>
        <w:r w:rsidR="00631DA1" w:rsidRPr="00B846F9">
          <w:rPr>
            <w:rFonts w:cs="Times New Roman"/>
            <w:webHidden/>
            <w:szCs w:val="22"/>
            <w:rtl/>
          </w:rPr>
          <w:instrText xml:space="preserve"> </w:instrText>
        </w:r>
        <w:r w:rsidR="00631DA1" w:rsidRPr="00B846F9">
          <w:rPr>
            <w:rFonts w:cs="Times New Roman"/>
            <w:webHidden/>
            <w:szCs w:val="22"/>
            <w:rtl/>
          </w:rPr>
        </w:r>
        <w:r w:rsidR="00631DA1" w:rsidRPr="00B846F9">
          <w:rPr>
            <w:rFonts w:cs="Times New Roman"/>
            <w:webHidden/>
            <w:szCs w:val="22"/>
            <w:rtl/>
          </w:rPr>
          <w:fldChar w:fldCharType="separate"/>
        </w:r>
        <w:r w:rsidR="00B846F9" w:rsidRPr="00B846F9">
          <w:rPr>
            <w:rFonts w:cs="Times New Roman"/>
            <w:webHidden/>
            <w:szCs w:val="22"/>
            <w:rtl/>
          </w:rPr>
          <w:t>20</w:t>
        </w:r>
        <w:r w:rsidR="00631DA1" w:rsidRPr="00B846F9">
          <w:rPr>
            <w:rFonts w:cs="Times New Roman"/>
            <w:webHidden/>
            <w:szCs w:val="22"/>
            <w:rtl/>
          </w:rPr>
          <w:fldChar w:fldCharType="end"/>
        </w:r>
      </w:hyperlink>
    </w:p>
    <w:p w14:paraId="5AF705DC" w14:textId="5090F68A"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81" w:history="1">
        <w:r w:rsidR="00631DA1" w:rsidRPr="00F25397">
          <w:rPr>
            <w:rStyle w:val="Hyperlink"/>
          </w:rPr>
          <w:t>5.A1</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تطبيق</w:t>
        </w:r>
        <w:r w:rsidR="00631DA1" w:rsidRPr="00F25397">
          <w:rPr>
            <w:rStyle w:val="Hyperlink"/>
            <w:rtl/>
            <w:lang w:bidi="ar"/>
          </w:rPr>
          <w:t xml:space="preserve"> </w:t>
        </w:r>
        <w:r w:rsidR="00631DA1" w:rsidRPr="00F25397">
          <w:rPr>
            <w:rStyle w:val="Hyperlink"/>
            <w:rFonts w:hint="eastAsia"/>
            <w:rtl/>
            <w:lang w:bidi="ar"/>
          </w:rPr>
          <w:t>تحليل</w:t>
        </w:r>
        <w:r w:rsidR="00631DA1" w:rsidRPr="00F25397">
          <w:rPr>
            <w:rStyle w:val="Hyperlink"/>
            <w:rtl/>
            <w:lang w:bidi="ar"/>
          </w:rPr>
          <w:t xml:space="preserve"> </w:t>
        </w:r>
        <w:r w:rsidR="00631DA1" w:rsidRPr="00F25397">
          <w:rPr>
            <w:rStyle w:val="Hyperlink"/>
            <w:rFonts w:hint="eastAsia"/>
            <w:rtl/>
            <w:lang w:bidi="ar"/>
          </w:rPr>
          <w:t>المكون</w:t>
        </w:r>
        <w:r w:rsidR="00631DA1" w:rsidRPr="00F25397">
          <w:rPr>
            <w:rStyle w:val="Hyperlink"/>
            <w:rtl/>
            <w:lang w:bidi="ar"/>
          </w:rPr>
          <w:t xml:space="preserve"> </w:t>
        </w:r>
        <w:r w:rsidR="00631DA1" w:rsidRPr="00F25397">
          <w:rPr>
            <w:rStyle w:val="Hyperlink"/>
            <w:rFonts w:hint="eastAsia"/>
            <w:rtl/>
            <w:lang w:bidi="ar"/>
          </w:rPr>
          <w:t>المستقل</w:t>
        </w:r>
        <w:r w:rsidR="00631DA1" w:rsidRPr="00F25397">
          <w:rPr>
            <w:rStyle w:val="Hyperlink"/>
            <w:rtl/>
            <w:lang w:bidi="ar"/>
          </w:rPr>
          <w:t xml:space="preserve"> </w:t>
        </w:r>
        <w:r w:rsidR="00631DA1" w:rsidRPr="00F25397">
          <w:rPr>
            <w:rStyle w:val="Hyperlink"/>
            <w:lang w:bidi="ar"/>
          </w:rPr>
          <w:t>(ICA)</w:t>
        </w:r>
        <w:r w:rsidR="00631DA1" w:rsidRPr="00F25397">
          <w:rPr>
            <w:rStyle w:val="Hyperlink"/>
            <w:rtl/>
            <w:lang w:bidi="ar"/>
          </w:rPr>
          <w:t xml:space="preserve"> </w:t>
        </w:r>
        <w:r w:rsidR="00631DA1" w:rsidRPr="00F25397">
          <w:rPr>
            <w:rStyle w:val="Hyperlink"/>
            <w:rFonts w:hint="eastAsia"/>
            <w:rtl/>
            <w:lang w:bidi="ar"/>
          </w:rPr>
          <w:t>متعدد</w:t>
        </w:r>
        <w:r w:rsidR="00631DA1" w:rsidRPr="00F25397">
          <w:rPr>
            <w:rStyle w:val="Hyperlink"/>
            <w:rtl/>
            <w:lang w:bidi="ar"/>
          </w:rPr>
          <w:t xml:space="preserve"> </w:t>
        </w:r>
        <w:r w:rsidR="00631DA1" w:rsidRPr="00F25397">
          <w:rPr>
            <w:rStyle w:val="Hyperlink"/>
            <w:rFonts w:hint="eastAsia"/>
            <w:rtl/>
            <w:lang w:bidi="ar"/>
          </w:rPr>
          <w:t>القنوات</w:t>
        </w:r>
        <w:r w:rsidR="00631DA1" w:rsidRPr="00F25397">
          <w:rPr>
            <w:rStyle w:val="Hyperlink"/>
            <w:rtl/>
            <w:lang w:bidi="ar"/>
          </w:rPr>
          <w:t xml:space="preserve"> </w:t>
        </w:r>
        <w:r w:rsidR="00631DA1" w:rsidRPr="00F25397">
          <w:rPr>
            <w:rStyle w:val="Hyperlink"/>
            <w:rFonts w:hint="eastAsia"/>
            <w:rtl/>
            <w:lang w:bidi="ar"/>
          </w:rPr>
          <w:t>لفصل</w:t>
        </w:r>
        <w:r w:rsidR="00631DA1" w:rsidRPr="00F25397">
          <w:rPr>
            <w:rStyle w:val="Hyperlink"/>
            <w:rtl/>
            <w:lang w:bidi="ar"/>
          </w:rPr>
          <w:t xml:space="preserve"> </w:t>
        </w:r>
        <w:r w:rsidR="00631DA1" w:rsidRPr="00F25397">
          <w:rPr>
            <w:rStyle w:val="Hyperlink"/>
            <w:rFonts w:hint="eastAsia"/>
            <w:rtl/>
            <w:lang w:bidi="ar"/>
          </w:rPr>
          <w:t>إشارة</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Toc34750881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23</w:t>
        </w:r>
        <w:r w:rsidR="00631DA1" w:rsidRPr="00631DA1">
          <w:rPr>
            <w:rFonts w:cs="Times New Roman"/>
            <w:webHidden/>
            <w:szCs w:val="22"/>
            <w:rtl/>
          </w:rPr>
          <w:fldChar w:fldCharType="end"/>
        </w:r>
      </w:hyperlink>
    </w:p>
    <w:p w14:paraId="51A8AA67" w14:textId="4115DBEC"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82" w:history="1">
        <w:r w:rsidR="00631DA1" w:rsidRPr="00F25397">
          <w:rPr>
            <w:rStyle w:val="Hyperlink"/>
            <w:lang w:bidi="ar"/>
          </w:rPr>
          <w:t>6.A1</w:t>
        </w:r>
        <w:r w:rsidR="00631DA1">
          <w:rPr>
            <w:rFonts w:asciiTheme="minorHAnsi" w:eastAsiaTheme="minorEastAsia" w:hAnsiTheme="minorHAnsi" w:cstheme="minorBidi"/>
            <w:szCs w:val="22"/>
            <w:rtl/>
            <w:lang w:eastAsia="en-US"/>
          </w:rPr>
          <w:tab/>
        </w:r>
        <w:r w:rsidR="00631DA1" w:rsidRPr="00F25397">
          <w:rPr>
            <w:rStyle w:val="Hyperlink"/>
            <w:rFonts w:hint="eastAsia"/>
            <w:rtl/>
          </w:rPr>
          <w:t>ت</w:t>
        </w:r>
        <w:r w:rsidR="00631DA1" w:rsidRPr="00F25397">
          <w:rPr>
            <w:rStyle w:val="Hyperlink"/>
            <w:rFonts w:hint="eastAsia"/>
            <w:rtl/>
            <w:lang w:bidi="ar"/>
          </w:rPr>
          <w:t>حديد</w:t>
        </w:r>
        <w:r w:rsidR="00631DA1" w:rsidRPr="00F25397">
          <w:rPr>
            <w:rStyle w:val="Hyperlink"/>
            <w:rtl/>
            <w:lang w:bidi="ar"/>
          </w:rPr>
          <w:t xml:space="preserve"> </w:t>
        </w:r>
        <w:r w:rsidR="00631DA1" w:rsidRPr="00F25397">
          <w:rPr>
            <w:rStyle w:val="Hyperlink"/>
            <w:rFonts w:hint="eastAsia"/>
            <w:rtl/>
            <w:lang w:bidi="ar"/>
          </w:rPr>
          <w:t>الموقع</w:t>
        </w:r>
        <w:r w:rsidR="00631DA1" w:rsidRPr="00F25397">
          <w:rPr>
            <w:rStyle w:val="Hyperlink"/>
            <w:rtl/>
            <w:lang w:bidi="ar"/>
          </w:rPr>
          <w:t xml:space="preserve"> </w:t>
        </w:r>
        <w:r w:rsidR="00631DA1" w:rsidRPr="00F25397">
          <w:rPr>
            <w:rStyle w:val="Hyperlink"/>
            <w:rFonts w:hint="eastAsia"/>
            <w:rtl/>
            <w:lang w:bidi="ar"/>
          </w:rPr>
          <w:t>الجغرافي</w:t>
        </w:r>
        <w:r w:rsidR="00631DA1" w:rsidRPr="00F25397">
          <w:rPr>
            <w:rStyle w:val="Hyperlink"/>
            <w:rtl/>
            <w:lang w:bidi="ar"/>
          </w:rPr>
          <w:t xml:space="preserve"> </w:t>
        </w:r>
        <w:r w:rsidR="00631DA1" w:rsidRPr="00F25397">
          <w:rPr>
            <w:rStyle w:val="Hyperlink"/>
            <w:rFonts w:hint="eastAsia"/>
            <w:rtl/>
            <w:lang w:bidi="ar"/>
          </w:rPr>
          <w:t>لمحطة</w:t>
        </w:r>
        <w:r w:rsidR="00631DA1" w:rsidRPr="00F25397">
          <w:rPr>
            <w:rStyle w:val="Hyperlink"/>
            <w:rtl/>
            <w:lang w:bidi="ar"/>
          </w:rPr>
          <w:t xml:space="preserve"> </w:t>
        </w:r>
        <w:r w:rsidR="00631DA1" w:rsidRPr="00F25397">
          <w:rPr>
            <w:rStyle w:val="Hyperlink"/>
            <w:rFonts w:hint="eastAsia"/>
            <w:rtl/>
            <w:lang w:bidi="ar"/>
          </w:rPr>
          <w:t>قاعدة</w:t>
        </w:r>
        <w:r w:rsidR="00631DA1" w:rsidRPr="00F25397">
          <w:rPr>
            <w:rStyle w:val="Hyperlink"/>
            <w:rtl/>
          </w:rPr>
          <w:t xml:space="preserve"> </w:t>
        </w:r>
        <w:r w:rsidR="00631DA1" w:rsidRPr="00F25397">
          <w:rPr>
            <w:rStyle w:val="Hyperlink"/>
            <w:rFonts w:hint="eastAsia"/>
            <w:rtl/>
            <w:lang w:bidi="ar"/>
          </w:rPr>
          <w:t>النظام</w:t>
        </w:r>
        <w:r w:rsidR="00631DA1" w:rsidRPr="00F25397">
          <w:rPr>
            <w:rStyle w:val="Hyperlink"/>
            <w:rtl/>
            <w:lang w:bidi="ar"/>
          </w:rPr>
          <w:t xml:space="preserve"> </w:t>
        </w:r>
        <w:r w:rsidR="00631DA1" w:rsidRPr="00F25397">
          <w:rPr>
            <w:rStyle w:val="Hyperlink"/>
            <w:rFonts w:hint="eastAsia"/>
            <w:rtl/>
            <w:lang w:bidi="ar"/>
          </w:rPr>
          <w:t>العالمي</w:t>
        </w:r>
        <w:r w:rsidR="00631DA1" w:rsidRPr="00F25397">
          <w:rPr>
            <w:rStyle w:val="Hyperlink"/>
            <w:rtl/>
            <w:lang w:bidi="ar"/>
          </w:rPr>
          <w:t xml:space="preserve"> </w:t>
        </w:r>
        <w:r w:rsidR="00631DA1" w:rsidRPr="00F25397">
          <w:rPr>
            <w:rStyle w:val="Hyperlink"/>
            <w:rFonts w:hint="eastAsia"/>
            <w:rtl/>
            <w:lang w:bidi="ar"/>
          </w:rPr>
          <w:t>للاتصالات</w:t>
        </w:r>
        <w:r w:rsidR="00631DA1" w:rsidRPr="00F25397">
          <w:rPr>
            <w:rStyle w:val="Hyperlink"/>
            <w:rtl/>
            <w:lang w:bidi="ar"/>
          </w:rPr>
          <w:t xml:space="preserve"> </w:t>
        </w:r>
        <w:r w:rsidR="00631DA1" w:rsidRPr="00F25397">
          <w:rPr>
            <w:rStyle w:val="Hyperlink"/>
            <w:rFonts w:hint="eastAsia"/>
            <w:rtl/>
            <w:lang w:bidi="ar"/>
          </w:rPr>
          <w:t>المتنقلة</w:t>
        </w:r>
        <w:r w:rsidR="00631DA1" w:rsidRPr="00F25397">
          <w:rPr>
            <w:rStyle w:val="Hyperlink"/>
            <w:rtl/>
            <w:lang w:bidi="ar"/>
          </w:rPr>
          <w:t xml:space="preserve"> </w:t>
        </w:r>
        <w:r w:rsidR="00631DA1" w:rsidRPr="00F25397">
          <w:rPr>
            <w:rStyle w:val="Hyperlink"/>
            <w:lang w:bidi="ar"/>
          </w:rPr>
          <w:t>(GSM)</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Toc34750882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25</w:t>
        </w:r>
        <w:r w:rsidR="00631DA1" w:rsidRPr="00631DA1">
          <w:rPr>
            <w:rFonts w:cs="Times New Roman"/>
            <w:webHidden/>
            <w:szCs w:val="22"/>
            <w:rtl/>
          </w:rPr>
          <w:fldChar w:fldCharType="end"/>
        </w:r>
      </w:hyperlink>
    </w:p>
    <w:p w14:paraId="4E9E1752" w14:textId="4757F3AD" w:rsidR="00631DA1" w:rsidRDefault="00A71E7C" w:rsidP="00B846F9">
      <w:pPr>
        <w:pStyle w:val="TOC1"/>
        <w:spacing w:line="163" w:lineRule="auto"/>
        <w:rPr>
          <w:rFonts w:asciiTheme="minorHAnsi" w:eastAsiaTheme="minorEastAsia" w:hAnsiTheme="minorHAnsi" w:cstheme="minorBidi"/>
          <w:szCs w:val="22"/>
          <w:rtl/>
          <w:lang w:eastAsia="en-US"/>
        </w:rPr>
      </w:pPr>
      <w:hyperlink w:anchor="_Toc34750883" w:history="1">
        <w:r w:rsidR="00631DA1" w:rsidRPr="00F25397">
          <w:rPr>
            <w:rStyle w:val="Hyperlink"/>
            <w:rFonts w:hint="eastAsia"/>
            <w:rtl/>
          </w:rPr>
          <w:t>الملحق</w:t>
        </w:r>
        <w:r w:rsidR="00631DA1">
          <w:rPr>
            <w:rStyle w:val="Hyperlink"/>
            <w:rFonts w:hint="cs"/>
            <w:rtl/>
          </w:rPr>
          <w:t xml:space="preserve"> </w:t>
        </w:r>
        <w:r w:rsidR="00631DA1" w:rsidRPr="00F25397">
          <w:rPr>
            <w:rStyle w:val="Hyperlink"/>
          </w:rPr>
          <w:t>2</w:t>
        </w:r>
        <w:r w:rsidR="00631DA1">
          <w:rPr>
            <w:rStyle w:val="Hyperlink"/>
            <w:rFonts w:hint="cs"/>
            <w:rtl/>
          </w:rPr>
          <w:t xml:space="preserve"> </w:t>
        </w:r>
        <w:r w:rsidR="00AF0369">
          <w:rPr>
            <w:rStyle w:val="Hyperlink"/>
            <w:rFonts w:hint="cs"/>
            <w:rtl/>
          </w:rPr>
          <w:t>-</w:t>
        </w:r>
        <w:r w:rsidR="00631DA1">
          <w:rPr>
            <w:rStyle w:val="Hyperlink"/>
            <w:rFonts w:hint="cs"/>
            <w:rtl/>
          </w:rPr>
          <w:t xml:space="preserve"> </w:t>
        </w:r>
        <w:r w:rsidR="00631DA1" w:rsidRPr="00F25397">
          <w:rPr>
            <w:rStyle w:val="Hyperlink"/>
            <w:rFonts w:hint="eastAsia"/>
            <w:rtl/>
          </w:rPr>
          <w:t>أمثلة</w:t>
        </w:r>
        <w:r w:rsidR="00631DA1" w:rsidRPr="00F25397">
          <w:rPr>
            <w:rStyle w:val="Hyperlink"/>
            <w:rtl/>
          </w:rPr>
          <w:t xml:space="preserve"> </w:t>
        </w:r>
        <w:r w:rsidR="00631DA1" w:rsidRPr="00F25397">
          <w:rPr>
            <w:rStyle w:val="Hyperlink"/>
            <w:rFonts w:hint="eastAsia"/>
            <w:rtl/>
          </w:rPr>
          <w:t>على</w:t>
        </w:r>
        <w:r w:rsidR="00631DA1" w:rsidRPr="00F25397">
          <w:rPr>
            <w:rStyle w:val="Hyperlink"/>
            <w:rtl/>
          </w:rPr>
          <w:t xml:space="preserve"> </w:t>
        </w:r>
        <w:r w:rsidR="00631DA1" w:rsidRPr="00F25397">
          <w:rPr>
            <w:rStyle w:val="Hyperlink"/>
            <w:rFonts w:hint="eastAsia"/>
            <w:rtl/>
          </w:rPr>
          <w:t>تطبيق</w:t>
        </w:r>
        <w:r w:rsidR="00631DA1" w:rsidRPr="00F25397">
          <w:rPr>
            <w:rStyle w:val="Hyperlink"/>
            <w:rtl/>
          </w:rPr>
          <w:t xml:space="preserve"> </w:t>
        </w:r>
        <w:r w:rsidR="00631DA1" w:rsidRPr="00F25397">
          <w:rPr>
            <w:rStyle w:val="Hyperlink"/>
            <w:rFonts w:hint="eastAsia"/>
            <w:rtl/>
          </w:rPr>
          <w:t>تحديد</w:t>
        </w:r>
        <w:r w:rsidR="00631DA1" w:rsidRPr="00F25397">
          <w:rPr>
            <w:rStyle w:val="Hyperlink"/>
            <w:rtl/>
          </w:rPr>
          <w:t xml:space="preserve"> </w:t>
        </w:r>
        <w:r w:rsidR="00631DA1" w:rsidRPr="00F25397">
          <w:rPr>
            <w:rStyle w:val="Hyperlink"/>
            <w:rFonts w:hint="eastAsia"/>
            <w:rtl/>
          </w:rPr>
          <w:t>الموقع</w:t>
        </w:r>
        <w:r w:rsidR="00631DA1" w:rsidRPr="00F25397">
          <w:rPr>
            <w:rStyle w:val="Hyperlink"/>
            <w:rtl/>
          </w:rPr>
          <w:t xml:space="preserve"> </w:t>
        </w:r>
        <w:r w:rsidR="00631DA1" w:rsidRPr="00F25397">
          <w:rPr>
            <w:rStyle w:val="Hyperlink"/>
            <w:rFonts w:hint="eastAsia"/>
            <w:rtl/>
          </w:rPr>
          <w:t>الجغرافي</w:t>
        </w:r>
        <w:r w:rsidR="00631DA1" w:rsidRPr="00F25397">
          <w:rPr>
            <w:rStyle w:val="Hyperlink"/>
            <w:rtl/>
          </w:rPr>
          <w:t xml:space="preserve"> </w:t>
        </w:r>
        <w:r w:rsidR="00631DA1" w:rsidRPr="00F25397">
          <w:rPr>
            <w:rStyle w:val="Hyperlink"/>
            <w:rFonts w:hint="eastAsia"/>
            <w:rtl/>
          </w:rPr>
          <w:t>بالجمع</w:t>
        </w:r>
        <w:r w:rsidR="00631DA1" w:rsidRPr="00F25397">
          <w:rPr>
            <w:rStyle w:val="Hyperlink"/>
            <w:rtl/>
          </w:rPr>
          <w:t xml:space="preserve"> </w:t>
        </w:r>
        <w:r w:rsidR="00631DA1" w:rsidRPr="00F25397">
          <w:rPr>
            <w:rStyle w:val="Hyperlink"/>
            <w:rFonts w:hint="eastAsia"/>
            <w:rtl/>
          </w:rPr>
          <w:t>بين</w:t>
        </w:r>
        <w:r w:rsidR="00631DA1" w:rsidRPr="00F25397">
          <w:rPr>
            <w:rStyle w:val="Hyperlink"/>
            <w:rtl/>
          </w:rPr>
          <w:t xml:space="preserve"> </w:t>
        </w:r>
        <w:r w:rsidR="00631DA1" w:rsidRPr="00F25397">
          <w:rPr>
            <w:rStyle w:val="Hyperlink"/>
            <w:rFonts w:hint="eastAsia"/>
            <w:rtl/>
          </w:rPr>
          <w:t>أسلوبين</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Toc34750883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26</w:t>
        </w:r>
        <w:r w:rsidR="00631DA1" w:rsidRPr="00631DA1">
          <w:rPr>
            <w:rFonts w:cs="Times New Roman"/>
            <w:webHidden/>
            <w:szCs w:val="22"/>
            <w:rtl/>
          </w:rPr>
          <w:fldChar w:fldCharType="end"/>
        </w:r>
      </w:hyperlink>
    </w:p>
    <w:p w14:paraId="21F17FD4" w14:textId="785DF2E2"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84" w:history="1">
        <w:r w:rsidR="00631DA1" w:rsidRPr="00F25397">
          <w:rPr>
            <w:rStyle w:val="Hyperlink"/>
            <w:lang w:bidi="ar"/>
          </w:rPr>
          <w:t>1.A2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هجين</w:t>
        </w:r>
        <w:r w:rsidR="00631DA1" w:rsidRPr="00F25397">
          <w:rPr>
            <w:rStyle w:val="Hyperlink"/>
            <w:rtl/>
            <w:lang w:bidi="ar"/>
          </w:rPr>
          <w:t xml:space="preserve"> </w:t>
        </w:r>
        <w:r w:rsidR="00631DA1" w:rsidRPr="00F25397">
          <w:rPr>
            <w:rStyle w:val="Hyperlink"/>
            <w:rFonts w:hint="eastAsia"/>
            <w:rtl/>
            <w:lang w:bidi="ar"/>
          </w:rPr>
          <w:t>زاوية</w:t>
        </w:r>
        <w:r w:rsidR="00631DA1" w:rsidRPr="00F25397">
          <w:rPr>
            <w:rStyle w:val="Hyperlink"/>
            <w:rtl/>
            <w:lang w:bidi="ar"/>
          </w:rPr>
          <w:t xml:space="preserve"> </w:t>
        </w:r>
        <w:r w:rsidR="00631DA1" w:rsidRPr="00F25397">
          <w:rPr>
            <w:rStyle w:val="Hyperlink"/>
            <w:rFonts w:hint="eastAsia"/>
            <w:rtl/>
            <w:lang w:bidi="ar"/>
          </w:rPr>
          <w:t>الورود</w:t>
        </w:r>
        <w:r w:rsidR="00631DA1" w:rsidRPr="00F25397">
          <w:rPr>
            <w:rStyle w:val="Hyperlink"/>
            <w:rtl/>
            <w:lang w:bidi="ar"/>
          </w:rPr>
          <w:t xml:space="preserve"> </w:t>
        </w:r>
        <w:r w:rsidR="00631DA1" w:rsidRPr="00F25397">
          <w:rPr>
            <w:rStyle w:val="Hyperlink"/>
            <w:lang w:bidi="ar"/>
          </w:rPr>
          <w:t>(AOA)</w:t>
        </w:r>
        <w:r w:rsidR="00631DA1" w:rsidRPr="00F25397">
          <w:rPr>
            <w:rStyle w:val="Hyperlink"/>
            <w:rtl/>
            <w:lang w:bidi="ar"/>
          </w:rPr>
          <w:t>/</w:t>
        </w:r>
        <w:r w:rsidR="00631DA1" w:rsidRPr="00F25397">
          <w:rPr>
            <w:rStyle w:val="Hyperlink"/>
            <w:rFonts w:hint="eastAsia"/>
            <w:rtl/>
            <w:lang w:bidi="ar"/>
          </w:rPr>
          <w:t>فرق</w:t>
        </w:r>
        <w:r w:rsidR="00631DA1" w:rsidRPr="00F25397">
          <w:rPr>
            <w:rStyle w:val="Hyperlink"/>
            <w:rtl/>
            <w:lang w:bidi="ar"/>
          </w:rPr>
          <w:t xml:space="preserve"> </w:t>
        </w:r>
        <w:r w:rsidR="00631DA1" w:rsidRPr="00F25397">
          <w:rPr>
            <w:rStyle w:val="Hyperlink"/>
            <w:rFonts w:hint="eastAsia"/>
            <w:rtl/>
            <w:lang w:bidi="ar"/>
          </w:rPr>
          <w:t>وقت</w:t>
        </w:r>
        <w:r w:rsidR="00631DA1" w:rsidRPr="00F25397">
          <w:rPr>
            <w:rStyle w:val="Hyperlink"/>
            <w:rtl/>
            <w:lang w:bidi="ar"/>
          </w:rPr>
          <w:t xml:space="preserve"> </w:t>
        </w:r>
        <w:r w:rsidR="00631DA1" w:rsidRPr="00F25397">
          <w:rPr>
            <w:rStyle w:val="Hyperlink"/>
            <w:rFonts w:hint="eastAsia"/>
            <w:rtl/>
            <w:lang w:bidi="ar"/>
          </w:rPr>
          <w:t>الورود</w:t>
        </w:r>
        <w:r w:rsidR="00631DA1" w:rsidRPr="00F25397">
          <w:rPr>
            <w:rStyle w:val="Hyperlink"/>
            <w:rtl/>
            <w:lang w:bidi="ar"/>
          </w:rPr>
          <w:t xml:space="preserve"> </w:t>
        </w:r>
        <w:r w:rsidR="00631DA1" w:rsidRPr="00F25397">
          <w:rPr>
            <w:rStyle w:val="Hyperlink"/>
            <w:lang w:bidi="ar"/>
          </w:rPr>
          <w:t>(TDOA)</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Toc34750884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26</w:t>
        </w:r>
        <w:r w:rsidR="00631DA1" w:rsidRPr="00631DA1">
          <w:rPr>
            <w:rFonts w:cs="Times New Roman"/>
            <w:webHidden/>
            <w:szCs w:val="22"/>
            <w:rtl/>
          </w:rPr>
          <w:fldChar w:fldCharType="end"/>
        </w:r>
      </w:hyperlink>
    </w:p>
    <w:p w14:paraId="48C1B617" w14:textId="5AB6F322" w:rsidR="00631DA1" w:rsidRDefault="00A71E7C" w:rsidP="00B846F9">
      <w:pPr>
        <w:pStyle w:val="TOC2"/>
        <w:spacing w:line="163" w:lineRule="auto"/>
        <w:rPr>
          <w:rFonts w:asciiTheme="minorHAnsi" w:eastAsiaTheme="minorEastAsia" w:hAnsiTheme="minorHAnsi" w:cstheme="minorBidi"/>
          <w:szCs w:val="22"/>
          <w:rtl/>
          <w:lang w:eastAsia="en-US"/>
        </w:rPr>
      </w:pPr>
      <w:hyperlink w:anchor="_Toc34750885" w:history="1">
        <w:r w:rsidR="00631DA1" w:rsidRPr="00F25397">
          <w:rPr>
            <w:rStyle w:val="Hyperlink"/>
            <w:lang w:bidi="ar"/>
          </w:rPr>
          <w:t>2.A2</w:t>
        </w:r>
        <w:r w:rsidR="00631DA1">
          <w:rPr>
            <w:rFonts w:asciiTheme="minorHAnsi" w:eastAsiaTheme="minorEastAsia" w:hAnsiTheme="minorHAnsi" w:cstheme="minorBidi"/>
            <w:szCs w:val="22"/>
            <w:rtl/>
            <w:lang w:eastAsia="en-US"/>
          </w:rPr>
          <w:tab/>
        </w:r>
        <w:r w:rsidR="00631DA1" w:rsidRPr="00F25397">
          <w:rPr>
            <w:rStyle w:val="Hyperlink"/>
            <w:rFonts w:hint="eastAsia"/>
            <w:rtl/>
            <w:lang w:bidi="ar"/>
          </w:rPr>
          <w:t>هجين</w:t>
        </w:r>
        <w:r w:rsidR="00631DA1" w:rsidRPr="00F25397">
          <w:rPr>
            <w:rStyle w:val="Hyperlink"/>
            <w:rtl/>
            <w:lang w:bidi="ar"/>
          </w:rPr>
          <w:t xml:space="preserve"> </w:t>
        </w:r>
        <w:r w:rsidR="00631DA1" w:rsidRPr="00F25397">
          <w:rPr>
            <w:rStyle w:val="Hyperlink"/>
            <w:rFonts w:hint="eastAsia"/>
            <w:rtl/>
            <w:lang w:bidi="ar"/>
          </w:rPr>
          <w:t>فرق</w:t>
        </w:r>
        <w:r w:rsidR="00631DA1" w:rsidRPr="00F25397">
          <w:rPr>
            <w:rStyle w:val="Hyperlink"/>
            <w:rtl/>
            <w:lang w:bidi="ar"/>
          </w:rPr>
          <w:t xml:space="preserve"> </w:t>
        </w:r>
        <w:r w:rsidR="00631DA1" w:rsidRPr="00F25397">
          <w:rPr>
            <w:rStyle w:val="Hyperlink"/>
            <w:rFonts w:hint="eastAsia"/>
            <w:rtl/>
            <w:lang w:bidi="ar"/>
          </w:rPr>
          <w:t>وقت</w:t>
        </w:r>
        <w:r w:rsidR="00631DA1" w:rsidRPr="00F25397">
          <w:rPr>
            <w:rStyle w:val="Hyperlink"/>
            <w:rtl/>
            <w:lang w:bidi="ar"/>
          </w:rPr>
          <w:t xml:space="preserve"> </w:t>
        </w:r>
        <w:r w:rsidR="00631DA1" w:rsidRPr="00F25397">
          <w:rPr>
            <w:rStyle w:val="Hyperlink"/>
            <w:rFonts w:hint="eastAsia"/>
            <w:rtl/>
            <w:lang w:bidi="ar"/>
          </w:rPr>
          <w:t>الورود</w:t>
        </w:r>
        <w:r w:rsidR="00631DA1" w:rsidRPr="00F25397">
          <w:rPr>
            <w:rStyle w:val="Hyperlink"/>
            <w:rtl/>
            <w:lang w:bidi="ar"/>
          </w:rPr>
          <w:t xml:space="preserve"> </w:t>
        </w:r>
        <w:r w:rsidR="00631DA1" w:rsidRPr="00F25397">
          <w:rPr>
            <w:rStyle w:val="Hyperlink"/>
            <w:lang w:bidi="ar"/>
          </w:rPr>
          <w:t>(TDOA)</w:t>
        </w:r>
        <w:r w:rsidR="00631DA1" w:rsidRPr="00F25397">
          <w:rPr>
            <w:rStyle w:val="Hyperlink"/>
            <w:rtl/>
            <w:lang w:bidi="ar"/>
          </w:rPr>
          <w:t>/</w:t>
        </w:r>
        <w:r w:rsidR="00631DA1" w:rsidRPr="00F25397">
          <w:rPr>
            <w:rStyle w:val="Hyperlink"/>
            <w:rFonts w:hint="eastAsia"/>
            <w:rtl/>
            <w:lang w:bidi="ar"/>
          </w:rPr>
          <w:t>نسبة</w:t>
        </w:r>
        <w:r w:rsidR="00631DA1" w:rsidRPr="00F25397">
          <w:rPr>
            <w:rStyle w:val="Hyperlink"/>
            <w:rtl/>
            <w:lang w:bidi="ar"/>
          </w:rPr>
          <w:t xml:space="preserve"> </w:t>
        </w:r>
        <w:r w:rsidR="00631DA1" w:rsidRPr="00F25397">
          <w:rPr>
            <w:rStyle w:val="Hyperlink"/>
            <w:rFonts w:hint="eastAsia"/>
            <w:rtl/>
            <w:lang w:bidi="ar"/>
          </w:rPr>
          <w:t>كسب</w:t>
        </w:r>
        <w:r w:rsidR="00631DA1" w:rsidRPr="00F25397">
          <w:rPr>
            <w:rStyle w:val="Hyperlink"/>
            <w:rtl/>
            <w:lang w:bidi="ar"/>
          </w:rPr>
          <w:t xml:space="preserve"> </w:t>
        </w:r>
        <w:r w:rsidR="00631DA1" w:rsidRPr="00F25397">
          <w:rPr>
            <w:rStyle w:val="Hyperlink"/>
            <w:rFonts w:hint="eastAsia"/>
            <w:rtl/>
            <w:lang w:bidi="ar"/>
          </w:rPr>
          <w:t>الورود</w:t>
        </w:r>
        <w:r w:rsidR="00631DA1" w:rsidRPr="00F25397">
          <w:rPr>
            <w:rStyle w:val="Hyperlink"/>
            <w:rtl/>
            <w:lang w:bidi="ar"/>
          </w:rPr>
          <w:t xml:space="preserve"> </w:t>
        </w:r>
        <w:r w:rsidR="00631DA1" w:rsidRPr="00F25397">
          <w:rPr>
            <w:rStyle w:val="Hyperlink"/>
            <w:lang w:bidi="ar"/>
          </w:rPr>
          <w:t>(GROA)</w:t>
        </w:r>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Toc34750885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28</w:t>
        </w:r>
        <w:r w:rsidR="00631DA1" w:rsidRPr="00631DA1">
          <w:rPr>
            <w:rFonts w:cs="Times New Roman"/>
            <w:webHidden/>
            <w:szCs w:val="22"/>
            <w:rtl/>
          </w:rPr>
          <w:fldChar w:fldCharType="end"/>
        </w:r>
      </w:hyperlink>
    </w:p>
    <w:p w14:paraId="5D0F28C5" w14:textId="368790D2" w:rsidR="00631DA1" w:rsidRDefault="00A71E7C" w:rsidP="00B846F9">
      <w:pPr>
        <w:pStyle w:val="TOC1"/>
        <w:spacing w:line="163" w:lineRule="auto"/>
        <w:rPr>
          <w:rtl/>
          <w:lang w:bidi="ar-EG"/>
        </w:rPr>
      </w:pPr>
      <w:hyperlink w:anchor="_Toc34750886" w:history="1">
        <w:r w:rsidR="00631DA1" w:rsidRPr="00F25397">
          <w:rPr>
            <w:rStyle w:val="Hyperlink"/>
            <w:rFonts w:hint="eastAsia"/>
            <w:rtl/>
            <w:lang w:bidi="ar-EG"/>
          </w:rPr>
          <w:t>قائمة</w:t>
        </w:r>
        <w:r w:rsidR="00631DA1" w:rsidRPr="00F25397">
          <w:rPr>
            <w:rStyle w:val="Hyperlink"/>
            <w:rtl/>
            <w:lang w:bidi="ar-EG"/>
          </w:rPr>
          <w:t xml:space="preserve"> </w:t>
        </w:r>
        <w:r w:rsidR="00631DA1" w:rsidRPr="00F25397">
          <w:rPr>
            <w:rStyle w:val="Hyperlink"/>
            <w:rFonts w:hint="eastAsia"/>
            <w:rtl/>
            <w:lang w:bidi="ar-EG"/>
          </w:rPr>
          <w:t>المختصرات</w:t>
        </w:r>
        <w:bookmarkStart w:id="2" w:name="_GoBack"/>
        <w:bookmarkEnd w:id="2"/>
        <w:r w:rsidR="00631DA1">
          <w:rPr>
            <w:webHidden/>
            <w:rtl/>
          </w:rPr>
          <w:tab/>
        </w:r>
        <w:r w:rsidR="00631DA1">
          <w:rPr>
            <w:webHidden/>
            <w:rtl/>
          </w:rPr>
          <w:tab/>
        </w:r>
        <w:r w:rsidR="00631DA1" w:rsidRPr="00631DA1">
          <w:rPr>
            <w:rFonts w:cs="Times New Roman"/>
            <w:webHidden/>
            <w:szCs w:val="22"/>
            <w:rtl/>
          </w:rPr>
          <w:fldChar w:fldCharType="begin"/>
        </w:r>
        <w:r w:rsidR="00631DA1" w:rsidRPr="00631DA1">
          <w:rPr>
            <w:rFonts w:cs="Times New Roman"/>
            <w:webHidden/>
            <w:szCs w:val="22"/>
            <w:rtl/>
          </w:rPr>
          <w:instrText xml:space="preserve"> </w:instrText>
        </w:r>
        <w:r w:rsidR="00631DA1" w:rsidRPr="00631DA1">
          <w:rPr>
            <w:rFonts w:cs="Times New Roman"/>
            <w:webHidden/>
            <w:szCs w:val="22"/>
          </w:rPr>
          <w:instrText>PAGEREF</w:instrText>
        </w:r>
        <w:r w:rsidR="00631DA1" w:rsidRPr="00631DA1">
          <w:rPr>
            <w:rFonts w:cs="Times New Roman"/>
            <w:webHidden/>
            <w:szCs w:val="22"/>
            <w:rtl/>
          </w:rPr>
          <w:instrText xml:space="preserve"> _</w:instrText>
        </w:r>
        <w:r w:rsidR="00631DA1" w:rsidRPr="00631DA1">
          <w:rPr>
            <w:rFonts w:cs="Times New Roman"/>
            <w:webHidden/>
            <w:szCs w:val="22"/>
          </w:rPr>
          <w:instrText>Toc34750886 \h</w:instrText>
        </w:r>
        <w:r w:rsidR="00631DA1" w:rsidRPr="00631DA1">
          <w:rPr>
            <w:rFonts w:cs="Times New Roman"/>
            <w:webHidden/>
            <w:szCs w:val="22"/>
            <w:rtl/>
          </w:rPr>
          <w:instrText xml:space="preserve"> </w:instrText>
        </w:r>
        <w:r w:rsidR="00631DA1" w:rsidRPr="00631DA1">
          <w:rPr>
            <w:rFonts w:cs="Times New Roman"/>
            <w:webHidden/>
            <w:szCs w:val="22"/>
            <w:rtl/>
          </w:rPr>
        </w:r>
        <w:r w:rsidR="00631DA1" w:rsidRPr="00631DA1">
          <w:rPr>
            <w:rFonts w:cs="Times New Roman"/>
            <w:webHidden/>
            <w:szCs w:val="22"/>
            <w:rtl/>
          </w:rPr>
          <w:fldChar w:fldCharType="separate"/>
        </w:r>
        <w:r w:rsidR="00B846F9">
          <w:rPr>
            <w:rFonts w:cs="Times New Roman"/>
            <w:webHidden/>
            <w:szCs w:val="22"/>
            <w:rtl/>
          </w:rPr>
          <w:t>34</w:t>
        </w:r>
        <w:r w:rsidR="00631DA1" w:rsidRPr="00631DA1">
          <w:rPr>
            <w:rFonts w:cs="Times New Roman"/>
            <w:webHidden/>
            <w:szCs w:val="22"/>
            <w:rtl/>
          </w:rPr>
          <w:fldChar w:fldCharType="end"/>
        </w:r>
      </w:hyperlink>
      <w:r w:rsidR="00631DA1">
        <w:rPr>
          <w:rFonts w:eastAsia="Times New Roman"/>
          <w:b/>
          <w:bCs/>
          <w:rtl/>
          <w:lang w:bidi="ar-EG"/>
        </w:rPr>
        <w:fldChar w:fldCharType="end"/>
      </w:r>
      <w:r w:rsidR="00631DA1">
        <w:rPr>
          <w:b/>
          <w:bCs/>
          <w:rtl/>
          <w:lang w:bidi="ar-EG"/>
        </w:rPr>
        <w:br w:type="page"/>
      </w:r>
    </w:p>
    <w:p w14:paraId="0E21388B" w14:textId="68DC0DED" w:rsidR="00A348F3" w:rsidRDefault="000554CD" w:rsidP="000554CD">
      <w:pPr>
        <w:pStyle w:val="Heading1"/>
        <w:rPr>
          <w:rtl/>
        </w:rPr>
      </w:pPr>
      <w:bookmarkStart w:id="3" w:name="_Toc34750856"/>
      <w:r>
        <w:rPr>
          <w:lang w:bidi="ar-EG"/>
        </w:rPr>
        <w:lastRenderedPageBreak/>
        <w:t>1</w:t>
      </w:r>
      <w:r>
        <w:rPr>
          <w:lang w:bidi="ar-EG"/>
        </w:rPr>
        <w:tab/>
      </w:r>
      <w:r w:rsidR="00A348F3" w:rsidRPr="002C642A">
        <w:rPr>
          <w:rtl/>
          <w:lang w:bidi="ar"/>
        </w:rPr>
        <w:t>مقدمة</w:t>
      </w:r>
      <w:bookmarkEnd w:id="1"/>
      <w:bookmarkEnd w:id="3"/>
    </w:p>
    <w:p w14:paraId="2B82E7C4" w14:textId="7F7EB6A8" w:rsidR="00A348F3" w:rsidRDefault="00A348F3" w:rsidP="00A348F3">
      <w:pPr>
        <w:rPr>
          <w:rtl/>
        </w:rPr>
      </w:pPr>
      <w:bookmarkStart w:id="4" w:name="lt_pId164"/>
      <w:r>
        <w:rPr>
          <w:rFonts w:hint="cs"/>
          <w:rtl/>
          <w:lang w:bidi="ar"/>
        </w:rPr>
        <w:t>ت</w:t>
      </w:r>
      <w:r w:rsidRPr="002C642A">
        <w:rPr>
          <w:rtl/>
          <w:lang w:bidi="ar"/>
        </w:rPr>
        <w:t xml:space="preserve">هدف إدارة الطيف </w:t>
      </w:r>
      <w:r>
        <w:rPr>
          <w:rFonts w:hint="cs"/>
          <w:rtl/>
          <w:lang w:bidi="ar"/>
        </w:rPr>
        <w:t>إلى</w:t>
      </w:r>
      <w:r w:rsidRPr="002C642A">
        <w:rPr>
          <w:rtl/>
          <w:lang w:bidi="ar"/>
        </w:rPr>
        <w:t xml:space="preserve"> </w:t>
      </w:r>
      <w:r>
        <w:rPr>
          <w:rFonts w:hint="cs"/>
          <w:rtl/>
          <w:lang w:bidi="ar"/>
        </w:rPr>
        <w:t>تحقيق</w:t>
      </w:r>
      <w:r w:rsidRPr="002C642A">
        <w:rPr>
          <w:rtl/>
          <w:lang w:bidi="ar"/>
        </w:rPr>
        <w:t xml:space="preserve"> </w:t>
      </w:r>
      <w:r>
        <w:rPr>
          <w:rFonts w:hint="cs"/>
          <w:rtl/>
          <w:lang w:bidi="ar"/>
        </w:rPr>
        <w:t>ال</w:t>
      </w:r>
      <w:r w:rsidRPr="002C642A">
        <w:rPr>
          <w:rtl/>
          <w:lang w:bidi="ar"/>
        </w:rPr>
        <w:t xml:space="preserve">كفاءة </w:t>
      </w:r>
      <w:r>
        <w:rPr>
          <w:rFonts w:hint="cs"/>
          <w:rtl/>
          <w:lang w:bidi="ar"/>
        </w:rPr>
        <w:t>القصوى</w:t>
      </w:r>
      <w:r w:rsidRPr="002C642A">
        <w:rPr>
          <w:rtl/>
          <w:lang w:bidi="ar"/>
        </w:rPr>
        <w:t xml:space="preserve"> </w:t>
      </w:r>
      <w:r>
        <w:rPr>
          <w:rFonts w:hint="cs"/>
          <w:rtl/>
          <w:lang w:bidi="ar"/>
        </w:rPr>
        <w:t>في استخدام</w:t>
      </w:r>
      <w:r w:rsidRPr="002C642A">
        <w:rPr>
          <w:rFonts w:hint="cs"/>
          <w:rtl/>
          <w:lang w:bidi="ar"/>
        </w:rPr>
        <w:t xml:space="preserve"> الطي</w:t>
      </w:r>
      <w:r w:rsidRPr="002C642A">
        <w:rPr>
          <w:rtl/>
          <w:lang w:bidi="ar"/>
        </w:rPr>
        <w:t>ف، وتقليل ال</w:t>
      </w:r>
      <w:r>
        <w:rPr>
          <w:rtl/>
          <w:lang w:bidi="ar"/>
        </w:rPr>
        <w:t>تداخل</w:t>
      </w:r>
      <w:r>
        <w:rPr>
          <w:rFonts w:hint="cs"/>
          <w:rtl/>
          <w:lang w:bidi="ar"/>
        </w:rPr>
        <w:t xml:space="preserve"> إلى أدنى حد، وإنهاء</w:t>
      </w:r>
      <w:r w:rsidRPr="002C642A">
        <w:rPr>
          <w:rtl/>
          <w:lang w:bidi="ar"/>
        </w:rPr>
        <w:t xml:space="preserve"> الاستخدام غير المصرح به وغير </w:t>
      </w:r>
      <w:r>
        <w:rPr>
          <w:rFonts w:hint="cs"/>
          <w:rtl/>
          <w:lang w:bidi="ar"/>
        </w:rPr>
        <w:t>المناسب</w:t>
      </w:r>
      <w:r w:rsidRPr="002C642A">
        <w:rPr>
          <w:rtl/>
          <w:lang w:bidi="ar"/>
        </w:rPr>
        <w:t xml:space="preserve"> </w:t>
      </w:r>
      <w:r>
        <w:rPr>
          <w:rFonts w:hint="cs"/>
          <w:rtl/>
          <w:lang w:bidi="ar"/>
        </w:rPr>
        <w:t>ل</w:t>
      </w:r>
      <w:r w:rsidRPr="002C642A">
        <w:rPr>
          <w:rtl/>
          <w:lang w:bidi="ar"/>
        </w:rPr>
        <w:t>لطيف.</w:t>
      </w:r>
      <w:r>
        <w:rPr>
          <w:rFonts w:hint="cs"/>
          <w:rtl/>
          <w:lang w:bidi="ar"/>
        </w:rPr>
        <w:t xml:space="preserve"> وبوصفها</w:t>
      </w:r>
      <w:r w:rsidRPr="003B4812">
        <w:rPr>
          <w:rtl/>
          <w:lang w:bidi="ar"/>
        </w:rPr>
        <w:t xml:space="preserve"> </w:t>
      </w:r>
      <w:r w:rsidRPr="002C642A">
        <w:rPr>
          <w:rtl/>
          <w:lang w:bidi="ar"/>
        </w:rPr>
        <w:t xml:space="preserve">عيون وآذان عملية إدارة الطيف، </w:t>
      </w:r>
      <w:r>
        <w:rPr>
          <w:rFonts w:hint="cs"/>
          <w:rtl/>
          <w:lang w:bidi="ar"/>
        </w:rPr>
        <w:t xml:space="preserve">تُعتبر </w:t>
      </w:r>
      <w:r>
        <w:rPr>
          <w:rtl/>
          <w:lang w:bidi="ar"/>
        </w:rPr>
        <w:t>مراقبة</w:t>
      </w:r>
      <w:r w:rsidRPr="002C642A">
        <w:rPr>
          <w:rtl/>
          <w:lang w:bidi="ar"/>
        </w:rPr>
        <w:t xml:space="preserve"> الطيف ضروري</w:t>
      </w:r>
      <w:r>
        <w:rPr>
          <w:rFonts w:hint="cs"/>
          <w:rtl/>
          <w:lang w:bidi="ar"/>
        </w:rPr>
        <w:t>ة</w:t>
      </w:r>
      <w:r w:rsidRPr="002C642A">
        <w:rPr>
          <w:rtl/>
          <w:lang w:bidi="ar"/>
        </w:rPr>
        <w:t xml:space="preserve"> جدا</w:t>
      </w:r>
      <w:r>
        <w:rPr>
          <w:rFonts w:hint="cs"/>
          <w:rtl/>
          <w:lang w:bidi="ar"/>
        </w:rPr>
        <w:t>ً</w:t>
      </w:r>
      <w:r w:rsidRPr="002C642A">
        <w:rPr>
          <w:rtl/>
          <w:lang w:bidi="ar"/>
        </w:rPr>
        <w:t xml:space="preserve"> ومهم</w:t>
      </w:r>
      <w:r>
        <w:rPr>
          <w:rFonts w:hint="cs"/>
          <w:rtl/>
          <w:lang w:bidi="ar"/>
        </w:rPr>
        <w:t>ة</w:t>
      </w:r>
      <w:r>
        <w:rPr>
          <w:rtl/>
          <w:lang w:bidi="ar"/>
        </w:rPr>
        <w:t xml:space="preserve"> في إدارة موارد الطيف</w:t>
      </w:r>
      <w:r w:rsidRPr="002C642A">
        <w:rPr>
          <w:rtl/>
          <w:lang w:bidi="ar"/>
        </w:rPr>
        <w:t xml:space="preserve"> </w:t>
      </w:r>
      <w:r w:rsidR="005430B8">
        <w:rPr>
          <w:rFonts w:hint="cs"/>
          <w:rtl/>
          <w:lang w:bidi="ar"/>
        </w:rPr>
        <w:t>ومختلف أنواع ا</w:t>
      </w:r>
      <w:r w:rsidR="007A4246">
        <w:rPr>
          <w:rFonts w:hint="cs"/>
          <w:rtl/>
          <w:lang w:bidi="ar"/>
        </w:rPr>
        <w:t>لمحطات الراديوية</w:t>
      </w:r>
      <w:r w:rsidR="005430B8">
        <w:rPr>
          <w:rFonts w:hint="cs"/>
          <w:rtl/>
          <w:lang w:bidi="ar"/>
        </w:rPr>
        <w:t>،</w:t>
      </w:r>
      <w:r w:rsidR="007A4246">
        <w:rPr>
          <w:rFonts w:hint="cs"/>
          <w:rtl/>
          <w:lang w:bidi="ar"/>
        </w:rPr>
        <w:t xml:space="preserve"> </w:t>
      </w:r>
      <w:r w:rsidRPr="002C642A">
        <w:rPr>
          <w:rtl/>
          <w:lang w:bidi="ar"/>
        </w:rPr>
        <w:t>والبيئة ال</w:t>
      </w:r>
      <w:r>
        <w:rPr>
          <w:rtl/>
          <w:lang w:bidi="ar"/>
        </w:rPr>
        <w:t>كهرمغنطيس</w:t>
      </w:r>
      <w:r w:rsidRPr="002C642A">
        <w:rPr>
          <w:rtl/>
          <w:lang w:bidi="ar"/>
        </w:rPr>
        <w:t xml:space="preserve">ية من خلال توفير بيانات </w:t>
      </w:r>
      <w:r>
        <w:rPr>
          <w:rtl/>
          <w:lang w:bidi="ar"/>
        </w:rPr>
        <w:t>مراقبة</w:t>
      </w:r>
      <w:r w:rsidRPr="002C642A">
        <w:rPr>
          <w:rtl/>
          <w:lang w:bidi="ar"/>
        </w:rPr>
        <w:t xml:space="preserve"> قي</w:t>
      </w:r>
      <w:r>
        <w:rPr>
          <w:rFonts w:hint="cs"/>
          <w:rtl/>
          <w:lang w:bidi="ar"/>
        </w:rPr>
        <w:t>ِّ</w:t>
      </w:r>
      <w:r w:rsidRPr="002C642A">
        <w:rPr>
          <w:rtl/>
          <w:lang w:bidi="ar"/>
        </w:rPr>
        <w:t>مة، بما في ذلك</w:t>
      </w:r>
      <w:r>
        <w:rPr>
          <w:rFonts w:hint="cs"/>
          <w:rtl/>
          <w:lang w:bidi="ar"/>
        </w:rPr>
        <w:t xml:space="preserve"> </w:t>
      </w:r>
      <w:r w:rsidRPr="002C642A">
        <w:rPr>
          <w:rtl/>
          <w:lang w:bidi="ar"/>
        </w:rPr>
        <w:t xml:space="preserve">بيانات </w:t>
      </w:r>
      <w:r>
        <w:rPr>
          <w:rFonts w:hint="cs"/>
          <w:rtl/>
          <w:lang w:bidi="ar"/>
        </w:rPr>
        <w:t>عن</w:t>
      </w:r>
      <w:r w:rsidRPr="002C642A">
        <w:rPr>
          <w:rtl/>
          <w:lang w:bidi="ar"/>
        </w:rPr>
        <w:t xml:space="preserve"> </w:t>
      </w:r>
      <w:r>
        <w:rPr>
          <w:rFonts w:hint="cs"/>
          <w:rtl/>
          <w:lang w:bidi="ar"/>
        </w:rPr>
        <w:t>إ</w:t>
      </w:r>
      <w:r w:rsidRPr="002C642A">
        <w:rPr>
          <w:rtl/>
          <w:lang w:bidi="ar"/>
        </w:rPr>
        <w:t>شغ</w:t>
      </w:r>
      <w:r>
        <w:rPr>
          <w:rFonts w:hint="cs"/>
          <w:rtl/>
          <w:lang w:bidi="ar"/>
        </w:rPr>
        <w:t>ا</w:t>
      </w:r>
      <w:r w:rsidRPr="002C642A">
        <w:rPr>
          <w:rtl/>
          <w:lang w:bidi="ar"/>
        </w:rPr>
        <w:t xml:space="preserve">ل الطيف، </w:t>
      </w:r>
      <w:r w:rsidR="005430B8" w:rsidRPr="00E7774D">
        <w:rPr>
          <w:rFonts w:hint="cs"/>
          <w:rtl/>
          <w:lang w:bidi="ar"/>
        </w:rPr>
        <w:t>وخصائص الإشارات</w:t>
      </w:r>
      <w:r w:rsidRPr="00E7774D">
        <w:rPr>
          <w:rtl/>
          <w:lang w:bidi="ar"/>
        </w:rPr>
        <w:t xml:space="preserve">، مثل </w:t>
      </w:r>
      <w:r w:rsidRPr="00E7774D">
        <w:rPr>
          <w:rFonts w:hint="cs"/>
          <w:rtl/>
          <w:lang w:bidi="ar"/>
        </w:rPr>
        <w:t>شدة</w:t>
      </w:r>
      <w:r>
        <w:rPr>
          <w:rFonts w:hint="cs"/>
          <w:rtl/>
          <w:lang w:bidi="ar"/>
        </w:rPr>
        <w:t xml:space="preserve"> المجال</w:t>
      </w:r>
      <w:r w:rsidRPr="002C642A">
        <w:rPr>
          <w:rtl/>
          <w:lang w:bidi="ar"/>
        </w:rPr>
        <w:t xml:space="preserve"> </w:t>
      </w:r>
      <w:r>
        <w:rPr>
          <w:rFonts w:hint="cs"/>
          <w:rtl/>
          <w:lang w:bidi="ar"/>
        </w:rPr>
        <w:t>و</w:t>
      </w:r>
      <w:r w:rsidRPr="002C642A">
        <w:rPr>
          <w:rtl/>
          <w:lang w:bidi="ar"/>
        </w:rPr>
        <w:t xml:space="preserve">عرض النطاق </w:t>
      </w:r>
      <w:r>
        <w:rPr>
          <w:rFonts w:hint="cs"/>
          <w:rtl/>
          <w:lang w:bidi="ar"/>
        </w:rPr>
        <w:t>و</w:t>
      </w:r>
      <w:r w:rsidRPr="002C642A">
        <w:rPr>
          <w:rtl/>
          <w:lang w:bidi="ar"/>
        </w:rPr>
        <w:t xml:space="preserve">نوع التشكيل </w:t>
      </w:r>
      <w:r w:rsidR="00E7774D">
        <w:rPr>
          <w:rFonts w:hint="cs"/>
          <w:rtl/>
          <w:lang w:bidi="ar"/>
        </w:rPr>
        <w:t>ومواقع أجهزة الإرسال</w:t>
      </w:r>
      <w:r w:rsidRPr="002C642A">
        <w:rPr>
          <w:rtl/>
          <w:lang w:bidi="ar"/>
        </w:rPr>
        <w:t>،</w:t>
      </w:r>
      <w:r>
        <w:rPr>
          <w:rFonts w:hint="cs"/>
          <w:rtl/>
          <w:lang w:bidi="ar"/>
        </w:rPr>
        <w:t xml:space="preserve"> وما إلى ذلك.</w:t>
      </w:r>
    </w:p>
    <w:p w14:paraId="580217AE" w14:textId="2AA95C13" w:rsidR="00A348F3" w:rsidRDefault="00A348F3" w:rsidP="00614EFA">
      <w:pPr>
        <w:rPr>
          <w:rtl/>
          <w:lang w:bidi="ar-EG"/>
        </w:rPr>
      </w:pPr>
      <w:bookmarkStart w:id="5" w:name="_Toc424803822"/>
      <w:bookmarkEnd w:id="4"/>
      <w:r>
        <w:rPr>
          <w:rFonts w:hint="cs"/>
          <w:rtl/>
          <w:lang w:bidi="ar"/>
        </w:rPr>
        <w:t>و</w:t>
      </w:r>
      <w:r w:rsidRPr="002C642A">
        <w:rPr>
          <w:rtl/>
          <w:lang w:bidi="ar"/>
        </w:rPr>
        <w:t>أنظمة الاتصالات الراديوية في تطور مستمر وسريع.</w:t>
      </w:r>
      <w:r w:rsidRPr="00E4790C">
        <w:rPr>
          <w:rFonts w:hint="cs"/>
          <w:rtl/>
          <w:lang w:bidi="ar"/>
        </w:rPr>
        <w:t xml:space="preserve"> </w:t>
      </w:r>
      <w:r w:rsidR="00736D2E" w:rsidRPr="00AB661D">
        <w:rPr>
          <w:rFonts w:hint="cs"/>
          <w:rtl/>
          <w:lang w:bidi="ar"/>
        </w:rPr>
        <w:t>وفيما يتعلق</w:t>
      </w:r>
      <w:r w:rsidRPr="00AB661D">
        <w:rPr>
          <w:rtl/>
          <w:lang w:bidi="ar"/>
        </w:rPr>
        <w:t xml:space="preserve"> </w:t>
      </w:r>
      <w:r w:rsidR="00736D2E" w:rsidRPr="00AB661D">
        <w:rPr>
          <w:rFonts w:hint="cs"/>
          <w:rtl/>
          <w:lang w:bidi="ar"/>
        </w:rPr>
        <w:t>ب</w:t>
      </w:r>
      <w:r w:rsidRPr="00AB661D">
        <w:rPr>
          <w:rtl/>
          <w:lang w:bidi="ar"/>
        </w:rPr>
        <w:t>استخدام الطيف</w:t>
      </w:r>
      <w:r w:rsidRPr="00AB661D">
        <w:rPr>
          <w:rFonts w:hint="cs"/>
          <w:rtl/>
          <w:lang w:bidi="ar"/>
        </w:rPr>
        <w:t>،</w:t>
      </w:r>
      <w:r w:rsidRPr="00AB661D">
        <w:rPr>
          <w:rtl/>
          <w:lang w:bidi="ar"/>
        </w:rPr>
        <w:t xml:space="preserve"> </w:t>
      </w:r>
      <w:r w:rsidR="00736D2E" w:rsidRPr="00AB661D">
        <w:rPr>
          <w:rFonts w:hint="cs"/>
          <w:rtl/>
          <w:lang w:bidi="ar"/>
        </w:rPr>
        <w:t>يمكن أن تشمل</w:t>
      </w:r>
      <w:r w:rsidRPr="00AB661D">
        <w:rPr>
          <w:rtl/>
          <w:lang w:bidi="ar"/>
        </w:rPr>
        <w:t xml:space="preserve"> </w:t>
      </w:r>
      <w:r w:rsidR="00736D2E" w:rsidRPr="00AB661D">
        <w:rPr>
          <w:rFonts w:hint="cs"/>
          <w:rtl/>
          <w:lang w:bidi="ar"/>
        </w:rPr>
        <w:t>ال</w:t>
      </w:r>
      <w:r w:rsidRPr="00AB661D">
        <w:rPr>
          <w:rFonts w:hint="cs"/>
          <w:rtl/>
          <w:lang w:bidi="ar"/>
        </w:rPr>
        <w:t>تكنولوجيات</w:t>
      </w:r>
      <w:r w:rsidRPr="00AB661D">
        <w:rPr>
          <w:rtl/>
          <w:lang w:bidi="ar"/>
        </w:rPr>
        <w:t xml:space="preserve"> </w:t>
      </w:r>
      <w:r w:rsidR="00736D2E" w:rsidRPr="00AB661D">
        <w:rPr>
          <w:rFonts w:hint="cs"/>
          <w:rtl/>
          <w:lang w:bidi="ar"/>
        </w:rPr>
        <w:t>الجديدة في</w:t>
      </w:r>
      <w:r w:rsidR="00F92E52">
        <w:rPr>
          <w:rFonts w:hint="eastAsia"/>
          <w:rtl/>
          <w:lang w:bidi="ar"/>
        </w:rPr>
        <w:t> </w:t>
      </w:r>
      <w:r w:rsidR="00736D2E" w:rsidRPr="00AB661D">
        <w:rPr>
          <w:rFonts w:hint="cs"/>
          <w:rtl/>
          <w:lang w:bidi="ar"/>
        </w:rPr>
        <w:t xml:space="preserve">أنظمة الاتصالات الراديوية </w:t>
      </w:r>
      <w:r w:rsidRPr="00AB661D">
        <w:rPr>
          <w:rFonts w:hint="cs"/>
          <w:rtl/>
          <w:lang w:bidi="ar"/>
        </w:rPr>
        <w:t>استعمال</w:t>
      </w:r>
      <w:r w:rsidRPr="00AB661D">
        <w:rPr>
          <w:rtl/>
          <w:lang w:bidi="ar"/>
        </w:rPr>
        <w:t xml:space="preserve"> التردد</w:t>
      </w:r>
      <w:r w:rsidRPr="00AB661D">
        <w:rPr>
          <w:rFonts w:hint="cs"/>
          <w:rtl/>
          <w:lang w:bidi="ar"/>
        </w:rPr>
        <w:t>ات</w:t>
      </w:r>
      <w:r w:rsidRPr="00AB661D">
        <w:rPr>
          <w:rtl/>
          <w:lang w:bidi="ar"/>
        </w:rPr>
        <w:t xml:space="preserve"> التكيف</w:t>
      </w:r>
      <w:r w:rsidRPr="00AB661D">
        <w:rPr>
          <w:rFonts w:hint="cs"/>
          <w:rtl/>
          <w:lang w:bidi="ar"/>
        </w:rPr>
        <w:t>ي</w:t>
      </w:r>
      <w:r w:rsidRPr="00AB661D">
        <w:rPr>
          <w:rtl/>
          <w:lang w:bidi="ar"/>
        </w:rPr>
        <w:t>،</w:t>
      </w:r>
      <w:r w:rsidRPr="00AB661D">
        <w:rPr>
          <w:rFonts w:hint="cs"/>
          <w:rtl/>
          <w:lang w:bidi="ar"/>
        </w:rPr>
        <w:t xml:space="preserve"> وتعدد إرسال التردد المشترك، والنفاذ واسع النطاق، والطيف الممدود (الطيف الممدود بالتتابع المباشر والقفز الترددي)، </w:t>
      </w:r>
      <w:r w:rsidRPr="00AB661D">
        <w:rPr>
          <w:rtl/>
          <w:lang w:bidi="ar"/>
        </w:rPr>
        <w:t>وما إلى</w:t>
      </w:r>
      <w:r w:rsidRPr="00AB661D">
        <w:rPr>
          <w:rFonts w:hint="cs"/>
          <w:rtl/>
          <w:lang w:bidi="ar"/>
        </w:rPr>
        <w:t xml:space="preserve"> ذلك. وتقدم الاتصالات</w:t>
      </w:r>
      <w:r w:rsidRPr="00AB661D">
        <w:rPr>
          <w:rtl/>
          <w:lang w:bidi="ar"/>
        </w:rPr>
        <w:t xml:space="preserve"> الراديو</w:t>
      </w:r>
      <w:r w:rsidRPr="00AB661D">
        <w:rPr>
          <w:rFonts w:hint="cs"/>
          <w:rtl/>
          <w:lang w:bidi="ar"/>
        </w:rPr>
        <w:t>ية</w:t>
      </w:r>
      <w:r w:rsidRPr="00AB661D">
        <w:rPr>
          <w:rtl/>
          <w:lang w:bidi="ar"/>
        </w:rPr>
        <w:t xml:space="preserve"> المعرفة بالبرمجيات </w:t>
      </w:r>
      <w:r w:rsidRPr="00AB661D">
        <w:rPr>
          <w:rFonts w:hint="cs"/>
          <w:rtl/>
          <w:lang w:bidi="ar"/>
        </w:rPr>
        <w:t>والاتصالات</w:t>
      </w:r>
      <w:r w:rsidRPr="00AB661D">
        <w:rPr>
          <w:rtl/>
          <w:lang w:bidi="ar"/>
        </w:rPr>
        <w:t xml:space="preserve"> الراديو</w:t>
      </w:r>
      <w:r w:rsidRPr="00AB661D">
        <w:rPr>
          <w:rFonts w:hint="cs"/>
          <w:rtl/>
          <w:lang w:bidi="ar"/>
        </w:rPr>
        <w:t>ية</w:t>
      </w:r>
      <w:r w:rsidRPr="00AB661D">
        <w:rPr>
          <w:rtl/>
          <w:lang w:bidi="ar"/>
        </w:rPr>
        <w:t xml:space="preserve"> </w:t>
      </w:r>
      <w:r w:rsidRPr="00AB661D">
        <w:rPr>
          <w:rFonts w:hint="cs"/>
          <w:rtl/>
          <w:lang w:bidi="ar"/>
        </w:rPr>
        <w:t xml:space="preserve">الإدراكية </w:t>
      </w:r>
      <w:r w:rsidRPr="00AB661D">
        <w:rPr>
          <w:rtl/>
          <w:lang w:bidi="ar"/>
        </w:rPr>
        <w:t xml:space="preserve">أمثلة </w:t>
      </w:r>
      <w:r w:rsidRPr="00AB661D">
        <w:rPr>
          <w:rFonts w:hint="cs"/>
          <w:rtl/>
          <w:lang w:bidi="ar"/>
        </w:rPr>
        <w:t>نمطية</w:t>
      </w:r>
      <w:r w:rsidRPr="00AB661D">
        <w:rPr>
          <w:rtl/>
          <w:lang w:bidi="ar"/>
        </w:rPr>
        <w:t xml:space="preserve"> </w:t>
      </w:r>
      <w:r w:rsidRPr="00AB661D">
        <w:rPr>
          <w:rFonts w:hint="cs"/>
          <w:rtl/>
          <w:lang w:bidi="ar"/>
        </w:rPr>
        <w:t>على</w:t>
      </w:r>
      <w:r w:rsidRPr="00AB661D">
        <w:rPr>
          <w:rtl/>
          <w:lang w:bidi="ar"/>
        </w:rPr>
        <w:t xml:space="preserve"> أنظمة الاتصالات الراديوية</w:t>
      </w:r>
      <w:r w:rsidRPr="00AB661D">
        <w:rPr>
          <w:rFonts w:hint="cs"/>
          <w:rtl/>
          <w:lang w:bidi="ar"/>
        </w:rPr>
        <w:t xml:space="preserve"> </w:t>
      </w:r>
      <w:r w:rsidR="00736D2E" w:rsidRPr="00AB661D">
        <w:rPr>
          <w:rFonts w:hint="cs"/>
          <w:rtl/>
          <w:lang w:bidi="ar"/>
        </w:rPr>
        <w:t>الجديدة</w:t>
      </w:r>
      <w:r w:rsidRPr="00AB661D">
        <w:rPr>
          <w:rtl/>
          <w:lang w:bidi="ar"/>
        </w:rPr>
        <w:t>.</w:t>
      </w:r>
      <w:r w:rsidRPr="00AB661D">
        <w:rPr>
          <w:rFonts w:hint="cs"/>
          <w:rtl/>
          <w:lang w:bidi="ar"/>
        </w:rPr>
        <w:t xml:space="preserve"> و</w:t>
      </w:r>
      <w:r w:rsidRPr="00AB661D">
        <w:rPr>
          <w:rtl/>
          <w:lang w:bidi="ar"/>
        </w:rPr>
        <w:t xml:space="preserve">في المقابل، </w:t>
      </w:r>
      <w:r w:rsidRPr="00AB661D">
        <w:rPr>
          <w:rFonts w:hint="cs"/>
          <w:rtl/>
          <w:lang w:bidi="ar"/>
        </w:rPr>
        <w:t>ينبغي</w:t>
      </w:r>
      <w:r w:rsidRPr="00AB661D">
        <w:rPr>
          <w:rtl/>
          <w:lang w:bidi="ar"/>
        </w:rPr>
        <w:t xml:space="preserve"> أن </w:t>
      </w:r>
      <w:r w:rsidRPr="00AB661D">
        <w:rPr>
          <w:rFonts w:hint="cs"/>
          <w:rtl/>
          <w:lang w:bidi="ar"/>
        </w:rPr>
        <w:t>ت</w:t>
      </w:r>
      <w:r w:rsidRPr="00AB661D">
        <w:rPr>
          <w:rtl/>
          <w:lang w:bidi="ar"/>
        </w:rPr>
        <w:t>كون أنظمة مراقبة الطيف في المستقبل ق</w:t>
      </w:r>
      <w:r w:rsidRPr="00AB661D">
        <w:rPr>
          <w:rFonts w:hint="cs"/>
          <w:rtl/>
          <w:lang w:bidi="ar"/>
        </w:rPr>
        <w:t>ا</w:t>
      </w:r>
      <w:r w:rsidRPr="00AB661D">
        <w:rPr>
          <w:rtl/>
          <w:lang w:bidi="ar"/>
        </w:rPr>
        <w:t xml:space="preserve">درة على مراقبة </w:t>
      </w:r>
      <w:r w:rsidRPr="00AB661D">
        <w:rPr>
          <w:rFonts w:hint="cs"/>
          <w:rtl/>
          <w:lang w:bidi="ar"/>
        </w:rPr>
        <w:t>تكنولوجيات</w:t>
      </w:r>
      <w:r w:rsidRPr="00AB661D">
        <w:rPr>
          <w:rtl/>
          <w:lang w:bidi="ar"/>
        </w:rPr>
        <w:t xml:space="preserve"> </w:t>
      </w:r>
      <w:r w:rsidRPr="00AB661D">
        <w:rPr>
          <w:rFonts w:hint="cs"/>
          <w:rtl/>
          <w:lang w:bidi="ar"/>
        </w:rPr>
        <w:t>و</w:t>
      </w:r>
      <w:r w:rsidRPr="00AB661D">
        <w:rPr>
          <w:rtl/>
          <w:lang w:bidi="ar"/>
        </w:rPr>
        <w:t xml:space="preserve">أنظمة الاتصالات الراديوية الجديدة، مثل كشف </w:t>
      </w:r>
      <w:r w:rsidR="00AB661D" w:rsidRPr="00AB661D">
        <w:rPr>
          <w:rFonts w:hint="cs"/>
          <w:rtl/>
          <w:lang w:bidi="ar"/>
        </w:rPr>
        <w:t>الإشارات</w:t>
      </w:r>
      <w:r w:rsidRPr="00AB661D">
        <w:rPr>
          <w:rtl/>
          <w:lang w:bidi="ar"/>
        </w:rPr>
        <w:t xml:space="preserve"> </w:t>
      </w:r>
      <w:r w:rsidRPr="00AB661D">
        <w:rPr>
          <w:rFonts w:hint="cs"/>
          <w:rtl/>
          <w:lang w:bidi="ar"/>
        </w:rPr>
        <w:t>ال</w:t>
      </w:r>
      <w:r w:rsidRPr="00AB661D">
        <w:rPr>
          <w:rtl/>
          <w:lang w:bidi="ar"/>
        </w:rPr>
        <w:t xml:space="preserve">ضعيفة، </w:t>
      </w:r>
      <w:r w:rsidRPr="00AB661D">
        <w:rPr>
          <w:rFonts w:hint="cs"/>
          <w:rtl/>
          <w:lang w:bidi="ar"/>
        </w:rPr>
        <w:t>و</w:t>
      </w:r>
      <w:r w:rsidRPr="00AB661D">
        <w:rPr>
          <w:rtl/>
          <w:lang w:bidi="ar"/>
        </w:rPr>
        <w:t xml:space="preserve">فصل </w:t>
      </w:r>
      <w:r w:rsidRPr="00AB661D">
        <w:rPr>
          <w:rFonts w:hint="cs"/>
          <w:rtl/>
          <w:lang w:bidi="ar"/>
        </w:rPr>
        <w:t>ال</w:t>
      </w:r>
      <w:r w:rsidRPr="00AB661D">
        <w:rPr>
          <w:rtl/>
          <w:lang w:bidi="ar"/>
        </w:rPr>
        <w:t>إشار</w:t>
      </w:r>
      <w:r w:rsidRPr="00AB661D">
        <w:rPr>
          <w:rFonts w:hint="cs"/>
          <w:rtl/>
          <w:lang w:bidi="ar"/>
        </w:rPr>
        <w:t xml:space="preserve">ات ذات التردد المشترك، وتحديد الموقع متعدد الأساليب </w:t>
      </w:r>
      <w:r w:rsidRPr="00AB661D">
        <w:rPr>
          <w:rtl/>
          <w:lang w:bidi="ar"/>
        </w:rPr>
        <w:t>بناء</w:t>
      </w:r>
      <w:r w:rsidR="00712B79">
        <w:rPr>
          <w:rFonts w:hint="cs"/>
          <w:rtl/>
          <w:lang w:bidi="ar"/>
        </w:rPr>
        <w:t>ً</w:t>
      </w:r>
      <w:r w:rsidRPr="00AB661D">
        <w:rPr>
          <w:rtl/>
          <w:lang w:bidi="ar"/>
        </w:rPr>
        <w:t xml:space="preserve"> على معالجة الإشار</w:t>
      </w:r>
      <w:r w:rsidRPr="00AB661D">
        <w:rPr>
          <w:rFonts w:hint="cs"/>
          <w:rtl/>
          <w:lang w:bidi="ar"/>
        </w:rPr>
        <w:t>ة</w:t>
      </w:r>
      <w:r w:rsidRPr="00AB661D">
        <w:rPr>
          <w:rtl/>
          <w:lang w:bidi="ar"/>
        </w:rPr>
        <w:t xml:space="preserve"> الرقمية </w:t>
      </w:r>
      <w:r w:rsidR="00614EFA" w:rsidRPr="00AB661D">
        <w:rPr>
          <w:lang w:bidi="ar"/>
        </w:rPr>
        <w:t>(</w:t>
      </w:r>
      <w:r w:rsidRPr="00AB661D">
        <w:t>DSP</w:t>
      </w:r>
      <w:r w:rsidR="00614EFA" w:rsidRPr="00AB661D">
        <w:t>)</w:t>
      </w:r>
      <w:r w:rsidRPr="00AB661D">
        <w:rPr>
          <w:rtl/>
          <w:lang w:bidi="ar"/>
        </w:rPr>
        <w:t xml:space="preserve"> </w:t>
      </w:r>
      <w:r w:rsidR="00AB661D" w:rsidRPr="00AB661D">
        <w:rPr>
          <w:rFonts w:hint="cs"/>
          <w:rtl/>
          <w:lang w:bidi="ar"/>
        </w:rPr>
        <w:t xml:space="preserve">وشبكات الاستشعار </w:t>
      </w:r>
      <w:r w:rsidR="00AB661D" w:rsidRPr="00AB661D">
        <w:rPr>
          <w:lang w:val="en-GB" w:bidi="ar"/>
        </w:rPr>
        <w:t>RF</w:t>
      </w:r>
      <w:r w:rsidRPr="00AB661D">
        <w:rPr>
          <w:rtl/>
          <w:lang w:bidi="ar"/>
        </w:rPr>
        <w:t>،</w:t>
      </w:r>
      <w:r w:rsidRPr="00AB661D">
        <w:rPr>
          <w:rFonts w:hint="cs"/>
          <w:rtl/>
          <w:lang w:bidi="ar"/>
        </w:rPr>
        <w:t xml:space="preserve"> </w:t>
      </w:r>
      <w:r w:rsidR="00AB661D" w:rsidRPr="00AB661D">
        <w:rPr>
          <w:rFonts w:hint="cs"/>
          <w:rtl/>
          <w:lang w:bidi="ar"/>
        </w:rPr>
        <w:t>وتكنولوجيات</w:t>
      </w:r>
      <w:r w:rsidR="00AB661D">
        <w:rPr>
          <w:rFonts w:hint="cs"/>
          <w:rtl/>
          <w:lang w:bidi="ar"/>
        </w:rPr>
        <w:t xml:space="preserve"> أخرى</w:t>
      </w:r>
      <w:r w:rsidR="00AB661D">
        <w:rPr>
          <w:rFonts w:hint="cs"/>
          <w:rtl/>
        </w:rPr>
        <w:t>.</w:t>
      </w:r>
    </w:p>
    <w:p w14:paraId="63534101" w14:textId="033AC553" w:rsidR="00A348F3" w:rsidRPr="00860336" w:rsidRDefault="00A348F3" w:rsidP="00765A15">
      <w:pPr>
        <w:pStyle w:val="Heading1"/>
        <w:rPr>
          <w:lang w:val="en-GB"/>
        </w:rPr>
      </w:pPr>
      <w:bookmarkStart w:id="6" w:name="_Toc431538736"/>
      <w:bookmarkStart w:id="7" w:name="_Toc34750857"/>
      <w:r w:rsidRPr="00860336">
        <w:rPr>
          <w:lang w:val="en-GB"/>
        </w:rPr>
        <w:t>2</w:t>
      </w:r>
      <w:r w:rsidRPr="00860336">
        <w:rPr>
          <w:lang w:val="en-GB"/>
        </w:rPr>
        <w:tab/>
      </w:r>
      <w:bookmarkEnd w:id="5"/>
      <w:r w:rsidRPr="002C642A">
        <w:rPr>
          <w:rtl/>
          <w:lang w:bidi="ar"/>
        </w:rPr>
        <w:t xml:space="preserve">كشف </w:t>
      </w:r>
      <w:r w:rsidR="00E352E3">
        <w:rPr>
          <w:rFonts w:hint="cs"/>
          <w:rtl/>
          <w:lang w:bidi="ar"/>
        </w:rPr>
        <w:t>الإشارات</w:t>
      </w:r>
      <w:r w:rsidRPr="002C642A">
        <w:rPr>
          <w:rtl/>
          <w:lang w:bidi="ar"/>
        </w:rPr>
        <w:t xml:space="preserve"> </w:t>
      </w:r>
      <w:r>
        <w:rPr>
          <w:rFonts w:hint="cs"/>
          <w:rtl/>
          <w:lang w:bidi="ar"/>
        </w:rPr>
        <w:t>ال</w:t>
      </w:r>
      <w:r w:rsidRPr="002C642A">
        <w:rPr>
          <w:rtl/>
          <w:lang w:bidi="ar"/>
        </w:rPr>
        <w:t>ضعيفة</w:t>
      </w:r>
      <w:bookmarkEnd w:id="6"/>
      <w:bookmarkEnd w:id="7"/>
    </w:p>
    <w:p w14:paraId="0BF1B88E" w14:textId="712FD37A" w:rsidR="00A348F3" w:rsidRDefault="00E14A7A" w:rsidP="00614EFA">
      <w:pPr>
        <w:rPr>
          <w:rtl/>
        </w:rPr>
      </w:pPr>
      <w:bookmarkStart w:id="8" w:name="lt_pId171"/>
      <w:r w:rsidRPr="00E14A7A">
        <w:rPr>
          <w:rFonts w:hint="cs"/>
          <w:rtl/>
          <w:lang w:bidi="ar"/>
        </w:rPr>
        <w:t>من الضروري</w:t>
      </w:r>
      <w:r w:rsidR="00A348F3" w:rsidRPr="00E14A7A">
        <w:rPr>
          <w:rtl/>
          <w:lang w:bidi="ar"/>
        </w:rPr>
        <w:t xml:space="preserve"> تحسين حساسية أنظمة المراقبة لكشف الإشارات</w:t>
      </w:r>
      <w:r w:rsidR="00712B79">
        <w:rPr>
          <w:rFonts w:hint="cs"/>
          <w:rtl/>
          <w:lang w:bidi="ar"/>
        </w:rPr>
        <w:t xml:space="preserve"> الضعيفة ذات</w:t>
      </w:r>
      <w:r w:rsidRPr="00E14A7A">
        <w:rPr>
          <w:rFonts w:hint="cs"/>
          <w:rtl/>
          <w:lang w:bidi="ar"/>
        </w:rPr>
        <w:t xml:space="preserve"> </w:t>
      </w:r>
      <w:r w:rsidR="00712B79">
        <w:rPr>
          <w:rFonts w:hint="cs"/>
          <w:rtl/>
          <w:lang w:bidi="ar"/>
        </w:rPr>
        <w:t>كثافة القدرة المنخفضة</w:t>
      </w:r>
      <w:r w:rsidR="00A348F3" w:rsidRPr="00E14A7A">
        <w:rPr>
          <w:rtl/>
          <w:lang w:bidi="ar"/>
        </w:rPr>
        <w:t xml:space="preserve"> </w:t>
      </w:r>
      <w:r w:rsidR="00A348F3" w:rsidRPr="00E14A7A">
        <w:rPr>
          <w:rFonts w:hint="cs"/>
          <w:rtl/>
          <w:lang w:bidi="ar"/>
        </w:rPr>
        <w:t xml:space="preserve">نظراً </w:t>
      </w:r>
      <w:r w:rsidRPr="00E14A7A">
        <w:rPr>
          <w:rFonts w:hint="cs"/>
          <w:rtl/>
          <w:lang w:bidi="ar"/>
        </w:rPr>
        <w:t>لأن العديد من</w:t>
      </w:r>
      <w:r w:rsidR="00A348F3" w:rsidRPr="00E14A7A">
        <w:rPr>
          <w:rtl/>
          <w:lang w:bidi="ar"/>
        </w:rPr>
        <w:t xml:space="preserve"> أنظمة الاتصالات الراديوية </w:t>
      </w:r>
      <w:r w:rsidR="00A348F3" w:rsidRPr="00E14A7A">
        <w:rPr>
          <w:rFonts w:hint="cs"/>
          <w:rtl/>
          <w:lang w:bidi="ar"/>
        </w:rPr>
        <w:t>ال</w:t>
      </w:r>
      <w:r w:rsidR="00A348F3" w:rsidRPr="00E14A7A">
        <w:rPr>
          <w:rtl/>
          <w:lang w:bidi="ar"/>
        </w:rPr>
        <w:t xml:space="preserve">جديدة </w:t>
      </w:r>
      <w:r w:rsidRPr="00E14A7A">
        <w:rPr>
          <w:rFonts w:hint="cs"/>
          <w:rtl/>
          <w:lang w:bidi="ar"/>
        </w:rPr>
        <w:t>تعمل</w:t>
      </w:r>
      <w:r w:rsidR="00A348F3" w:rsidRPr="00E14A7A">
        <w:rPr>
          <w:rFonts w:hint="cs"/>
          <w:rtl/>
          <w:lang w:bidi="ar"/>
        </w:rPr>
        <w:t xml:space="preserve"> </w:t>
      </w:r>
      <w:r w:rsidRPr="00E14A7A">
        <w:rPr>
          <w:rFonts w:hint="cs"/>
          <w:rtl/>
          <w:lang w:bidi="ar"/>
        </w:rPr>
        <w:t>ب</w:t>
      </w:r>
      <w:r w:rsidR="00A348F3" w:rsidRPr="00E14A7A">
        <w:rPr>
          <w:rFonts w:hint="cs"/>
          <w:rtl/>
          <w:lang w:bidi="ar"/>
        </w:rPr>
        <w:t xml:space="preserve">قدرة </w:t>
      </w:r>
      <w:r w:rsidR="00B74F38">
        <w:rPr>
          <w:rFonts w:hint="cs"/>
          <w:rtl/>
          <w:lang w:bidi="ar"/>
        </w:rPr>
        <w:t>منخفض</w:t>
      </w:r>
      <w:r w:rsidR="00E6148A">
        <w:rPr>
          <w:rFonts w:hint="cs"/>
          <w:rtl/>
          <w:lang w:bidi="ar"/>
        </w:rPr>
        <w:t>ة</w:t>
      </w:r>
      <w:r w:rsidR="00A348F3" w:rsidRPr="00E14A7A">
        <w:rPr>
          <w:rFonts w:hint="cs"/>
          <w:rtl/>
          <w:lang w:bidi="ar"/>
        </w:rPr>
        <w:t xml:space="preserve"> </w:t>
      </w:r>
      <w:r w:rsidR="007D2EAB">
        <w:rPr>
          <w:rFonts w:hint="cs"/>
          <w:rtl/>
          <w:lang w:bidi="ar"/>
        </w:rPr>
        <w:t>وعروض نطاق واسعة</w:t>
      </w:r>
      <w:r w:rsidR="00A348F3" w:rsidRPr="00E14A7A">
        <w:rPr>
          <w:rFonts w:hint="cs"/>
          <w:rtl/>
          <w:lang w:bidi="ar"/>
        </w:rPr>
        <w:t xml:space="preserve"> وترددات </w:t>
      </w:r>
      <w:r w:rsidR="00B74F38">
        <w:rPr>
          <w:rFonts w:hint="cs"/>
          <w:rtl/>
          <w:lang w:bidi="ar"/>
        </w:rPr>
        <w:t>عالية</w:t>
      </w:r>
      <w:r w:rsidR="00A348F3" w:rsidRPr="00E14A7A">
        <w:rPr>
          <w:rFonts w:hint="cs"/>
          <w:rtl/>
          <w:lang w:bidi="ar"/>
        </w:rPr>
        <w:t>.</w:t>
      </w:r>
    </w:p>
    <w:p w14:paraId="5341D65C" w14:textId="6E64EBB1" w:rsidR="00A348F3" w:rsidRDefault="00A348F3" w:rsidP="00614EFA">
      <w:pPr>
        <w:rPr>
          <w:rtl/>
          <w:lang w:bidi="ar"/>
        </w:rPr>
      </w:pPr>
      <w:bookmarkStart w:id="9" w:name="lt_pId174"/>
      <w:bookmarkEnd w:id="8"/>
      <w:r>
        <w:rPr>
          <w:rFonts w:hint="cs"/>
          <w:rtl/>
          <w:lang w:bidi="ar"/>
        </w:rPr>
        <w:t>و</w:t>
      </w:r>
      <w:r w:rsidRPr="002C642A">
        <w:rPr>
          <w:rtl/>
          <w:lang w:bidi="ar"/>
        </w:rPr>
        <w:t xml:space="preserve">في بعض الحالات، قد تكون </w:t>
      </w:r>
      <w:r>
        <w:rPr>
          <w:rFonts w:hint="cs"/>
          <w:rtl/>
          <w:lang w:bidi="ar"/>
        </w:rPr>
        <w:t>ال</w:t>
      </w:r>
      <w:r w:rsidRPr="002C642A">
        <w:rPr>
          <w:rtl/>
          <w:lang w:bidi="ar"/>
        </w:rPr>
        <w:t>إشارات أضعف من ضوضاء الخلفية. ونتيجة لذلك،</w:t>
      </w:r>
      <w:r>
        <w:rPr>
          <w:rFonts w:hint="cs"/>
          <w:rtl/>
          <w:lang w:bidi="ar"/>
        </w:rPr>
        <w:t xml:space="preserve"> يصعب </w:t>
      </w:r>
      <w:r w:rsidRPr="002C642A">
        <w:rPr>
          <w:rtl/>
          <w:lang w:bidi="ar"/>
        </w:rPr>
        <w:t xml:space="preserve">كشف وتحديد </w:t>
      </w:r>
      <w:r>
        <w:rPr>
          <w:rFonts w:hint="cs"/>
          <w:rtl/>
          <w:lang w:bidi="ar"/>
        </w:rPr>
        <w:t>مكان</w:t>
      </w:r>
      <w:r w:rsidRPr="00003691">
        <w:rPr>
          <w:rtl/>
          <w:lang w:bidi="ar"/>
        </w:rPr>
        <w:t xml:space="preserve"> </w:t>
      </w:r>
      <w:r w:rsidR="00211B20">
        <w:rPr>
          <w:rFonts w:hint="cs"/>
          <w:rtl/>
          <w:lang w:bidi="ar-EG"/>
        </w:rPr>
        <w:t>ال</w:t>
      </w:r>
      <w:r w:rsidR="008A276C">
        <w:rPr>
          <w:rFonts w:hint="cs"/>
          <w:rtl/>
          <w:lang w:bidi="ar"/>
        </w:rPr>
        <w:t>إشارات</w:t>
      </w:r>
      <w:r w:rsidR="00211B20">
        <w:rPr>
          <w:rFonts w:hint="cs"/>
          <w:rtl/>
          <w:lang w:bidi="ar"/>
        </w:rPr>
        <w:t xml:space="preserve"> </w:t>
      </w:r>
      <w:r w:rsidR="00211B20">
        <w:rPr>
          <w:rFonts w:hint="cs"/>
          <w:rtl/>
          <w:lang w:bidi="ar-EG"/>
        </w:rPr>
        <w:t>ال</w:t>
      </w:r>
      <w:r w:rsidR="00211B20">
        <w:rPr>
          <w:rFonts w:hint="cs"/>
          <w:rtl/>
          <w:lang w:bidi="ar"/>
        </w:rPr>
        <w:t>ضعيفة</w:t>
      </w:r>
      <w:r w:rsidRPr="002C642A">
        <w:rPr>
          <w:rtl/>
          <w:lang w:bidi="ar"/>
        </w:rPr>
        <w:t xml:space="preserve"> </w:t>
      </w:r>
      <w:r>
        <w:rPr>
          <w:rFonts w:hint="cs"/>
          <w:rtl/>
          <w:lang w:bidi="ar"/>
        </w:rPr>
        <w:t xml:space="preserve">غير </w:t>
      </w:r>
      <w:r w:rsidR="006F373E">
        <w:rPr>
          <w:rFonts w:hint="cs"/>
          <w:rtl/>
          <w:lang w:bidi="ar"/>
        </w:rPr>
        <w:t>ال</w:t>
      </w:r>
      <w:r>
        <w:rPr>
          <w:rFonts w:hint="cs"/>
          <w:rtl/>
          <w:lang w:bidi="ar"/>
        </w:rPr>
        <w:t xml:space="preserve">نظامية </w:t>
      </w:r>
      <w:r w:rsidR="006F373E">
        <w:rPr>
          <w:rFonts w:hint="cs"/>
          <w:rtl/>
          <w:lang w:bidi="ar"/>
        </w:rPr>
        <w:t>ذات كثافة القدرة المنخفضة</w:t>
      </w:r>
      <w:r w:rsidRPr="00003691">
        <w:rPr>
          <w:rtl/>
          <w:lang w:bidi="ar"/>
        </w:rPr>
        <w:t xml:space="preserve"> </w:t>
      </w:r>
      <w:r w:rsidRPr="002C642A">
        <w:rPr>
          <w:rtl/>
          <w:lang w:bidi="ar"/>
        </w:rPr>
        <w:t xml:space="preserve">باستخدام </w:t>
      </w:r>
      <w:r>
        <w:rPr>
          <w:rFonts w:hint="cs"/>
          <w:rtl/>
          <w:lang w:bidi="ar"/>
        </w:rPr>
        <w:t>أ</w:t>
      </w:r>
      <w:r w:rsidRPr="002C642A">
        <w:rPr>
          <w:rtl/>
          <w:lang w:bidi="ar"/>
        </w:rPr>
        <w:t>نظم</w:t>
      </w:r>
      <w:r>
        <w:rPr>
          <w:rFonts w:hint="cs"/>
          <w:rtl/>
          <w:lang w:bidi="ar"/>
        </w:rPr>
        <w:t>ة</w:t>
      </w:r>
      <w:r w:rsidRPr="002C642A">
        <w:rPr>
          <w:rtl/>
          <w:lang w:bidi="ar"/>
        </w:rPr>
        <w:t xml:space="preserve"> ال</w:t>
      </w:r>
      <w:r>
        <w:rPr>
          <w:rtl/>
          <w:lang w:bidi="ar"/>
        </w:rPr>
        <w:t>مراقبة</w:t>
      </w:r>
      <w:r w:rsidRPr="002C642A">
        <w:rPr>
          <w:rtl/>
          <w:lang w:bidi="ar"/>
        </w:rPr>
        <w:t xml:space="preserve"> </w:t>
      </w:r>
      <w:r w:rsidRPr="008A276C">
        <w:rPr>
          <w:rtl/>
          <w:lang w:bidi="ar"/>
        </w:rPr>
        <w:t xml:space="preserve">القائمة </w:t>
      </w:r>
      <w:r w:rsidRPr="008A276C">
        <w:rPr>
          <w:rFonts w:hint="cs"/>
          <w:rtl/>
          <w:lang w:bidi="ar"/>
        </w:rPr>
        <w:t>ذات</w:t>
      </w:r>
      <w:r w:rsidRPr="008A276C">
        <w:rPr>
          <w:rtl/>
          <w:lang w:bidi="ar"/>
        </w:rPr>
        <w:t xml:space="preserve"> </w:t>
      </w:r>
      <w:r w:rsidRPr="008A276C">
        <w:rPr>
          <w:rFonts w:hint="cs"/>
          <w:rtl/>
          <w:lang w:bidi="ar"/>
        </w:rPr>
        <w:t>ال</w:t>
      </w:r>
      <w:r w:rsidRPr="008A276C">
        <w:rPr>
          <w:rtl/>
          <w:lang w:bidi="ar"/>
        </w:rPr>
        <w:t xml:space="preserve">حساسية </w:t>
      </w:r>
      <w:r w:rsidR="008A276C" w:rsidRPr="008A276C">
        <w:rPr>
          <w:rFonts w:hint="cs"/>
          <w:rtl/>
          <w:lang w:bidi="ar"/>
        </w:rPr>
        <w:t>المنخفضة</w:t>
      </w:r>
      <w:r w:rsidRPr="002C642A">
        <w:rPr>
          <w:rtl/>
          <w:lang w:bidi="ar"/>
        </w:rPr>
        <w:t>.</w:t>
      </w:r>
      <w:r w:rsidRPr="003F7D5E">
        <w:rPr>
          <w:rFonts w:hint="cs"/>
          <w:rtl/>
          <w:lang w:bidi="ar"/>
        </w:rPr>
        <w:t xml:space="preserve"> </w:t>
      </w:r>
      <w:r>
        <w:rPr>
          <w:rFonts w:hint="cs"/>
          <w:rtl/>
          <w:lang w:bidi="ar"/>
        </w:rPr>
        <w:t>وينبغي</w:t>
      </w:r>
      <w:r w:rsidRPr="002C642A">
        <w:rPr>
          <w:rtl/>
          <w:lang w:bidi="ar"/>
        </w:rPr>
        <w:t xml:space="preserve"> </w:t>
      </w:r>
      <w:r>
        <w:rPr>
          <w:rFonts w:hint="cs"/>
          <w:rtl/>
          <w:lang w:bidi="ar"/>
        </w:rPr>
        <w:t>ل</w:t>
      </w:r>
      <w:r w:rsidRPr="002C642A">
        <w:rPr>
          <w:rtl/>
          <w:lang w:bidi="ar"/>
        </w:rPr>
        <w:t>أنظمة مراقبة الطيف في</w:t>
      </w:r>
      <w:r w:rsidR="00614EFA">
        <w:rPr>
          <w:rFonts w:hint="cs"/>
          <w:rtl/>
          <w:lang w:bidi="ar"/>
        </w:rPr>
        <w:t> </w:t>
      </w:r>
      <w:r w:rsidRPr="002C642A">
        <w:rPr>
          <w:rtl/>
          <w:lang w:bidi="ar"/>
        </w:rPr>
        <w:t xml:space="preserve">المستقبل </w:t>
      </w:r>
      <w:r w:rsidRPr="008A276C">
        <w:rPr>
          <w:rtl/>
          <w:lang w:bidi="ar"/>
        </w:rPr>
        <w:t>استخدام التكنولوجيا</w:t>
      </w:r>
      <w:r w:rsidR="008A276C" w:rsidRPr="008A276C">
        <w:rPr>
          <w:rFonts w:hint="cs"/>
          <w:rtl/>
          <w:lang w:bidi="ar"/>
        </w:rPr>
        <w:t>ت</w:t>
      </w:r>
      <w:r w:rsidRPr="008A276C">
        <w:rPr>
          <w:rtl/>
          <w:lang w:bidi="ar"/>
        </w:rPr>
        <w:t xml:space="preserve"> المتقدمة لاستخراج</w:t>
      </w:r>
      <w:r w:rsidRPr="002C642A">
        <w:rPr>
          <w:rtl/>
          <w:lang w:bidi="ar"/>
        </w:rPr>
        <w:t xml:space="preserve"> إشارات من ضوضاء الخلفية.</w:t>
      </w:r>
    </w:p>
    <w:p w14:paraId="1FC958CC" w14:textId="6CFDBB46" w:rsidR="00A348F3" w:rsidRDefault="003A02EB" w:rsidP="00614EFA">
      <w:pPr>
        <w:rPr>
          <w:rtl/>
          <w:lang w:bidi="ar"/>
        </w:rPr>
      </w:pPr>
      <w:bookmarkStart w:id="10" w:name="_Toc424803823"/>
      <w:bookmarkEnd w:id="9"/>
      <w:r w:rsidRPr="009D580E">
        <w:rPr>
          <w:rFonts w:hint="cs"/>
          <w:rtl/>
          <w:lang w:bidi="ar"/>
        </w:rPr>
        <w:t xml:space="preserve">ويمكن استخدام </w:t>
      </w:r>
      <w:r w:rsidR="00A348F3" w:rsidRPr="009D580E">
        <w:rPr>
          <w:rtl/>
          <w:lang w:bidi="ar"/>
        </w:rPr>
        <w:t xml:space="preserve">عدة </w:t>
      </w:r>
      <w:r w:rsidR="00A348F3" w:rsidRPr="009D580E">
        <w:rPr>
          <w:rFonts w:hint="cs"/>
          <w:rtl/>
          <w:lang w:bidi="ar"/>
        </w:rPr>
        <w:t>تكنولوجيات</w:t>
      </w:r>
      <w:r w:rsidR="00A348F3" w:rsidRPr="009D580E">
        <w:rPr>
          <w:rtl/>
          <w:lang w:bidi="ar"/>
        </w:rPr>
        <w:t xml:space="preserve"> لكشف</w:t>
      </w:r>
      <w:r w:rsidR="00A348F3" w:rsidRPr="002C642A">
        <w:rPr>
          <w:rtl/>
          <w:lang w:bidi="ar"/>
        </w:rPr>
        <w:t xml:space="preserve"> الإشارات الضعيفة</w:t>
      </w:r>
      <w:r>
        <w:rPr>
          <w:rFonts w:hint="cs"/>
          <w:rtl/>
          <w:lang w:bidi="ar"/>
        </w:rPr>
        <w:t xml:space="preserve"> وهي مبينة في الفقرات التالية</w:t>
      </w:r>
      <w:r w:rsidR="00A348F3" w:rsidRPr="002C642A">
        <w:rPr>
          <w:rtl/>
          <w:lang w:bidi="ar"/>
        </w:rPr>
        <w:t>.</w:t>
      </w:r>
    </w:p>
    <w:p w14:paraId="0A6047A1" w14:textId="77777777" w:rsidR="00A348F3" w:rsidRDefault="00A348F3" w:rsidP="00614EFA">
      <w:pPr>
        <w:pStyle w:val="Heading2"/>
        <w:rPr>
          <w:rtl/>
          <w:lang w:bidi="ar-EG"/>
        </w:rPr>
      </w:pPr>
      <w:bookmarkStart w:id="11" w:name="_Toc431538737"/>
      <w:bookmarkStart w:id="12" w:name="_Toc34750858"/>
      <w:bookmarkEnd w:id="10"/>
      <w:r>
        <w:rPr>
          <w:lang w:bidi="ar"/>
        </w:rPr>
        <w:t>1.2</w:t>
      </w:r>
      <w:r>
        <w:rPr>
          <w:lang w:bidi="ar"/>
        </w:rPr>
        <w:tab/>
      </w:r>
      <w:r>
        <w:rPr>
          <w:rFonts w:hint="cs"/>
          <w:rtl/>
          <w:lang w:bidi="ar-EG"/>
        </w:rPr>
        <w:t>المكب</w:t>
      </w:r>
      <w:r w:rsidR="00614EFA">
        <w:rPr>
          <w:rFonts w:hint="cs"/>
          <w:rtl/>
          <w:lang w:bidi="ar-EG"/>
        </w:rPr>
        <w:t>ّ</w:t>
      </w:r>
      <w:r>
        <w:rPr>
          <w:rFonts w:hint="cs"/>
          <w:rtl/>
          <w:lang w:bidi="ar-EG"/>
        </w:rPr>
        <w:t>ر المركِّز</w:t>
      </w:r>
      <w:bookmarkEnd w:id="11"/>
      <w:bookmarkEnd w:id="12"/>
    </w:p>
    <w:p w14:paraId="59088EA0" w14:textId="716FFFB8" w:rsidR="00114205" w:rsidRPr="00C73FD3" w:rsidRDefault="00C73FD3" w:rsidP="00614EFA">
      <w:pPr>
        <w:rPr>
          <w:rtl/>
          <w:lang w:val="en-GB"/>
        </w:rPr>
      </w:pPr>
      <w:r>
        <w:rPr>
          <w:rFonts w:hint="cs"/>
          <w:rtl/>
          <w:lang w:bidi="ar-EG"/>
        </w:rPr>
        <w:t xml:space="preserve">يستخدم مكبّر مركِّز </w:t>
      </w:r>
      <w:r>
        <w:rPr>
          <w:lang w:val="en-GB" w:bidi="ar-EG"/>
        </w:rPr>
        <w:t>(LIA)</w:t>
      </w:r>
      <w:r>
        <w:rPr>
          <w:rFonts w:hint="cs"/>
          <w:rtl/>
          <w:lang w:val="en-GB"/>
        </w:rPr>
        <w:t xml:space="preserve"> إشارة مرجعية لاستخلاص إشارة ذات معلمات داخلية معروفة أو متوقعة من بيئة ضوضائية.</w:t>
      </w:r>
    </w:p>
    <w:p w14:paraId="22A21300" w14:textId="14EB8802" w:rsidR="00A348F3" w:rsidRPr="00DF7217" w:rsidRDefault="00A348F3" w:rsidP="00114205">
      <w:pPr>
        <w:rPr>
          <w:rtl/>
        </w:rPr>
      </w:pPr>
      <w:r>
        <w:rPr>
          <w:rFonts w:hint="cs"/>
          <w:rtl/>
          <w:lang w:bidi="ar"/>
        </w:rPr>
        <w:t>ال</w:t>
      </w:r>
      <w:r w:rsidRPr="002C642A">
        <w:rPr>
          <w:rtl/>
          <w:lang w:bidi="ar"/>
        </w:rPr>
        <w:t xml:space="preserve">موجة </w:t>
      </w:r>
      <w:r>
        <w:rPr>
          <w:rFonts w:hint="cs"/>
          <w:rtl/>
          <w:lang w:bidi="ar"/>
        </w:rPr>
        <w:t>ال</w:t>
      </w:r>
      <w:r>
        <w:rPr>
          <w:rtl/>
          <w:lang w:bidi="ar"/>
        </w:rPr>
        <w:t>جيبية ه</w:t>
      </w:r>
      <w:r>
        <w:rPr>
          <w:rFonts w:hint="cs"/>
          <w:rtl/>
          <w:lang w:bidi="ar"/>
        </w:rPr>
        <w:t>ي</w:t>
      </w:r>
      <w:r w:rsidRPr="002C642A">
        <w:rPr>
          <w:rtl/>
          <w:lang w:bidi="ar"/>
        </w:rPr>
        <w:t xml:space="preserve"> </w:t>
      </w:r>
      <w:r>
        <w:rPr>
          <w:rFonts w:hint="cs"/>
          <w:rtl/>
          <w:lang w:bidi="ar"/>
        </w:rPr>
        <w:t>ال</w:t>
      </w:r>
      <w:r w:rsidRPr="002C642A">
        <w:rPr>
          <w:rtl/>
          <w:lang w:bidi="ar"/>
        </w:rPr>
        <w:t>إشارة الأكثر شيوعا</w:t>
      </w:r>
      <w:r>
        <w:rPr>
          <w:rFonts w:hint="cs"/>
          <w:rtl/>
          <w:lang w:bidi="ar"/>
        </w:rPr>
        <w:t>ً</w:t>
      </w:r>
      <w:r w:rsidRPr="002C642A">
        <w:rPr>
          <w:rtl/>
          <w:lang w:bidi="ar"/>
        </w:rPr>
        <w:t xml:space="preserve"> بين إشارات اتصالات البيانات ويمكن تقدير </w:t>
      </w:r>
      <w:r>
        <w:rPr>
          <w:rtl/>
          <w:lang w:bidi="ar"/>
        </w:rPr>
        <w:t>سع</w:t>
      </w:r>
      <w:r>
        <w:rPr>
          <w:rFonts w:hint="cs"/>
          <w:rtl/>
          <w:lang w:bidi="ar"/>
        </w:rPr>
        <w:t>تها</w:t>
      </w:r>
      <w:r w:rsidRPr="002C642A">
        <w:rPr>
          <w:rtl/>
          <w:lang w:bidi="ar"/>
        </w:rPr>
        <w:t xml:space="preserve"> </w:t>
      </w:r>
      <w:r w:rsidRPr="00DF7217">
        <w:rPr>
          <w:rFonts w:hint="cs"/>
          <w:rtl/>
          <w:lang w:bidi="ar"/>
        </w:rPr>
        <w:t>وطورها</w:t>
      </w:r>
      <w:r w:rsidRPr="00DF7217">
        <w:rPr>
          <w:rtl/>
          <w:lang w:bidi="ar"/>
        </w:rPr>
        <w:t xml:space="preserve"> </w:t>
      </w:r>
      <w:r w:rsidRPr="00DF7217">
        <w:rPr>
          <w:rFonts w:hint="cs"/>
          <w:rtl/>
          <w:lang w:bidi="ar"/>
        </w:rPr>
        <w:t>ب</w:t>
      </w:r>
      <w:r w:rsidRPr="00DF7217">
        <w:rPr>
          <w:rFonts w:hint="cs"/>
          <w:rtl/>
          <w:lang w:bidi="ar-EG"/>
        </w:rPr>
        <w:t>المكبر المركِّز</w:t>
      </w:r>
      <w:r w:rsidRPr="00DF7217">
        <w:rPr>
          <w:rtl/>
          <w:lang w:bidi="ar"/>
        </w:rPr>
        <w:t xml:space="preserve"> </w:t>
      </w:r>
      <w:r w:rsidR="00614EFA" w:rsidRPr="00DF7217">
        <w:rPr>
          <w:lang w:bidi="ar"/>
        </w:rPr>
        <w:t>(</w:t>
      </w:r>
      <w:r w:rsidRPr="00DF7217">
        <w:t>LIA</w:t>
      </w:r>
      <w:r w:rsidR="00614EFA" w:rsidRPr="00DF7217">
        <w:t>)</w:t>
      </w:r>
      <w:r w:rsidRPr="00DF7217">
        <w:rPr>
          <w:rtl/>
          <w:lang w:bidi="ar"/>
        </w:rPr>
        <w:t>.</w:t>
      </w:r>
      <w:r w:rsidR="00114205" w:rsidRPr="00DF7217">
        <w:rPr>
          <w:rFonts w:hint="cs"/>
          <w:rtl/>
          <w:lang w:bidi="ar"/>
        </w:rPr>
        <w:t xml:space="preserve"> </w:t>
      </w:r>
      <w:r w:rsidRPr="00DF7217">
        <w:rPr>
          <w:rFonts w:hint="cs"/>
          <w:rtl/>
          <w:lang w:bidi="ar"/>
        </w:rPr>
        <w:t>ويُ</w:t>
      </w:r>
      <w:r w:rsidRPr="00DF7217">
        <w:rPr>
          <w:rtl/>
          <w:lang w:bidi="ar"/>
        </w:rPr>
        <w:t>فترض أن</w:t>
      </w:r>
      <w:r w:rsidR="00DF7217" w:rsidRPr="00DF7217">
        <w:rPr>
          <w:rFonts w:hint="cs"/>
          <w:rtl/>
          <w:lang w:bidi="ar"/>
        </w:rPr>
        <w:t xml:space="preserve"> الإشارة المستقب</w:t>
      </w:r>
      <w:r w:rsidR="0010146C">
        <w:rPr>
          <w:rFonts w:hint="cs"/>
          <w:rtl/>
          <w:lang w:bidi="ar"/>
        </w:rPr>
        <w:t>َ</w:t>
      </w:r>
      <w:r w:rsidR="00DF7217" w:rsidRPr="00DF7217">
        <w:rPr>
          <w:rFonts w:hint="cs"/>
          <w:rtl/>
          <w:lang w:bidi="ar"/>
        </w:rPr>
        <w:t>لة هي:</w:t>
      </w:r>
    </w:p>
    <w:p w14:paraId="21E3271A" w14:textId="5CB1824C" w:rsidR="00114205" w:rsidRPr="00114205" w:rsidRDefault="00114205" w:rsidP="00114205">
      <w:pPr>
        <w:pStyle w:val="Equation"/>
        <w:spacing w:after="120" w:line="240" w:lineRule="auto"/>
        <w:rPr>
          <w:rFonts w:ascii="Times New Roman" w:eastAsia="Malgun Gothic" w:hAnsi="Times New Roman"/>
          <w:lang w:eastAsia="ko-KR"/>
        </w:rPr>
      </w:pPr>
      <w:r w:rsidRPr="00DF7217">
        <w:rPr>
          <w:rFonts w:ascii="Times New Roman" w:eastAsiaTheme="minorEastAsia" w:hAnsi="Times New Roman"/>
          <w:lang w:val="en-GB" w:eastAsia="ko-KR"/>
        </w:rPr>
        <w:tab/>
      </w:r>
      <w:r w:rsidRPr="00DF7217">
        <w:rPr>
          <w:rFonts w:ascii="Times New Roman" w:eastAsiaTheme="minorEastAsia" w:hAnsi="Times New Roman"/>
          <w:i/>
          <w:lang w:eastAsia="ko-KR"/>
        </w:rPr>
        <w:t>x</w:t>
      </w:r>
      <w:r w:rsidRPr="00DF7217">
        <w:rPr>
          <w:rFonts w:ascii="Times New Roman" w:eastAsiaTheme="minorEastAsia" w:hAnsi="Times New Roman"/>
          <w:lang w:eastAsia="ko-KR"/>
        </w:rPr>
        <w:t>(</w:t>
      </w:r>
      <w:r w:rsidRPr="00DF7217">
        <w:rPr>
          <w:rFonts w:ascii="Times New Roman" w:eastAsiaTheme="minorEastAsia" w:hAnsi="Times New Roman"/>
          <w:i/>
          <w:lang w:eastAsia="ko-KR"/>
        </w:rPr>
        <w:t>t</w:t>
      </w:r>
      <w:r w:rsidRPr="00DF7217">
        <w:rPr>
          <w:rFonts w:ascii="Times New Roman" w:eastAsiaTheme="minorEastAsia" w:hAnsi="Times New Roman"/>
          <w:lang w:eastAsia="ko-KR"/>
        </w:rPr>
        <w:t xml:space="preserve">) = </w:t>
      </w:r>
      <w:r w:rsidRPr="00DF7217">
        <w:rPr>
          <w:rFonts w:ascii="Times New Roman" w:eastAsiaTheme="minorEastAsia" w:hAnsi="Times New Roman"/>
          <w:i/>
          <w:lang w:eastAsia="ko-KR"/>
        </w:rPr>
        <w:t>U</w:t>
      </w:r>
      <w:r w:rsidRPr="00DF7217">
        <w:rPr>
          <w:rFonts w:ascii="Times New Roman" w:eastAsiaTheme="minorEastAsia" w:hAnsi="Times New Roman"/>
          <w:i/>
          <w:vertAlign w:val="subscript"/>
          <w:lang w:eastAsia="ko-KR"/>
        </w:rPr>
        <w:t>s</w:t>
      </w:r>
      <w:r w:rsidRPr="00DF7217">
        <w:rPr>
          <w:rFonts w:ascii="Times New Roman" w:eastAsiaTheme="minorEastAsia" w:hAnsi="Times New Roman"/>
          <w:lang w:eastAsia="ko-KR"/>
        </w:rPr>
        <w:t xml:space="preserve"> cos w</w:t>
      </w:r>
      <w:r w:rsidRPr="00DF7217">
        <w:rPr>
          <w:rFonts w:ascii="Times New Roman" w:eastAsiaTheme="minorEastAsia" w:hAnsi="Times New Roman"/>
          <w:vertAlign w:val="subscript"/>
          <w:lang w:eastAsia="ko-KR"/>
        </w:rPr>
        <w:t>0</w:t>
      </w:r>
      <w:r w:rsidRPr="00DF7217">
        <w:rPr>
          <w:rFonts w:ascii="Times New Roman" w:eastAsiaTheme="minorEastAsia" w:hAnsi="Times New Roman"/>
          <w:i/>
          <w:lang w:eastAsia="ko-KR"/>
        </w:rPr>
        <w:t>t</w:t>
      </w:r>
      <w:r w:rsidRPr="00DF7217">
        <w:rPr>
          <w:rFonts w:ascii="Times New Roman" w:eastAsiaTheme="minorEastAsia" w:hAnsi="Times New Roman"/>
          <w:lang w:eastAsia="ko-KR"/>
        </w:rPr>
        <w:t xml:space="preserve"> + </w:t>
      </w:r>
      <w:r w:rsidRPr="00DF7217">
        <w:rPr>
          <w:rFonts w:ascii="Times New Roman" w:eastAsiaTheme="minorEastAsia" w:hAnsi="Times New Roman"/>
          <w:i/>
          <w:lang w:eastAsia="ko-KR"/>
        </w:rPr>
        <w:t>n</w:t>
      </w:r>
      <w:r w:rsidRPr="00DF7217">
        <w:rPr>
          <w:rFonts w:ascii="Times New Roman" w:eastAsiaTheme="minorEastAsia" w:hAnsi="Times New Roman"/>
          <w:lang w:eastAsia="ko-KR"/>
        </w:rPr>
        <w:t>(</w:t>
      </w:r>
      <w:r w:rsidRPr="00DF7217">
        <w:rPr>
          <w:rFonts w:ascii="Times New Roman" w:eastAsiaTheme="minorEastAsia" w:hAnsi="Times New Roman"/>
          <w:i/>
          <w:lang w:eastAsia="ko-KR"/>
        </w:rPr>
        <w:t>t</w:t>
      </w:r>
      <w:r w:rsidRPr="00DF7217">
        <w:rPr>
          <w:rFonts w:ascii="Times New Roman" w:eastAsiaTheme="minorEastAsia" w:hAnsi="Times New Roman"/>
          <w:lang w:eastAsia="ko-KR"/>
        </w:rPr>
        <w:t>)</w:t>
      </w:r>
      <w:r w:rsidRPr="00114205">
        <w:rPr>
          <w:rFonts w:ascii="Times New Roman" w:eastAsiaTheme="minorEastAsia" w:hAnsi="Times New Roman"/>
          <w:lang w:eastAsia="ko-KR"/>
        </w:rPr>
        <w:tab/>
        <w:t>(1)</w:t>
      </w:r>
    </w:p>
    <w:p w14:paraId="579EAB9A" w14:textId="680EA566" w:rsidR="00A348F3" w:rsidRDefault="00A348F3" w:rsidP="00114205">
      <w:pPr>
        <w:spacing w:before="240"/>
        <w:rPr>
          <w:rtl/>
          <w:lang w:bidi="ar"/>
        </w:rPr>
      </w:pPr>
      <w:r>
        <w:rPr>
          <w:rFonts w:hint="cs"/>
          <w:rtl/>
          <w:lang w:bidi="ar"/>
        </w:rPr>
        <w:t>حيث:</w:t>
      </w:r>
    </w:p>
    <w:p w14:paraId="7D2A2655" w14:textId="77777777" w:rsidR="00A348F3" w:rsidRDefault="00614EFA" w:rsidP="00716AD0">
      <w:pPr>
        <w:pStyle w:val="Equationlegend"/>
        <w:tabs>
          <w:tab w:val="clear" w:pos="1985"/>
        </w:tabs>
        <w:ind w:left="1590"/>
        <w:rPr>
          <w:rtl/>
        </w:rPr>
      </w:pPr>
      <w:r>
        <w:rPr>
          <w:i/>
          <w:iCs/>
          <w:rtl/>
        </w:rPr>
        <w:tab/>
      </w:r>
      <w:r>
        <w:rPr>
          <w:i/>
          <w:iCs/>
          <w:rtl/>
        </w:rPr>
        <w:tab/>
      </w:r>
      <w:r w:rsidR="00A348F3" w:rsidRPr="003F7D5E">
        <w:rPr>
          <w:i/>
          <w:iCs/>
        </w:rPr>
        <w:t>U</w:t>
      </w:r>
      <w:r w:rsidR="00A348F3" w:rsidRPr="003F7D5E">
        <w:rPr>
          <w:i/>
          <w:iCs/>
          <w:vertAlign w:val="subscript"/>
        </w:rPr>
        <w:t>s</w:t>
      </w:r>
      <w:r w:rsidR="00A348F3">
        <w:rPr>
          <w:rFonts w:hint="cs"/>
          <w:rtl/>
        </w:rPr>
        <w:t xml:space="preserve">: </w:t>
      </w:r>
      <w:r w:rsidR="00A348F3" w:rsidRPr="002C642A">
        <w:rPr>
          <w:rtl/>
        </w:rPr>
        <w:t xml:space="preserve">اتساع إشارة </w:t>
      </w:r>
      <w:r w:rsidR="00A348F3">
        <w:rPr>
          <w:rFonts w:hint="cs"/>
          <w:rtl/>
        </w:rPr>
        <w:t>ال</w:t>
      </w:r>
      <w:r w:rsidR="00A348F3" w:rsidRPr="002C642A">
        <w:rPr>
          <w:rtl/>
        </w:rPr>
        <w:t xml:space="preserve">موجة </w:t>
      </w:r>
      <w:r w:rsidR="00A348F3">
        <w:rPr>
          <w:rFonts w:hint="cs"/>
          <w:rtl/>
        </w:rPr>
        <w:t>ال</w:t>
      </w:r>
      <w:r w:rsidR="00A348F3">
        <w:rPr>
          <w:rtl/>
        </w:rPr>
        <w:t>جيبية</w:t>
      </w:r>
    </w:p>
    <w:p w14:paraId="550D8097" w14:textId="77777777" w:rsidR="00A348F3" w:rsidRDefault="00614EFA" w:rsidP="00716AD0">
      <w:pPr>
        <w:pStyle w:val="Equationlegend"/>
        <w:ind w:left="1590"/>
        <w:rPr>
          <w:rtl/>
        </w:rPr>
      </w:pPr>
      <w:r>
        <w:rPr>
          <w:i/>
          <w:iCs/>
          <w:rtl/>
        </w:rPr>
        <w:tab/>
      </w:r>
      <w:r>
        <w:rPr>
          <w:i/>
          <w:iCs/>
          <w:rtl/>
        </w:rPr>
        <w:tab/>
      </w:r>
      <w:r w:rsidR="00A348F3" w:rsidRPr="003F7D5E">
        <w:rPr>
          <w:i/>
          <w:iCs/>
        </w:rPr>
        <w:t>w</w:t>
      </w:r>
      <w:r w:rsidR="00A348F3" w:rsidRPr="003F7D5E">
        <w:rPr>
          <w:vertAlign w:val="subscript"/>
        </w:rPr>
        <w:t>0</w:t>
      </w:r>
      <w:r w:rsidR="00A348F3">
        <w:rPr>
          <w:rFonts w:hint="cs"/>
          <w:rtl/>
        </w:rPr>
        <w:t>:</w:t>
      </w:r>
      <w:r w:rsidR="00A348F3" w:rsidRPr="003F7D5E">
        <w:rPr>
          <w:rtl/>
        </w:rPr>
        <w:t xml:space="preserve"> </w:t>
      </w:r>
      <w:r w:rsidR="00A348F3" w:rsidRPr="002C642A">
        <w:rPr>
          <w:rtl/>
        </w:rPr>
        <w:t>التردد الزاوي</w:t>
      </w:r>
    </w:p>
    <w:p w14:paraId="020B087C" w14:textId="77777777" w:rsidR="00A348F3" w:rsidRDefault="00614EFA" w:rsidP="00716AD0">
      <w:pPr>
        <w:pStyle w:val="Equationlegend"/>
        <w:ind w:left="1590"/>
        <w:rPr>
          <w:rtl/>
        </w:rPr>
      </w:pPr>
      <w:r>
        <w:rPr>
          <w:i/>
          <w:iCs/>
          <w:rtl/>
        </w:rPr>
        <w:tab/>
      </w:r>
      <w:r>
        <w:rPr>
          <w:i/>
          <w:iCs/>
          <w:rtl/>
        </w:rPr>
        <w:tab/>
      </w:r>
      <w:r w:rsidR="00A348F3" w:rsidRPr="003F7D5E">
        <w:rPr>
          <w:i/>
          <w:iCs/>
        </w:rPr>
        <w:t>n</w:t>
      </w:r>
      <w:r w:rsidR="00A348F3" w:rsidRPr="003F7D5E">
        <w:t>(</w:t>
      </w:r>
      <w:r w:rsidR="00A348F3" w:rsidRPr="003F7D5E">
        <w:rPr>
          <w:i/>
          <w:iCs/>
        </w:rPr>
        <w:t>t</w:t>
      </w:r>
      <w:r w:rsidR="00A348F3" w:rsidRPr="003F7D5E">
        <w:t>)</w:t>
      </w:r>
      <w:r w:rsidR="00A348F3">
        <w:rPr>
          <w:rFonts w:hint="cs"/>
          <w:rtl/>
        </w:rPr>
        <w:t>:</w:t>
      </w:r>
      <w:r w:rsidR="00A348F3" w:rsidRPr="00D844D5">
        <w:rPr>
          <w:rtl/>
        </w:rPr>
        <w:t xml:space="preserve"> </w:t>
      </w:r>
      <w:r w:rsidR="00A348F3">
        <w:rPr>
          <w:rtl/>
        </w:rPr>
        <w:t>ضوضاء</w:t>
      </w:r>
      <w:r w:rsidR="00A348F3" w:rsidRPr="002C642A">
        <w:rPr>
          <w:rtl/>
        </w:rPr>
        <w:t xml:space="preserve"> الخلفية.</w:t>
      </w:r>
    </w:p>
    <w:p w14:paraId="7C513889" w14:textId="04C767D4" w:rsidR="00A348F3" w:rsidRDefault="00A348F3" w:rsidP="006A6B8D">
      <w:pPr>
        <w:keepNext/>
        <w:spacing w:before="240"/>
        <w:rPr>
          <w:rtl/>
        </w:rPr>
      </w:pPr>
      <w:r>
        <w:rPr>
          <w:rFonts w:hint="cs"/>
          <w:rtl/>
        </w:rPr>
        <w:lastRenderedPageBreak/>
        <w:t>و</w:t>
      </w:r>
      <w:r w:rsidRPr="002C642A">
        <w:rPr>
          <w:rtl/>
        </w:rPr>
        <w:t>يمكن تقدير</w:t>
      </w:r>
      <w:r>
        <w:rPr>
          <w:rFonts w:hint="cs"/>
          <w:rtl/>
        </w:rPr>
        <w:t xml:space="preserve"> </w:t>
      </w:r>
      <w:r w:rsidRPr="003F7D5E">
        <w:rPr>
          <w:i/>
          <w:iCs/>
        </w:rPr>
        <w:t>U</w:t>
      </w:r>
      <w:r w:rsidRPr="003F7D5E">
        <w:rPr>
          <w:i/>
          <w:iCs/>
          <w:vertAlign w:val="subscript"/>
        </w:rPr>
        <w:t>s</w:t>
      </w:r>
      <w:r w:rsidRPr="002C642A">
        <w:rPr>
          <w:rtl/>
        </w:rPr>
        <w:t xml:space="preserve"> </w:t>
      </w:r>
      <w:r w:rsidRPr="005743D5">
        <w:rPr>
          <w:rFonts w:hint="cs"/>
          <w:rtl/>
        </w:rPr>
        <w:t>ب</w:t>
      </w:r>
      <w:r w:rsidRPr="005743D5">
        <w:rPr>
          <w:rtl/>
        </w:rPr>
        <w:t>حساب</w:t>
      </w:r>
      <w:r w:rsidRPr="005743D5">
        <w:rPr>
          <w:rFonts w:hint="cs"/>
          <w:rtl/>
        </w:rPr>
        <w:t xml:space="preserve"> </w:t>
      </w:r>
      <w:r w:rsidR="009A719A">
        <w:rPr>
          <w:rFonts w:hint="cs"/>
          <w:rtl/>
        </w:rPr>
        <w:t>الترابط المتقاطع</w:t>
      </w:r>
      <w:r w:rsidRPr="005743D5">
        <w:rPr>
          <w:rtl/>
        </w:rPr>
        <w:t xml:space="preserve"> </w:t>
      </w:r>
      <w:r w:rsidR="005743D5" w:rsidRPr="005743D5">
        <w:rPr>
          <w:rFonts w:hint="cs"/>
          <w:rtl/>
        </w:rPr>
        <w:t>للإشارة المستقب</w:t>
      </w:r>
      <w:r w:rsidR="0010146C">
        <w:rPr>
          <w:rFonts w:hint="cs"/>
          <w:rtl/>
        </w:rPr>
        <w:t>َل</w:t>
      </w:r>
      <w:r w:rsidR="005743D5" w:rsidRPr="005743D5">
        <w:rPr>
          <w:rFonts w:hint="cs"/>
          <w:rtl/>
        </w:rPr>
        <w:t>ة والإشارة المرجعية المحلية على النحو المبين</w:t>
      </w:r>
      <w:r w:rsidR="006A6B8D">
        <w:rPr>
          <w:rFonts w:hint="cs"/>
          <w:rtl/>
        </w:rPr>
        <w:t xml:space="preserve"> </w:t>
      </w:r>
      <w:r w:rsidR="005743D5" w:rsidRPr="005743D5">
        <w:rPr>
          <w:rFonts w:hint="cs"/>
          <w:rtl/>
        </w:rPr>
        <w:t xml:space="preserve">في </w:t>
      </w:r>
      <w:r w:rsidRPr="005743D5">
        <w:rPr>
          <w:rtl/>
        </w:rPr>
        <w:t>الشكل</w:t>
      </w:r>
      <w:r w:rsidR="00AF0369">
        <w:rPr>
          <w:rFonts w:hint="cs"/>
          <w:rtl/>
        </w:rPr>
        <w:t> </w:t>
      </w:r>
      <w:r w:rsidR="00614EFA" w:rsidRPr="005743D5">
        <w:t>1</w:t>
      </w:r>
      <w:r w:rsidRPr="005743D5">
        <w:rPr>
          <w:rtl/>
        </w:rPr>
        <w:t>.</w:t>
      </w:r>
    </w:p>
    <w:p w14:paraId="52F2E884" w14:textId="77777777" w:rsidR="00A348F3" w:rsidRPr="00FE25AB" w:rsidRDefault="00A348F3" w:rsidP="00FE25AB">
      <w:pPr>
        <w:pStyle w:val="FigureNo"/>
      </w:pPr>
      <w:r w:rsidRPr="00FE25AB">
        <w:rPr>
          <w:rtl/>
        </w:rPr>
        <w:t>الش</w:t>
      </w:r>
      <w:r w:rsidR="00FE25AB" w:rsidRPr="00FE25AB">
        <w:rPr>
          <w:rFonts w:hint="cs"/>
          <w:rtl/>
        </w:rPr>
        <w:t>ـ</w:t>
      </w:r>
      <w:r w:rsidRPr="00FE25AB">
        <w:rPr>
          <w:rtl/>
        </w:rPr>
        <w:t xml:space="preserve">كل </w:t>
      </w:r>
      <w:r w:rsidR="00614EFA" w:rsidRPr="00FE25AB">
        <w:t>1</w:t>
      </w:r>
    </w:p>
    <w:p w14:paraId="4BCEED63" w14:textId="77777777" w:rsidR="00A348F3" w:rsidRPr="00FE25AB" w:rsidRDefault="00A348F3" w:rsidP="00FE25AB">
      <w:pPr>
        <w:pStyle w:val="Figuretitle"/>
        <w:rPr>
          <w:rtl/>
        </w:rPr>
      </w:pPr>
      <w:r w:rsidRPr="00FE25AB">
        <w:rPr>
          <w:rtl/>
        </w:rPr>
        <w:t>الرسم البياني</w:t>
      </w:r>
      <w:r w:rsidRPr="00FE25AB">
        <w:rPr>
          <w:rFonts w:hint="cs"/>
          <w:rtl/>
        </w:rPr>
        <w:t xml:space="preserve"> للمكبر المركِّز </w:t>
      </w:r>
      <w:r w:rsidR="00420C63" w:rsidRPr="00FE25AB">
        <w:t>(</w:t>
      </w:r>
      <w:r w:rsidRPr="00FE25AB">
        <w:t>LIA</w:t>
      </w:r>
      <w:r w:rsidR="00420C63" w:rsidRPr="00FE25AB">
        <w:t>)</w:t>
      </w:r>
    </w:p>
    <w:p w14:paraId="5C75DC35" w14:textId="4C89CB5D" w:rsidR="00A348F3" w:rsidRDefault="006A6B8D" w:rsidP="00114205">
      <w:pPr>
        <w:pStyle w:val="Figure"/>
        <w:spacing w:before="100" w:beforeAutospacing="1" w:after="100" w:afterAutospacing="1" w:line="240" w:lineRule="auto"/>
        <w:rPr>
          <w:rtl/>
          <w:lang w:bidi="ar-EG"/>
        </w:rPr>
      </w:pPr>
      <w:r>
        <w:object w:dxaOrig="3003" w:dyaOrig="1118" w14:anchorId="217CD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0.5pt" o:ole="">
            <v:imagedata r:id="rId15" o:title=""/>
          </v:shape>
          <o:OLEObject Type="Embed" ProgID="CorelDraw.Graphic.16" ShapeID="_x0000_i1025" DrawAspect="Content" ObjectID="_1647177961" r:id="rId16"/>
        </w:object>
      </w:r>
    </w:p>
    <w:p w14:paraId="308DD703" w14:textId="3C462DC6" w:rsidR="00A348F3" w:rsidRPr="00A24E39" w:rsidRDefault="00F35723" w:rsidP="00E47F59">
      <w:pPr>
        <w:rPr>
          <w:rtl/>
          <w:lang w:bidi="ar"/>
        </w:rPr>
      </w:pPr>
      <w:bookmarkStart w:id="13" w:name="_Toc424803824"/>
      <w:r w:rsidRPr="00A24E39">
        <w:rPr>
          <w:rFonts w:hint="cs"/>
          <w:rtl/>
          <w:lang w:bidi="ar"/>
        </w:rPr>
        <w:t xml:space="preserve">وفي الشكل </w:t>
      </w:r>
      <w:r w:rsidRPr="00A24E39">
        <w:rPr>
          <w:lang w:val="en-GB" w:bidi="ar"/>
        </w:rPr>
        <w:t>1</w:t>
      </w:r>
      <w:r w:rsidR="00A348F3" w:rsidRPr="00A24E39">
        <w:rPr>
          <w:rtl/>
          <w:lang w:bidi="ar"/>
        </w:rPr>
        <w:t xml:space="preserve">، </w:t>
      </w:r>
      <w:r w:rsidR="00A348F3" w:rsidRPr="00A24E39">
        <w:rPr>
          <w:i/>
          <w:iCs/>
          <w:lang w:val="en-GB" w:bidi="ar"/>
        </w:rPr>
        <w:t>r</w:t>
      </w:r>
      <w:r w:rsidR="00A348F3" w:rsidRPr="00A24E39">
        <w:rPr>
          <w:lang w:val="en-GB" w:bidi="ar"/>
        </w:rPr>
        <w:t>(</w:t>
      </w:r>
      <w:r w:rsidR="00A348F3" w:rsidRPr="00A24E39">
        <w:rPr>
          <w:i/>
          <w:iCs/>
          <w:lang w:val="en-GB" w:bidi="ar"/>
        </w:rPr>
        <w:t>t</w:t>
      </w:r>
      <w:r w:rsidR="00A348F3" w:rsidRPr="00A24E39">
        <w:rPr>
          <w:lang w:val="en-GB" w:bidi="ar"/>
        </w:rPr>
        <w:t>)</w:t>
      </w:r>
      <w:r w:rsidR="00A348F3" w:rsidRPr="00A24E39">
        <w:rPr>
          <w:rFonts w:hint="cs"/>
          <w:rtl/>
          <w:lang w:val="en-GB" w:bidi="ar"/>
        </w:rPr>
        <w:t xml:space="preserve"> </w:t>
      </w:r>
      <w:r w:rsidR="00A348F3" w:rsidRPr="00A24E39">
        <w:rPr>
          <w:rtl/>
          <w:lang w:bidi="ar"/>
        </w:rPr>
        <w:t>ه</w:t>
      </w:r>
      <w:r w:rsidR="00A348F3" w:rsidRPr="00A24E39">
        <w:rPr>
          <w:rFonts w:hint="cs"/>
          <w:rtl/>
          <w:lang w:bidi="ar"/>
        </w:rPr>
        <w:t>ي</w:t>
      </w:r>
      <w:r w:rsidR="00A348F3" w:rsidRPr="00A24E39">
        <w:rPr>
          <w:rtl/>
          <w:lang w:bidi="ar"/>
        </w:rPr>
        <w:t xml:space="preserve"> إشارة مرجعية </w:t>
      </w:r>
      <w:r w:rsidR="00A348F3" w:rsidRPr="00A24E39">
        <w:rPr>
          <w:rFonts w:hint="cs"/>
          <w:rtl/>
          <w:lang w:bidi="ar"/>
        </w:rPr>
        <w:t xml:space="preserve">ذات </w:t>
      </w:r>
      <w:r w:rsidR="005950C2">
        <w:rPr>
          <w:rFonts w:hint="cs"/>
          <w:rtl/>
          <w:lang w:bidi="ar"/>
        </w:rPr>
        <w:t>ال</w:t>
      </w:r>
      <w:r w:rsidR="00A348F3" w:rsidRPr="00A24E39">
        <w:rPr>
          <w:rFonts w:hint="cs"/>
          <w:rtl/>
          <w:lang w:bidi="ar"/>
        </w:rPr>
        <w:t>اتساع</w:t>
      </w:r>
      <w:r w:rsidR="00E47F59">
        <w:rPr>
          <w:rFonts w:hint="cs"/>
          <w:rtl/>
          <w:lang w:bidi="ar"/>
        </w:rPr>
        <w:t xml:space="preserve"> </w:t>
      </w:r>
      <m:oMath>
        <m:sSub>
          <m:sSubPr>
            <m:ctrlPr>
              <w:rPr>
                <w:rFonts w:ascii="Cambria Math" w:hAnsi="Cambria Math"/>
                <w:i/>
                <w:lang w:val="en-GB" w:bidi="ar"/>
              </w:rPr>
            </m:ctrlPr>
          </m:sSubPr>
          <m:e>
            <m:r>
              <w:rPr>
                <w:rFonts w:ascii="Cambria Math" w:hAnsi="Cambria Math"/>
                <w:lang w:val="en-GB" w:bidi="ar"/>
              </w:rPr>
              <m:t>U</m:t>
            </m:r>
          </m:e>
          <m:sub>
            <m:r>
              <w:rPr>
                <w:rFonts w:ascii="Cambria Math" w:hAnsi="Cambria Math"/>
                <w:lang w:val="en-GB" w:bidi="ar"/>
              </w:rPr>
              <m:t>r</m:t>
            </m:r>
          </m:sub>
        </m:sSub>
      </m:oMath>
      <w:r w:rsidR="00A348F3" w:rsidRPr="00A24E39">
        <w:rPr>
          <w:rFonts w:hint="cs"/>
          <w:rtl/>
          <w:lang w:bidi="ar"/>
        </w:rPr>
        <w:t xml:space="preserve"> </w:t>
      </w:r>
      <w:r w:rsidR="00A24E39" w:rsidRPr="00A24E39">
        <w:rPr>
          <w:rFonts w:hint="cs"/>
          <w:rtl/>
          <w:lang w:bidi="ar"/>
        </w:rPr>
        <w:t>و</w:t>
      </w:r>
      <w:r w:rsidR="00A348F3" w:rsidRPr="00A24E39">
        <w:rPr>
          <w:rtl/>
          <w:lang w:bidi="ar"/>
        </w:rPr>
        <w:t xml:space="preserve">الطور </w:t>
      </w:r>
      <w:r w:rsidR="00A348F3" w:rsidRPr="00A24E39">
        <w:t>φ</w:t>
      </w:r>
      <w:r w:rsidR="00A24E39" w:rsidRPr="00A24E39">
        <w:rPr>
          <w:rFonts w:hint="cs"/>
          <w:rtl/>
          <w:lang w:bidi="ar"/>
        </w:rPr>
        <w:t>.</w:t>
      </w:r>
      <w:r w:rsidR="00A348F3" w:rsidRPr="00A24E39">
        <w:rPr>
          <w:rFonts w:hint="cs"/>
          <w:rtl/>
          <w:lang w:bidi="ar"/>
        </w:rPr>
        <w:t xml:space="preserve"> </w:t>
      </w:r>
      <w:r w:rsidR="00A24E39" w:rsidRPr="00A24E39">
        <w:rPr>
          <w:rFonts w:hint="cs"/>
          <w:rtl/>
        </w:rPr>
        <w:t xml:space="preserve">وتردد الإشارة المرجعية </w:t>
      </w:r>
      <w:r w:rsidR="00A24E39" w:rsidRPr="00A24E39">
        <w:rPr>
          <w:i/>
          <w:iCs/>
          <w:lang w:val="en-GB" w:bidi="ar"/>
        </w:rPr>
        <w:t>r</w:t>
      </w:r>
      <w:r w:rsidR="00A24E39" w:rsidRPr="00A24E39">
        <w:rPr>
          <w:lang w:val="en-GB" w:bidi="ar"/>
        </w:rPr>
        <w:t>(</w:t>
      </w:r>
      <w:r w:rsidR="00A24E39" w:rsidRPr="00A24E39">
        <w:rPr>
          <w:i/>
          <w:iCs/>
          <w:lang w:val="en-GB" w:bidi="ar"/>
        </w:rPr>
        <w:t>t</w:t>
      </w:r>
      <w:r w:rsidR="00A24E39" w:rsidRPr="00A24E39">
        <w:rPr>
          <w:lang w:val="en-GB" w:bidi="ar"/>
        </w:rPr>
        <w:t>)</w:t>
      </w:r>
      <w:r w:rsidR="00A24E39" w:rsidRPr="00A24E39">
        <w:rPr>
          <w:rFonts w:hint="cs"/>
          <w:rtl/>
        </w:rPr>
        <w:t xml:space="preserve"> هو نفس تردد</w:t>
      </w:r>
      <w:r w:rsidR="005950C2">
        <w:rPr>
          <w:rFonts w:hint="cs"/>
          <w:rtl/>
        </w:rPr>
        <w:t xml:space="preserve"> الإشارة</w:t>
      </w:r>
      <w:r w:rsidR="006A6B8D">
        <w:rPr>
          <w:rFonts w:hint="cs"/>
          <w:rtl/>
        </w:rPr>
        <w:t xml:space="preserve"> </w:t>
      </w:r>
      <w:r w:rsidR="00A24E39" w:rsidRPr="00A24E39">
        <w:rPr>
          <w:i/>
          <w:iCs/>
          <w:lang w:val="en-GB"/>
        </w:rPr>
        <w:t>x(t)</w:t>
      </w:r>
      <w:r w:rsidR="006A6B8D">
        <w:rPr>
          <w:rFonts w:hint="cs"/>
          <w:rtl/>
          <w:lang w:bidi="ar"/>
        </w:rPr>
        <w:t>.</w:t>
      </w:r>
      <w:r w:rsidR="00E47F59">
        <w:rPr>
          <w:rtl/>
          <w:lang w:bidi="ar"/>
        </w:rPr>
        <w:br/>
      </w:r>
      <w:r w:rsidR="00A24E39" w:rsidRPr="00A24E39">
        <w:rPr>
          <w:rFonts w:hint="cs"/>
          <w:rtl/>
          <w:lang w:bidi="ar"/>
        </w:rPr>
        <w:t>و</w:t>
      </w:r>
      <w:r w:rsidR="006A6B8D" w:rsidRPr="006A6B8D">
        <w:rPr>
          <w:i/>
          <w:lang w:val="en-GB" w:bidi="ar"/>
        </w:rPr>
        <w:t>K</w:t>
      </w:r>
      <w:r w:rsidR="00A24E39" w:rsidRPr="00A24E39">
        <w:rPr>
          <w:rFonts w:hint="cs"/>
          <w:rtl/>
          <w:lang w:bidi="ar"/>
        </w:rPr>
        <w:t xml:space="preserve"> هو ثابت</w:t>
      </w:r>
      <w:r w:rsidR="00A24E39" w:rsidRPr="00A24E39">
        <w:rPr>
          <w:rFonts w:hint="cs"/>
          <w:rtl/>
        </w:rPr>
        <w:t xml:space="preserve"> </w:t>
      </w:r>
      <w:r w:rsidR="00A24E39" w:rsidRPr="00A24E39">
        <w:rPr>
          <w:rFonts w:hint="cs"/>
          <w:rtl/>
          <w:lang w:bidi="ar"/>
        </w:rPr>
        <w:t>مرتبط بالمكبر.</w:t>
      </w:r>
      <w:r w:rsidR="00A348F3" w:rsidRPr="00A24E39">
        <w:rPr>
          <w:rFonts w:hint="cs"/>
          <w:rtl/>
          <w:lang w:bidi="ar"/>
        </w:rPr>
        <w:t xml:space="preserve"> </w:t>
      </w:r>
      <w:r w:rsidR="00A24E39" w:rsidRPr="00A24E39">
        <w:rPr>
          <w:rFonts w:hint="cs"/>
          <w:rtl/>
          <w:lang w:bidi="ar"/>
        </w:rPr>
        <w:t>و</w:t>
      </w:r>
      <w:r w:rsidR="00A348F3" w:rsidRPr="00A24E39">
        <w:rPr>
          <w:rtl/>
          <w:lang w:bidi="ar"/>
        </w:rPr>
        <w:t>يمكن وصف</w:t>
      </w:r>
      <w:r w:rsidR="00A348F3" w:rsidRPr="00A24E39">
        <w:rPr>
          <w:rFonts w:hint="cs"/>
          <w:rtl/>
          <w:lang w:bidi="ar"/>
        </w:rPr>
        <w:t xml:space="preserve"> </w:t>
      </w:r>
      <w:proofErr w:type="gramStart"/>
      <w:r w:rsidR="00A348F3" w:rsidRPr="00A24E39">
        <w:rPr>
          <w:rFonts w:hint="cs"/>
          <w:rtl/>
          <w:lang w:bidi="ar"/>
        </w:rPr>
        <w:t xml:space="preserve">الخرج </w:t>
      </w:r>
      <w:r w:rsidR="00A348F3" w:rsidRPr="00A24E39">
        <w:rPr>
          <w:rtl/>
          <w:lang w:bidi="ar"/>
        </w:rPr>
        <w:t xml:space="preserve"> على</w:t>
      </w:r>
      <w:proofErr w:type="gramEnd"/>
      <w:r w:rsidR="00A348F3" w:rsidRPr="00A24E39">
        <w:rPr>
          <w:rtl/>
          <w:lang w:bidi="ar"/>
        </w:rPr>
        <w:t xml:space="preserve"> النحو التالي:</w:t>
      </w:r>
    </w:p>
    <w:p w14:paraId="540344DB" w14:textId="500FC273" w:rsidR="00114205" w:rsidRPr="004E1EF6" w:rsidRDefault="00114205" w:rsidP="00114205">
      <w:pPr>
        <w:pStyle w:val="Equation"/>
        <w:spacing w:after="120" w:line="240" w:lineRule="auto"/>
        <w:rPr>
          <w:rFonts w:eastAsiaTheme="minorEastAsia"/>
          <w:lang w:val="en-GB" w:eastAsia="ko-KR"/>
        </w:rPr>
      </w:pPr>
      <w:r w:rsidRPr="00A24E39">
        <w:rPr>
          <w:rFonts w:eastAsiaTheme="minorEastAsia"/>
          <w:lang w:val="en-GB" w:eastAsia="ko-KR"/>
        </w:rPr>
        <w:tab/>
      </w:r>
      <w:r w:rsidR="006A6B8D" w:rsidRPr="004821DA">
        <w:object w:dxaOrig="5300" w:dyaOrig="639" w14:anchorId="5D819A77">
          <v:shape id="_x0000_i1026" type="#_x0000_t75" style="width:266.25pt;height:28.5pt" o:ole="">
            <v:imagedata r:id="rId17" o:title=""/>
          </v:shape>
          <o:OLEObject Type="Embed" ProgID="Equation.3" ShapeID="_x0000_i1026" DrawAspect="Content" ObjectID="_1647177962" r:id="rId18"/>
        </w:object>
      </w:r>
      <w:r w:rsidRPr="00095E32">
        <w:rPr>
          <w:rFonts w:eastAsiaTheme="minorEastAsia"/>
        </w:rPr>
        <w:tab/>
        <w:t>(2)</w:t>
      </w:r>
    </w:p>
    <w:p w14:paraId="295A3C24" w14:textId="54D4544A" w:rsidR="00A348F3" w:rsidRDefault="00A348F3" w:rsidP="00D470AD">
      <w:pPr>
        <w:keepNext/>
        <w:spacing w:before="240"/>
        <w:rPr>
          <w:rtl/>
          <w:lang w:bidi="ar"/>
        </w:rPr>
      </w:pPr>
      <w:r w:rsidRPr="0035626D">
        <w:rPr>
          <w:rFonts w:hint="cs"/>
          <w:rtl/>
          <w:lang w:bidi="ar"/>
        </w:rPr>
        <w:t xml:space="preserve">وبما أن </w:t>
      </w:r>
      <w:r w:rsidRPr="0035626D">
        <w:rPr>
          <w:rtl/>
          <w:lang w:bidi="ar"/>
        </w:rPr>
        <w:t>ض</w:t>
      </w:r>
      <w:r w:rsidRPr="002C642A">
        <w:rPr>
          <w:rtl/>
          <w:lang w:bidi="ar"/>
        </w:rPr>
        <w:t>وضاء الخلفية</w:t>
      </w:r>
      <w:r w:rsidRPr="00031A9D">
        <w:rPr>
          <w:rtl/>
          <w:lang w:bidi="ar"/>
        </w:rPr>
        <w:t xml:space="preserve"> </w:t>
      </w:r>
      <w:r w:rsidR="005950C2">
        <w:rPr>
          <w:rFonts w:hint="cs"/>
          <w:rtl/>
          <w:lang w:bidi="ar"/>
        </w:rPr>
        <w:t>غير ذات صلة</w:t>
      </w:r>
      <w:r>
        <w:rPr>
          <w:rFonts w:hint="cs"/>
          <w:rtl/>
          <w:lang w:bidi="ar"/>
        </w:rPr>
        <w:t xml:space="preserve"> ب</w:t>
      </w:r>
      <w:r w:rsidRPr="002C642A">
        <w:rPr>
          <w:rtl/>
          <w:lang w:bidi="ar"/>
        </w:rPr>
        <w:t xml:space="preserve">إشارة </w:t>
      </w:r>
      <w:r>
        <w:rPr>
          <w:rFonts w:hint="cs"/>
          <w:rtl/>
          <w:lang w:bidi="ar"/>
        </w:rPr>
        <w:t>ال</w:t>
      </w:r>
      <w:r w:rsidRPr="002C642A">
        <w:rPr>
          <w:rtl/>
          <w:lang w:bidi="ar"/>
        </w:rPr>
        <w:t xml:space="preserve">موجة </w:t>
      </w:r>
      <w:proofErr w:type="spellStart"/>
      <w:r>
        <w:rPr>
          <w:rFonts w:hint="cs"/>
          <w:rtl/>
          <w:lang w:bidi="ar"/>
        </w:rPr>
        <w:t>ال</w:t>
      </w:r>
      <w:r>
        <w:rPr>
          <w:rtl/>
          <w:lang w:bidi="ar"/>
        </w:rPr>
        <w:t>جيبية</w:t>
      </w:r>
      <w:proofErr w:type="spellEnd"/>
      <w:r>
        <w:rPr>
          <w:rtl/>
          <w:lang w:bidi="ar"/>
        </w:rPr>
        <w:t>،</w:t>
      </w:r>
      <w:r w:rsidRPr="002C642A">
        <w:rPr>
          <w:rtl/>
          <w:lang w:bidi="ar"/>
        </w:rPr>
        <w:t xml:space="preserve"> </w:t>
      </w:r>
      <w:r w:rsidR="005950C2" w:rsidRPr="0035626D">
        <w:rPr>
          <w:rFonts w:hint="cs"/>
          <w:rtl/>
          <w:lang w:bidi="ar"/>
        </w:rPr>
        <w:t xml:space="preserve">يتم تجاهل </w:t>
      </w:r>
      <w:r w:rsidR="00E47F59">
        <w:rPr>
          <w:rFonts w:hint="cs"/>
          <w:rtl/>
          <w:lang w:bidi="ar"/>
        </w:rPr>
        <w:t>الضوضاء</w:t>
      </w:r>
      <w:r w:rsidR="005950C2" w:rsidRPr="0035626D">
        <w:rPr>
          <w:rFonts w:hint="cs"/>
          <w:rtl/>
          <w:lang w:bidi="ar"/>
        </w:rPr>
        <w:t xml:space="preserve"> المضافة</w:t>
      </w:r>
      <w:r w:rsidR="00E47F59">
        <w:rPr>
          <w:rFonts w:hint="cs"/>
          <w:rtl/>
          <w:lang w:bidi="ar"/>
        </w:rPr>
        <w:t xml:space="preserve"> في </w:t>
      </w:r>
      <w:r w:rsidR="00E47F59">
        <w:rPr>
          <w:lang w:bidi="ar"/>
        </w:rPr>
        <w:t>(2)</w:t>
      </w:r>
      <w:r w:rsidR="005950C2" w:rsidRPr="0035626D">
        <w:rPr>
          <w:rFonts w:hint="cs"/>
          <w:rtl/>
          <w:lang w:bidi="ar"/>
        </w:rPr>
        <w:t xml:space="preserve"> </w:t>
      </w:r>
      <w:r w:rsidR="005950C2">
        <w:rPr>
          <w:rFonts w:hint="cs"/>
          <w:rtl/>
          <w:lang w:bidi="ar"/>
        </w:rPr>
        <w:t>ويمكن كتابتها على النحو التالي</w:t>
      </w:r>
      <w:r w:rsidRPr="002C642A">
        <w:rPr>
          <w:rtl/>
          <w:lang w:bidi="ar"/>
        </w:rPr>
        <w:t>:</w:t>
      </w:r>
    </w:p>
    <w:p w14:paraId="3A1A2EE1" w14:textId="312FBCBE" w:rsidR="00114205" w:rsidRPr="0003069A" w:rsidRDefault="00114205" w:rsidP="00114205">
      <w:pPr>
        <w:pStyle w:val="Equation"/>
        <w:spacing w:after="120" w:line="240" w:lineRule="auto"/>
        <w:rPr>
          <w:rFonts w:eastAsiaTheme="minorEastAsia"/>
          <w:lang w:val="en-GB"/>
        </w:rPr>
      </w:pPr>
      <w:r w:rsidRPr="004E1EF6">
        <w:rPr>
          <w:rFonts w:eastAsiaTheme="minorEastAsia"/>
          <w:lang w:val="en-GB"/>
        </w:rPr>
        <w:tab/>
      </w:r>
      <w:r w:rsidRPr="0003069A">
        <w:rPr>
          <w:rFonts w:eastAsiaTheme="minorEastAsia"/>
          <w:position w:val="-6"/>
          <w:lang w:val="en-GB"/>
        </w:rPr>
        <w:object w:dxaOrig="1920" w:dyaOrig="639" w14:anchorId="3751042E">
          <v:shape id="_x0000_i1027" type="#_x0000_t75" style="width:93pt;height:28.5pt" o:ole="">
            <v:imagedata r:id="rId19" o:title=""/>
          </v:shape>
          <o:OLEObject Type="Embed" ProgID="Equation.3" ShapeID="_x0000_i1027" DrawAspect="Content" ObjectID="_1647177963" r:id="rId20"/>
        </w:object>
      </w:r>
      <w:r w:rsidRPr="0003069A">
        <w:rPr>
          <w:rFonts w:eastAsiaTheme="minorEastAsia"/>
          <w:lang w:val="en-GB"/>
        </w:rPr>
        <w:tab/>
        <w:t>(3)</w:t>
      </w:r>
    </w:p>
    <w:p w14:paraId="7F57D47B" w14:textId="62E427D4" w:rsidR="00A348F3" w:rsidRDefault="00A348F3" w:rsidP="006A6B8D">
      <w:pPr>
        <w:rPr>
          <w:rtl/>
          <w:lang w:bidi="ar"/>
        </w:rPr>
      </w:pPr>
      <w:r w:rsidRPr="0003069A">
        <w:rPr>
          <w:rFonts w:hint="cs"/>
          <w:rtl/>
          <w:lang w:bidi="ar"/>
        </w:rPr>
        <w:t>و</w:t>
      </w:r>
      <w:r w:rsidRPr="0003069A">
        <w:rPr>
          <w:rtl/>
          <w:lang w:bidi="ar"/>
        </w:rPr>
        <w:t>من الواضح</w:t>
      </w:r>
      <w:r w:rsidRPr="0003069A">
        <w:rPr>
          <w:rFonts w:hint="cs"/>
          <w:rtl/>
          <w:lang w:bidi="ar"/>
        </w:rPr>
        <w:t xml:space="preserve"> أن الخرج</w:t>
      </w:r>
      <w:r w:rsidR="006A6B8D">
        <w:rPr>
          <w:rFonts w:hint="cs"/>
          <w:rtl/>
          <w:lang w:bidi="ar"/>
        </w:rPr>
        <w:t xml:space="preserve"> </w:t>
      </w:r>
      <w:r w:rsidR="006A6B8D" w:rsidRPr="006A6B8D">
        <w:rPr>
          <w:i/>
          <w:lang w:val="fr-FR" w:bidi="ar"/>
        </w:rPr>
        <w:t>U</w:t>
      </w:r>
      <w:r w:rsidR="006A6B8D" w:rsidRPr="006A6B8D">
        <w:rPr>
          <w:vertAlign w:val="subscript"/>
          <w:lang w:val="fr-FR" w:bidi="ar"/>
        </w:rPr>
        <w:t>0</w:t>
      </w:r>
      <w:r w:rsidR="006A6B8D">
        <w:rPr>
          <w:rFonts w:hint="cs"/>
          <w:rtl/>
          <w:lang w:bidi="ar"/>
        </w:rPr>
        <w:t xml:space="preserve"> </w:t>
      </w:r>
      <w:r w:rsidRPr="0003069A">
        <w:rPr>
          <w:rFonts w:hint="cs"/>
          <w:rtl/>
          <w:lang w:bidi="ar"/>
        </w:rPr>
        <w:t xml:space="preserve">يبلغ </w:t>
      </w:r>
      <w:r w:rsidRPr="0003069A">
        <w:rPr>
          <w:rtl/>
          <w:lang w:bidi="ar"/>
        </w:rPr>
        <w:t>القيمة القصوى</w:t>
      </w:r>
      <w:r w:rsidR="0003069A" w:rsidRPr="0003069A">
        <w:rPr>
          <w:rFonts w:hint="cs"/>
          <w:rtl/>
          <w:lang w:bidi="ar"/>
        </w:rPr>
        <w:t xml:space="preserve"> عندما يساوي الطور </w:t>
      </w:r>
      <w:r w:rsidR="0003069A" w:rsidRPr="0003069A">
        <w:t>φ</w:t>
      </w:r>
      <w:r w:rsidR="0003069A" w:rsidRPr="0003069A">
        <w:rPr>
          <w:rFonts w:hint="cs"/>
          <w:rtl/>
          <w:lang w:bidi="ar"/>
        </w:rPr>
        <w:t xml:space="preserve"> صفراً</w:t>
      </w:r>
      <w:r w:rsidRPr="0003069A">
        <w:rPr>
          <w:rFonts w:hint="cs"/>
          <w:rtl/>
          <w:lang w:bidi="ar"/>
        </w:rPr>
        <w:t xml:space="preserve"> و</w:t>
      </w:r>
      <w:r w:rsidR="0003069A" w:rsidRPr="0003069A">
        <w:rPr>
          <w:rFonts w:hint="cs"/>
          <w:rtl/>
          <w:lang w:bidi="ar"/>
        </w:rPr>
        <w:t>من ثم يمكن الحصول على</w:t>
      </w:r>
      <w:r w:rsidRPr="0003069A">
        <w:rPr>
          <w:rFonts w:hint="cs"/>
          <w:rtl/>
          <w:lang w:bidi="ar"/>
        </w:rPr>
        <w:t xml:space="preserve"> الاتساع </w:t>
      </w:r>
      <w:r w:rsidR="006A6B8D" w:rsidRPr="006A6B8D">
        <w:rPr>
          <w:i/>
          <w:iCs/>
          <w:lang w:val="fr-FR" w:bidi="ar"/>
        </w:rPr>
        <w:t>U</w:t>
      </w:r>
      <w:r w:rsidR="006A6B8D" w:rsidRPr="006A6B8D">
        <w:rPr>
          <w:i/>
          <w:iCs/>
          <w:vertAlign w:val="subscript"/>
          <w:lang w:val="fr-FR" w:bidi="ar"/>
        </w:rPr>
        <w:t>s</w:t>
      </w:r>
      <w:r w:rsidRPr="0003069A">
        <w:rPr>
          <w:rtl/>
          <w:lang w:bidi="ar"/>
        </w:rPr>
        <w:t xml:space="preserve"> بدقة</w:t>
      </w:r>
      <w:r w:rsidR="0003069A" w:rsidRPr="0003069A">
        <w:rPr>
          <w:rFonts w:hint="cs"/>
          <w:rtl/>
          <w:lang w:bidi="ar"/>
        </w:rPr>
        <w:t>. وفي</w:t>
      </w:r>
      <w:r w:rsidR="00E47F59">
        <w:rPr>
          <w:rFonts w:hint="eastAsia"/>
          <w:rtl/>
          <w:lang w:bidi="ar"/>
        </w:rPr>
        <w:t> </w:t>
      </w:r>
      <w:r w:rsidR="0003069A" w:rsidRPr="0003069A">
        <w:rPr>
          <w:rFonts w:hint="cs"/>
          <w:rtl/>
          <w:lang w:bidi="ar"/>
        </w:rPr>
        <w:t xml:space="preserve">هذه الحالة، يكون </w:t>
      </w:r>
      <w:r w:rsidRPr="0003069A">
        <w:rPr>
          <w:rFonts w:hint="cs"/>
          <w:rtl/>
          <w:lang w:bidi="ar"/>
        </w:rPr>
        <w:t xml:space="preserve">للإشارة المرجعية </w:t>
      </w:r>
      <w:r w:rsidRPr="0003069A">
        <w:rPr>
          <w:i/>
          <w:iCs/>
          <w:lang w:val="en-GB" w:bidi="ar"/>
        </w:rPr>
        <w:t>r</w:t>
      </w:r>
      <w:r w:rsidRPr="0003069A">
        <w:rPr>
          <w:lang w:val="en-GB" w:bidi="ar"/>
        </w:rPr>
        <w:t>(</w:t>
      </w:r>
      <w:r w:rsidRPr="0003069A">
        <w:rPr>
          <w:i/>
          <w:iCs/>
          <w:lang w:val="en-GB" w:bidi="ar"/>
        </w:rPr>
        <w:t>t</w:t>
      </w:r>
      <w:r w:rsidRPr="0003069A">
        <w:rPr>
          <w:lang w:val="en-GB" w:bidi="ar"/>
        </w:rPr>
        <w:t>)</w:t>
      </w:r>
      <w:r w:rsidRPr="0003069A">
        <w:rPr>
          <w:rFonts w:hint="cs"/>
          <w:rtl/>
          <w:lang w:bidi="ar"/>
        </w:rPr>
        <w:t xml:space="preserve"> والإشارة </w:t>
      </w:r>
      <w:r w:rsidR="00E47F59" w:rsidRPr="0003069A">
        <w:rPr>
          <w:rFonts w:hint="cs"/>
          <w:rtl/>
        </w:rPr>
        <w:t>المستقبَلة</w:t>
      </w:r>
      <w:r w:rsidR="00E47F59" w:rsidRPr="0003069A">
        <w:rPr>
          <w:rFonts w:hint="cs"/>
          <w:rtl/>
          <w:lang w:bidi="ar"/>
        </w:rPr>
        <w:t xml:space="preserve"> </w:t>
      </w:r>
      <w:r w:rsidRPr="0003069A">
        <w:rPr>
          <w:i/>
          <w:iCs/>
          <w:lang w:val="en-GB" w:bidi="ar"/>
        </w:rPr>
        <w:t>x</w:t>
      </w:r>
      <w:r w:rsidRPr="0003069A">
        <w:rPr>
          <w:lang w:val="en-GB" w:bidi="ar"/>
        </w:rPr>
        <w:t>(</w:t>
      </w:r>
      <w:r w:rsidRPr="0003069A">
        <w:rPr>
          <w:i/>
          <w:iCs/>
          <w:lang w:val="en-GB" w:bidi="ar"/>
        </w:rPr>
        <w:t>t</w:t>
      </w:r>
      <w:r w:rsidRPr="0003069A">
        <w:rPr>
          <w:lang w:val="en-GB" w:bidi="ar"/>
        </w:rPr>
        <w:t>)</w:t>
      </w:r>
      <w:r w:rsidRPr="0003069A">
        <w:rPr>
          <w:rFonts w:hint="cs"/>
          <w:rtl/>
          <w:lang w:bidi="ar"/>
        </w:rPr>
        <w:t xml:space="preserve"> </w:t>
      </w:r>
      <w:r w:rsidRPr="0003069A">
        <w:rPr>
          <w:rtl/>
          <w:lang w:bidi="ar"/>
        </w:rPr>
        <w:t>قيمة الطور نفسها.</w:t>
      </w:r>
    </w:p>
    <w:p w14:paraId="677F6C5D" w14:textId="56FE48A2" w:rsidR="00A348F3" w:rsidRPr="006A6B8D" w:rsidRDefault="00A00D1B" w:rsidP="00614EFA">
      <w:pPr>
        <w:rPr>
          <w:spacing w:val="-2"/>
          <w:rtl/>
        </w:rPr>
      </w:pPr>
      <w:r w:rsidRPr="006A6B8D">
        <w:rPr>
          <w:rFonts w:hint="cs"/>
          <w:spacing w:val="-2"/>
          <w:rtl/>
        </w:rPr>
        <w:t>وفي ضوء ما ذُكر أعلاه</w:t>
      </w:r>
      <w:r w:rsidR="00F37BB0" w:rsidRPr="006A6B8D">
        <w:rPr>
          <w:rFonts w:hint="cs"/>
          <w:spacing w:val="-2"/>
          <w:rtl/>
        </w:rPr>
        <w:t>،</w:t>
      </w:r>
      <w:r w:rsidRPr="006A6B8D">
        <w:rPr>
          <w:rFonts w:hint="cs"/>
          <w:spacing w:val="-2"/>
          <w:rtl/>
        </w:rPr>
        <w:t xml:space="preserve"> فإن</w:t>
      </w:r>
      <w:r w:rsidR="00105DBE" w:rsidRPr="006A6B8D">
        <w:rPr>
          <w:rFonts w:hint="cs"/>
          <w:spacing w:val="-2"/>
          <w:rtl/>
        </w:rPr>
        <w:t xml:space="preserve"> المكبّر المركِّز هو أساساً</w:t>
      </w:r>
      <w:r w:rsidR="00A348F3" w:rsidRPr="006A6B8D">
        <w:rPr>
          <w:rFonts w:hint="cs"/>
          <w:spacing w:val="-2"/>
          <w:rtl/>
          <w:lang w:bidi="ar-EG"/>
        </w:rPr>
        <w:t xml:space="preserve"> </w:t>
      </w:r>
      <w:r w:rsidR="00A348F3" w:rsidRPr="006A6B8D">
        <w:rPr>
          <w:spacing w:val="-2"/>
          <w:rtl/>
          <w:lang w:bidi="ar"/>
        </w:rPr>
        <w:t xml:space="preserve">تطبيق لتقنية </w:t>
      </w:r>
      <w:r w:rsidR="009A719A" w:rsidRPr="006A6B8D">
        <w:rPr>
          <w:spacing w:val="-2"/>
          <w:rtl/>
          <w:lang w:bidi="ar"/>
        </w:rPr>
        <w:t>الترابط المتقاطع</w:t>
      </w:r>
      <w:r w:rsidR="00A348F3" w:rsidRPr="006A6B8D">
        <w:rPr>
          <w:spacing w:val="-2"/>
          <w:rtl/>
          <w:lang w:bidi="ar"/>
        </w:rPr>
        <w:t xml:space="preserve"> </w:t>
      </w:r>
      <w:r w:rsidR="00105DBE" w:rsidRPr="006A6B8D">
        <w:rPr>
          <w:rFonts w:hint="cs"/>
          <w:spacing w:val="-2"/>
          <w:rtl/>
          <w:lang w:bidi="ar"/>
        </w:rPr>
        <w:t>بين الإشارة المستقبَلة والإشارة المرجعية المحلية.</w:t>
      </w:r>
      <w:r w:rsidR="00F37BB0" w:rsidRPr="006A6B8D">
        <w:rPr>
          <w:rFonts w:hint="cs"/>
          <w:spacing w:val="-2"/>
          <w:rtl/>
        </w:rPr>
        <w:t xml:space="preserve"> وتتمثل المشكلة الرئيسية للمكبّر المركِّز في استعادة تردد وطور الإشارة المرجعية التي يمكن تحقيقها من خلال دارات </w:t>
      </w:r>
      <w:r w:rsidR="00F37BB0" w:rsidRPr="006A6B8D">
        <w:rPr>
          <w:color w:val="000000"/>
          <w:spacing w:val="-2"/>
          <w:rtl/>
        </w:rPr>
        <w:t>العروة محكمة الطور</w:t>
      </w:r>
      <w:r w:rsidR="00F37BB0" w:rsidRPr="006A6B8D">
        <w:rPr>
          <w:rFonts w:hint="cs"/>
          <w:spacing w:val="-2"/>
          <w:rtl/>
        </w:rPr>
        <w:t>.</w:t>
      </w:r>
    </w:p>
    <w:p w14:paraId="45B71A58" w14:textId="0A5C91D8" w:rsidR="00A348F3" w:rsidRDefault="00A348F3" w:rsidP="00114205">
      <w:pPr>
        <w:pStyle w:val="Heading2"/>
        <w:rPr>
          <w:lang w:bidi="ar"/>
        </w:rPr>
      </w:pPr>
      <w:bookmarkStart w:id="14" w:name="_Toc431538738"/>
      <w:bookmarkStart w:id="15" w:name="_Toc34750859"/>
      <w:r w:rsidRPr="00D844D5">
        <w:rPr>
          <w:lang w:val="en-GB" w:bidi="ar"/>
        </w:rPr>
        <w:t>2.2</w:t>
      </w:r>
      <w:r w:rsidRPr="00D844D5">
        <w:rPr>
          <w:lang w:val="en-GB" w:bidi="ar"/>
        </w:rPr>
        <w:tab/>
      </w:r>
      <w:bookmarkStart w:id="16" w:name="_Toc431538739"/>
      <w:bookmarkEnd w:id="13"/>
      <w:bookmarkEnd w:id="14"/>
      <w:r w:rsidRPr="002C642A">
        <w:rPr>
          <w:rtl/>
          <w:lang w:bidi="ar"/>
        </w:rPr>
        <w:t>الارتباط</w:t>
      </w:r>
      <w:bookmarkEnd w:id="15"/>
      <w:bookmarkEnd w:id="16"/>
    </w:p>
    <w:p w14:paraId="1C7A6E2C" w14:textId="3C353455" w:rsidR="00A348F3" w:rsidRDefault="00A348F3" w:rsidP="00614EFA">
      <w:pPr>
        <w:pStyle w:val="Heading3"/>
        <w:rPr>
          <w:rtl/>
          <w:lang w:bidi="ar-EG"/>
        </w:rPr>
      </w:pPr>
      <w:r>
        <w:rPr>
          <w:lang w:bidi="ar-EG"/>
        </w:rPr>
        <w:t>1.</w:t>
      </w:r>
      <w:r w:rsidR="00114205">
        <w:rPr>
          <w:lang w:bidi="ar-EG"/>
        </w:rPr>
        <w:t>2</w:t>
      </w:r>
      <w:r>
        <w:rPr>
          <w:lang w:bidi="ar-EG"/>
        </w:rPr>
        <w:t>.2</w:t>
      </w:r>
      <w:r>
        <w:rPr>
          <w:lang w:bidi="ar-EG"/>
        </w:rPr>
        <w:tab/>
      </w:r>
      <w:r w:rsidR="009A719A">
        <w:rPr>
          <w:rtl/>
          <w:lang w:bidi="ar"/>
        </w:rPr>
        <w:t>الترابط المتقاطع</w:t>
      </w:r>
    </w:p>
    <w:p w14:paraId="1FE15D69" w14:textId="04CB3AA1" w:rsidR="00A348F3" w:rsidRDefault="00A348F3" w:rsidP="00D470AD">
      <w:pPr>
        <w:rPr>
          <w:rtl/>
          <w:lang w:bidi="ar-EG"/>
        </w:rPr>
      </w:pPr>
      <w:r>
        <w:rPr>
          <w:rtl/>
          <w:lang w:bidi="ar-EG"/>
        </w:rPr>
        <w:t xml:space="preserve">الترابط </w:t>
      </w:r>
      <w:r w:rsidR="00793F9E">
        <w:rPr>
          <w:rtl/>
          <w:lang w:bidi="ar-EG"/>
        </w:rPr>
        <w:t>المتقاطع</w:t>
      </w:r>
      <w:r w:rsidRPr="00610176">
        <w:rPr>
          <w:rtl/>
          <w:lang w:bidi="ar-EG"/>
        </w:rPr>
        <w:t xml:space="preserve"> هو قياس للتشابه بين شكلي موجتين </w:t>
      </w:r>
      <w:r>
        <w:rPr>
          <w:rFonts w:hint="cs"/>
          <w:rtl/>
          <w:lang w:bidi="ar-EG"/>
        </w:rPr>
        <w:t>كدالة</w:t>
      </w:r>
      <w:r w:rsidRPr="00610176">
        <w:rPr>
          <w:rtl/>
          <w:lang w:bidi="ar-EG"/>
        </w:rPr>
        <w:t xml:space="preserve"> </w:t>
      </w:r>
      <w:r>
        <w:rPr>
          <w:rFonts w:hint="cs"/>
          <w:rtl/>
          <w:lang w:bidi="ar-EG"/>
        </w:rPr>
        <w:t>ل</w:t>
      </w:r>
      <w:r w:rsidRPr="00610176">
        <w:rPr>
          <w:rtl/>
          <w:lang w:bidi="ar-EG"/>
        </w:rPr>
        <w:t xml:space="preserve">تأخير زمني يطبق على أحدهما. </w:t>
      </w:r>
      <w:r w:rsidR="00114205">
        <w:rPr>
          <w:rFonts w:hint="cs"/>
          <w:rtl/>
          <w:lang w:bidi="ar-EG"/>
        </w:rPr>
        <w:t>ويفترض أن</w:t>
      </w:r>
    </w:p>
    <w:p w14:paraId="7CA759BC" w14:textId="3022A59F" w:rsidR="00A348F3" w:rsidRPr="00073EDD" w:rsidRDefault="00073EDD" w:rsidP="00073EDD">
      <w:pPr>
        <w:pStyle w:val="Equation"/>
        <w:spacing w:after="120" w:line="240" w:lineRule="auto"/>
        <w:rPr>
          <w:rFonts w:eastAsiaTheme="minorEastAsia"/>
          <w:lang w:val="en-GB"/>
        </w:rPr>
      </w:pPr>
      <w:r w:rsidRPr="004E1EF6">
        <w:rPr>
          <w:rFonts w:eastAsiaTheme="minorEastAsia"/>
          <w:lang w:val="en-GB"/>
        </w:rPr>
        <w:tab/>
      </w:r>
      <w:r w:rsidRPr="004E1EF6">
        <w:rPr>
          <w:rFonts w:eastAsiaTheme="minorEastAsia"/>
          <w:i/>
          <w:iCs/>
          <w:szCs w:val="24"/>
          <w:lang w:val="en-GB"/>
        </w:rPr>
        <w:t>x</w:t>
      </w:r>
      <w:r w:rsidRPr="004E1EF6">
        <w:rPr>
          <w:rFonts w:eastAsiaTheme="minorEastAsia"/>
          <w:szCs w:val="24"/>
          <w:lang w:val="en-GB"/>
        </w:rPr>
        <w:t>(</w:t>
      </w:r>
      <w:r w:rsidRPr="004E1EF6">
        <w:rPr>
          <w:rFonts w:eastAsiaTheme="minorEastAsia"/>
          <w:i/>
          <w:iCs/>
          <w:szCs w:val="24"/>
          <w:lang w:val="en-GB"/>
        </w:rPr>
        <w:t>t</w:t>
      </w:r>
      <w:r w:rsidRPr="004E1EF6">
        <w:rPr>
          <w:rFonts w:eastAsiaTheme="minorEastAsia"/>
          <w:szCs w:val="24"/>
          <w:lang w:val="en-GB"/>
        </w:rPr>
        <w:t xml:space="preserve">) = </w:t>
      </w:r>
      <w:r w:rsidRPr="004E1EF6">
        <w:rPr>
          <w:rFonts w:eastAsiaTheme="minorEastAsia"/>
          <w:i/>
          <w:iCs/>
          <w:szCs w:val="24"/>
          <w:lang w:val="en-GB"/>
        </w:rPr>
        <w:t>s</w:t>
      </w:r>
      <w:r w:rsidRPr="004E1EF6">
        <w:rPr>
          <w:rFonts w:eastAsiaTheme="minorEastAsia"/>
          <w:vertAlign w:val="subscript"/>
          <w:lang w:val="en-GB"/>
        </w:rPr>
        <w:t>1</w:t>
      </w:r>
      <w:r w:rsidRPr="004E1EF6">
        <w:rPr>
          <w:rFonts w:eastAsiaTheme="minorEastAsia"/>
          <w:szCs w:val="24"/>
          <w:lang w:val="en-GB"/>
        </w:rPr>
        <w:t>(</w:t>
      </w:r>
      <w:r w:rsidRPr="004E1EF6">
        <w:rPr>
          <w:rFonts w:eastAsiaTheme="minorEastAsia"/>
          <w:i/>
          <w:iCs/>
          <w:szCs w:val="24"/>
          <w:lang w:val="en-GB"/>
        </w:rPr>
        <w:t>t</w:t>
      </w:r>
      <w:r w:rsidRPr="004E1EF6">
        <w:rPr>
          <w:rFonts w:eastAsiaTheme="minorEastAsia"/>
          <w:szCs w:val="24"/>
          <w:lang w:val="en-GB"/>
        </w:rPr>
        <w:t xml:space="preserve">) + </w:t>
      </w:r>
      <w:r w:rsidRPr="004E1EF6">
        <w:rPr>
          <w:rFonts w:eastAsiaTheme="minorEastAsia"/>
          <w:i/>
          <w:iCs/>
          <w:szCs w:val="24"/>
          <w:lang w:val="en-GB"/>
        </w:rPr>
        <w:t>n</w:t>
      </w:r>
      <w:r w:rsidRPr="004E1EF6">
        <w:rPr>
          <w:rFonts w:eastAsiaTheme="minorEastAsia"/>
          <w:vertAlign w:val="subscript"/>
          <w:lang w:val="en-GB"/>
        </w:rPr>
        <w:t>1</w:t>
      </w:r>
      <w:r w:rsidRPr="004E1EF6">
        <w:rPr>
          <w:rFonts w:eastAsiaTheme="minorEastAsia"/>
          <w:szCs w:val="24"/>
          <w:lang w:val="en-GB"/>
        </w:rPr>
        <w:t>(</w:t>
      </w:r>
      <w:r w:rsidRPr="004E1EF6">
        <w:rPr>
          <w:rFonts w:eastAsiaTheme="minorEastAsia"/>
          <w:i/>
          <w:iCs/>
          <w:szCs w:val="24"/>
          <w:lang w:val="en-GB"/>
        </w:rPr>
        <w:t>t</w:t>
      </w:r>
      <w:proofErr w:type="gramStart"/>
      <w:r w:rsidRPr="004E1EF6">
        <w:rPr>
          <w:rFonts w:eastAsiaTheme="minorEastAsia"/>
          <w:szCs w:val="24"/>
          <w:lang w:val="en-GB"/>
        </w:rPr>
        <w:t xml:space="preserve">),   </w:t>
      </w:r>
      <w:proofErr w:type="gramEnd"/>
      <w:r w:rsidRPr="004E1EF6">
        <w:rPr>
          <w:rFonts w:eastAsiaTheme="minorEastAsia"/>
          <w:szCs w:val="24"/>
          <w:lang w:val="en-GB"/>
        </w:rPr>
        <w:t xml:space="preserve">      </w:t>
      </w:r>
      <w:r w:rsidRPr="004E1EF6">
        <w:rPr>
          <w:rFonts w:eastAsiaTheme="minorEastAsia"/>
          <w:i/>
          <w:iCs/>
          <w:szCs w:val="24"/>
          <w:lang w:val="en-GB"/>
        </w:rPr>
        <w:t>y</w:t>
      </w:r>
      <w:r w:rsidRPr="004E1EF6">
        <w:rPr>
          <w:rFonts w:eastAsiaTheme="minorEastAsia"/>
          <w:szCs w:val="24"/>
          <w:lang w:val="en-GB"/>
        </w:rPr>
        <w:t>(</w:t>
      </w:r>
      <w:r w:rsidRPr="004E1EF6">
        <w:rPr>
          <w:rFonts w:eastAsiaTheme="minorEastAsia"/>
          <w:i/>
          <w:iCs/>
          <w:szCs w:val="24"/>
          <w:lang w:val="en-GB"/>
        </w:rPr>
        <w:t>t</w:t>
      </w:r>
      <w:r w:rsidRPr="004E1EF6">
        <w:rPr>
          <w:rFonts w:eastAsiaTheme="minorEastAsia"/>
          <w:szCs w:val="24"/>
          <w:lang w:val="en-GB"/>
        </w:rPr>
        <w:t xml:space="preserve">) = </w:t>
      </w:r>
      <w:r w:rsidRPr="004E1EF6">
        <w:rPr>
          <w:rFonts w:eastAsiaTheme="minorEastAsia"/>
          <w:i/>
          <w:iCs/>
          <w:szCs w:val="24"/>
          <w:lang w:val="en-GB"/>
        </w:rPr>
        <w:t>s</w:t>
      </w:r>
      <w:r w:rsidRPr="004E1EF6">
        <w:rPr>
          <w:rFonts w:eastAsiaTheme="minorEastAsia"/>
          <w:vertAlign w:val="subscript"/>
          <w:lang w:val="en-GB"/>
        </w:rPr>
        <w:t>2</w:t>
      </w:r>
      <w:r w:rsidRPr="004E1EF6">
        <w:rPr>
          <w:rFonts w:eastAsiaTheme="minorEastAsia"/>
          <w:szCs w:val="24"/>
          <w:lang w:val="en-GB"/>
        </w:rPr>
        <w:t>(</w:t>
      </w:r>
      <w:r w:rsidRPr="004E1EF6">
        <w:rPr>
          <w:rFonts w:eastAsiaTheme="minorEastAsia"/>
          <w:i/>
          <w:iCs/>
          <w:szCs w:val="24"/>
          <w:lang w:val="en-GB"/>
        </w:rPr>
        <w:t>t</w:t>
      </w:r>
      <w:r w:rsidRPr="004E1EF6">
        <w:rPr>
          <w:rFonts w:eastAsiaTheme="minorEastAsia"/>
          <w:szCs w:val="24"/>
          <w:lang w:val="en-GB"/>
        </w:rPr>
        <w:t xml:space="preserve">) + </w:t>
      </w:r>
      <w:r w:rsidRPr="004E1EF6">
        <w:rPr>
          <w:rFonts w:eastAsiaTheme="minorEastAsia"/>
          <w:i/>
          <w:iCs/>
          <w:szCs w:val="24"/>
          <w:lang w:val="en-GB"/>
        </w:rPr>
        <w:t>n</w:t>
      </w:r>
      <w:r w:rsidRPr="004E1EF6">
        <w:rPr>
          <w:rFonts w:eastAsiaTheme="minorEastAsia"/>
          <w:vertAlign w:val="subscript"/>
          <w:lang w:val="en-GB"/>
        </w:rPr>
        <w:t>2</w:t>
      </w:r>
      <w:r w:rsidRPr="004E1EF6">
        <w:rPr>
          <w:rFonts w:eastAsiaTheme="minorEastAsia"/>
          <w:szCs w:val="24"/>
          <w:lang w:val="en-GB"/>
        </w:rPr>
        <w:t>(</w:t>
      </w:r>
      <w:r w:rsidRPr="004E1EF6">
        <w:rPr>
          <w:rFonts w:eastAsiaTheme="minorEastAsia"/>
          <w:i/>
          <w:iCs/>
          <w:szCs w:val="24"/>
          <w:lang w:val="en-GB"/>
        </w:rPr>
        <w:t>t</w:t>
      </w:r>
      <w:r w:rsidRPr="004E1EF6">
        <w:rPr>
          <w:rFonts w:eastAsiaTheme="minorEastAsia"/>
          <w:szCs w:val="24"/>
          <w:lang w:val="en-GB"/>
        </w:rPr>
        <w:t>)</w:t>
      </w:r>
      <w:r w:rsidRPr="004E1EF6">
        <w:rPr>
          <w:rFonts w:eastAsiaTheme="minorEastAsia"/>
          <w:lang w:val="en-GB"/>
        </w:rPr>
        <w:tab/>
        <w:t>(4)</w:t>
      </w:r>
    </w:p>
    <w:p w14:paraId="3B2A8E8A" w14:textId="77777777" w:rsidR="00A348F3" w:rsidRPr="00610176" w:rsidRDefault="00A348F3" w:rsidP="00073EDD">
      <w:pPr>
        <w:spacing w:before="240"/>
        <w:rPr>
          <w:lang w:val="en-GB" w:bidi="ar"/>
        </w:rPr>
      </w:pPr>
      <w:r>
        <w:rPr>
          <w:rFonts w:hint="cs"/>
          <w:rtl/>
          <w:lang w:val="en-GB" w:bidi="ar"/>
        </w:rPr>
        <w:t>وعندئذ</w:t>
      </w:r>
    </w:p>
    <w:p w14:paraId="3C0201CC" w14:textId="2EFB205D" w:rsidR="00073EDD" w:rsidRPr="004E1EF6" w:rsidRDefault="00A71E7C" w:rsidP="003050A0">
      <w:pPr>
        <w:spacing w:after="120" w:line="240" w:lineRule="auto"/>
        <w:jc w:val="right"/>
        <w:rPr>
          <w:rFonts w:eastAsiaTheme="minorEastAsia"/>
          <w:szCs w:val="24"/>
          <w:lang w:val="en-GB" w:eastAsia="zh-CN"/>
        </w:rPr>
      </w:pPr>
      <m:oMathPara>
        <m:oMath>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r>
                <m:rPr>
                  <m:sty m:val="p"/>
                </m:rPr>
                <w:rPr>
                  <w:rFonts w:ascii="Cambria Math" w:eastAsiaTheme="minorEastAsia" w:hAnsi="Cambria Math"/>
                  <w:szCs w:val="24"/>
                  <w:lang w:val="en-GB" w:eastAsia="zh-CN"/>
                </w:rPr>
                <m:t>xy</m:t>
              </m:r>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r>
            <m:rPr>
              <m:sty m:val="p"/>
            </m:rPr>
            <w:rPr>
              <w:rFonts w:ascii="Cambria Math" w:eastAsiaTheme="minorEastAsia" w:hAnsi="Cambria Math"/>
              <w:szCs w:val="24"/>
              <w:lang w:val="en-GB" w:eastAsia="zh-CN"/>
            </w:rPr>
            <m:t>=E</m:t>
          </m:r>
          <m:d>
            <m:dPr>
              <m:begChr m:val="["/>
              <m:endChr m:val="]"/>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y</m:t>
              </m:r>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m:t>
                  </m:r>
                </m:e>
              </m:d>
              <m:r>
                <m:rPr>
                  <m:sty m:val="p"/>
                </m:rPr>
                <w:rPr>
                  <w:rFonts w:ascii="Cambria Math" w:eastAsiaTheme="minorEastAsia" w:hAnsi="Cambria Math"/>
                  <w:szCs w:val="24"/>
                  <w:lang w:val="en-GB" w:eastAsia="zh-CN"/>
                </w:rPr>
                <m:t>x</m:t>
              </m:r>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t-τ</m:t>
                  </m:r>
                </m:e>
              </m:d>
            </m:e>
          </m:d>
          <m:r>
            <m:rPr>
              <m:sty m:val="p"/>
            </m:rPr>
            <w:rPr>
              <w:rFonts w:ascii="Cambria Math" w:eastAsiaTheme="minorEastAsia" w:hAnsi="Cambria Math"/>
              <w:szCs w:val="24"/>
              <w:lang w:val="en-GB" w:eastAsia="zh-CN"/>
            </w:rPr>
            <m:t>=E</m:t>
          </m:r>
          <m:d>
            <m:dPr>
              <m:begChr m:val="{"/>
              <m:endChr m:val="}"/>
              <m:ctrlPr>
                <w:rPr>
                  <w:rFonts w:ascii="Cambria Math" w:eastAsiaTheme="minorEastAsia" w:hAnsi="Cambria Math"/>
                  <w:szCs w:val="24"/>
                  <w:lang w:val="en-GB" w:eastAsia="zh-CN"/>
                </w:rPr>
              </m:ctrlPr>
            </m:dPr>
            <m:e>
              <m:d>
                <m:dPr>
                  <m:begChr m:val="["/>
                  <m:endChr m:val="]"/>
                  <m:ctrlPr>
                    <w:rPr>
                      <w:rFonts w:ascii="Cambria Math" w:eastAsiaTheme="minorEastAsia" w:hAnsi="Cambria Math"/>
                      <w:szCs w:val="24"/>
                      <w:lang w:val="en-GB" w:eastAsia="zh-CN"/>
                    </w:rPr>
                  </m:ctrlPr>
                </m:dPr>
                <m:e>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2</m:t>
                      </m:r>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2</m:t>
                      </m:r>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m:t>
                      </m:r>
                    </m:e>
                  </m:d>
                </m:e>
              </m:d>
              <m:d>
                <m:dPr>
                  <m:begChr m:val="["/>
                  <m:endChr m:val="]"/>
                  <m:ctrlPr>
                    <w:rPr>
                      <w:rFonts w:ascii="Cambria Math" w:eastAsiaTheme="minorEastAsia" w:hAnsi="Cambria Math"/>
                      <w:szCs w:val="24"/>
                      <w:lang w:val="en-GB" w:eastAsia="zh-CN"/>
                    </w:rPr>
                  </m:ctrlPr>
                </m:dPr>
                <m:e>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1</m:t>
                      </m:r>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t-τ</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1</m:t>
                      </m:r>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t-τ</m:t>
                      </m:r>
                    </m:e>
                  </m:d>
                </m:e>
              </m:d>
            </m:e>
          </m:d>
          <m:r>
            <m:rPr>
              <m:sty m:val="p"/>
            </m:rPr>
            <w:rPr>
              <w:rFonts w:ascii="Cambria Math" w:eastAsiaTheme="minorEastAsia" w:hAnsi="Cambria Math"/>
              <w:szCs w:val="24"/>
              <w:lang w:val="en-GB" w:eastAsia="zh-CN"/>
            </w:rPr>
            <w:br/>
          </m:r>
        </m:oMath>
      </m:oMathPara>
      <m:oMath>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1</m:t>
                </m:r>
              </m:sub>
            </m:s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2</m:t>
                </m:r>
              </m:sub>
            </m:sSub>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1</m:t>
                </m:r>
              </m:sub>
            </m:s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2</m:t>
                </m:r>
              </m:sub>
            </m:sSub>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1</m:t>
                </m:r>
              </m:sub>
            </m:s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2</m:t>
                </m:r>
              </m:sub>
            </m:sSub>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1</m:t>
                </m:r>
              </m:sub>
            </m:s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n</m:t>
                </m:r>
              </m:e>
              <m:sub>
                <m:r>
                  <m:rPr>
                    <m:sty m:val="p"/>
                  </m:rPr>
                  <w:rPr>
                    <w:rFonts w:ascii="Cambria Math" w:eastAsiaTheme="minorEastAsia" w:hAnsi="Cambria Math"/>
                    <w:szCs w:val="24"/>
                    <w:lang w:val="en-GB" w:eastAsia="zh-CN"/>
                  </w:rPr>
                  <m:t>2</m:t>
                </m:r>
              </m:sub>
            </m:sSub>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r>
          <m:rPr>
            <m:sty m:val="p"/>
          </m:rPr>
          <w:rPr>
            <w:rFonts w:ascii="Cambria Math" w:eastAsiaTheme="minorEastAsia" w:hAnsi="Cambria Math"/>
            <w:szCs w:val="24"/>
            <w:lang w:val="en-GB" w:eastAsia="zh-CN"/>
          </w:rPr>
          <m:t>=</m:t>
        </m:r>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R</m:t>
            </m:r>
          </m:e>
          <m: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1</m:t>
                </m:r>
              </m:sub>
            </m:sSub>
            <m:sSub>
              <m:sSubPr>
                <m:ctrlPr>
                  <w:rPr>
                    <w:rFonts w:ascii="Cambria Math" w:eastAsiaTheme="minorEastAsia" w:hAnsi="Cambria Math"/>
                    <w:szCs w:val="24"/>
                    <w:lang w:val="en-GB" w:eastAsia="zh-CN"/>
                  </w:rPr>
                </m:ctrlPr>
              </m:sSubPr>
              <m:e>
                <m:r>
                  <m:rPr>
                    <m:sty m:val="p"/>
                  </m:rPr>
                  <w:rPr>
                    <w:rFonts w:ascii="Cambria Math" w:eastAsiaTheme="minorEastAsia" w:hAnsi="Cambria Math"/>
                    <w:szCs w:val="24"/>
                    <w:lang w:val="en-GB" w:eastAsia="zh-CN"/>
                  </w:rPr>
                  <m:t>s</m:t>
                </m:r>
              </m:e>
              <m:sub>
                <m:r>
                  <m:rPr>
                    <m:sty m:val="p"/>
                  </m:rPr>
                  <w:rPr>
                    <w:rFonts w:ascii="Cambria Math" w:eastAsiaTheme="minorEastAsia" w:hAnsi="Cambria Math"/>
                    <w:szCs w:val="24"/>
                    <w:lang w:val="en-GB" w:eastAsia="zh-CN"/>
                  </w:rPr>
                  <m:t>2</m:t>
                </m:r>
              </m:sub>
            </m:sSub>
          </m:sub>
        </m:sSub>
        <m:d>
          <m:dPr>
            <m:ctrlPr>
              <w:rPr>
                <w:rFonts w:ascii="Cambria Math" w:eastAsiaTheme="minorEastAsia" w:hAnsi="Cambria Math"/>
                <w:szCs w:val="24"/>
                <w:lang w:val="en-GB" w:eastAsia="zh-CN"/>
              </w:rPr>
            </m:ctrlPr>
          </m:dPr>
          <m:e>
            <m:r>
              <m:rPr>
                <m:sty m:val="p"/>
              </m:rPr>
              <w:rPr>
                <w:rFonts w:ascii="Cambria Math" w:eastAsiaTheme="minorEastAsia" w:hAnsi="Cambria Math"/>
                <w:szCs w:val="24"/>
                <w:lang w:val="en-GB" w:eastAsia="zh-CN"/>
              </w:rPr>
              <m:t>τ</m:t>
            </m:r>
          </m:e>
        </m:d>
      </m:oMath>
      <w:r w:rsidR="00073EDD" w:rsidRPr="004E1EF6">
        <w:rPr>
          <w:rFonts w:eastAsiaTheme="minorEastAsia"/>
          <w:szCs w:val="24"/>
          <w:lang w:val="en-GB" w:eastAsia="zh-CN"/>
        </w:rPr>
        <w:tab/>
      </w:r>
      <w:r w:rsidR="00073EDD" w:rsidRPr="004E1EF6">
        <w:rPr>
          <w:rFonts w:eastAsiaTheme="minorEastAsia"/>
          <w:szCs w:val="24"/>
          <w:lang w:val="en-GB" w:eastAsia="zh-CN"/>
        </w:rPr>
        <w:tab/>
      </w:r>
      <w:r w:rsidR="00073EDD" w:rsidRPr="004E1EF6">
        <w:rPr>
          <w:rFonts w:eastAsiaTheme="minorEastAsia"/>
          <w:szCs w:val="24"/>
          <w:lang w:val="en-GB" w:eastAsia="zh-CN"/>
        </w:rPr>
        <w:tab/>
        <w:t>(5)</w:t>
      </w:r>
    </w:p>
    <w:p w14:paraId="21173B2C" w14:textId="3E5FAF1E" w:rsidR="00073EDD" w:rsidRDefault="00F37BB0" w:rsidP="006A6B8D">
      <w:pPr>
        <w:rPr>
          <w:rtl/>
        </w:rPr>
      </w:pPr>
      <w:r>
        <w:rPr>
          <w:rFonts w:hint="cs"/>
          <w:rtl/>
        </w:rPr>
        <w:t>هو مشغل إجمالي المتوسط الذي يشمل المتوسط</w:t>
      </w:r>
      <w:r w:rsidR="00B805E1">
        <w:rPr>
          <w:rFonts w:hint="cs"/>
          <w:rtl/>
        </w:rPr>
        <w:t xml:space="preserve"> على عدة عينات </w:t>
      </w:r>
      <w:r w:rsidR="00446591">
        <w:rPr>
          <w:rFonts w:hint="cs"/>
          <w:rtl/>
        </w:rPr>
        <w:t>من ال</w:t>
      </w:r>
      <w:r w:rsidR="00B805E1">
        <w:rPr>
          <w:rFonts w:hint="cs"/>
          <w:rtl/>
        </w:rPr>
        <w:t>بيانات.</w:t>
      </w:r>
    </w:p>
    <w:p w14:paraId="3E2E9338" w14:textId="2CFCE8A2" w:rsidR="00A348F3" w:rsidRPr="00446591" w:rsidRDefault="00446591" w:rsidP="00D470AD">
      <w:pPr>
        <w:rPr>
          <w:rtl/>
          <w:lang w:val="en-GB"/>
        </w:rPr>
      </w:pPr>
      <w:r>
        <w:rPr>
          <w:rFonts w:hint="cs"/>
          <w:rtl/>
          <w:lang w:bidi="ar"/>
        </w:rPr>
        <w:t xml:space="preserve">إذا </w:t>
      </w:r>
      <w:r w:rsidR="00514980">
        <w:rPr>
          <w:rFonts w:hint="cs"/>
          <w:rtl/>
          <w:lang w:bidi="ar"/>
        </w:rPr>
        <w:t>تم افتراض</w:t>
      </w:r>
      <w:r>
        <w:rPr>
          <w:rFonts w:hint="cs"/>
          <w:rtl/>
          <w:lang w:bidi="ar"/>
        </w:rPr>
        <w:t xml:space="preserve"> أن </w:t>
      </w:r>
      <w:r w:rsidRPr="00446591">
        <w:rPr>
          <w:i/>
          <w:iCs/>
          <w:lang w:val="en-GB" w:bidi="ar"/>
        </w:rPr>
        <w:t>x(t)</w:t>
      </w:r>
      <w:r>
        <w:rPr>
          <w:rFonts w:hint="cs"/>
          <w:rtl/>
          <w:lang w:val="en-GB"/>
        </w:rPr>
        <w:t xml:space="preserve"> تتابع محدد مسبقاً في المستقبِل، عندئذ، يمكن استعمال </w:t>
      </w:r>
      <w:r w:rsidR="009A719A">
        <w:rPr>
          <w:rFonts w:hint="cs"/>
          <w:rtl/>
          <w:lang w:val="en-GB"/>
        </w:rPr>
        <w:t>الترابط المتقاطع</w:t>
      </w:r>
      <w:r>
        <w:rPr>
          <w:rFonts w:hint="cs"/>
          <w:rtl/>
          <w:lang w:val="en-GB"/>
        </w:rPr>
        <w:t xml:space="preserve"> للكشف عن الإشارة المستقبَلة </w:t>
      </w:r>
      <w:r w:rsidRPr="00446591">
        <w:rPr>
          <w:i/>
          <w:iCs/>
          <w:lang w:val="en-GB"/>
        </w:rPr>
        <w:t>y(t)</w:t>
      </w:r>
      <w:r>
        <w:rPr>
          <w:rFonts w:hint="cs"/>
          <w:rtl/>
          <w:lang w:val="en-GB"/>
        </w:rPr>
        <w:t xml:space="preserve"> حتى ولو كانت </w:t>
      </w:r>
      <w:r w:rsidRPr="00446591">
        <w:rPr>
          <w:i/>
          <w:iCs/>
          <w:lang w:val="en-GB"/>
        </w:rPr>
        <w:t>y(t)</w:t>
      </w:r>
      <w:r>
        <w:rPr>
          <w:rFonts w:hint="cs"/>
          <w:rtl/>
          <w:lang w:val="en-GB"/>
        </w:rPr>
        <w:t xml:space="preserve"> أضعف من</w:t>
      </w:r>
      <w:r w:rsidR="003C51A8">
        <w:rPr>
          <w:rFonts w:hint="cs"/>
          <w:rtl/>
          <w:lang w:val="en-GB"/>
        </w:rPr>
        <w:t xml:space="preserve"> ضوضاء</w:t>
      </w:r>
      <w:r>
        <w:rPr>
          <w:rFonts w:hint="cs"/>
          <w:rtl/>
          <w:lang w:val="en-GB"/>
        </w:rPr>
        <w:t xml:space="preserve"> الخلفية.</w:t>
      </w:r>
      <w:r w:rsidR="003C51A8">
        <w:rPr>
          <w:rFonts w:hint="cs"/>
          <w:rtl/>
          <w:lang w:val="en-GB"/>
        </w:rPr>
        <w:t xml:space="preserve"> وذلك لأن الغرض من </w:t>
      </w:r>
      <w:r w:rsidR="009A719A">
        <w:rPr>
          <w:rFonts w:hint="cs"/>
          <w:rtl/>
          <w:lang w:val="en-GB"/>
        </w:rPr>
        <w:t>الترابط المتقاطع</w:t>
      </w:r>
      <w:r w:rsidR="003C51A8">
        <w:rPr>
          <w:rFonts w:hint="cs"/>
          <w:rtl/>
          <w:lang w:val="en-GB"/>
        </w:rPr>
        <w:t xml:space="preserve"> في هذه الحالة هو العثور على نمط محدد مسبقاً في التتابع المستَلم الذي عادةً ما يكون تتابع ضوضاء شبه عشوائية. و</w:t>
      </w:r>
      <w:r w:rsidR="00514980">
        <w:rPr>
          <w:rFonts w:hint="cs"/>
          <w:rtl/>
          <w:lang w:val="en-GB"/>
        </w:rPr>
        <w:t xml:space="preserve">لا </w:t>
      </w:r>
      <w:r w:rsidR="003C51A8">
        <w:rPr>
          <w:rFonts w:hint="cs"/>
          <w:rtl/>
          <w:lang w:val="en-GB"/>
        </w:rPr>
        <w:t xml:space="preserve">يمكننا ملاحظة ذروة </w:t>
      </w:r>
      <w:r w:rsidR="00514980">
        <w:rPr>
          <w:rFonts w:hint="cs"/>
          <w:rtl/>
          <w:lang w:val="en-GB"/>
        </w:rPr>
        <w:t xml:space="preserve">إلا </w:t>
      </w:r>
      <w:r w:rsidR="003C51A8">
        <w:rPr>
          <w:rFonts w:hint="cs"/>
          <w:rtl/>
          <w:lang w:val="en-GB"/>
        </w:rPr>
        <w:t>عندما تكون الإشارة المرغوبة في الإشارة المستقبَلة متراصفة مع التتابع المحدد مسبقاً. وقد استُخدم هذا المبدأ للكشف عن الإشارة الضعيفة في النظام</w:t>
      </w:r>
      <w:r w:rsidR="00E02741">
        <w:rPr>
          <w:rFonts w:hint="eastAsia"/>
          <w:rtl/>
          <w:lang w:val="en-GB"/>
        </w:rPr>
        <w:t> </w:t>
      </w:r>
      <w:r w:rsidR="003C51A8">
        <w:rPr>
          <w:lang w:val="en-GB"/>
        </w:rPr>
        <w:t>DSSS</w:t>
      </w:r>
      <w:r w:rsidR="003C51A8">
        <w:rPr>
          <w:rFonts w:hint="cs"/>
          <w:rtl/>
          <w:lang w:val="en-GB"/>
        </w:rPr>
        <w:t xml:space="preserve"> (</w:t>
      </w:r>
      <w:r w:rsidR="003C51A8">
        <w:rPr>
          <w:color w:val="000000"/>
          <w:rtl/>
        </w:rPr>
        <w:t>تمديد الطيف بالتتابع المباشر</w:t>
      </w:r>
      <w:r w:rsidR="003C51A8">
        <w:rPr>
          <w:rFonts w:hint="cs"/>
          <w:rtl/>
          <w:lang w:val="en-GB"/>
        </w:rPr>
        <w:t>).</w:t>
      </w:r>
    </w:p>
    <w:p w14:paraId="25566C0B" w14:textId="320D4E25" w:rsidR="00A348F3" w:rsidRPr="006E4EE2" w:rsidRDefault="00765A15" w:rsidP="006E4EE2">
      <w:pPr>
        <w:pStyle w:val="Heading3"/>
        <w:rPr>
          <w:rtl/>
        </w:rPr>
      </w:pPr>
      <w:r w:rsidRPr="006E4EE2">
        <w:lastRenderedPageBreak/>
        <w:t>2.</w:t>
      </w:r>
      <w:r w:rsidR="00073EDD">
        <w:t>2</w:t>
      </w:r>
      <w:r w:rsidRPr="006E4EE2">
        <w:t>.2</w:t>
      </w:r>
      <w:r w:rsidR="00A348F3" w:rsidRPr="006E4EE2">
        <w:rPr>
          <w:rFonts w:hint="cs"/>
          <w:rtl/>
        </w:rPr>
        <w:tab/>
      </w:r>
      <w:r w:rsidR="009A719A">
        <w:rPr>
          <w:rtl/>
        </w:rPr>
        <w:t xml:space="preserve">الترابط </w:t>
      </w:r>
      <w:r w:rsidR="003B4325">
        <w:rPr>
          <w:rtl/>
        </w:rPr>
        <w:t>الذاتي</w:t>
      </w:r>
    </w:p>
    <w:p w14:paraId="7F7BBB02" w14:textId="23A5D898" w:rsidR="00A348F3" w:rsidRPr="004209E3" w:rsidRDefault="009A719A" w:rsidP="00E84097">
      <w:pPr>
        <w:rPr>
          <w:lang w:bidi="ar-EG"/>
        </w:rPr>
      </w:pPr>
      <w:r>
        <w:rPr>
          <w:rtl/>
          <w:lang w:bidi="ar"/>
        </w:rPr>
        <w:t xml:space="preserve">الترابط </w:t>
      </w:r>
      <w:r w:rsidR="003B4325">
        <w:rPr>
          <w:rtl/>
          <w:lang w:bidi="ar"/>
        </w:rPr>
        <w:t>الذاتي</w:t>
      </w:r>
      <w:r w:rsidR="00A348F3">
        <w:rPr>
          <w:rFonts w:hint="cs"/>
          <w:rtl/>
          <w:lang w:bidi="ar"/>
        </w:rPr>
        <w:t xml:space="preserve"> هو ارتباط متبادل لإشارة مع نفسها</w:t>
      </w:r>
      <w:r w:rsidR="00747008">
        <w:rPr>
          <w:rFonts w:hint="cs"/>
          <w:rtl/>
          <w:lang w:bidi="ar"/>
        </w:rPr>
        <w:t>.</w:t>
      </w:r>
      <w:r w:rsidR="00747008">
        <w:rPr>
          <w:rFonts w:hint="cs"/>
          <w:rtl/>
        </w:rPr>
        <w:t xml:space="preserve"> إذا افترضنا أن </w:t>
      </w:r>
      <w:r w:rsidR="00747008" w:rsidRPr="00633A6A">
        <w:rPr>
          <w:i/>
          <w:iCs/>
          <w:lang w:val="en-GB"/>
        </w:rPr>
        <w:t>x(t)</w:t>
      </w:r>
      <w:r w:rsidR="00747008" w:rsidRPr="00633A6A">
        <w:rPr>
          <w:rFonts w:hint="cs"/>
          <w:i/>
          <w:iCs/>
          <w:rtl/>
          <w:lang w:val="en-GB"/>
        </w:rPr>
        <w:t xml:space="preserve"> = </w:t>
      </w:r>
      <w:r w:rsidR="00747008" w:rsidRPr="00633A6A">
        <w:rPr>
          <w:i/>
          <w:iCs/>
          <w:lang w:val="en-GB"/>
        </w:rPr>
        <w:t>s(t)</w:t>
      </w:r>
      <w:r w:rsidR="00747008" w:rsidRPr="00633A6A">
        <w:rPr>
          <w:rFonts w:hint="cs"/>
          <w:i/>
          <w:iCs/>
          <w:rtl/>
          <w:lang w:val="en-GB"/>
        </w:rPr>
        <w:t xml:space="preserve"> + </w:t>
      </w:r>
      <w:r w:rsidR="00747008" w:rsidRPr="00633A6A">
        <w:rPr>
          <w:i/>
          <w:iCs/>
          <w:lang w:val="en-GB"/>
        </w:rPr>
        <w:t>n(t)</w:t>
      </w:r>
      <w:r w:rsidR="00747008" w:rsidRPr="00633A6A">
        <w:rPr>
          <w:rFonts w:hint="cs"/>
          <w:i/>
          <w:iCs/>
          <w:rtl/>
          <w:lang w:val="en-GB"/>
        </w:rPr>
        <w:t>،</w:t>
      </w:r>
      <w:r w:rsidR="00747008">
        <w:rPr>
          <w:rFonts w:hint="cs"/>
          <w:rtl/>
          <w:lang w:val="en-GB"/>
        </w:rPr>
        <w:t xml:space="preserve"> </w:t>
      </w:r>
      <w:r w:rsidR="00633A6A">
        <w:rPr>
          <w:rFonts w:hint="cs"/>
          <w:rtl/>
          <w:lang w:val="en-GB"/>
        </w:rPr>
        <w:t xml:space="preserve">حيث </w:t>
      </w:r>
      <w:r w:rsidR="00747008" w:rsidRPr="00633A6A">
        <w:rPr>
          <w:i/>
          <w:iCs/>
          <w:lang w:val="en-GB"/>
        </w:rPr>
        <w:t>s(t)</w:t>
      </w:r>
      <w:r w:rsidR="00633A6A">
        <w:rPr>
          <w:rFonts w:hint="cs"/>
          <w:rtl/>
          <w:lang w:val="en-GB"/>
        </w:rPr>
        <w:t xml:space="preserve"> </w:t>
      </w:r>
      <w:r w:rsidR="00747008">
        <w:rPr>
          <w:rFonts w:hint="cs"/>
          <w:rtl/>
          <w:lang w:val="en-GB"/>
        </w:rPr>
        <w:t>إشارة دورية و</w:t>
      </w:r>
      <w:r w:rsidR="00633A6A" w:rsidRPr="00633A6A">
        <w:rPr>
          <w:i/>
          <w:iCs/>
          <w:lang w:val="en-GB"/>
        </w:rPr>
        <w:t>n(t)</w:t>
      </w:r>
      <w:r w:rsidR="00633A6A">
        <w:rPr>
          <w:rFonts w:hint="cs"/>
          <w:rtl/>
          <w:lang w:val="en-GB"/>
        </w:rPr>
        <w:t xml:space="preserve"> ضوضاء، عندئذ يمكن تحديد </w:t>
      </w:r>
      <w:r>
        <w:rPr>
          <w:rFonts w:hint="cs"/>
          <w:rtl/>
          <w:lang w:val="en-GB"/>
        </w:rPr>
        <w:t xml:space="preserve">الترابط </w:t>
      </w:r>
      <w:r w:rsidR="003B4325">
        <w:rPr>
          <w:rFonts w:hint="cs"/>
          <w:rtl/>
          <w:lang w:val="en-GB"/>
        </w:rPr>
        <w:t>الذاتي</w:t>
      </w:r>
      <w:r w:rsidR="00633A6A">
        <w:rPr>
          <w:rFonts w:hint="cs"/>
          <w:rtl/>
          <w:lang w:val="en-GB"/>
        </w:rPr>
        <w:t xml:space="preserve"> على النحو التالي:</w:t>
      </w:r>
    </w:p>
    <w:p w14:paraId="504178CC" w14:textId="77777777" w:rsidR="00073EDD" w:rsidRPr="00073EDD" w:rsidRDefault="00073EDD" w:rsidP="00073EDD">
      <w:pPr>
        <w:tabs>
          <w:tab w:val="left" w:pos="794"/>
          <w:tab w:val="center" w:pos="4820"/>
          <w:tab w:val="right" w:pos="9639"/>
        </w:tabs>
        <w:spacing w:after="120" w:line="240" w:lineRule="auto"/>
        <w:rPr>
          <w:rFonts w:eastAsia="SimSun" w:cs="Times New Roman"/>
          <w:sz w:val="24"/>
          <w:szCs w:val="20"/>
          <w:lang w:val="en-GB" w:eastAsia="zh-CN"/>
        </w:rPr>
      </w:pPr>
      <w:r w:rsidRPr="00073EDD">
        <w:rPr>
          <w:rFonts w:eastAsia="SimSun" w:cs="Times New Roman"/>
          <w:sz w:val="24"/>
          <w:szCs w:val="20"/>
          <w:lang w:val="en-GB" w:eastAsia="zh-CN"/>
        </w:rPr>
        <w:tab/>
      </w:r>
      <w:r w:rsidRPr="00073EDD">
        <w:rPr>
          <w:rFonts w:eastAsia="SimSun" w:cs="Times New Roman"/>
          <w:sz w:val="24"/>
          <w:szCs w:val="20"/>
          <w:lang w:val="en-GB" w:eastAsia="zh-CN"/>
        </w:rPr>
        <w:object w:dxaOrig="7160" w:dyaOrig="1320" w14:anchorId="0D8C08FD">
          <v:shape id="_x0000_i1028" type="#_x0000_t75" style="width:352.5pt;height:65.25pt" o:ole="">
            <v:imagedata r:id="rId21" o:title=""/>
          </v:shape>
          <o:OLEObject Type="Embed" ProgID="Equation.DSMT4" ShapeID="_x0000_i1028" DrawAspect="Content" ObjectID="_1647177964" r:id="rId22"/>
        </w:object>
      </w:r>
      <w:r w:rsidRPr="00073EDD">
        <w:rPr>
          <w:rFonts w:eastAsia="SimSun" w:cs="Times New Roman"/>
          <w:sz w:val="24"/>
          <w:szCs w:val="20"/>
          <w:lang w:val="en-GB" w:eastAsia="zh-CN"/>
        </w:rPr>
        <w:tab/>
        <w:t>(6)</w:t>
      </w:r>
    </w:p>
    <w:p w14:paraId="3DC774B7" w14:textId="57941F51" w:rsidR="00A348F3" w:rsidRDefault="00A348F3" w:rsidP="00D470AD">
      <w:pPr>
        <w:rPr>
          <w:rtl/>
          <w:lang w:bidi="ar"/>
        </w:rPr>
      </w:pPr>
      <w:r>
        <w:rPr>
          <w:rFonts w:hint="cs"/>
          <w:rtl/>
          <w:lang w:bidi="ar"/>
        </w:rPr>
        <w:t xml:space="preserve">وفي حال عدم ارتباط </w:t>
      </w:r>
      <w:r w:rsidRPr="001618D4">
        <w:rPr>
          <w:i/>
          <w:iCs/>
          <w:szCs w:val="24"/>
        </w:rPr>
        <w:t>s</w:t>
      </w:r>
      <w:r w:rsidRPr="001618D4">
        <w:rPr>
          <w:szCs w:val="24"/>
        </w:rPr>
        <w:t>(</w:t>
      </w:r>
      <w:r w:rsidRPr="001618D4">
        <w:rPr>
          <w:i/>
          <w:iCs/>
          <w:szCs w:val="24"/>
        </w:rPr>
        <w:t>t</w:t>
      </w:r>
      <w:r w:rsidRPr="001618D4">
        <w:rPr>
          <w:szCs w:val="24"/>
        </w:rPr>
        <w:t>)</w:t>
      </w:r>
      <w:r>
        <w:rPr>
          <w:rFonts w:hint="cs"/>
          <w:rtl/>
          <w:lang w:bidi="ar"/>
        </w:rPr>
        <w:t xml:space="preserve"> و</w:t>
      </w:r>
      <w:r w:rsidRPr="001618D4">
        <w:rPr>
          <w:i/>
          <w:iCs/>
          <w:szCs w:val="24"/>
        </w:rPr>
        <w:t>n</w:t>
      </w:r>
      <w:r w:rsidRPr="001618D4">
        <w:rPr>
          <w:szCs w:val="24"/>
        </w:rPr>
        <w:t>(</w:t>
      </w:r>
      <w:r w:rsidRPr="001618D4">
        <w:rPr>
          <w:i/>
          <w:iCs/>
          <w:szCs w:val="24"/>
        </w:rPr>
        <w:t>t</w:t>
      </w:r>
      <w:r w:rsidRPr="001618D4">
        <w:rPr>
          <w:szCs w:val="24"/>
        </w:rPr>
        <w:t>)</w:t>
      </w:r>
      <w:r>
        <w:rPr>
          <w:rFonts w:hint="cs"/>
          <w:rtl/>
          <w:lang w:bidi="ar"/>
        </w:rPr>
        <w:t xml:space="preserve">، </w:t>
      </w:r>
      <w:r w:rsidR="00633A6A">
        <w:rPr>
          <w:rFonts w:hint="cs"/>
          <w:rtl/>
          <w:lang w:bidi="ar"/>
        </w:rPr>
        <w:t>نحصل على</w:t>
      </w:r>
      <w:r w:rsidRPr="00633A6A">
        <w:rPr>
          <w:rFonts w:hint="cs"/>
          <w:rtl/>
          <w:lang w:bidi="ar"/>
        </w:rPr>
        <w:t>:</w:t>
      </w:r>
    </w:p>
    <w:p w14:paraId="0E1C52C8" w14:textId="1D9BE55A" w:rsidR="00073EDD" w:rsidRPr="004E1EF6" w:rsidRDefault="00073EDD" w:rsidP="00073EDD">
      <w:pPr>
        <w:pStyle w:val="Equation"/>
        <w:spacing w:after="120" w:line="240" w:lineRule="auto"/>
        <w:rPr>
          <w:rFonts w:eastAsiaTheme="minorEastAsia"/>
          <w:lang w:val="en-GB"/>
        </w:rPr>
      </w:pPr>
      <w:r w:rsidRPr="004E1EF6">
        <w:rPr>
          <w:rFonts w:eastAsiaTheme="minorEastAsia"/>
          <w:lang w:val="en-GB"/>
        </w:rPr>
        <w:tab/>
      </w:r>
      <w:proofErr w:type="spellStart"/>
      <w:proofErr w:type="gramStart"/>
      <w:r w:rsidRPr="004E1EF6">
        <w:rPr>
          <w:rFonts w:eastAsiaTheme="minorEastAsia"/>
          <w:i/>
          <w:lang w:val="en-GB"/>
        </w:rPr>
        <w:t>R</w:t>
      </w:r>
      <w:r w:rsidRPr="004E1EF6">
        <w:rPr>
          <w:rFonts w:eastAsiaTheme="minorEastAsia"/>
          <w:i/>
          <w:vertAlign w:val="subscript"/>
          <w:lang w:val="en-GB"/>
        </w:rPr>
        <w:t>sn</w:t>
      </w:r>
      <w:proofErr w:type="spellEnd"/>
      <w:r w:rsidRPr="004E1EF6">
        <w:rPr>
          <w:rFonts w:eastAsiaTheme="minorEastAsia"/>
          <w:lang w:val="en-GB"/>
        </w:rPr>
        <w:t>(</w:t>
      </w:r>
      <w:proofErr w:type="gramEnd"/>
      <w:r w:rsidRPr="004E1EF6">
        <w:rPr>
          <w:rFonts w:eastAsiaTheme="minorEastAsia"/>
          <w:lang w:val="en-GB"/>
        </w:rPr>
        <w:sym w:font="Symbol" w:char="F074"/>
      </w:r>
      <w:r w:rsidRPr="004E1EF6">
        <w:rPr>
          <w:rFonts w:eastAsiaTheme="minorEastAsia"/>
          <w:lang w:val="en-GB"/>
        </w:rPr>
        <w:t xml:space="preserve">) = </w:t>
      </w:r>
      <w:proofErr w:type="spellStart"/>
      <w:r w:rsidRPr="004E1EF6">
        <w:rPr>
          <w:rFonts w:eastAsiaTheme="minorEastAsia"/>
          <w:i/>
          <w:lang w:val="en-GB"/>
        </w:rPr>
        <w:t>R</w:t>
      </w:r>
      <w:r w:rsidRPr="004E1EF6">
        <w:rPr>
          <w:rFonts w:eastAsiaTheme="minorEastAsia"/>
          <w:i/>
          <w:vertAlign w:val="subscript"/>
          <w:lang w:val="en-GB"/>
        </w:rPr>
        <w:t>ns</w:t>
      </w:r>
      <w:proofErr w:type="spellEnd"/>
      <w:r w:rsidRPr="004E1EF6">
        <w:rPr>
          <w:rFonts w:eastAsiaTheme="minorEastAsia"/>
          <w:lang w:val="en-GB"/>
        </w:rPr>
        <w:t>(</w:t>
      </w:r>
      <w:r w:rsidRPr="004E1EF6">
        <w:rPr>
          <w:rFonts w:eastAsiaTheme="minorEastAsia"/>
          <w:lang w:val="en-GB"/>
        </w:rPr>
        <w:sym w:font="Symbol" w:char="F074"/>
      </w:r>
      <w:r w:rsidRPr="004E1EF6">
        <w:rPr>
          <w:rFonts w:eastAsiaTheme="minorEastAsia"/>
          <w:lang w:val="en-GB"/>
        </w:rPr>
        <w:t xml:space="preserve">) = 0       </w:t>
      </w:r>
      <w:r w:rsidRPr="004E1EF6">
        <w:rPr>
          <w:rFonts w:eastAsiaTheme="minorEastAsia"/>
          <w:i/>
          <w:lang w:val="en-GB"/>
        </w:rPr>
        <w:t>R</w:t>
      </w:r>
      <w:r w:rsidRPr="004E1EF6">
        <w:rPr>
          <w:rFonts w:eastAsiaTheme="minorEastAsia"/>
          <w:i/>
          <w:vertAlign w:val="subscript"/>
          <w:lang w:val="en-GB"/>
        </w:rPr>
        <w:t>x</w:t>
      </w:r>
      <w:r w:rsidRPr="004E1EF6">
        <w:rPr>
          <w:rFonts w:eastAsiaTheme="minorEastAsia"/>
          <w:lang w:val="en-GB"/>
        </w:rPr>
        <w:t>(</w:t>
      </w:r>
      <w:r w:rsidRPr="004E1EF6">
        <w:rPr>
          <w:rFonts w:eastAsiaTheme="minorEastAsia"/>
          <w:lang w:val="en-GB"/>
        </w:rPr>
        <w:sym w:font="Symbol" w:char="F074"/>
      </w:r>
      <w:r w:rsidRPr="004E1EF6">
        <w:rPr>
          <w:rFonts w:eastAsiaTheme="minorEastAsia"/>
          <w:lang w:val="en-GB"/>
        </w:rPr>
        <w:t xml:space="preserve">) = </w:t>
      </w:r>
      <w:r w:rsidRPr="004E1EF6">
        <w:rPr>
          <w:rFonts w:eastAsiaTheme="minorEastAsia"/>
          <w:i/>
          <w:lang w:val="en-GB"/>
        </w:rPr>
        <w:t>R</w:t>
      </w:r>
      <w:r w:rsidRPr="004E1EF6">
        <w:rPr>
          <w:rFonts w:eastAsiaTheme="minorEastAsia"/>
          <w:i/>
          <w:vertAlign w:val="subscript"/>
          <w:lang w:val="en-GB"/>
        </w:rPr>
        <w:t>s</w:t>
      </w:r>
      <w:r w:rsidRPr="004E1EF6">
        <w:rPr>
          <w:rFonts w:eastAsiaTheme="minorEastAsia"/>
          <w:lang w:val="en-GB"/>
        </w:rPr>
        <w:t>(</w:t>
      </w:r>
      <w:r w:rsidRPr="004E1EF6">
        <w:rPr>
          <w:rFonts w:eastAsiaTheme="minorEastAsia"/>
          <w:lang w:val="en-GB"/>
        </w:rPr>
        <w:sym w:font="Symbol" w:char="F074"/>
      </w:r>
      <w:r w:rsidRPr="004E1EF6">
        <w:rPr>
          <w:rFonts w:eastAsiaTheme="minorEastAsia"/>
          <w:lang w:val="en-GB"/>
        </w:rPr>
        <w:t xml:space="preserve">) + </w:t>
      </w:r>
      <w:r w:rsidRPr="004E1EF6">
        <w:rPr>
          <w:rFonts w:eastAsiaTheme="minorEastAsia"/>
          <w:i/>
          <w:lang w:val="en-GB"/>
        </w:rPr>
        <w:t>R</w:t>
      </w:r>
      <w:r w:rsidRPr="004E1EF6">
        <w:rPr>
          <w:rFonts w:eastAsiaTheme="minorEastAsia"/>
          <w:i/>
          <w:vertAlign w:val="subscript"/>
          <w:lang w:val="en-GB"/>
        </w:rPr>
        <w:t>n</w:t>
      </w:r>
      <w:r w:rsidRPr="004E1EF6">
        <w:rPr>
          <w:rFonts w:eastAsiaTheme="minorEastAsia"/>
          <w:lang w:val="en-GB"/>
        </w:rPr>
        <w:t>(</w:t>
      </w:r>
      <w:r w:rsidRPr="004E1EF6">
        <w:rPr>
          <w:rFonts w:eastAsiaTheme="minorEastAsia"/>
          <w:lang w:val="en-GB"/>
        </w:rPr>
        <w:sym w:font="Symbol" w:char="F074"/>
      </w:r>
      <w:r w:rsidRPr="004E1EF6">
        <w:rPr>
          <w:rFonts w:eastAsiaTheme="minorEastAsia"/>
          <w:lang w:val="en-GB"/>
        </w:rPr>
        <w:t>)</w:t>
      </w:r>
      <w:r w:rsidRPr="004E1EF6">
        <w:rPr>
          <w:rFonts w:eastAsiaTheme="minorEastAsia"/>
          <w:lang w:val="en-GB"/>
        </w:rPr>
        <w:tab/>
        <w:t>(7)</w:t>
      </w:r>
    </w:p>
    <w:p w14:paraId="34B3BB94" w14:textId="77777777" w:rsidR="00073EDD" w:rsidRDefault="00073EDD" w:rsidP="00073EDD">
      <w:pPr>
        <w:keepNext/>
        <w:spacing w:before="240"/>
        <w:rPr>
          <w:rtl/>
          <w:lang w:bidi="ar"/>
        </w:rPr>
      </w:pPr>
      <w:r>
        <w:rPr>
          <w:rFonts w:hint="cs"/>
          <w:rtl/>
          <w:lang w:bidi="ar"/>
        </w:rPr>
        <w:t xml:space="preserve">وإذا كانت إشارة الضوضاء </w:t>
      </w:r>
      <w:r w:rsidRPr="0067320C">
        <w:rPr>
          <w:i/>
          <w:iCs/>
          <w:lang w:val="en-GB" w:bidi="ar"/>
        </w:rPr>
        <w:t>n</w:t>
      </w:r>
      <w:r w:rsidRPr="0067320C">
        <w:rPr>
          <w:lang w:val="en-GB" w:bidi="ar"/>
        </w:rPr>
        <w:t>(</w:t>
      </w:r>
      <w:r w:rsidRPr="0067320C">
        <w:rPr>
          <w:i/>
          <w:iCs/>
          <w:lang w:val="en-GB" w:bidi="ar"/>
        </w:rPr>
        <w:t>t</w:t>
      </w:r>
      <w:r w:rsidRPr="0067320C">
        <w:rPr>
          <w:lang w:val="en-GB" w:bidi="ar"/>
        </w:rPr>
        <w:t>)</w:t>
      </w:r>
      <w:r>
        <w:rPr>
          <w:rFonts w:hint="cs"/>
          <w:rtl/>
          <w:lang w:bidi="ar"/>
        </w:rPr>
        <w:t xml:space="preserve"> غير دورية وكانت قيمتها المتوسطة صفراً، عندئذ:</w:t>
      </w:r>
    </w:p>
    <w:p w14:paraId="46E1A27B" w14:textId="3AE96709" w:rsidR="00073EDD" w:rsidRPr="004E1EF6" w:rsidRDefault="00073EDD" w:rsidP="00073EDD">
      <w:pPr>
        <w:pStyle w:val="Equation"/>
        <w:spacing w:after="120" w:line="240" w:lineRule="auto"/>
        <w:rPr>
          <w:rFonts w:eastAsiaTheme="minorEastAsia"/>
          <w:lang w:val="en-GB"/>
        </w:rPr>
      </w:pPr>
      <w:r w:rsidRPr="004E1EF6">
        <w:rPr>
          <w:rFonts w:eastAsiaTheme="minorEastAsia"/>
          <w:lang w:val="en-GB"/>
        </w:rPr>
        <w:tab/>
      </w:r>
      <w:proofErr w:type="gramStart"/>
      <w:r w:rsidRPr="004E1EF6">
        <w:rPr>
          <w:rFonts w:eastAsiaTheme="minorEastAsia"/>
          <w:i/>
          <w:lang w:val="en-GB"/>
        </w:rPr>
        <w:t>R</w:t>
      </w:r>
      <w:r w:rsidRPr="004E1EF6">
        <w:rPr>
          <w:rFonts w:eastAsiaTheme="minorEastAsia"/>
          <w:i/>
          <w:vertAlign w:val="subscript"/>
          <w:lang w:val="en-GB"/>
        </w:rPr>
        <w:t>n</w:t>
      </w:r>
      <w:r w:rsidRPr="004E1EF6">
        <w:rPr>
          <w:rFonts w:eastAsiaTheme="minorEastAsia"/>
          <w:lang w:val="en-GB"/>
        </w:rPr>
        <w:t>(</w:t>
      </w:r>
      <w:proofErr w:type="gramEnd"/>
      <w:r w:rsidRPr="004E1EF6">
        <w:rPr>
          <w:rFonts w:eastAsiaTheme="minorEastAsia"/>
          <w:lang w:val="en-GB"/>
        </w:rPr>
        <w:sym w:font="Symbol" w:char="F074"/>
      </w:r>
      <w:r w:rsidRPr="004E1EF6">
        <w:rPr>
          <w:rFonts w:eastAsiaTheme="minorEastAsia"/>
          <w:lang w:val="en-GB"/>
        </w:rPr>
        <w:t xml:space="preserve">) = 0 (where </w:t>
      </w:r>
      <w:r w:rsidRPr="004E1EF6">
        <w:rPr>
          <w:rFonts w:eastAsiaTheme="minorEastAsia"/>
          <w:lang w:val="en-GB"/>
        </w:rPr>
        <w:sym w:font="Symbol" w:char="F074"/>
      </w:r>
      <w:r w:rsidRPr="004E1EF6">
        <w:rPr>
          <w:rFonts w:eastAsiaTheme="minorEastAsia"/>
          <w:lang w:val="en-GB"/>
        </w:rPr>
        <w:t xml:space="preserve"> </w:t>
      </w:r>
      <w:r w:rsidRPr="004E1EF6">
        <w:rPr>
          <w:rFonts w:eastAsiaTheme="minorEastAsia"/>
          <w:lang w:val="en-GB"/>
        </w:rPr>
        <w:sym w:font="Symbol" w:char="F0B9"/>
      </w:r>
      <w:r w:rsidRPr="004E1EF6">
        <w:rPr>
          <w:rFonts w:eastAsiaTheme="minorEastAsia"/>
          <w:lang w:val="en-GB"/>
        </w:rPr>
        <w:t xml:space="preserve"> 0)</w:t>
      </w:r>
      <w:r w:rsidRPr="004E1EF6">
        <w:rPr>
          <w:rFonts w:eastAsiaTheme="minorEastAsia"/>
          <w:lang w:val="en-GB"/>
        </w:rPr>
        <w:tab/>
        <w:t>(8)</w:t>
      </w:r>
    </w:p>
    <w:p w14:paraId="74335B93" w14:textId="32A10E27" w:rsidR="00073EDD" w:rsidRPr="00073EDD" w:rsidRDefault="00073EDD" w:rsidP="004E4243">
      <w:pPr>
        <w:pStyle w:val="Equation"/>
        <w:rPr>
          <w:rtl/>
          <w:lang w:val="en-GB" w:bidi="ar"/>
        </w:rPr>
      </w:pPr>
      <w:r>
        <w:rPr>
          <w:rFonts w:hint="cs"/>
          <w:rtl/>
          <w:lang w:val="en-GB" w:bidi="ar"/>
        </w:rPr>
        <w:t>وهكذا</w:t>
      </w:r>
    </w:p>
    <w:p w14:paraId="2B6CBC21" w14:textId="1E12865F" w:rsidR="00073EDD" w:rsidRPr="004E1EF6" w:rsidRDefault="00073EDD" w:rsidP="00073EDD">
      <w:pPr>
        <w:pStyle w:val="Equation"/>
        <w:spacing w:after="120" w:line="240" w:lineRule="auto"/>
        <w:rPr>
          <w:rFonts w:eastAsiaTheme="minorEastAsia"/>
          <w:lang w:val="en-GB"/>
        </w:rPr>
      </w:pPr>
      <w:r w:rsidRPr="004E1EF6">
        <w:rPr>
          <w:rFonts w:eastAsiaTheme="minorEastAsia"/>
          <w:lang w:val="en-GB"/>
        </w:rPr>
        <w:tab/>
      </w:r>
      <w:proofErr w:type="gramStart"/>
      <w:r w:rsidRPr="004E1EF6">
        <w:rPr>
          <w:rFonts w:eastAsiaTheme="minorEastAsia"/>
          <w:i/>
          <w:lang w:val="en-GB"/>
        </w:rPr>
        <w:t>R</w:t>
      </w:r>
      <w:r w:rsidRPr="004E1EF6">
        <w:rPr>
          <w:rFonts w:eastAsiaTheme="minorEastAsia"/>
          <w:i/>
          <w:vertAlign w:val="subscript"/>
          <w:lang w:val="en-GB"/>
        </w:rPr>
        <w:t>x</w:t>
      </w:r>
      <w:r w:rsidRPr="004E1EF6">
        <w:rPr>
          <w:rFonts w:eastAsiaTheme="minorEastAsia"/>
          <w:lang w:val="en-GB"/>
        </w:rPr>
        <w:t>(</w:t>
      </w:r>
      <w:proofErr w:type="gramEnd"/>
      <w:r w:rsidRPr="004E1EF6">
        <w:rPr>
          <w:rFonts w:eastAsiaTheme="minorEastAsia"/>
          <w:lang w:val="en-GB"/>
        </w:rPr>
        <w:sym w:font="Symbol" w:char="F074"/>
      </w:r>
      <w:r w:rsidRPr="004E1EF6">
        <w:rPr>
          <w:rFonts w:eastAsiaTheme="minorEastAsia"/>
          <w:lang w:val="en-GB"/>
        </w:rPr>
        <w:t xml:space="preserve">) = </w:t>
      </w:r>
      <w:r w:rsidRPr="004E1EF6">
        <w:rPr>
          <w:rFonts w:eastAsiaTheme="minorEastAsia"/>
          <w:i/>
          <w:lang w:val="en-GB"/>
        </w:rPr>
        <w:t>R</w:t>
      </w:r>
      <w:r w:rsidRPr="004E1EF6">
        <w:rPr>
          <w:rFonts w:eastAsiaTheme="minorEastAsia"/>
          <w:i/>
          <w:vertAlign w:val="subscript"/>
          <w:lang w:val="en-GB"/>
        </w:rPr>
        <w:t>s</w:t>
      </w:r>
      <w:r w:rsidRPr="004E1EF6">
        <w:rPr>
          <w:rFonts w:eastAsiaTheme="minorEastAsia"/>
          <w:lang w:val="en-GB"/>
        </w:rPr>
        <w:t>(</w:t>
      </w:r>
      <w:r w:rsidRPr="004E1EF6">
        <w:rPr>
          <w:rFonts w:eastAsiaTheme="minorEastAsia"/>
          <w:lang w:val="en-GB"/>
        </w:rPr>
        <w:sym w:font="Symbol" w:char="F074"/>
      </w:r>
      <w:r w:rsidRPr="004E1EF6">
        <w:rPr>
          <w:rFonts w:eastAsiaTheme="minorEastAsia"/>
          <w:lang w:val="en-GB"/>
        </w:rPr>
        <w:t>)</w:t>
      </w:r>
    </w:p>
    <w:p w14:paraId="363800BF" w14:textId="34452DA8" w:rsidR="00073EDD" w:rsidRDefault="009A719A" w:rsidP="00073EDD">
      <w:pPr>
        <w:rPr>
          <w:rtl/>
          <w:lang w:val="en-GB"/>
        </w:rPr>
      </w:pPr>
      <w:r>
        <w:rPr>
          <w:rFonts w:hint="cs"/>
          <w:rtl/>
          <w:lang w:val="en-GB" w:bidi="ar"/>
        </w:rPr>
        <w:t xml:space="preserve">الترابط </w:t>
      </w:r>
      <w:r w:rsidR="003B4325">
        <w:rPr>
          <w:rFonts w:hint="cs"/>
          <w:rtl/>
          <w:lang w:val="en-GB" w:bidi="ar"/>
        </w:rPr>
        <w:t>الذاتي</w:t>
      </w:r>
      <w:r w:rsidR="00633A6A">
        <w:rPr>
          <w:rFonts w:hint="cs"/>
          <w:rtl/>
          <w:lang w:val="en-GB" w:bidi="ar"/>
        </w:rPr>
        <w:t xml:space="preserve"> مفيد للكشف عن الإشارة الضعيفة. و</w:t>
      </w:r>
      <w:r w:rsidR="005F6569">
        <w:rPr>
          <w:rFonts w:hint="cs"/>
          <w:rtl/>
          <w:lang w:val="en-GB" w:bidi="ar"/>
        </w:rPr>
        <w:t xml:space="preserve">من الممكن اعتبار، </w:t>
      </w:r>
      <w:r w:rsidR="00633A6A">
        <w:rPr>
          <w:rFonts w:hint="cs"/>
          <w:rtl/>
          <w:lang w:val="en-GB" w:bidi="ar"/>
        </w:rPr>
        <w:t xml:space="preserve">بشكل غير رسمي، </w:t>
      </w:r>
      <w:r w:rsidR="005F6569">
        <w:rPr>
          <w:rFonts w:hint="cs"/>
          <w:rtl/>
          <w:lang w:val="en-GB" w:bidi="ar"/>
        </w:rPr>
        <w:t>أن</w:t>
      </w:r>
      <w:r w:rsidR="00633A6A">
        <w:rPr>
          <w:rFonts w:hint="cs"/>
          <w:rtl/>
          <w:lang w:val="en-GB"/>
        </w:rPr>
        <w:t xml:space="preserve"> </w:t>
      </w:r>
      <w:r>
        <w:rPr>
          <w:rFonts w:hint="cs"/>
          <w:rtl/>
          <w:lang w:val="en-GB"/>
        </w:rPr>
        <w:t xml:space="preserve">الترابط </w:t>
      </w:r>
      <w:r w:rsidR="003B4325">
        <w:rPr>
          <w:rFonts w:hint="cs"/>
          <w:rtl/>
          <w:lang w:val="en-GB"/>
        </w:rPr>
        <w:t>الذاتي</w:t>
      </w:r>
      <w:r w:rsidR="00633A6A">
        <w:rPr>
          <w:rFonts w:hint="cs"/>
          <w:rtl/>
          <w:lang w:val="en-GB"/>
        </w:rPr>
        <w:t xml:space="preserve"> </w:t>
      </w:r>
      <w:r w:rsidR="005F6569">
        <w:rPr>
          <w:rFonts w:hint="cs"/>
          <w:rtl/>
          <w:lang w:val="en-GB"/>
        </w:rPr>
        <w:t>هو بمثابة البحث</w:t>
      </w:r>
      <w:r w:rsidR="00633A6A">
        <w:rPr>
          <w:rFonts w:hint="cs"/>
          <w:rtl/>
          <w:lang w:val="en-GB"/>
        </w:rPr>
        <w:t xml:space="preserve"> عن التشابه بين الملاحظات المختلفة لنفس الإشارة. ولا يمكن أن يحدث هذا التشابه، على ما يبدو، </w:t>
      </w:r>
      <w:r w:rsidR="005F6569">
        <w:rPr>
          <w:rFonts w:hint="cs"/>
          <w:rtl/>
          <w:lang w:val="en-GB"/>
        </w:rPr>
        <w:t>إلا</w:t>
      </w:r>
      <w:r w:rsidR="00633A6A">
        <w:rPr>
          <w:rFonts w:hint="cs"/>
          <w:rtl/>
          <w:lang w:val="en-GB"/>
        </w:rPr>
        <w:t xml:space="preserve"> للإشارة المرغوبة التي لديها تنسيق مصمم مسبقاً بما في ذلك ميزة دورية. ويمكن بالكاد للضوضاء المضافة أن تولد مثل هذا التشابه بين الملاحظات المختلفة. وبهذه الطريقة، يمكن التخفيف من التأثير الناجم عن الضوضاء القوية المضافة بشكل فع</w:t>
      </w:r>
      <w:r w:rsidR="004209E3">
        <w:rPr>
          <w:rFonts w:hint="cs"/>
          <w:rtl/>
          <w:lang w:val="en-GB"/>
        </w:rPr>
        <w:t>ّ</w:t>
      </w:r>
      <w:r w:rsidR="00633A6A">
        <w:rPr>
          <w:rFonts w:hint="cs"/>
          <w:rtl/>
          <w:lang w:val="en-GB"/>
        </w:rPr>
        <w:t>ال.</w:t>
      </w:r>
    </w:p>
    <w:p w14:paraId="76D39354" w14:textId="0698667E" w:rsidR="00073EDD" w:rsidRPr="004C23DD" w:rsidRDefault="00073EDD" w:rsidP="00073EDD">
      <w:pPr>
        <w:pStyle w:val="Heading2"/>
        <w:rPr>
          <w:lang w:val="en-GB"/>
        </w:rPr>
      </w:pPr>
      <w:bookmarkStart w:id="17" w:name="_Toc34750860"/>
      <w:r>
        <w:rPr>
          <w:lang w:bidi="ar"/>
        </w:rPr>
        <w:t>3.2</w:t>
      </w:r>
      <w:r>
        <w:rPr>
          <w:lang w:bidi="ar"/>
        </w:rPr>
        <w:tab/>
      </w:r>
      <w:r w:rsidR="004C23DD">
        <w:rPr>
          <w:rFonts w:hint="cs"/>
          <w:rtl/>
          <w:lang w:val="en-GB" w:bidi="ar"/>
        </w:rPr>
        <w:t>إحصاءات ذات رتبة عالية</w:t>
      </w:r>
      <w:r w:rsidR="004C23DD">
        <w:rPr>
          <w:rFonts w:hint="cs"/>
          <w:rtl/>
        </w:rPr>
        <w:t xml:space="preserve"> </w:t>
      </w:r>
      <w:r w:rsidR="004C23DD">
        <w:rPr>
          <w:lang w:val="en-GB"/>
        </w:rPr>
        <w:t>(HOS)</w:t>
      </w:r>
      <w:bookmarkEnd w:id="17"/>
    </w:p>
    <w:p w14:paraId="07D89CFE" w14:textId="5CF54F89" w:rsidR="00073EDD" w:rsidRDefault="004C23DD" w:rsidP="00073EDD">
      <w:pPr>
        <w:rPr>
          <w:rtl/>
          <w:lang w:val="en-GB"/>
        </w:rPr>
      </w:pPr>
      <w:r>
        <w:rPr>
          <w:rFonts w:hint="cs"/>
          <w:rtl/>
          <w:lang w:val="en-GB" w:bidi="ar-EG"/>
        </w:rPr>
        <w:t>في التحليل الإحصائي للإشارات، يُعرف الارتباط (الذاتي و</w:t>
      </w:r>
      <w:r w:rsidR="00793F9E">
        <w:rPr>
          <w:rFonts w:hint="cs"/>
          <w:rtl/>
          <w:lang w:val="en-GB" w:bidi="ar-EG"/>
        </w:rPr>
        <w:t>المتقاطع</w:t>
      </w:r>
      <w:r>
        <w:rPr>
          <w:rFonts w:hint="cs"/>
          <w:rtl/>
          <w:lang w:val="en-GB" w:bidi="ar-EG"/>
        </w:rPr>
        <w:t xml:space="preserve">) للإشارات باللحظتين الأولى والثانية على التوالي. وتستند تقنيات مراقبة الطيف المشار إليها في وقت سابق في هذه الدراسة إما إلى لحظة الرتبة الأولى أو لحظة </w:t>
      </w:r>
      <w:r w:rsidR="00A8037A">
        <w:rPr>
          <w:rFonts w:hint="cs"/>
          <w:rtl/>
          <w:lang w:val="en-GB" w:bidi="ar-EG"/>
        </w:rPr>
        <w:t xml:space="preserve">الرتبة </w:t>
      </w:r>
      <w:r>
        <w:rPr>
          <w:rFonts w:hint="cs"/>
          <w:rtl/>
          <w:lang w:val="en-GB" w:bidi="ar-EG"/>
        </w:rPr>
        <w:t>الثانية (مكبّر م</w:t>
      </w:r>
      <w:r w:rsidR="006D19D5">
        <w:rPr>
          <w:rFonts w:hint="cs"/>
          <w:rtl/>
          <w:lang w:val="en-GB" w:bidi="ar-EG"/>
        </w:rPr>
        <w:t>ركّز</w:t>
      </w:r>
      <w:r w:rsidR="008A0A5C">
        <w:rPr>
          <w:rFonts w:hint="cs"/>
          <w:rtl/>
          <w:lang w:val="en-GB" w:bidi="ar-EG"/>
        </w:rPr>
        <w:t>،</w:t>
      </w:r>
      <w:r>
        <w:rPr>
          <w:rFonts w:hint="cs"/>
          <w:rtl/>
          <w:lang w:val="en-GB" w:bidi="ar-EG"/>
        </w:rPr>
        <w:t xml:space="preserve"> الف</w:t>
      </w:r>
      <w:r w:rsidR="008A0A5C">
        <w:rPr>
          <w:rFonts w:hint="cs"/>
          <w:rtl/>
          <w:lang w:val="en-GB" w:bidi="ar-EG"/>
        </w:rPr>
        <w:t>قرة</w:t>
      </w:r>
      <w:r w:rsidR="006A6B8D">
        <w:rPr>
          <w:rFonts w:hint="eastAsia"/>
          <w:rtl/>
          <w:lang w:val="en-GB" w:bidi="ar-EG"/>
        </w:rPr>
        <w:t> </w:t>
      </w:r>
      <w:r w:rsidR="008A0A5C">
        <w:rPr>
          <w:lang w:val="en-GB" w:bidi="ar-EG"/>
        </w:rPr>
        <w:t>1.2</w:t>
      </w:r>
      <w:r w:rsidR="008A0A5C">
        <w:rPr>
          <w:rFonts w:hint="cs"/>
          <w:rtl/>
          <w:lang w:val="en-GB"/>
        </w:rPr>
        <w:t xml:space="preserve">). ومع ذلك، </w:t>
      </w:r>
      <w:r w:rsidR="00A8037A">
        <w:rPr>
          <w:rFonts w:hint="cs"/>
          <w:rtl/>
          <w:lang w:val="en-GB"/>
        </w:rPr>
        <w:t>توجد</w:t>
      </w:r>
      <w:r w:rsidR="008A0A5C">
        <w:rPr>
          <w:rFonts w:hint="cs"/>
          <w:rtl/>
          <w:lang w:val="en-GB"/>
        </w:rPr>
        <w:t xml:space="preserve"> معلومات أكثر في الاتصالات أو </w:t>
      </w:r>
      <w:r w:rsidR="00A8037A">
        <w:rPr>
          <w:rFonts w:hint="cs"/>
          <w:rtl/>
          <w:lang w:val="en-GB"/>
        </w:rPr>
        <w:t>في إشارات الرادار</w:t>
      </w:r>
      <w:r w:rsidR="008A0A5C">
        <w:rPr>
          <w:rFonts w:hint="cs"/>
          <w:rtl/>
          <w:lang w:val="en-GB"/>
        </w:rPr>
        <w:t xml:space="preserve"> مما تنقله اللحظتان الأولى والثانية والقيم الطيفية المرتبطة بهما. ومن بين هذه المعلومات، </w:t>
      </w:r>
      <w:r w:rsidR="00337424">
        <w:rPr>
          <w:rFonts w:hint="cs"/>
          <w:rtl/>
          <w:lang w:val="en-GB"/>
        </w:rPr>
        <w:t>طور</w:t>
      </w:r>
      <w:r w:rsidR="008A0A5C">
        <w:rPr>
          <w:rFonts w:hint="cs"/>
          <w:rtl/>
          <w:lang w:val="en-GB"/>
        </w:rPr>
        <w:t xml:space="preserve"> الإشارة، </w:t>
      </w:r>
      <w:r w:rsidR="00A8037A">
        <w:rPr>
          <w:rFonts w:hint="cs"/>
          <w:rtl/>
          <w:lang w:val="en-GB"/>
        </w:rPr>
        <w:t>واللاخطية</w:t>
      </w:r>
      <w:r w:rsidR="008A0A5C">
        <w:rPr>
          <w:rFonts w:hint="cs"/>
          <w:rtl/>
          <w:lang w:val="en-GB"/>
        </w:rPr>
        <w:t xml:space="preserve">، والضوضاء غير الغوسية، والتناظر وما إلى ذلك. وقد استُخدمت الإحصاءات ذات </w:t>
      </w:r>
      <w:r w:rsidR="001B66DB">
        <w:rPr>
          <w:rFonts w:hint="cs"/>
          <w:rtl/>
          <w:lang w:val="en-GB"/>
        </w:rPr>
        <w:t>الترتيب العالي</w:t>
      </w:r>
      <w:r w:rsidR="008A0A5C">
        <w:rPr>
          <w:rFonts w:hint="cs"/>
          <w:rtl/>
          <w:lang w:val="en-GB"/>
        </w:rPr>
        <w:t xml:space="preserve"> على نطاق واسع </w:t>
      </w:r>
      <w:r w:rsidR="00A8037A">
        <w:rPr>
          <w:rFonts w:hint="cs"/>
          <w:rtl/>
          <w:lang w:val="en-GB"/>
        </w:rPr>
        <w:t>لإزالة</w:t>
      </w:r>
      <w:r w:rsidR="008A0A5C">
        <w:rPr>
          <w:rFonts w:hint="cs"/>
          <w:rtl/>
          <w:lang w:val="en-GB"/>
        </w:rPr>
        <w:t xml:space="preserve"> الضوضاء الغوسية والكشف عن الإشارات غير </w:t>
      </w:r>
      <w:proofErr w:type="spellStart"/>
      <w:r w:rsidR="008A0A5C">
        <w:rPr>
          <w:rFonts w:hint="cs"/>
          <w:rtl/>
          <w:lang w:val="en-GB"/>
        </w:rPr>
        <w:t>الغوسية</w:t>
      </w:r>
      <w:proofErr w:type="spellEnd"/>
      <w:r w:rsidR="008A0A5C">
        <w:rPr>
          <w:rFonts w:hint="cs"/>
          <w:rtl/>
          <w:lang w:val="en-GB"/>
        </w:rPr>
        <w:t xml:space="preserve">، والكشف عن </w:t>
      </w:r>
      <w:proofErr w:type="spellStart"/>
      <w:r w:rsidR="008A0A5C">
        <w:rPr>
          <w:rFonts w:hint="cs"/>
          <w:rtl/>
          <w:lang w:val="en-GB"/>
        </w:rPr>
        <w:t>لاخطية</w:t>
      </w:r>
      <w:proofErr w:type="spellEnd"/>
      <w:r w:rsidR="008A0A5C">
        <w:rPr>
          <w:rFonts w:hint="cs"/>
          <w:rtl/>
          <w:lang w:val="en-GB"/>
        </w:rPr>
        <w:t xml:space="preserve"> الإشارات، والكشف عن الإشارات العابرة </w:t>
      </w:r>
      <w:r w:rsidR="002D3723">
        <w:rPr>
          <w:rFonts w:hint="cs"/>
          <w:rtl/>
          <w:lang w:val="en-GB"/>
        </w:rPr>
        <w:t>وغير ذلك</w:t>
      </w:r>
      <w:r w:rsidR="008A0A5C">
        <w:rPr>
          <w:rFonts w:hint="cs"/>
          <w:rtl/>
          <w:lang w:val="en-GB"/>
        </w:rPr>
        <w:t>.</w:t>
      </w:r>
    </w:p>
    <w:p w14:paraId="3FC7A84F" w14:textId="3A19C62E" w:rsidR="00073EDD" w:rsidRDefault="00410E6D" w:rsidP="00073EDD">
      <w:pPr>
        <w:rPr>
          <w:rtl/>
          <w:lang w:val="en-GB" w:bidi="ar-EG"/>
        </w:rPr>
      </w:pPr>
      <w:r>
        <w:rPr>
          <w:rFonts w:hint="cs"/>
          <w:rtl/>
          <w:lang w:val="en-GB" w:bidi="ar-EG"/>
        </w:rPr>
        <w:t xml:space="preserve">وكما ذُكر أعلاه، تستند الإحصاءات ذات </w:t>
      </w:r>
      <w:r w:rsidR="001B66DB">
        <w:rPr>
          <w:rFonts w:hint="cs"/>
          <w:rtl/>
          <w:lang w:val="en-GB"/>
        </w:rPr>
        <w:t xml:space="preserve">الترتيب العالي </w:t>
      </w:r>
      <w:r>
        <w:rPr>
          <w:rFonts w:hint="cs"/>
          <w:rtl/>
          <w:lang w:val="en-GB" w:bidi="ar-EG"/>
        </w:rPr>
        <w:t>إلى المتغيرات التالية</w:t>
      </w:r>
      <w:r w:rsidR="00073EDD">
        <w:rPr>
          <w:rFonts w:hint="cs"/>
          <w:rtl/>
          <w:lang w:val="en-GB" w:bidi="ar-EG"/>
        </w:rPr>
        <w:t>:</w:t>
      </w:r>
    </w:p>
    <w:p w14:paraId="11806770" w14:textId="55E963DE" w:rsidR="00073EDD" w:rsidRDefault="00073EDD" w:rsidP="00073EDD">
      <w:pPr>
        <w:pStyle w:val="enumlev1"/>
        <w:rPr>
          <w:rtl/>
          <w:lang w:val="en-GB" w:bidi="ar-EG"/>
        </w:rPr>
      </w:pPr>
      <w:r>
        <w:rPr>
          <w:rFonts w:hint="cs"/>
          <w:rtl/>
          <w:lang w:val="en-GB" w:bidi="ar-EG"/>
        </w:rPr>
        <w:t>-</w:t>
      </w:r>
      <w:r>
        <w:rPr>
          <w:rtl/>
          <w:lang w:val="en-GB" w:bidi="ar-EG"/>
        </w:rPr>
        <w:tab/>
      </w:r>
      <w:r w:rsidR="00A07BF4">
        <w:rPr>
          <w:rFonts w:hint="cs"/>
          <w:rtl/>
          <w:lang w:val="en-GB" w:bidi="ar-EG"/>
        </w:rPr>
        <w:t>الطيف المتعدد</w:t>
      </w:r>
      <w:r w:rsidR="00410E6D">
        <w:rPr>
          <w:rFonts w:hint="cs"/>
          <w:rtl/>
          <w:lang w:val="en-GB" w:bidi="ar-EG"/>
        </w:rPr>
        <w:t>؛</w:t>
      </w:r>
    </w:p>
    <w:p w14:paraId="5A7BE94D" w14:textId="03AF06C2" w:rsidR="00073EDD" w:rsidRDefault="00073EDD" w:rsidP="00073EDD">
      <w:pPr>
        <w:pStyle w:val="enumlev1"/>
        <w:rPr>
          <w:lang w:val="en-GB" w:bidi="ar-EG"/>
        </w:rPr>
      </w:pPr>
      <w:r>
        <w:rPr>
          <w:rFonts w:hint="cs"/>
          <w:rtl/>
          <w:lang w:val="en-GB" w:bidi="ar-EG"/>
        </w:rPr>
        <w:t>-</w:t>
      </w:r>
      <w:r>
        <w:rPr>
          <w:rtl/>
          <w:lang w:val="en-GB" w:bidi="ar-EG"/>
        </w:rPr>
        <w:tab/>
      </w:r>
      <w:proofErr w:type="spellStart"/>
      <w:r w:rsidR="00410E6D">
        <w:rPr>
          <w:rFonts w:hint="cs"/>
          <w:rtl/>
          <w:lang w:val="en-GB" w:bidi="ar-EG"/>
        </w:rPr>
        <w:t>اللحظا</w:t>
      </w:r>
      <w:proofErr w:type="spellEnd"/>
      <w:r w:rsidR="004209E3">
        <w:rPr>
          <w:rFonts w:hint="cs"/>
          <w:rtl/>
          <w:lang w:val="en-GB" w:bidi="ar-EG"/>
        </w:rPr>
        <w:t xml:space="preserve"> </w:t>
      </w:r>
      <w:r w:rsidR="00410E6D">
        <w:rPr>
          <w:rFonts w:hint="cs"/>
          <w:rtl/>
          <w:lang w:val="en-GB" w:bidi="ar-EG"/>
        </w:rPr>
        <w:t xml:space="preserve">ت ذات </w:t>
      </w:r>
      <w:r w:rsidR="001B66DB">
        <w:rPr>
          <w:rFonts w:hint="cs"/>
          <w:rtl/>
          <w:lang w:val="en-GB"/>
        </w:rPr>
        <w:t>الترتيب العالي</w:t>
      </w:r>
      <w:r w:rsidR="00410E6D">
        <w:rPr>
          <w:rFonts w:hint="cs"/>
          <w:rtl/>
          <w:lang w:val="en-GB" w:bidi="ar-EG"/>
        </w:rPr>
        <w:t>؛</w:t>
      </w:r>
    </w:p>
    <w:p w14:paraId="5EB20D02" w14:textId="3CD434C0" w:rsidR="00073EDD" w:rsidRDefault="00073EDD" w:rsidP="00073EDD">
      <w:pPr>
        <w:pStyle w:val="enumlev1"/>
        <w:rPr>
          <w:rtl/>
          <w:lang w:val="en-GB" w:bidi="ar-EG"/>
        </w:rPr>
      </w:pPr>
      <w:r>
        <w:rPr>
          <w:rFonts w:hint="cs"/>
          <w:rtl/>
          <w:lang w:val="en-GB" w:bidi="ar-EG"/>
        </w:rPr>
        <w:t>-</w:t>
      </w:r>
      <w:r>
        <w:rPr>
          <w:rtl/>
          <w:lang w:val="en-GB" w:bidi="ar-EG"/>
        </w:rPr>
        <w:tab/>
      </w:r>
      <w:proofErr w:type="spellStart"/>
      <w:r w:rsidR="00410E6D">
        <w:rPr>
          <w:rFonts w:hint="cs"/>
          <w:rtl/>
          <w:lang w:val="en-GB" w:bidi="ar-EG"/>
        </w:rPr>
        <w:t>المراكِمات</w:t>
      </w:r>
      <w:proofErr w:type="spellEnd"/>
      <w:r w:rsidR="00410E6D">
        <w:rPr>
          <w:rFonts w:hint="cs"/>
          <w:rtl/>
          <w:lang w:val="en-GB" w:bidi="ar-EG"/>
        </w:rPr>
        <w:t>.</w:t>
      </w:r>
    </w:p>
    <w:p w14:paraId="0D751B6D" w14:textId="6DBE30C4" w:rsidR="00073EDD" w:rsidRDefault="00410E6D" w:rsidP="00073EDD">
      <w:pPr>
        <w:rPr>
          <w:rtl/>
          <w:lang w:val="en-GB"/>
        </w:rPr>
      </w:pPr>
      <w:r>
        <w:rPr>
          <w:rFonts w:hint="cs"/>
          <w:rtl/>
          <w:lang w:val="en-GB"/>
        </w:rPr>
        <w:t>ومن بين هذه المتغيرات الأكثر استخداماً اللحظة الثالثة واللحظة الرابعة والطيف الثنائي والطيف الثلاثي.</w:t>
      </w:r>
    </w:p>
    <w:p w14:paraId="20B3B7B7" w14:textId="315CEDDE" w:rsidR="00073EDD" w:rsidRPr="00114AE6" w:rsidRDefault="008538A4" w:rsidP="00800D73">
      <w:pPr>
        <w:rPr>
          <w:rtl/>
          <w:lang w:val="en-GB"/>
        </w:rPr>
      </w:pPr>
      <w:r>
        <w:rPr>
          <w:rFonts w:hint="cs"/>
          <w:rtl/>
          <w:lang w:val="en-GB" w:bidi="ar-EG"/>
        </w:rPr>
        <w:t>يوضح</w:t>
      </w:r>
      <w:r w:rsidR="00410E6D">
        <w:rPr>
          <w:rFonts w:hint="cs"/>
          <w:rtl/>
          <w:lang w:val="en-GB" w:bidi="ar-EG"/>
        </w:rPr>
        <w:t xml:space="preserve"> الشكلان </w:t>
      </w:r>
      <w:r w:rsidR="00410E6D">
        <w:rPr>
          <w:lang w:val="en-GB" w:bidi="ar-EG"/>
        </w:rPr>
        <w:t>2</w:t>
      </w:r>
      <w:r w:rsidR="00410E6D">
        <w:rPr>
          <w:rFonts w:hint="cs"/>
          <w:rtl/>
          <w:lang w:val="en-GB"/>
        </w:rPr>
        <w:t xml:space="preserve"> و</w:t>
      </w:r>
      <w:r w:rsidR="00410E6D">
        <w:rPr>
          <w:lang w:val="en-GB"/>
        </w:rPr>
        <w:t>3</w:t>
      </w:r>
      <w:r>
        <w:rPr>
          <w:rFonts w:hint="cs"/>
          <w:rtl/>
          <w:lang w:val="en-GB"/>
        </w:rPr>
        <w:t xml:space="preserve"> أدناه</w:t>
      </w:r>
      <w:r w:rsidR="00501B5D">
        <w:rPr>
          <w:rFonts w:hint="cs"/>
          <w:rtl/>
          <w:lang w:val="en-GB"/>
        </w:rPr>
        <w:t xml:space="preserve"> الطريقة التي تتيح بها </w:t>
      </w:r>
      <w:r>
        <w:rPr>
          <w:rFonts w:hint="cs"/>
          <w:rtl/>
          <w:lang w:val="en-GB"/>
        </w:rPr>
        <w:t xml:space="preserve">متغيرات الإحصاءات ذات </w:t>
      </w:r>
      <w:r w:rsidR="001B66DB">
        <w:rPr>
          <w:rFonts w:hint="cs"/>
          <w:rtl/>
          <w:lang w:val="en-GB"/>
        </w:rPr>
        <w:t xml:space="preserve">الترتيب العالي </w:t>
      </w:r>
      <w:r>
        <w:rPr>
          <w:rFonts w:hint="cs"/>
          <w:rtl/>
          <w:lang w:val="en-GB"/>
        </w:rPr>
        <w:t>الحفاظ على معلومات الطور.</w:t>
      </w:r>
      <w:r w:rsidR="00501B5D">
        <w:rPr>
          <w:rFonts w:hint="cs"/>
          <w:rtl/>
          <w:lang w:val="en-GB"/>
        </w:rPr>
        <w:t xml:space="preserve"> ويبين كلا </w:t>
      </w:r>
      <w:r w:rsidR="00501B5D" w:rsidRPr="00A07BF4">
        <w:rPr>
          <w:rFonts w:hint="cs"/>
          <w:rtl/>
          <w:lang w:val="en-GB"/>
        </w:rPr>
        <w:t>الشكلين الطيف الثنائي</w:t>
      </w:r>
      <w:r w:rsidR="00501B5D">
        <w:rPr>
          <w:rFonts w:hint="cs"/>
          <w:rtl/>
          <w:lang w:val="en-GB"/>
        </w:rPr>
        <w:t xml:space="preserve"> لنبضة مستطيلة مشكلة بواسطة موجة حاملة </w:t>
      </w:r>
      <w:r w:rsidR="003A6D07">
        <w:rPr>
          <w:rFonts w:hint="cs"/>
          <w:rtl/>
          <w:lang w:val="en-GB"/>
        </w:rPr>
        <w:t xml:space="preserve">بدالة جيب التمام </w:t>
      </w:r>
      <w:r w:rsidR="003A6D07" w:rsidRPr="004E1EF6">
        <w:rPr>
          <w:rFonts w:eastAsiaTheme="minorEastAsia"/>
          <w:lang w:val="en-GB" w:eastAsia="zh-CN"/>
        </w:rPr>
        <w:t>(</w:t>
      </w:r>
      <w:proofErr w:type="gramStart"/>
      <w:r w:rsidR="003A6D07" w:rsidRPr="004E1EF6">
        <w:rPr>
          <w:rFonts w:eastAsiaTheme="minorEastAsia"/>
          <w:lang w:val="en-GB" w:eastAsia="zh-CN"/>
        </w:rPr>
        <w:t>cos(</w:t>
      </w:r>
      <w:proofErr w:type="gramEnd"/>
      <w:r w:rsidR="003A6D07" w:rsidRPr="004E1EF6">
        <w:rPr>
          <w:rFonts w:eastAsiaTheme="minorEastAsia"/>
          <w:lang w:val="en-GB" w:eastAsia="zh-CN"/>
        </w:rPr>
        <w:t>2</w:t>
      </w:r>
      <w:r w:rsidR="003A6D07" w:rsidRPr="004E1EF6">
        <w:rPr>
          <w:rFonts w:eastAsiaTheme="minorEastAsia"/>
          <w:lang w:val="en-GB" w:eastAsia="zh-CN"/>
        </w:rPr>
        <w:sym w:font="Symbol" w:char="F070"/>
      </w:r>
      <w:r w:rsidR="003A6D07" w:rsidRPr="004E1EF6">
        <w:rPr>
          <w:rFonts w:eastAsiaTheme="minorEastAsia"/>
          <w:i/>
          <w:lang w:val="en-GB" w:eastAsia="zh-CN"/>
        </w:rPr>
        <w:t>f</w:t>
      </w:r>
      <w:r w:rsidR="003A6D07" w:rsidRPr="004E1EF6">
        <w:rPr>
          <w:rFonts w:eastAsiaTheme="minorEastAsia"/>
          <w:i/>
          <w:vertAlign w:val="subscript"/>
          <w:lang w:val="en-GB" w:eastAsia="zh-CN"/>
        </w:rPr>
        <w:t>c</w:t>
      </w:r>
      <w:r w:rsidR="003A6D07" w:rsidRPr="004E1EF6">
        <w:rPr>
          <w:rFonts w:eastAsiaTheme="minorEastAsia"/>
          <w:lang w:val="en-GB"/>
        </w:rPr>
        <w:t> + φ</w:t>
      </w:r>
      <w:r w:rsidR="003A6D07" w:rsidRPr="004E1EF6">
        <w:rPr>
          <w:rFonts w:eastAsiaTheme="minorEastAsia"/>
          <w:vertAlign w:val="subscript"/>
          <w:lang w:val="en-GB"/>
        </w:rPr>
        <w:t>0</w:t>
      </w:r>
      <w:r w:rsidR="003A6D07" w:rsidRPr="004E1EF6">
        <w:rPr>
          <w:rFonts w:eastAsiaTheme="minorEastAsia"/>
          <w:lang w:val="en-GB" w:eastAsia="zh-CN"/>
        </w:rPr>
        <w:t>))</w:t>
      </w:r>
      <w:r w:rsidR="003A6D07">
        <w:rPr>
          <w:rFonts w:hint="cs"/>
          <w:rtl/>
          <w:lang w:val="en-GB"/>
        </w:rPr>
        <w:t xml:space="preserve">، حيث </w:t>
      </w:r>
      <w:r w:rsidR="00501B5D">
        <w:rPr>
          <w:rFonts w:hint="cs"/>
          <w:rtl/>
          <w:lang w:val="en-GB"/>
        </w:rPr>
        <w:t xml:space="preserve"> </w:t>
      </w:r>
      <w:r w:rsidR="003A6D07">
        <w:rPr>
          <w:rFonts w:hint="cs"/>
          <w:rtl/>
          <w:lang w:val="en-GB"/>
        </w:rPr>
        <w:t>هو التردد الحامل، و</w:t>
      </w:r>
      <w:r w:rsidR="003A6D07" w:rsidRPr="004E1EF6">
        <w:rPr>
          <w:rFonts w:eastAsiaTheme="minorEastAsia"/>
          <w:lang w:val="en-GB"/>
        </w:rPr>
        <w:t>φ</w:t>
      </w:r>
      <w:r w:rsidR="003A6D07" w:rsidRPr="004E1EF6">
        <w:rPr>
          <w:rFonts w:eastAsiaTheme="minorEastAsia"/>
          <w:vertAlign w:val="subscript"/>
          <w:lang w:val="en-GB"/>
        </w:rPr>
        <w:t>0</w:t>
      </w:r>
      <w:r w:rsidR="003A6D07">
        <w:rPr>
          <w:rFonts w:hint="cs"/>
          <w:rtl/>
          <w:lang w:val="en-GB"/>
        </w:rPr>
        <w:t xml:space="preserve"> هو طور الموجة الحاملة. وفي الشكل </w:t>
      </w:r>
      <w:r w:rsidR="003A6D07">
        <w:rPr>
          <w:lang w:val="en-GB"/>
        </w:rPr>
        <w:t>2</w:t>
      </w:r>
      <w:r w:rsidR="003A6D07">
        <w:rPr>
          <w:rFonts w:hint="cs"/>
          <w:rtl/>
          <w:lang w:val="en-GB"/>
        </w:rPr>
        <w:t>، يُؤخذ طور الموجة الحاملة على أنه يساوي</w:t>
      </w:r>
      <w:r w:rsidR="00800D73">
        <w:rPr>
          <w:rFonts w:hint="cs"/>
          <w:rtl/>
          <w:lang w:val="en-GB"/>
        </w:rPr>
        <w:t xml:space="preserve"> </w:t>
      </w:r>
      <w:r w:rsidR="00800D73" w:rsidRPr="004E1EF6">
        <w:rPr>
          <w:rFonts w:eastAsiaTheme="minorEastAsia"/>
          <w:lang w:val="en-GB" w:eastAsia="zh-CN"/>
        </w:rPr>
        <w:t>°0</w:t>
      </w:r>
      <w:r w:rsidR="00800D73">
        <w:rPr>
          <w:rFonts w:hint="cs"/>
          <w:rtl/>
          <w:lang w:val="en-GB"/>
        </w:rPr>
        <w:t>، وفي الشكل</w:t>
      </w:r>
      <w:r w:rsidR="00B964B1">
        <w:rPr>
          <w:rFonts w:hint="eastAsia"/>
          <w:rtl/>
          <w:lang w:val="en-GB"/>
        </w:rPr>
        <w:t> </w:t>
      </w:r>
      <w:r w:rsidR="00800D73">
        <w:rPr>
          <w:lang w:val="en-GB"/>
        </w:rPr>
        <w:t>3</w:t>
      </w:r>
      <w:r w:rsidR="00800D73">
        <w:rPr>
          <w:rFonts w:hint="cs"/>
          <w:rtl/>
          <w:lang w:val="en-GB"/>
        </w:rPr>
        <w:t xml:space="preserve">، يُؤخذ طور الموجة الحاملة </w:t>
      </w:r>
      <w:r w:rsidR="0029172E">
        <w:rPr>
          <w:rFonts w:hint="cs"/>
          <w:rtl/>
          <w:lang w:val="en-GB"/>
        </w:rPr>
        <w:t xml:space="preserve">على أنه يساوي </w:t>
      </w:r>
      <w:r w:rsidR="0029172E" w:rsidRPr="004E1EF6">
        <w:rPr>
          <w:rFonts w:eastAsiaTheme="minorEastAsia"/>
          <w:lang w:val="en-GB" w:eastAsia="zh-CN"/>
        </w:rPr>
        <w:t>°</w:t>
      </w:r>
      <w:r w:rsidR="0029172E">
        <w:rPr>
          <w:rFonts w:eastAsiaTheme="minorEastAsia"/>
          <w:lang w:val="en-GB" w:eastAsia="zh-CN"/>
        </w:rPr>
        <w:t>45</w:t>
      </w:r>
      <w:r w:rsidR="0029172E">
        <w:rPr>
          <w:rFonts w:hint="cs"/>
          <w:rtl/>
          <w:lang w:val="en-GB" w:bidi="ar-EG"/>
        </w:rPr>
        <w:t>.</w:t>
      </w:r>
      <w:r w:rsidR="00114AE6">
        <w:rPr>
          <w:rFonts w:hint="cs"/>
          <w:rtl/>
          <w:lang w:val="en-GB"/>
        </w:rPr>
        <w:t xml:space="preserve"> </w:t>
      </w:r>
      <w:r w:rsidR="004B47E4">
        <w:rPr>
          <w:rFonts w:hint="cs"/>
          <w:rtl/>
          <w:lang w:val="en-GB"/>
        </w:rPr>
        <w:t>وتُظهر</w:t>
      </w:r>
      <w:r w:rsidR="00114AE6">
        <w:rPr>
          <w:rFonts w:hint="cs"/>
          <w:rtl/>
          <w:lang w:val="en-GB"/>
        </w:rPr>
        <w:t xml:space="preserve"> </w:t>
      </w:r>
      <w:r w:rsidR="004B47E4">
        <w:rPr>
          <w:rFonts w:hint="cs"/>
          <w:rtl/>
          <w:lang w:val="en-GB"/>
        </w:rPr>
        <w:t>ال</w:t>
      </w:r>
      <w:r w:rsidR="00114AE6">
        <w:rPr>
          <w:rFonts w:hint="cs"/>
          <w:rtl/>
          <w:lang w:val="en-GB"/>
        </w:rPr>
        <w:t xml:space="preserve">مقارنة بين الشكلين </w:t>
      </w:r>
      <w:r w:rsidR="00114AE6">
        <w:rPr>
          <w:lang w:val="en-GB"/>
        </w:rPr>
        <w:t>2</w:t>
      </w:r>
      <w:r w:rsidR="00114AE6">
        <w:rPr>
          <w:rFonts w:hint="cs"/>
          <w:rtl/>
          <w:lang w:val="en-GB"/>
        </w:rPr>
        <w:t xml:space="preserve"> و</w:t>
      </w:r>
      <w:r w:rsidR="00114AE6">
        <w:rPr>
          <w:lang w:val="en-GB"/>
        </w:rPr>
        <w:t>3</w:t>
      </w:r>
      <w:r w:rsidR="00114AE6">
        <w:rPr>
          <w:rFonts w:hint="cs"/>
          <w:rtl/>
          <w:lang w:val="en-GB"/>
        </w:rPr>
        <w:t xml:space="preserve"> أن قيم الطور </w:t>
      </w:r>
      <w:r w:rsidR="00114AE6" w:rsidRPr="004E1EF6">
        <w:rPr>
          <w:rFonts w:eastAsiaTheme="minorEastAsia"/>
          <w:lang w:val="en-GB"/>
        </w:rPr>
        <w:t>φ</w:t>
      </w:r>
      <w:r w:rsidR="00114AE6" w:rsidRPr="004E1EF6">
        <w:rPr>
          <w:rFonts w:eastAsiaTheme="minorEastAsia"/>
          <w:vertAlign w:val="subscript"/>
          <w:lang w:val="en-GB"/>
        </w:rPr>
        <w:t>0</w:t>
      </w:r>
      <w:r w:rsidR="00114AE6">
        <w:rPr>
          <w:rFonts w:hint="cs"/>
          <w:rtl/>
          <w:lang w:val="en-GB"/>
        </w:rPr>
        <w:t xml:space="preserve"> </w:t>
      </w:r>
      <w:r w:rsidR="00BA4ABD">
        <w:rPr>
          <w:rFonts w:hint="cs"/>
          <w:rtl/>
          <w:lang w:val="en-GB"/>
        </w:rPr>
        <w:t>لها تأثير على</w:t>
      </w:r>
      <w:r w:rsidR="00114AE6">
        <w:rPr>
          <w:rFonts w:hint="cs"/>
          <w:rtl/>
          <w:lang w:val="en-GB"/>
        </w:rPr>
        <w:t xml:space="preserve"> كل من مستوى الطيف الثنائي</w:t>
      </w:r>
      <w:r w:rsidR="00BA4ABD">
        <w:rPr>
          <w:rFonts w:hint="cs"/>
          <w:rtl/>
          <w:lang w:val="en-GB"/>
        </w:rPr>
        <w:t xml:space="preserve"> وتوجهه</w:t>
      </w:r>
      <w:r w:rsidR="00114AE6">
        <w:rPr>
          <w:rFonts w:hint="cs"/>
          <w:rtl/>
          <w:lang w:val="en-GB"/>
        </w:rPr>
        <w:t xml:space="preserve">. وبناءً على ذلك، يمكن استغلال </w:t>
      </w:r>
      <w:r w:rsidR="00232562" w:rsidRPr="00A07BF4">
        <w:rPr>
          <w:rFonts w:hint="cs"/>
          <w:rtl/>
          <w:lang w:val="en-GB"/>
        </w:rPr>
        <w:t xml:space="preserve">بيانات </w:t>
      </w:r>
      <w:r w:rsidR="00114AE6" w:rsidRPr="00A07BF4">
        <w:rPr>
          <w:rFonts w:hint="cs"/>
          <w:rtl/>
          <w:lang w:val="en-GB"/>
        </w:rPr>
        <w:t>الطيف</w:t>
      </w:r>
      <w:r w:rsidR="00232562" w:rsidRPr="00A07BF4">
        <w:rPr>
          <w:rFonts w:hint="cs"/>
          <w:rtl/>
          <w:lang w:val="en-GB"/>
        </w:rPr>
        <w:t xml:space="preserve"> الثنائي</w:t>
      </w:r>
      <w:r w:rsidR="00114AE6" w:rsidRPr="00A07BF4">
        <w:rPr>
          <w:rFonts w:hint="cs"/>
          <w:rtl/>
          <w:lang w:val="en-GB"/>
        </w:rPr>
        <w:t xml:space="preserve"> في استخراج</w:t>
      </w:r>
      <w:r w:rsidR="00114AE6">
        <w:rPr>
          <w:rFonts w:hint="cs"/>
          <w:rtl/>
          <w:lang w:val="en-GB"/>
        </w:rPr>
        <w:t xml:space="preserve"> قيم طور الإشارة. </w:t>
      </w:r>
    </w:p>
    <w:p w14:paraId="6378A693" w14:textId="59E3A245" w:rsidR="00073EDD" w:rsidRDefault="00073EDD" w:rsidP="00073EDD">
      <w:pPr>
        <w:pStyle w:val="FigureNo"/>
      </w:pPr>
      <w:r>
        <w:rPr>
          <w:rFonts w:hint="cs"/>
          <w:rtl/>
          <w:lang w:val="en-GB"/>
        </w:rPr>
        <w:lastRenderedPageBreak/>
        <w:t xml:space="preserve">الشكل </w:t>
      </w:r>
      <w:r>
        <w:t>2</w:t>
      </w:r>
    </w:p>
    <w:p w14:paraId="0CD51FAA" w14:textId="391AC141" w:rsidR="00073EDD" w:rsidRPr="005B4489" w:rsidRDefault="005B4489" w:rsidP="00073EDD">
      <w:pPr>
        <w:pStyle w:val="Figuretitle"/>
        <w:rPr>
          <w:lang w:val="en-GB" w:bidi="ar-EG"/>
        </w:rPr>
      </w:pPr>
      <w:r>
        <w:rPr>
          <w:rFonts w:hint="cs"/>
          <w:rtl/>
          <w:lang w:bidi="ar-EG"/>
        </w:rPr>
        <w:t xml:space="preserve">طيف ثنائي لنبضة مستطيلة مشكلة بموجة حاملة بدالة جيب التمام </w:t>
      </w:r>
      <w:r w:rsidR="00BB6A40">
        <w:rPr>
          <w:rFonts w:hint="cs"/>
          <w:rtl/>
          <w:lang w:bidi="ar-EG"/>
        </w:rPr>
        <w:t>(</w:t>
      </w:r>
      <w:r w:rsidR="00BB6A40" w:rsidRPr="004E1EF6">
        <w:rPr>
          <w:i/>
          <w:lang w:val="en-GB" w:eastAsia="zh-CN"/>
        </w:rPr>
        <w:t>f</w:t>
      </w:r>
      <w:r w:rsidR="00BB6A40" w:rsidRPr="004E1EF6">
        <w:rPr>
          <w:i/>
          <w:vertAlign w:val="subscript"/>
          <w:lang w:val="en-GB" w:eastAsia="zh-CN"/>
        </w:rPr>
        <w:t>c</w:t>
      </w:r>
      <w:r w:rsidR="00BB6A40" w:rsidRPr="004E1EF6">
        <w:rPr>
          <w:lang w:val="en-GB" w:eastAsia="zh-CN"/>
        </w:rPr>
        <w:t xml:space="preserve"> = 2</w:t>
      </w:r>
      <w:r w:rsidR="00BB6A40">
        <w:rPr>
          <w:rFonts w:hint="cs"/>
          <w:rtl/>
          <w:lang w:val="en-GB" w:bidi="ar-EG"/>
        </w:rPr>
        <w:t xml:space="preserve"> و</w:t>
      </w:r>
      <w:r w:rsidR="00BB6A40" w:rsidRPr="004E1EF6">
        <w:rPr>
          <w:rFonts w:eastAsiaTheme="minorEastAsia"/>
          <w:lang w:val="en-GB"/>
        </w:rPr>
        <w:t xml:space="preserve"> </w:t>
      </w:r>
      <w:r w:rsidR="00BB6A40">
        <w:rPr>
          <w:rFonts w:eastAsiaTheme="minorEastAsia"/>
          <w:lang w:val="en-GB"/>
        </w:rPr>
        <w:t>(</w:t>
      </w:r>
      <w:r w:rsidR="00BB6A40" w:rsidRPr="004E1EF6">
        <w:rPr>
          <w:rFonts w:eastAsiaTheme="minorEastAsia"/>
          <w:lang w:val="en-GB"/>
        </w:rPr>
        <w:t>φ</w:t>
      </w:r>
      <w:r w:rsidR="00BB6A40" w:rsidRPr="004E1EF6">
        <w:rPr>
          <w:rFonts w:eastAsiaTheme="minorEastAsia"/>
          <w:vertAlign w:val="subscript"/>
          <w:lang w:val="en-GB"/>
        </w:rPr>
        <w:t>0</w:t>
      </w:r>
      <w:r w:rsidR="00BB6A40" w:rsidRPr="004E1EF6">
        <w:rPr>
          <w:rFonts w:eastAsiaTheme="minorEastAsia"/>
          <w:lang w:val="en-GB"/>
        </w:rPr>
        <w:t xml:space="preserve"> = </w:t>
      </w:r>
      <w:r w:rsidR="00BB6A40">
        <w:rPr>
          <w:rFonts w:eastAsiaTheme="minorEastAsia"/>
          <w:lang w:val="en-GB"/>
        </w:rPr>
        <w:t>0</w:t>
      </w:r>
      <w:r w:rsidR="00BB6A40" w:rsidRPr="004E1EF6">
        <w:rPr>
          <w:rFonts w:eastAsiaTheme="minorEastAsia"/>
          <w:lang w:val="en-GB"/>
        </w:rPr>
        <w:t>°</w:t>
      </w:r>
    </w:p>
    <w:p w14:paraId="738F6A81" w14:textId="068C64E5" w:rsidR="00073EDD" w:rsidRPr="00073EDD" w:rsidRDefault="00073EDD" w:rsidP="00B964B1">
      <w:pPr>
        <w:pStyle w:val="Figure"/>
        <w:rPr>
          <w:lang w:bidi="ar-EG"/>
        </w:rPr>
      </w:pPr>
      <w:r w:rsidRPr="004E1EF6">
        <w:rPr>
          <w:noProof/>
          <w:lang w:val="en-GB"/>
        </w:rPr>
        <w:drawing>
          <wp:inline distT="0" distB="0" distL="0" distR="0" wp14:anchorId="53075359" wp14:editId="3726814A">
            <wp:extent cx="5943600" cy="2827655"/>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827655"/>
                    </a:xfrm>
                    <a:prstGeom prst="rect">
                      <a:avLst/>
                    </a:prstGeom>
                  </pic:spPr>
                </pic:pic>
              </a:graphicData>
            </a:graphic>
          </wp:inline>
        </w:drawing>
      </w:r>
    </w:p>
    <w:p w14:paraId="27E0A639" w14:textId="1FB09C77" w:rsidR="00073EDD" w:rsidRDefault="00073EDD" w:rsidP="00073EDD">
      <w:pPr>
        <w:pStyle w:val="FigureNo"/>
      </w:pPr>
      <w:r>
        <w:rPr>
          <w:rFonts w:hint="cs"/>
          <w:rtl/>
          <w:lang w:val="en-GB"/>
        </w:rPr>
        <w:t xml:space="preserve">الشكل </w:t>
      </w:r>
      <w:r>
        <w:t>3</w:t>
      </w:r>
    </w:p>
    <w:p w14:paraId="7055934C" w14:textId="523698A0" w:rsidR="00073EDD" w:rsidRPr="005B4489" w:rsidRDefault="005B4489" w:rsidP="00073EDD">
      <w:pPr>
        <w:pStyle w:val="Figuretitle"/>
        <w:rPr>
          <w:rtl/>
          <w:lang w:val="en-GB"/>
        </w:rPr>
      </w:pPr>
      <w:r>
        <w:rPr>
          <w:rFonts w:hint="cs"/>
          <w:rtl/>
          <w:lang w:bidi="ar-EG"/>
        </w:rPr>
        <w:t>طيف ثنائي لنبضة مستطيلة مشكلة بموجة حاملة بدالة جيب التمام (</w:t>
      </w:r>
      <w:r w:rsidRPr="004E1EF6">
        <w:rPr>
          <w:i/>
          <w:lang w:val="en-GB" w:eastAsia="zh-CN"/>
        </w:rPr>
        <w:t>f</w:t>
      </w:r>
      <w:r w:rsidRPr="004E1EF6">
        <w:rPr>
          <w:i/>
          <w:vertAlign w:val="subscript"/>
          <w:lang w:val="en-GB" w:eastAsia="zh-CN"/>
        </w:rPr>
        <w:t>c</w:t>
      </w:r>
      <w:r w:rsidRPr="004E1EF6">
        <w:rPr>
          <w:lang w:val="en-GB" w:eastAsia="zh-CN"/>
        </w:rPr>
        <w:t xml:space="preserve"> = 2</w:t>
      </w:r>
      <w:r>
        <w:rPr>
          <w:rFonts w:hint="cs"/>
          <w:rtl/>
          <w:lang w:val="en-GB" w:bidi="ar-EG"/>
        </w:rPr>
        <w:t xml:space="preserve"> و</w:t>
      </w:r>
      <w:r w:rsidRPr="004E1EF6">
        <w:rPr>
          <w:rFonts w:eastAsiaTheme="minorEastAsia"/>
          <w:lang w:val="en-GB"/>
        </w:rPr>
        <w:t xml:space="preserve"> </w:t>
      </w:r>
      <w:r>
        <w:rPr>
          <w:rFonts w:eastAsiaTheme="minorEastAsia"/>
          <w:lang w:val="en-GB"/>
        </w:rPr>
        <w:t>(</w:t>
      </w:r>
      <w:r w:rsidRPr="004E1EF6">
        <w:rPr>
          <w:rFonts w:eastAsiaTheme="minorEastAsia"/>
          <w:lang w:val="en-GB"/>
        </w:rPr>
        <w:t>φ</w:t>
      </w:r>
      <w:r w:rsidRPr="004E1EF6">
        <w:rPr>
          <w:rFonts w:eastAsiaTheme="minorEastAsia"/>
          <w:vertAlign w:val="subscript"/>
          <w:lang w:val="en-GB"/>
        </w:rPr>
        <w:t>0</w:t>
      </w:r>
      <w:r w:rsidRPr="004E1EF6">
        <w:rPr>
          <w:rFonts w:eastAsiaTheme="minorEastAsia"/>
          <w:lang w:val="en-GB"/>
        </w:rPr>
        <w:t xml:space="preserve"> = 45°</w:t>
      </w:r>
    </w:p>
    <w:p w14:paraId="4D4FF9AF" w14:textId="447E5DA9" w:rsidR="00073EDD" w:rsidRDefault="00073EDD" w:rsidP="00B964B1">
      <w:pPr>
        <w:pStyle w:val="Figure"/>
        <w:rPr>
          <w:lang w:bidi="ar"/>
        </w:rPr>
      </w:pPr>
      <w:r w:rsidRPr="004E1EF6">
        <w:rPr>
          <w:noProof/>
          <w:lang w:val="en-GB"/>
        </w:rPr>
        <w:drawing>
          <wp:inline distT="0" distB="0" distL="0" distR="0" wp14:anchorId="3EDBEEE4" wp14:editId="5B3AB525">
            <wp:extent cx="5943600" cy="28276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27655"/>
                    </a:xfrm>
                    <a:prstGeom prst="rect">
                      <a:avLst/>
                    </a:prstGeom>
                  </pic:spPr>
                </pic:pic>
              </a:graphicData>
            </a:graphic>
          </wp:inline>
        </w:drawing>
      </w:r>
    </w:p>
    <w:p w14:paraId="229F630E" w14:textId="2A356B10" w:rsidR="00073EDD" w:rsidRDefault="00A07BF4" w:rsidP="002A373F">
      <w:pPr>
        <w:pStyle w:val="Normalaftertitle"/>
      </w:pPr>
      <w:r>
        <w:rPr>
          <w:rFonts w:hint="cs"/>
          <w:rtl/>
        </w:rPr>
        <w:t xml:space="preserve">وجدير بالإشارة إلى أنه على غرار </w:t>
      </w:r>
      <w:r w:rsidR="009A719A">
        <w:rPr>
          <w:rFonts w:hint="cs"/>
          <w:rtl/>
        </w:rPr>
        <w:t>الترابط المتقاطع</w:t>
      </w:r>
      <w:r>
        <w:rPr>
          <w:rFonts w:hint="cs"/>
          <w:rtl/>
        </w:rPr>
        <w:t>، يمكن</w:t>
      </w:r>
      <w:r w:rsidR="00A70814">
        <w:rPr>
          <w:rFonts w:hint="cs"/>
          <w:rtl/>
        </w:rPr>
        <w:t xml:space="preserve"> أيضاً</w:t>
      </w:r>
      <w:r>
        <w:rPr>
          <w:rFonts w:hint="cs"/>
          <w:rtl/>
        </w:rPr>
        <w:t xml:space="preserve"> </w:t>
      </w:r>
      <w:r w:rsidR="00A713D2">
        <w:rPr>
          <w:rFonts w:hint="cs"/>
          <w:rtl/>
        </w:rPr>
        <w:t>الحصول على</w:t>
      </w:r>
      <w:r w:rsidR="00A70814">
        <w:rPr>
          <w:rFonts w:hint="cs"/>
          <w:rtl/>
        </w:rPr>
        <w:t xml:space="preserve"> ال</w:t>
      </w:r>
      <w:r>
        <w:rPr>
          <w:rFonts w:hint="cs"/>
          <w:rtl/>
        </w:rPr>
        <w:t xml:space="preserve">لحظات ذات </w:t>
      </w:r>
      <w:r w:rsidR="00963610">
        <w:rPr>
          <w:rFonts w:hint="cs"/>
          <w:rtl/>
        </w:rPr>
        <w:t>الترتيب العالي</w:t>
      </w:r>
      <w:r>
        <w:rPr>
          <w:rFonts w:hint="cs"/>
          <w:rtl/>
        </w:rPr>
        <w:t xml:space="preserve"> </w:t>
      </w:r>
      <w:r w:rsidR="00A70814">
        <w:rPr>
          <w:rFonts w:hint="cs"/>
          <w:rtl/>
        </w:rPr>
        <w:t xml:space="preserve">على إشارتين مختلفتين أو أكثر. وفي هذه الحالة، يسمى الطيف والطيف الثنائي والطيف الثلاثي الطيف </w:t>
      </w:r>
      <w:r w:rsidR="00793F9E">
        <w:rPr>
          <w:rFonts w:hint="cs"/>
          <w:rtl/>
        </w:rPr>
        <w:t>المتقاطع</w:t>
      </w:r>
      <w:r w:rsidR="00A70814">
        <w:rPr>
          <w:rFonts w:hint="cs"/>
          <w:rtl/>
        </w:rPr>
        <w:t xml:space="preserve"> والطيف الثنائي </w:t>
      </w:r>
      <w:r w:rsidR="00793F9E">
        <w:rPr>
          <w:rFonts w:hint="cs"/>
          <w:rtl/>
        </w:rPr>
        <w:t>المتقاطع</w:t>
      </w:r>
      <w:r w:rsidR="00A70814">
        <w:rPr>
          <w:rFonts w:hint="cs"/>
          <w:rtl/>
        </w:rPr>
        <w:t xml:space="preserve"> والطيف الثلاثي </w:t>
      </w:r>
      <w:r w:rsidR="00793F9E">
        <w:rPr>
          <w:rFonts w:hint="cs"/>
          <w:rtl/>
        </w:rPr>
        <w:t>المتقاطع</w:t>
      </w:r>
      <w:r w:rsidR="00A70814">
        <w:rPr>
          <w:rFonts w:hint="cs"/>
          <w:rtl/>
        </w:rPr>
        <w:t xml:space="preserve"> على التوالي.</w:t>
      </w:r>
    </w:p>
    <w:p w14:paraId="5D5356F6" w14:textId="610E6F93" w:rsidR="00073EDD" w:rsidRPr="00A07BF4" w:rsidRDefault="008159B4" w:rsidP="00073EDD">
      <w:pPr>
        <w:rPr>
          <w:rtl/>
          <w:lang w:val="en"/>
        </w:rPr>
      </w:pPr>
      <w:r>
        <w:rPr>
          <w:rFonts w:hint="cs"/>
          <w:rtl/>
          <w:lang w:val="en"/>
        </w:rPr>
        <w:t xml:space="preserve">وختاماً لهذا القسم، إن الإحصاءات ذات </w:t>
      </w:r>
      <w:r w:rsidR="00090CBC">
        <w:rPr>
          <w:rFonts w:hint="cs"/>
          <w:rtl/>
          <w:lang w:val="en"/>
        </w:rPr>
        <w:t>الترتيب العالي</w:t>
      </w:r>
      <w:r>
        <w:rPr>
          <w:rFonts w:hint="cs"/>
          <w:rtl/>
          <w:lang w:val="en"/>
        </w:rPr>
        <w:t xml:space="preserve"> مفيدة </w:t>
      </w:r>
      <w:r w:rsidR="00701A2D">
        <w:rPr>
          <w:rFonts w:hint="cs"/>
          <w:rtl/>
          <w:lang w:val="en"/>
        </w:rPr>
        <w:t>ل</w:t>
      </w:r>
      <w:r>
        <w:rPr>
          <w:rFonts w:hint="cs"/>
          <w:rtl/>
          <w:lang w:val="en"/>
        </w:rPr>
        <w:t xml:space="preserve">لكشف عن الإشارات الضعيفة لأن الطيف الثنائي والطيف الثلاثي للضوضاء المضافة، التي عادة ما تكون موزعة بشكل غوسي، يمكن أن تكون </w:t>
      </w:r>
      <w:r w:rsidR="00701A2D">
        <w:rPr>
          <w:rFonts w:hint="cs"/>
          <w:rtl/>
          <w:lang w:val="en"/>
        </w:rPr>
        <w:t>صفرية</w:t>
      </w:r>
      <w:r>
        <w:rPr>
          <w:rFonts w:hint="cs"/>
          <w:rtl/>
          <w:lang w:val="en"/>
        </w:rPr>
        <w:t xml:space="preserve">. وبما أن الإحصاءات ذات </w:t>
      </w:r>
      <w:r w:rsidR="001B66DB">
        <w:rPr>
          <w:rFonts w:hint="cs"/>
          <w:rtl/>
          <w:lang w:val="en-GB"/>
        </w:rPr>
        <w:t xml:space="preserve">الترتيب العالي </w:t>
      </w:r>
      <w:r>
        <w:rPr>
          <w:rFonts w:hint="cs"/>
          <w:rtl/>
          <w:lang w:val="en"/>
        </w:rPr>
        <w:t xml:space="preserve">للإشارة المرغوبة ليست </w:t>
      </w:r>
      <w:r w:rsidR="00701A2D">
        <w:rPr>
          <w:rFonts w:hint="cs"/>
          <w:rtl/>
          <w:lang w:val="en"/>
        </w:rPr>
        <w:t>صفرية</w:t>
      </w:r>
      <w:r>
        <w:rPr>
          <w:rFonts w:hint="cs"/>
          <w:rtl/>
          <w:lang w:val="en"/>
        </w:rPr>
        <w:t xml:space="preserve"> بشكل عام، يمكن </w:t>
      </w:r>
      <w:r w:rsidR="00701A2D">
        <w:rPr>
          <w:rFonts w:hint="cs"/>
          <w:rtl/>
          <w:lang w:val="en"/>
        </w:rPr>
        <w:t>إلغاء</w:t>
      </w:r>
      <w:r>
        <w:rPr>
          <w:rFonts w:hint="cs"/>
          <w:rtl/>
          <w:lang w:val="en"/>
        </w:rPr>
        <w:t xml:space="preserve"> الضوضاء المضافة في الإشارة المستقبَلة تماماً إذا </w:t>
      </w:r>
      <w:r w:rsidR="00701A2D">
        <w:rPr>
          <w:rFonts w:hint="cs"/>
          <w:rtl/>
          <w:lang w:val="en"/>
        </w:rPr>
        <w:t xml:space="preserve">ما </w:t>
      </w:r>
      <w:r>
        <w:rPr>
          <w:rFonts w:hint="cs"/>
          <w:rtl/>
          <w:lang w:val="en"/>
        </w:rPr>
        <w:t xml:space="preserve">أخذت الإحصاءات ذات </w:t>
      </w:r>
      <w:r w:rsidR="001B66DB">
        <w:rPr>
          <w:rFonts w:hint="cs"/>
          <w:rtl/>
          <w:lang w:val="en"/>
        </w:rPr>
        <w:t>الترتيب</w:t>
      </w:r>
      <w:r>
        <w:rPr>
          <w:rFonts w:hint="cs"/>
          <w:rtl/>
          <w:lang w:val="en"/>
        </w:rPr>
        <w:t xml:space="preserve"> العالي للإشارة المستقبَلة. وبهذه الطريقة</w:t>
      </w:r>
      <w:r w:rsidR="00195EF4">
        <w:rPr>
          <w:rFonts w:hint="cs"/>
          <w:rtl/>
          <w:lang w:val="en"/>
        </w:rPr>
        <w:t>، تُلغى الضوضاء المضافة ويمكن الكشف عن الإشارة الأضعف من ضوضاء الخلفية.</w:t>
      </w:r>
    </w:p>
    <w:p w14:paraId="68C325C2" w14:textId="25F0BFBD" w:rsidR="00073EDD" w:rsidRDefault="00073EDD" w:rsidP="00073EDD">
      <w:pPr>
        <w:pStyle w:val="Heading2"/>
        <w:rPr>
          <w:rtl/>
        </w:rPr>
      </w:pPr>
      <w:bookmarkStart w:id="18" w:name="_Toc34750861"/>
      <w:r w:rsidRPr="00BA4ABD">
        <w:rPr>
          <w:lang w:bidi="ar"/>
        </w:rPr>
        <w:lastRenderedPageBreak/>
        <w:t>4.2</w:t>
      </w:r>
      <w:r w:rsidRPr="00BA4ABD">
        <w:rPr>
          <w:lang w:bidi="ar"/>
        </w:rPr>
        <w:tab/>
      </w:r>
      <w:r w:rsidR="00BA4ABD">
        <w:rPr>
          <w:rFonts w:hint="cs"/>
          <w:rtl/>
          <w:lang w:bidi="ar-EG"/>
        </w:rPr>
        <w:t>السكون الدوري</w:t>
      </w:r>
      <w:bookmarkEnd w:id="18"/>
    </w:p>
    <w:p w14:paraId="39B364D6" w14:textId="73518005" w:rsidR="00073EDD" w:rsidRDefault="00BA4ABD" w:rsidP="00073EDD">
      <w:pPr>
        <w:rPr>
          <w:lang w:bidi="ar-EG"/>
        </w:rPr>
      </w:pPr>
      <w:r>
        <w:rPr>
          <w:rFonts w:hint="cs"/>
          <w:rtl/>
          <w:lang w:bidi="ar-EG"/>
        </w:rPr>
        <w:t xml:space="preserve">يستفيد مبدأ السكون الدوري من الإشارات ذات الخصائص الإحصائية التي تختلف دورياً مع مرور الوقت. ويمكن نمذجة العديد من إشارات الاتصالات المستخدمة اليوم </w:t>
      </w:r>
      <w:r w:rsidR="008B7B11">
        <w:rPr>
          <w:rFonts w:hint="cs"/>
          <w:rtl/>
          <w:lang w:bidi="ar-EG"/>
        </w:rPr>
        <w:t xml:space="preserve">في شكل </w:t>
      </w:r>
      <w:r>
        <w:rPr>
          <w:rFonts w:hint="cs"/>
          <w:rtl/>
          <w:lang w:bidi="ar-EG"/>
        </w:rPr>
        <w:t xml:space="preserve">إشارات </w:t>
      </w:r>
      <w:r w:rsidR="001B1937">
        <w:rPr>
          <w:rFonts w:hint="cs"/>
          <w:rtl/>
          <w:lang w:bidi="ar-EG"/>
        </w:rPr>
        <w:t>ثابتة</w:t>
      </w:r>
      <w:r>
        <w:rPr>
          <w:rFonts w:hint="cs"/>
          <w:rtl/>
          <w:lang w:bidi="ar-EG"/>
        </w:rPr>
        <w:t xml:space="preserve"> دورية بسبب وجود دورة واحدة أو أكثر من الدورات الأساسية التي تنشأ بسبب اقتران إشارات </w:t>
      </w:r>
      <w:r w:rsidR="00085ECD">
        <w:rPr>
          <w:rFonts w:hint="cs"/>
          <w:rtl/>
          <w:lang w:bidi="ar-EG"/>
        </w:rPr>
        <w:t xml:space="preserve">الرسائل </w:t>
      </w:r>
      <w:r>
        <w:rPr>
          <w:rFonts w:hint="cs"/>
          <w:rtl/>
          <w:lang w:bidi="ar-EG"/>
        </w:rPr>
        <w:t xml:space="preserve">الثابتة مع </w:t>
      </w:r>
      <w:r w:rsidR="00085ECD">
        <w:rPr>
          <w:rFonts w:hint="cs"/>
          <w:rtl/>
          <w:lang w:bidi="ar-EG"/>
        </w:rPr>
        <w:t>ال</w:t>
      </w:r>
      <w:r>
        <w:rPr>
          <w:rFonts w:hint="cs"/>
          <w:rtl/>
          <w:lang w:bidi="ar-EG"/>
        </w:rPr>
        <w:t xml:space="preserve">موجات </w:t>
      </w:r>
      <w:r w:rsidR="00085ECD">
        <w:rPr>
          <w:rFonts w:hint="cs"/>
          <w:rtl/>
          <w:lang w:bidi="ar-EG"/>
        </w:rPr>
        <w:t>ال</w:t>
      </w:r>
      <w:r>
        <w:rPr>
          <w:rFonts w:hint="cs"/>
          <w:rtl/>
          <w:lang w:bidi="ar-EG"/>
        </w:rPr>
        <w:t xml:space="preserve">حاملة </w:t>
      </w:r>
      <w:r w:rsidR="00085ECD">
        <w:rPr>
          <w:rFonts w:hint="cs"/>
          <w:rtl/>
          <w:lang w:bidi="ar-EG"/>
        </w:rPr>
        <w:t>ال</w:t>
      </w:r>
      <w:r w:rsidR="008B7B11">
        <w:rPr>
          <w:rFonts w:hint="cs"/>
          <w:rtl/>
          <w:lang w:bidi="ar-EG"/>
        </w:rPr>
        <w:t xml:space="preserve">جيبية </w:t>
      </w:r>
      <w:r w:rsidR="00085ECD">
        <w:rPr>
          <w:rFonts w:hint="cs"/>
          <w:rtl/>
          <w:lang w:bidi="ar-EG"/>
        </w:rPr>
        <w:t>ال</w:t>
      </w:r>
      <w:r w:rsidR="008B7B11">
        <w:rPr>
          <w:rFonts w:hint="cs"/>
          <w:rtl/>
          <w:lang w:bidi="ar-EG"/>
        </w:rPr>
        <w:t>دورية</w:t>
      </w:r>
      <w:r>
        <w:rPr>
          <w:rFonts w:hint="cs"/>
          <w:rtl/>
          <w:lang w:bidi="ar-EG"/>
        </w:rPr>
        <w:t xml:space="preserve"> وقطارات النبضات أو </w:t>
      </w:r>
      <w:r w:rsidR="00085ECD">
        <w:rPr>
          <w:rFonts w:hint="cs"/>
          <w:rtl/>
          <w:lang w:bidi="ar-EG"/>
        </w:rPr>
        <w:t>ال</w:t>
      </w:r>
      <w:r w:rsidR="008B7B11">
        <w:rPr>
          <w:rFonts w:hint="cs"/>
          <w:rtl/>
          <w:lang w:bidi="ar-EG"/>
        </w:rPr>
        <w:t xml:space="preserve">شفرات </w:t>
      </w:r>
      <w:r w:rsidR="00085ECD">
        <w:rPr>
          <w:rFonts w:hint="cs"/>
          <w:rtl/>
          <w:lang w:bidi="ar-EG"/>
        </w:rPr>
        <w:t>ال</w:t>
      </w:r>
      <w:r w:rsidR="008B7B11">
        <w:rPr>
          <w:rFonts w:hint="cs"/>
          <w:rtl/>
          <w:lang w:bidi="ar-EG"/>
        </w:rPr>
        <w:t>متكررة</w:t>
      </w:r>
      <w:r>
        <w:rPr>
          <w:rFonts w:hint="cs"/>
          <w:rtl/>
          <w:lang w:bidi="ar-EG"/>
        </w:rPr>
        <w:t>. وقد</w:t>
      </w:r>
      <w:r w:rsidR="00E2180C">
        <w:rPr>
          <w:rFonts w:hint="eastAsia"/>
          <w:rtl/>
          <w:lang w:bidi="ar-EG"/>
        </w:rPr>
        <w:t> </w:t>
      </w:r>
      <w:r>
        <w:rPr>
          <w:rFonts w:hint="cs"/>
          <w:rtl/>
          <w:lang w:bidi="ar-EG"/>
        </w:rPr>
        <w:t xml:space="preserve">تحدث هذه الدورات الأساسية نتيجة عمليات أخرى تُستخدم في </w:t>
      </w:r>
      <w:r w:rsidR="008B7B11">
        <w:rPr>
          <w:rFonts w:hint="cs"/>
          <w:rtl/>
          <w:lang w:bidi="ar-EG"/>
        </w:rPr>
        <w:t>اعتيان وتعدد إرسال الإشارات</w:t>
      </w:r>
      <w:r>
        <w:rPr>
          <w:rFonts w:hint="cs"/>
          <w:rtl/>
          <w:lang w:bidi="ar-EG"/>
        </w:rPr>
        <w:t xml:space="preserve">. </w:t>
      </w:r>
    </w:p>
    <w:p w14:paraId="78CBED10" w14:textId="3B5C60AD" w:rsidR="00073EDD" w:rsidRPr="00085ECD" w:rsidRDefault="00085ECD" w:rsidP="00073EDD">
      <w:pPr>
        <w:rPr>
          <w:rtl/>
          <w:lang w:val="en-GB" w:bidi="ar-EG"/>
        </w:rPr>
      </w:pPr>
      <w:r>
        <w:rPr>
          <w:rFonts w:hint="cs"/>
          <w:rtl/>
          <w:lang w:bidi="ar-EG"/>
        </w:rPr>
        <w:t xml:space="preserve">وبسبب الدورات الأساسية، يمكن تمثيل </w:t>
      </w:r>
      <w:r w:rsidR="002507F0">
        <w:rPr>
          <w:rFonts w:hint="cs"/>
          <w:rtl/>
          <w:lang w:bidi="ar-EG"/>
        </w:rPr>
        <w:t>دالة</w:t>
      </w:r>
      <w:r>
        <w:rPr>
          <w:rFonts w:hint="cs"/>
          <w:rtl/>
          <w:lang w:bidi="ar-EG"/>
        </w:rPr>
        <w:t xml:space="preserve"> </w:t>
      </w:r>
      <w:r w:rsidR="009A719A">
        <w:rPr>
          <w:rFonts w:hint="cs"/>
          <w:rtl/>
          <w:lang w:bidi="ar-EG"/>
        </w:rPr>
        <w:t xml:space="preserve">الترابط </w:t>
      </w:r>
      <w:r w:rsidR="003B4325">
        <w:rPr>
          <w:rFonts w:hint="cs"/>
          <w:rtl/>
          <w:lang w:bidi="ar-EG"/>
        </w:rPr>
        <w:t>الذاتي</w:t>
      </w:r>
      <w:r>
        <w:rPr>
          <w:rFonts w:hint="cs"/>
          <w:rtl/>
          <w:lang w:bidi="ar-EG"/>
        </w:rPr>
        <w:t xml:space="preserve"> بسلسلة فورييه التي يُبنى عليها توقيع السكون الدولي للإشارات على النحو التالي. وبالنسبة إلى دورة أساسية ذات الفترة</w:t>
      </w:r>
      <w:r>
        <w:rPr>
          <w:rFonts w:hint="cs"/>
          <w:rtl/>
          <w:lang w:val="en-GB"/>
        </w:rPr>
        <w:t xml:space="preserve">، يمكن توسيع </w:t>
      </w:r>
      <w:r w:rsidR="002507F0">
        <w:rPr>
          <w:rFonts w:hint="cs"/>
          <w:rtl/>
          <w:lang w:val="en-GB"/>
        </w:rPr>
        <w:t>دالة</w:t>
      </w:r>
      <w:r>
        <w:rPr>
          <w:rFonts w:hint="cs"/>
          <w:rtl/>
          <w:lang w:val="en-GB"/>
        </w:rPr>
        <w:t xml:space="preserve"> </w:t>
      </w:r>
      <w:r w:rsidR="009A719A">
        <w:rPr>
          <w:rFonts w:hint="cs"/>
          <w:rtl/>
          <w:lang w:val="en-GB"/>
        </w:rPr>
        <w:t xml:space="preserve">الترابط </w:t>
      </w:r>
      <w:r w:rsidR="003B4325">
        <w:rPr>
          <w:rFonts w:hint="cs"/>
          <w:rtl/>
          <w:lang w:val="en-GB"/>
        </w:rPr>
        <w:t>الذاتي</w:t>
      </w:r>
      <w:r>
        <w:rPr>
          <w:rFonts w:hint="cs"/>
          <w:rtl/>
          <w:lang w:val="en-GB"/>
        </w:rPr>
        <w:t xml:space="preserve"> إلى سلسلة فورييه فيما يتعلق بالترددات الدورية </w:t>
      </w:r>
      <w:r w:rsidRPr="004E1EF6">
        <w:rPr>
          <w:rFonts w:eastAsiaTheme="minorEastAsia"/>
          <w:szCs w:val="24"/>
          <w:lang w:val="en-GB" w:eastAsia="zh-CN"/>
        </w:rPr>
        <w:t xml:space="preserve">α (α = </w:t>
      </w:r>
      <w:r w:rsidRPr="004E1EF6">
        <w:rPr>
          <w:rFonts w:eastAsiaTheme="minorEastAsia"/>
          <w:i/>
          <w:szCs w:val="24"/>
          <w:lang w:val="en-GB" w:eastAsia="zh-CN"/>
        </w:rPr>
        <w:t>m</w:t>
      </w:r>
      <w:r w:rsidRPr="004E1EF6">
        <w:rPr>
          <w:rFonts w:eastAsiaTheme="minorEastAsia"/>
          <w:szCs w:val="24"/>
          <w:lang w:val="en-GB" w:eastAsia="zh-CN"/>
        </w:rPr>
        <w:t>/</w:t>
      </w:r>
      <w:r w:rsidRPr="004E1EF6">
        <w:rPr>
          <w:rFonts w:eastAsiaTheme="minorEastAsia"/>
          <w:i/>
          <w:szCs w:val="24"/>
          <w:lang w:val="en-GB" w:eastAsia="zh-CN"/>
        </w:rPr>
        <w:t>T</w:t>
      </w:r>
      <w:r>
        <w:rPr>
          <w:rFonts w:eastAsiaTheme="minorEastAsia"/>
          <w:szCs w:val="24"/>
          <w:lang w:val="en-GB" w:eastAsia="zh-CN"/>
        </w:rPr>
        <w:t>, m = 0,1</w:t>
      </w:r>
      <w:r w:rsidRPr="004E1EF6">
        <w:rPr>
          <w:rFonts w:eastAsiaTheme="minorEastAsia"/>
          <w:szCs w:val="24"/>
          <w:lang w:val="en-GB" w:eastAsia="zh-CN"/>
        </w:rPr>
        <w:t>,2,...)</w:t>
      </w:r>
      <w:r>
        <w:rPr>
          <w:rFonts w:hint="cs"/>
          <w:rtl/>
          <w:lang w:val="en-GB"/>
        </w:rPr>
        <w:t>:</w:t>
      </w:r>
    </w:p>
    <w:p w14:paraId="0F5D5BAF" w14:textId="16FE8BD7" w:rsidR="00073EDD" w:rsidRPr="004E1EF6" w:rsidRDefault="00073EDD" w:rsidP="00E2180C">
      <w:pPr>
        <w:pStyle w:val="Equation"/>
        <w:spacing w:after="120" w:line="240" w:lineRule="auto"/>
        <w:rPr>
          <w:rFonts w:eastAsiaTheme="minorEastAsia"/>
          <w:lang w:val="en-GB"/>
        </w:rPr>
      </w:pPr>
      <w:r w:rsidRPr="004E1EF6">
        <w:rPr>
          <w:rFonts w:eastAsiaTheme="minorEastAsia"/>
          <w:lang w:val="en-GB"/>
        </w:rPr>
        <w:tab/>
      </w:r>
      <m:oMath>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xx</m:t>
            </m:r>
          </m:sub>
        </m:sSub>
        <m:d>
          <m:dPr>
            <m:ctrlPr>
              <w:rPr>
                <w:rFonts w:ascii="Cambria Math" w:eastAsiaTheme="minorEastAsia" w:hAnsi="Cambria Math"/>
                <w:lang w:val="en-GB"/>
              </w:rPr>
            </m:ctrlPr>
          </m:dPr>
          <m:e>
            <m:r>
              <w:rPr>
                <w:rFonts w:ascii="Cambria Math" w:eastAsiaTheme="minorEastAsia" w:hAnsi="Cambria Math"/>
                <w:lang w:val="en-GB"/>
              </w:rPr>
              <m:t>t</m:t>
            </m:r>
            <m:r>
              <m:rPr>
                <m:sty m:val="p"/>
              </m:rPr>
              <w:rPr>
                <w:rFonts w:ascii="Cambria Math" w:eastAsiaTheme="minorEastAsia" w:hAnsi="Cambria Math"/>
                <w:lang w:val="en-GB"/>
              </w:rPr>
              <m:t>,</m:t>
            </m:r>
            <m:r>
              <w:rPr>
                <w:rFonts w:ascii="Cambria Math" w:eastAsiaTheme="minorEastAsia" w:hAnsi="Cambria Math"/>
                <w:lang w:val="en-GB"/>
              </w:rPr>
              <m:t>t</m:t>
            </m:r>
            <m:r>
              <m:rPr>
                <m:sty m:val="p"/>
              </m:rPr>
              <w:rPr>
                <w:rFonts w:ascii="Cambria Math" w:eastAsiaTheme="minorEastAsia" w:hAnsi="Cambria Math"/>
                <w:lang w:val="en-GB"/>
              </w:rPr>
              <m:t>-τ</m:t>
            </m:r>
          </m:e>
        </m:d>
        <m:r>
          <m:rPr>
            <m:sty m:val="p"/>
          </m:rPr>
          <w:rPr>
            <w:rFonts w:ascii="Cambria Math" w:eastAsiaTheme="minorEastAsia" w:hAnsi="Cambria Math"/>
            <w:lang w:val="en-GB"/>
          </w:rPr>
          <m:t xml:space="preserve">= </m:t>
        </m:r>
        <m:nary>
          <m:naryPr>
            <m:chr m:val="∑"/>
            <m:limLoc m:val="undOvr"/>
            <m:supHide m:val="1"/>
            <m:ctrlPr>
              <w:rPr>
                <w:rFonts w:ascii="Cambria Math" w:eastAsiaTheme="minorEastAsia" w:hAnsi="Cambria Math"/>
                <w:lang w:val="en-GB"/>
              </w:rPr>
            </m:ctrlPr>
          </m:naryPr>
          <m:sub>
            <m:r>
              <w:rPr>
                <w:rFonts w:ascii="Cambria Math" w:eastAsiaTheme="minorEastAsia" w:hAnsi="Cambria Math"/>
                <w:lang w:val="en-GB"/>
              </w:rPr>
              <m:t>α</m:t>
            </m:r>
          </m:sub>
          <m:sup/>
          <m:e>
            <m:sSubSup>
              <m:sSubSupPr>
                <m:ctrlPr>
                  <w:rPr>
                    <w:rFonts w:ascii="Cambria Math" w:eastAsiaTheme="minorEastAsia" w:hAnsi="Cambria Math"/>
                    <w:lang w:val="en-GB"/>
                  </w:rPr>
                </m:ctrlPr>
              </m:sSubSupPr>
              <m:e>
                <m:r>
                  <w:rPr>
                    <w:rFonts w:ascii="Cambria Math" w:eastAsiaTheme="minorEastAsia" w:hAnsi="Cambria Math"/>
                    <w:lang w:val="en-GB"/>
                  </w:rPr>
                  <m:t>R</m:t>
                </m:r>
              </m:e>
              <m:sub>
                <m:r>
                  <w:rPr>
                    <w:rFonts w:ascii="Cambria Math" w:eastAsiaTheme="minorEastAsia" w:hAnsi="Cambria Math"/>
                    <w:lang w:val="en-GB"/>
                  </w:rPr>
                  <m:t>xx</m:t>
                </m:r>
              </m:sub>
              <m:sup>
                <m:r>
                  <w:rPr>
                    <w:rFonts w:ascii="Cambria Math" w:eastAsiaTheme="minorEastAsia" w:hAnsi="Cambria Math"/>
                    <w:lang w:val="en-GB"/>
                  </w:rPr>
                  <m:t>α</m:t>
                </m:r>
              </m:sup>
            </m:sSubSup>
          </m:e>
        </m:nary>
        <m:d>
          <m:dPr>
            <m:ctrlPr>
              <w:rPr>
                <w:rFonts w:ascii="Cambria Math" w:eastAsiaTheme="minorEastAsia" w:hAnsi="Cambria Math"/>
                <w:lang w:val="en-GB"/>
              </w:rPr>
            </m:ctrlPr>
          </m:dPr>
          <m:e>
            <m:r>
              <m:rPr>
                <m:sty m:val="p"/>
              </m:rPr>
              <w:rPr>
                <w:rFonts w:ascii="Cambria Math" w:eastAsiaTheme="minorEastAsia" w:hAnsi="Cambria Math"/>
                <w:lang w:val="en-GB"/>
              </w:rPr>
              <m:t>τ</m:t>
            </m:r>
          </m:e>
        </m:d>
        <m:r>
          <w:rPr>
            <w:rFonts w:ascii="Cambria Math" w:eastAsiaTheme="minorEastAsia" w:hAnsi="Cambria Math"/>
            <w:lang w:val="en-GB"/>
          </w:rPr>
          <m:t>exp</m:t>
        </m:r>
        <m:d>
          <m:dPr>
            <m:ctrlPr>
              <w:rPr>
                <w:rFonts w:ascii="Cambria Math" w:eastAsiaTheme="minorEastAsia" w:hAnsi="Cambria Math"/>
                <w:lang w:val="en-GB"/>
              </w:rPr>
            </m:ctrlPr>
          </m:dPr>
          <m:e>
            <m:r>
              <w:rPr>
                <w:rFonts w:ascii="Cambria Math" w:eastAsiaTheme="minorEastAsia" w:hAnsi="Cambria Math"/>
                <w:lang w:val="en-GB"/>
              </w:rPr>
              <m:t>j</m:t>
            </m:r>
            <m:r>
              <m:rPr>
                <m:sty m:val="p"/>
              </m:rPr>
              <w:rPr>
                <w:rFonts w:ascii="Cambria Math" w:eastAsiaTheme="minorEastAsia" w:hAnsi="Cambria Math"/>
                <w:lang w:val="en-GB"/>
              </w:rPr>
              <m:t>2πα</m:t>
            </m:r>
            <m:r>
              <w:rPr>
                <w:rFonts w:ascii="Cambria Math" w:eastAsiaTheme="minorEastAsia" w:hAnsi="Cambria Math"/>
                <w:lang w:val="en-GB"/>
              </w:rPr>
              <m:t>t</m:t>
            </m:r>
            <m:r>
              <m:rPr>
                <m:sty m:val="p"/>
              </m:rPr>
              <w:rPr>
                <w:rFonts w:ascii="Cambria Math" w:eastAsiaTheme="minorEastAsia" w:hAnsi="Cambria Math"/>
                <w:lang w:val="en-GB"/>
              </w:rPr>
              <m:t>/</m:t>
            </m:r>
            <m:sSub>
              <m:sSubPr>
                <m:ctrlPr>
                  <w:rPr>
                    <w:rFonts w:ascii="Cambria Math" w:eastAsiaTheme="minorEastAsia" w:hAnsi="Cambria Math"/>
                    <w:lang w:val="en-GB"/>
                  </w:rPr>
                </m:ctrlPr>
              </m:sSubPr>
              <m:e>
                <m:r>
                  <w:rPr>
                    <w:rFonts w:ascii="Cambria Math" w:eastAsiaTheme="minorEastAsia" w:hAnsi="Cambria Math"/>
                    <w:lang w:val="en-GB"/>
                  </w:rPr>
                  <m:t>T</m:t>
                </m:r>
              </m:e>
              <m:sub>
                <m:r>
                  <m:rPr>
                    <m:sty m:val="p"/>
                  </m:rPr>
                  <w:rPr>
                    <w:rFonts w:ascii="Cambria Math" w:eastAsiaTheme="minorEastAsia" w:hAnsi="Cambria Math"/>
                    <w:lang w:val="en-GB"/>
                  </w:rPr>
                  <m:t>0</m:t>
                </m:r>
              </m:sub>
            </m:sSub>
          </m:e>
        </m:d>
      </m:oMath>
      <w:r w:rsidRPr="004E1EF6">
        <w:rPr>
          <w:rFonts w:eastAsiaTheme="minorEastAsia"/>
          <w:lang w:val="en-GB"/>
        </w:rPr>
        <w:tab/>
        <w:t>(9)</w:t>
      </w:r>
    </w:p>
    <w:p w14:paraId="09A0A538" w14:textId="0C0F3650" w:rsidR="001B1937" w:rsidRPr="002507F0" w:rsidRDefault="001B1937" w:rsidP="00E2180C">
      <w:pPr>
        <w:rPr>
          <w:i/>
          <w:rtl/>
          <w:lang w:val="en-GB" w:bidi="ar-EG"/>
        </w:rPr>
      </w:pPr>
      <w:r>
        <w:rPr>
          <w:rFonts w:hint="cs"/>
          <w:rtl/>
          <w:lang w:bidi="ar"/>
        </w:rPr>
        <w:t xml:space="preserve">تعطي معاملات فورييه للترابط </w:t>
      </w:r>
      <w:r w:rsidR="003B4325">
        <w:rPr>
          <w:rFonts w:hint="cs"/>
          <w:rtl/>
          <w:lang w:bidi="ar"/>
        </w:rPr>
        <w:t>الذاتي</w:t>
      </w:r>
      <w:r>
        <w:rPr>
          <w:rFonts w:hint="cs"/>
          <w:rtl/>
          <w:lang w:bidi="ar"/>
        </w:rPr>
        <w:t xml:space="preserve"> </w:t>
      </w:r>
      <w:r>
        <w:rPr>
          <w:lang w:val="en-GB" w:bidi="ar"/>
        </w:rPr>
        <w:t>(9)</w:t>
      </w:r>
      <w:r>
        <w:rPr>
          <w:rFonts w:hint="cs"/>
          <w:rtl/>
          <w:lang w:val="en-GB"/>
        </w:rPr>
        <w:t xml:space="preserve"> دالة الترابط </w:t>
      </w:r>
      <w:r w:rsidR="003B4325">
        <w:rPr>
          <w:rFonts w:hint="cs"/>
          <w:rtl/>
          <w:lang w:val="en-GB"/>
        </w:rPr>
        <w:t>الذاتي</w:t>
      </w:r>
      <w:r>
        <w:rPr>
          <w:rFonts w:hint="cs"/>
          <w:rtl/>
          <w:lang w:val="en-GB"/>
        </w:rPr>
        <w:t xml:space="preserve"> الدوري</w:t>
      </w:r>
      <w:r w:rsidR="00E2180C">
        <w:rPr>
          <w:rFonts w:hint="cs"/>
          <w:rtl/>
          <w:lang w:val="en-GB"/>
        </w:rPr>
        <w:t xml:space="preserve"> </w:t>
      </w:r>
      <m:oMath>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xx</m:t>
            </m:r>
          </m:sub>
          <m:sup>
            <m:r>
              <w:rPr>
                <w:rFonts w:ascii="Cambria Math" w:hAnsi="Cambria Math"/>
                <w:lang w:val="en-GB"/>
              </w:rPr>
              <m:t>α</m:t>
            </m:r>
          </m:sup>
        </m:sSubSup>
        <m:d>
          <m:dPr>
            <m:ctrlPr>
              <w:rPr>
                <w:rFonts w:ascii="Cambria Math" w:hAnsi="Cambria Math"/>
                <w:i/>
                <w:lang w:val="en-GB"/>
              </w:rPr>
            </m:ctrlPr>
          </m:dPr>
          <m:e>
            <m:r>
              <m:rPr>
                <m:sty m:val="p"/>
              </m:rPr>
              <w:rPr>
                <w:rFonts w:ascii="Cambria Math" w:hAnsi="Cambria Math"/>
                <w:lang w:val="en-GB"/>
              </w:rPr>
              <m:t>τ</m:t>
            </m:r>
          </m:e>
        </m:d>
      </m:oMath>
      <w:r w:rsidR="00E2180C">
        <w:rPr>
          <w:rFonts w:hint="cs"/>
          <w:rtl/>
          <w:lang w:val="en-GB" w:bidi="ar-EG"/>
        </w:rPr>
        <w:t>.</w:t>
      </w:r>
    </w:p>
    <w:p w14:paraId="0B92F1B7" w14:textId="54D4C762" w:rsidR="00073EDD" w:rsidRPr="002507F0" w:rsidRDefault="002507F0" w:rsidP="00E2180C">
      <w:pPr>
        <w:rPr>
          <w:rtl/>
          <w:lang w:val="en-GB"/>
        </w:rPr>
      </w:pPr>
      <w:r>
        <w:rPr>
          <w:rFonts w:hint="cs"/>
          <w:rtl/>
          <w:lang w:bidi="ar-EG"/>
        </w:rPr>
        <w:t xml:space="preserve">تولد متحولة فورييه لدالة الترابط </w:t>
      </w:r>
      <w:r w:rsidR="003B4325">
        <w:rPr>
          <w:rFonts w:hint="cs"/>
          <w:rtl/>
          <w:lang w:bidi="ar-EG"/>
        </w:rPr>
        <w:t>الذاتي</w:t>
      </w:r>
      <w:r>
        <w:rPr>
          <w:rFonts w:hint="cs"/>
          <w:rtl/>
          <w:lang w:bidi="ar-EG"/>
        </w:rPr>
        <w:t xml:space="preserve"> الدوري </w:t>
      </w:r>
      <w:r>
        <w:rPr>
          <w:lang w:val="en-GB" w:bidi="ar-EG"/>
        </w:rPr>
        <w:t>(9)</w:t>
      </w:r>
      <w:r>
        <w:rPr>
          <w:rFonts w:hint="cs"/>
          <w:rtl/>
          <w:lang w:val="en-GB"/>
        </w:rPr>
        <w:t xml:space="preserve"> كثافة الترابط الطيفية</w:t>
      </w:r>
      <w:r w:rsidR="00E2180C">
        <w:rPr>
          <w:rFonts w:hint="cs"/>
          <w:rtl/>
          <w:lang w:val="en-GB"/>
        </w:rPr>
        <w:t xml:space="preserve"> </w:t>
      </w:r>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xx</m:t>
            </m:r>
          </m:sub>
          <m:sup>
            <m:r>
              <w:rPr>
                <w:rFonts w:ascii="Cambria Math" w:hAnsi="Cambria Math"/>
                <w:lang w:val="en-GB"/>
              </w:rPr>
              <m:t>α</m:t>
            </m:r>
          </m:sup>
        </m:sSubSup>
        <m:d>
          <m:dPr>
            <m:ctrlPr>
              <w:rPr>
                <w:rFonts w:ascii="Cambria Math" w:hAnsi="Cambria Math"/>
                <w:i/>
                <w:lang w:val="en-GB"/>
              </w:rPr>
            </m:ctrlPr>
          </m:dPr>
          <m:e>
            <m:r>
              <w:rPr>
                <w:rFonts w:ascii="Cambria Math" w:hAnsi="Cambria Math"/>
                <w:lang w:val="en-GB"/>
              </w:rPr>
              <m:t>f</m:t>
            </m:r>
          </m:e>
        </m:d>
      </m:oMath>
      <w:r>
        <w:rPr>
          <w:rFonts w:hint="cs"/>
          <w:rtl/>
          <w:lang w:val="en-GB" w:eastAsia="zh-CN"/>
        </w:rPr>
        <w:t>:</w:t>
      </w:r>
    </w:p>
    <w:p w14:paraId="788A13DF" w14:textId="14244C6D" w:rsidR="00073EDD" w:rsidRPr="004E1EF6" w:rsidRDefault="00073EDD" w:rsidP="00E2180C">
      <w:pPr>
        <w:pStyle w:val="Equation"/>
        <w:spacing w:after="120" w:line="240" w:lineRule="auto"/>
        <w:rPr>
          <w:rFonts w:eastAsiaTheme="minorEastAsia"/>
          <w:lang w:val="en-GB"/>
        </w:rPr>
      </w:pPr>
      <w:r w:rsidRPr="004E1EF6">
        <w:rPr>
          <w:rFonts w:eastAsiaTheme="minorEastAsia"/>
          <w:lang w:val="en-GB"/>
        </w:rPr>
        <w:tab/>
      </w:r>
      <m:oMath>
        <m:sSubSup>
          <m:sSubSupPr>
            <m:ctrlPr>
              <w:rPr>
                <w:rFonts w:ascii="Cambria Math" w:eastAsiaTheme="minorEastAsia" w:hAnsi="Cambria Math"/>
                <w:lang w:val="en-GB"/>
              </w:rPr>
            </m:ctrlPr>
          </m:sSubSupPr>
          <m:e>
            <m:r>
              <w:rPr>
                <w:rFonts w:ascii="Cambria Math" w:eastAsiaTheme="minorEastAsia" w:hAnsi="Cambria Math"/>
                <w:lang w:val="en-GB"/>
              </w:rPr>
              <m:t>S</m:t>
            </m:r>
          </m:e>
          <m:sub>
            <m:r>
              <w:rPr>
                <w:rFonts w:ascii="Cambria Math" w:eastAsiaTheme="minorEastAsia" w:hAnsi="Cambria Math"/>
                <w:lang w:val="en-GB"/>
              </w:rPr>
              <m:t>xx</m:t>
            </m:r>
          </m:sub>
          <m:sup>
            <m:r>
              <w:rPr>
                <w:rFonts w:ascii="Cambria Math" w:eastAsiaTheme="minorEastAsia" w:hAnsi="Cambria Math"/>
                <w:lang w:val="en-GB"/>
              </w:rPr>
              <m:t>α</m:t>
            </m:r>
          </m:sup>
        </m:sSubSup>
        <m:d>
          <m:dPr>
            <m:ctrlPr>
              <w:rPr>
                <w:rFonts w:ascii="Cambria Math" w:eastAsiaTheme="minorEastAsia" w:hAnsi="Cambria Math"/>
                <w:lang w:val="en-GB"/>
              </w:rPr>
            </m:ctrlPr>
          </m:dPr>
          <m:e>
            <m:r>
              <w:rPr>
                <w:rFonts w:ascii="Cambria Math" w:eastAsiaTheme="minorEastAsia" w:hAnsi="Cambria Math"/>
                <w:lang w:val="en-GB"/>
              </w:rPr>
              <m:t>f</m:t>
            </m:r>
          </m:e>
        </m:d>
        <m:r>
          <m:rPr>
            <m:sty m:val="p"/>
          </m:rPr>
          <w:rPr>
            <w:rFonts w:ascii="Cambria Math" w:eastAsiaTheme="minorEastAsia" w:hAnsi="Cambria Math"/>
            <w:lang w:val="en-GB"/>
          </w:rPr>
          <m:t xml:space="preserve">= </m:t>
        </m:r>
        <m:nary>
          <m:naryPr>
            <m:limLoc m:val="subSup"/>
            <m:ctrlPr>
              <w:rPr>
                <w:rFonts w:ascii="Cambria Math" w:eastAsiaTheme="minorEastAsia" w:hAnsi="Cambria Math"/>
                <w:lang w:val="en-GB"/>
              </w:rPr>
            </m:ctrlPr>
          </m:naryPr>
          <m:sub>
            <m:r>
              <m:rPr>
                <m:sty m:val="p"/>
              </m:rPr>
              <w:rPr>
                <w:rFonts w:ascii="Cambria Math" w:eastAsiaTheme="minorEastAsia" w:hAnsi="Cambria Math"/>
                <w:lang w:val="en-GB"/>
              </w:rPr>
              <m:t>-∞</m:t>
            </m:r>
          </m:sub>
          <m:sup>
            <m:r>
              <m:rPr>
                <m:sty m:val="p"/>
              </m:rPr>
              <w:rPr>
                <w:rFonts w:ascii="Cambria Math" w:eastAsiaTheme="minorEastAsia" w:hAnsi="Cambria Math"/>
                <w:lang w:val="en-GB"/>
              </w:rPr>
              <m:t>∞</m:t>
            </m:r>
          </m:sup>
          <m:e>
            <m:sSubSup>
              <m:sSubSupPr>
                <m:ctrlPr>
                  <w:rPr>
                    <w:rFonts w:ascii="Cambria Math" w:eastAsiaTheme="minorEastAsia" w:hAnsi="Cambria Math"/>
                    <w:lang w:val="en-GB"/>
                  </w:rPr>
                </m:ctrlPr>
              </m:sSubSupPr>
              <m:e>
                <m:r>
                  <w:rPr>
                    <w:rFonts w:ascii="Cambria Math" w:eastAsiaTheme="minorEastAsia" w:hAnsi="Cambria Math"/>
                    <w:lang w:val="en-GB"/>
                  </w:rPr>
                  <m:t>R</m:t>
                </m:r>
              </m:e>
              <m:sub>
                <m:r>
                  <w:rPr>
                    <w:rFonts w:ascii="Cambria Math" w:eastAsiaTheme="minorEastAsia" w:hAnsi="Cambria Math"/>
                    <w:lang w:val="en-GB"/>
                  </w:rPr>
                  <m:t>xx</m:t>
                </m:r>
              </m:sub>
              <m:sup>
                <m:r>
                  <w:rPr>
                    <w:rFonts w:ascii="Cambria Math" w:eastAsiaTheme="minorEastAsia" w:hAnsi="Cambria Math"/>
                    <w:lang w:val="en-GB"/>
                  </w:rPr>
                  <m:t>α</m:t>
                </m:r>
              </m:sup>
            </m:sSubSup>
            <m:d>
              <m:dPr>
                <m:ctrlPr>
                  <w:rPr>
                    <w:rFonts w:ascii="Cambria Math" w:eastAsiaTheme="minorEastAsia" w:hAnsi="Cambria Math"/>
                    <w:lang w:val="en-GB"/>
                  </w:rPr>
                </m:ctrlPr>
              </m:dPr>
              <m:e>
                <m:r>
                  <w:rPr>
                    <w:rFonts w:ascii="Cambria Math" w:eastAsiaTheme="minorEastAsia" w:hAnsi="Cambria Math"/>
                    <w:lang w:val="en-GB"/>
                  </w:rPr>
                  <m:t>f</m:t>
                </m:r>
              </m:e>
            </m:d>
          </m:e>
        </m:nary>
        <m:r>
          <w:rPr>
            <w:rFonts w:ascii="Cambria Math" w:eastAsiaTheme="minorEastAsia" w:hAnsi="Cambria Math"/>
            <w:lang w:val="en-GB"/>
          </w:rPr>
          <m:t>exp</m:t>
        </m:r>
        <m:d>
          <m:dPr>
            <m:ctrlPr>
              <w:rPr>
                <w:rFonts w:ascii="Cambria Math" w:eastAsiaTheme="minorEastAsia" w:hAnsi="Cambria Math"/>
                <w:lang w:val="en-GB"/>
              </w:rPr>
            </m:ctrlPr>
          </m:dPr>
          <m:e>
            <m:r>
              <m:rPr>
                <m:sty m:val="p"/>
              </m:rPr>
              <w:rPr>
                <w:rFonts w:ascii="Cambria Math" w:eastAsiaTheme="minorEastAsia" w:hAnsi="Cambria Math"/>
                <w:lang w:val="en-GB"/>
              </w:rPr>
              <m:t>-</m:t>
            </m:r>
            <m:r>
              <w:rPr>
                <w:rFonts w:ascii="Cambria Math" w:eastAsiaTheme="minorEastAsia" w:hAnsi="Cambria Math"/>
                <w:lang w:val="en-GB"/>
              </w:rPr>
              <m:t>j</m:t>
            </m:r>
            <m:r>
              <m:rPr>
                <m:sty m:val="p"/>
              </m:rPr>
              <w:rPr>
                <w:rFonts w:ascii="Cambria Math" w:eastAsiaTheme="minorEastAsia" w:hAnsi="Cambria Math"/>
                <w:lang w:val="en-GB"/>
              </w:rPr>
              <m:t>2π</m:t>
            </m:r>
            <m:r>
              <w:rPr>
                <w:rFonts w:ascii="Cambria Math" w:eastAsiaTheme="minorEastAsia" w:hAnsi="Cambria Math"/>
                <w:lang w:val="en-GB"/>
              </w:rPr>
              <m:t>f</m:t>
            </m:r>
            <m:r>
              <m:rPr>
                <m:sty m:val="p"/>
              </m:rPr>
              <w:rPr>
                <w:rFonts w:ascii="Cambria Math" w:eastAsiaTheme="minorEastAsia" w:hAnsi="Cambria Math"/>
                <w:lang w:val="en-GB"/>
              </w:rPr>
              <m:t>τ</m:t>
            </m:r>
          </m:e>
        </m:d>
        <m:r>
          <w:rPr>
            <w:rFonts w:ascii="Cambria Math" w:eastAsiaTheme="minorEastAsia" w:hAnsi="Cambria Math"/>
            <w:lang w:val="en-GB"/>
          </w:rPr>
          <m:t>d</m:t>
        </m:r>
        <m:r>
          <m:rPr>
            <m:sty m:val="p"/>
          </m:rPr>
          <w:rPr>
            <w:rFonts w:ascii="Cambria Math" w:eastAsiaTheme="minorEastAsia" w:hAnsi="Cambria Math"/>
            <w:lang w:val="en-GB"/>
          </w:rPr>
          <m:t>τ</m:t>
        </m:r>
      </m:oMath>
      <w:r w:rsidRPr="004E1EF6">
        <w:rPr>
          <w:rFonts w:eastAsiaTheme="minorEastAsia"/>
          <w:iCs/>
          <w:lang w:val="en-GB"/>
        </w:rPr>
        <w:tab/>
      </w:r>
      <w:r w:rsidRPr="004E1EF6">
        <w:rPr>
          <w:rFonts w:eastAsiaTheme="minorEastAsia"/>
          <w:lang w:val="en-GB"/>
        </w:rPr>
        <w:t>(10)</w:t>
      </w:r>
    </w:p>
    <w:p w14:paraId="2299C172" w14:textId="3EFDA69F" w:rsidR="00073EDD" w:rsidRDefault="001B1937" w:rsidP="00073EDD">
      <w:pPr>
        <w:rPr>
          <w:rtl/>
          <w:lang w:val="en-GB"/>
        </w:rPr>
      </w:pPr>
      <w:r>
        <w:rPr>
          <w:rFonts w:hint="cs"/>
          <w:rtl/>
          <w:lang w:val="en-GB" w:bidi="ar"/>
        </w:rPr>
        <w:t xml:space="preserve">يمكن اعتبار </w:t>
      </w:r>
      <w:r w:rsidR="00877A1D">
        <w:rPr>
          <w:rFonts w:hint="cs"/>
          <w:rtl/>
          <w:lang w:val="en-GB" w:bidi="ar"/>
        </w:rPr>
        <w:t>الكثافة الطيفية للترابط</w:t>
      </w:r>
      <w:r>
        <w:rPr>
          <w:rFonts w:hint="cs"/>
          <w:rtl/>
          <w:lang w:val="en-GB" w:bidi="ar"/>
        </w:rPr>
        <w:t xml:space="preserve"> أعلاه كتعميم للكثافة الطيفية للقدرة التقليدية. وينبع هذا التعميم من جعل </w:t>
      </w:r>
      <w:r w:rsidR="00877A1D">
        <w:rPr>
          <w:rFonts w:hint="cs"/>
          <w:rtl/>
          <w:lang w:val="en-GB" w:bidi="ar"/>
        </w:rPr>
        <w:t>الكثافة الطيفية للترابط</w:t>
      </w:r>
      <w:r>
        <w:rPr>
          <w:rFonts w:hint="cs"/>
          <w:rtl/>
          <w:lang w:val="en-GB" w:bidi="ar"/>
        </w:rPr>
        <w:t xml:space="preserve"> </w:t>
      </w:r>
      <w:r>
        <w:rPr>
          <w:rFonts w:hint="cs"/>
          <w:rtl/>
          <w:lang w:val="en-GB"/>
        </w:rPr>
        <w:t>دالة لترددي</w:t>
      </w:r>
      <w:r w:rsidR="00877A1D">
        <w:rPr>
          <w:rFonts w:hint="cs"/>
          <w:rtl/>
          <w:lang w:val="en-GB"/>
        </w:rPr>
        <w:t xml:space="preserve">ْن: التردد الطيفي </w:t>
      </w:r>
      <w:r w:rsidR="00877A1D" w:rsidRPr="004E1EF6">
        <w:rPr>
          <w:rFonts w:eastAsiaTheme="minorEastAsia"/>
          <w:i/>
          <w:lang w:val="en-GB" w:eastAsia="zh-CN"/>
        </w:rPr>
        <w:t>f</w:t>
      </w:r>
      <w:r w:rsidR="00877A1D">
        <w:rPr>
          <w:rFonts w:hint="cs"/>
          <w:rtl/>
          <w:lang w:val="en-GB"/>
        </w:rPr>
        <w:t xml:space="preserve"> والتردد الدوري </w:t>
      </w:r>
      <w:r w:rsidR="00877A1D" w:rsidRPr="004E1EF6">
        <w:rPr>
          <w:rFonts w:eastAsiaTheme="minorEastAsia"/>
          <w:lang w:val="en-GB" w:eastAsia="zh-CN"/>
        </w:rPr>
        <w:t>α/</w:t>
      </w:r>
      <w:r w:rsidR="00877A1D" w:rsidRPr="004E1EF6">
        <w:rPr>
          <w:rFonts w:eastAsiaTheme="minorEastAsia"/>
          <w:i/>
          <w:lang w:val="en-GB" w:eastAsia="zh-CN"/>
        </w:rPr>
        <w:t>T</w:t>
      </w:r>
      <w:r w:rsidR="00877A1D" w:rsidRPr="004E1EF6">
        <w:rPr>
          <w:rFonts w:eastAsiaTheme="minorEastAsia"/>
          <w:vertAlign w:val="subscript"/>
          <w:lang w:val="en-GB" w:eastAsia="zh-CN"/>
        </w:rPr>
        <w:t>0</w:t>
      </w:r>
      <w:r w:rsidR="00877A1D">
        <w:rPr>
          <w:rFonts w:hint="cs"/>
          <w:rtl/>
          <w:lang w:val="en-GB"/>
        </w:rPr>
        <w:t xml:space="preserve"> في حين أن الكثافة الطيفية للقدرة هي دالة التردد الطيفي </w:t>
      </w:r>
      <w:r w:rsidR="00877A1D" w:rsidRPr="004E1EF6">
        <w:rPr>
          <w:rFonts w:eastAsiaTheme="minorEastAsia"/>
          <w:i/>
          <w:lang w:val="en-GB" w:eastAsia="zh-CN"/>
        </w:rPr>
        <w:t>f</w:t>
      </w:r>
      <w:r w:rsidR="00877A1D">
        <w:rPr>
          <w:rFonts w:hint="cs"/>
          <w:rtl/>
          <w:lang w:val="en-GB"/>
        </w:rPr>
        <w:t xml:space="preserve"> فقط.</w:t>
      </w:r>
    </w:p>
    <w:p w14:paraId="3EADD038" w14:textId="34F55CF6" w:rsidR="00B4092B" w:rsidRPr="00F076D0" w:rsidRDefault="00F54C95" w:rsidP="00073EDD">
      <w:pPr>
        <w:rPr>
          <w:spacing w:val="-4"/>
          <w:rtl/>
          <w:lang w:val="en-GB"/>
        </w:rPr>
      </w:pPr>
      <w:r w:rsidRPr="00F076D0">
        <w:rPr>
          <w:rFonts w:hint="cs"/>
          <w:spacing w:val="-4"/>
          <w:rtl/>
          <w:lang w:val="en-GB"/>
        </w:rPr>
        <w:t>وختاماً لهذا القسم، جدير بالإشارة إلى أن الكشف القائم على السكون الدوري ينطبق على مجموعة واسعة من المعايير اللاسلكية بما في</w:t>
      </w:r>
      <w:r w:rsidR="004377BB" w:rsidRPr="00F076D0">
        <w:rPr>
          <w:rFonts w:hint="cs"/>
          <w:spacing w:val="-4"/>
          <w:rtl/>
          <w:lang w:val="en-GB"/>
        </w:rPr>
        <w:t xml:space="preserve">ها </w:t>
      </w:r>
      <w:r w:rsidRPr="00F076D0">
        <w:rPr>
          <w:rFonts w:hint="cs"/>
          <w:spacing w:val="-4"/>
          <w:rtl/>
          <w:lang w:val="en-GB"/>
        </w:rPr>
        <w:t xml:space="preserve">الإشارات </w:t>
      </w:r>
      <w:r w:rsidRPr="00F076D0">
        <w:rPr>
          <w:spacing w:val="-4"/>
          <w:lang w:val="en-GB"/>
        </w:rPr>
        <w:t>CDMA</w:t>
      </w:r>
      <w:r w:rsidRPr="00F076D0">
        <w:rPr>
          <w:rFonts w:hint="cs"/>
          <w:spacing w:val="-4"/>
          <w:rtl/>
          <w:lang w:val="en-GB"/>
        </w:rPr>
        <w:t xml:space="preserve"> و</w:t>
      </w:r>
      <w:r w:rsidRPr="00F076D0">
        <w:rPr>
          <w:spacing w:val="-4"/>
          <w:lang w:val="en-GB"/>
        </w:rPr>
        <w:t>OFDMA</w:t>
      </w:r>
      <w:r w:rsidRPr="00F076D0">
        <w:rPr>
          <w:rFonts w:hint="cs"/>
          <w:spacing w:val="-4"/>
          <w:rtl/>
          <w:lang w:val="en-GB"/>
        </w:rPr>
        <w:t xml:space="preserve">. </w:t>
      </w:r>
      <w:r w:rsidR="004377BB" w:rsidRPr="00F076D0">
        <w:rPr>
          <w:rFonts w:hint="cs"/>
          <w:spacing w:val="-4"/>
          <w:rtl/>
          <w:lang w:val="en-GB"/>
        </w:rPr>
        <w:t>وعلاوة</w:t>
      </w:r>
      <w:r w:rsidR="00E2180C">
        <w:rPr>
          <w:rFonts w:hint="cs"/>
          <w:spacing w:val="-4"/>
          <w:rtl/>
          <w:lang w:val="en-GB"/>
        </w:rPr>
        <w:t>ً</w:t>
      </w:r>
      <w:r w:rsidR="004377BB" w:rsidRPr="00F076D0">
        <w:rPr>
          <w:rFonts w:hint="cs"/>
          <w:spacing w:val="-4"/>
          <w:rtl/>
          <w:lang w:val="en-GB"/>
        </w:rPr>
        <w:t xml:space="preserve"> على ذلك، هناك إمكانية لتعزيز أداء طريقة الكشف عن الإشارات الضعيفة من خلال استعمال </w:t>
      </w:r>
      <w:r w:rsidR="006B4367" w:rsidRPr="00F076D0">
        <w:rPr>
          <w:rFonts w:hint="cs"/>
          <w:spacing w:val="-4"/>
          <w:rtl/>
          <w:lang w:val="en-GB"/>
        </w:rPr>
        <w:t>خصائص</w:t>
      </w:r>
      <w:r w:rsidR="004377BB" w:rsidRPr="00F076D0">
        <w:rPr>
          <w:rFonts w:hint="cs"/>
          <w:spacing w:val="-4"/>
          <w:rtl/>
          <w:lang w:val="en-GB"/>
        </w:rPr>
        <w:t xml:space="preserve"> السكون الدوري. وذلك لأن الضوضاء المضافة </w:t>
      </w:r>
      <w:r w:rsidR="00754662" w:rsidRPr="00F076D0">
        <w:rPr>
          <w:rFonts w:hint="cs"/>
          <w:spacing w:val="-4"/>
          <w:rtl/>
          <w:lang w:val="en-GB"/>
        </w:rPr>
        <w:t>ليس لها أي</w:t>
      </w:r>
      <w:r w:rsidR="004377BB" w:rsidRPr="00F076D0">
        <w:rPr>
          <w:rFonts w:hint="cs"/>
          <w:spacing w:val="-4"/>
          <w:rtl/>
          <w:lang w:val="en-GB"/>
        </w:rPr>
        <w:t xml:space="preserve"> </w:t>
      </w:r>
      <w:r w:rsidR="006B4367" w:rsidRPr="00F076D0">
        <w:rPr>
          <w:rFonts w:hint="cs"/>
          <w:spacing w:val="-4"/>
          <w:rtl/>
          <w:lang w:val="en-GB"/>
        </w:rPr>
        <w:t>خاصية</w:t>
      </w:r>
      <w:r w:rsidR="004377BB" w:rsidRPr="00F076D0">
        <w:rPr>
          <w:rFonts w:hint="cs"/>
          <w:spacing w:val="-4"/>
          <w:rtl/>
          <w:lang w:val="en-GB"/>
        </w:rPr>
        <w:t xml:space="preserve"> سكونية دورية ومن </w:t>
      </w:r>
      <w:r w:rsidR="006B4367" w:rsidRPr="00F076D0">
        <w:rPr>
          <w:rFonts w:hint="cs"/>
          <w:spacing w:val="-4"/>
          <w:rtl/>
          <w:lang w:val="en-GB"/>
        </w:rPr>
        <w:t>ثم، فإن</w:t>
      </w:r>
      <w:r w:rsidR="004377BB" w:rsidRPr="00F076D0">
        <w:rPr>
          <w:rFonts w:hint="cs"/>
          <w:spacing w:val="-4"/>
          <w:rtl/>
          <w:lang w:val="en-GB"/>
        </w:rPr>
        <w:t xml:space="preserve"> الكثافة الطيفية للترابط </w:t>
      </w:r>
      <w:r w:rsidR="006B4367" w:rsidRPr="00F076D0">
        <w:rPr>
          <w:rFonts w:hint="cs"/>
          <w:spacing w:val="-4"/>
          <w:rtl/>
          <w:lang w:val="en-GB"/>
        </w:rPr>
        <w:t>من أجل</w:t>
      </w:r>
      <w:r w:rsidR="004377BB" w:rsidRPr="00F076D0">
        <w:rPr>
          <w:rFonts w:hint="cs"/>
          <w:spacing w:val="-4"/>
          <w:rtl/>
          <w:lang w:val="en-GB"/>
        </w:rPr>
        <w:t xml:space="preserve"> تردد دوري غير صفري ه</w:t>
      </w:r>
      <w:r w:rsidR="006B4367" w:rsidRPr="00F076D0">
        <w:rPr>
          <w:rFonts w:hint="cs"/>
          <w:spacing w:val="-4"/>
          <w:rtl/>
          <w:lang w:val="en-GB"/>
        </w:rPr>
        <w:t>ي</w:t>
      </w:r>
      <w:r w:rsidR="004377BB" w:rsidRPr="00F076D0">
        <w:rPr>
          <w:rFonts w:hint="cs"/>
          <w:spacing w:val="-4"/>
          <w:rtl/>
          <w:lang w:val="en-GB"/>
        </w:rPr>
        <w:t xml:space="preserve"> صفر. وهذا يعني أن</w:t>
      </w:r>
      <w:r w:rsidR="006B4367" w:rsidRPr="00F076D0">
        <w:rPr>
          <w:rFonts w:hint="cs"/>
          <w:spacing w:val="-4"/>
          <w:rtl/>
          <w:lang w:val="en-GB"/>
        </w:rPr>
        <w:t>ه يمكن إزالة</w:t>
      </w:r>
      <w:r w:rsidR="004377BB" w:rsidRPr="00F076D0">
        <w:rPr>
          <w:rFonts w:hint="cs"/>
          <w:spacing w:val="-4"/>
          <w:rtl/>
          <w:lang w:val="en-GB"/>
        </w:rPr>
        <w:t xml:space="preserve"> الضوضاء المضافة في الإشارة المستقبَلة </w:t>
      </w:r>
      <w:r w:rsidR="006B4367" w:rsidRPr="00F076D0">
        <w:rPr>
          <w:rFonts w:hint="cs"/>
          <w:spacing w:val="-4"/>
          <w:rtl/>
          <w:lang w:val="en-GB"/>
        </w:rPr>
        <w:t>باستخدام</w:t>
      </w:r>
      <w:r w:rsidR="004377BB" w:rsidRPr="00F076D0">
        <w:rPr>
          <w:rFonts w:hint="cs"/>
          <w:spacing w:val="-4"/>
          <w:rtl/>
          <w:lang w:val="en-GB"/>
        </w:rPr>
        <w:t xml:space="preserve"> المعادلة</w:t>
      </w:r>
      <w:r w:rsidR="00F076D0" w:rsidRPr="00F076D0">
        <w:rPr>
          <w:rFonts w:hint="eastAsia"/>
          <w:spacing w:val="-4"/>
          <w:rtl/>
          <w:lang w:val="en-GB"/>
        </w:rPr>
        <w:t> </w:t>
      </w:r>
      <w:r w:rsidR="004377BB" w:rsidRPr="00F076D0">
        <w:rPr>
          <w:spacing w:val="-4"/>
          <w:lang w:val="en-GB"/>
        </w:rPr>
        <w:t>(9)</w:t>
      </w:r>
      <w:r w:rsidR="004377BB" w:rsidRPr="00F076D0">
        <w:rPr>
          <w:rFonts w:hint="cs"/>
          <w:spacing w:val="-4"/>
          <w:rtl/>
          <w:lang w:val="en-GB"/>
        </w:rPr>
        <w:t xml:space="preserve"> </w:t>
      </w:r>
      <w:r w:rsidR="006B4367" w:rsidRPr="00F076D0">
        <w:rPr>
          <w:rFonts w:hint="cs"/>
          <w:spacing w:val="-4"/>
          <w:rtl/>
          <w:lang w:val="en-GB"/>
        </w:rPr>
        <w:t>من أجل ا</w:t>
      </w:r>
      <w:r w:rsidR="004377BB" w:rsidRPr="00F076D0">
        <w:rPr>
          <w:rFonts w:hint="cs"/>
          <w:spacing w:val="-4"/>
          <w:rtl/>
          <w:lang w:val="en-GB"/>
        </w:rPr>
        <w:t>لإشارة المستقبَلة. وبهذه الطريقة، يمكن إلغاء الضوضاء المضافة والكشف عن الإشارة الأضعف من ضوضاء الخلفية.</w:t>
      </w:r>
    </w:p>
    <w:p w14:paraId="3949E0AE" w14:textId="23A01120" w:rsidR="00A348F3" w:rsidRPr="0067320C" w:rsidRDefault="00B4092B" w:rsidP="00614EFA">
      <w:pPr>
        <w:pStyle w:val="Heading2"/>
        <w:rPr>
          <w:lang w:val="en-GB" w:bidi="ar"/>
        </w:rPr>
      </w:pPr>
      <w:bookmarkStart w:id="19" w:name="_Toc424803828"/>
      <w:bookmarkStart w:id="20" w:name="_Toc431538740"/>
      <w:bookmarkStart w:id="21" w:name="_Toc34750862"/>
      <w:r>
        <w:rPr>
          <w:lang w:val="en-GB" w:bidi="ar"/>
        </w:rPr>
        <w:t>5</w:t>
      </w:r>
      <w:r w:rsidR="00A348F3">
        <w:rPr>
          <w:lang w:val="en-GB" w:bidi="ar"/>
        </w:rPr>
        <w:t>.2</w:t>
      </w:r>
      <w:r w:rsidR="00A348F3" w:rsidRPr="0067320C">
        <w:rPr>
          <w:lang w:val="en-GB" w:bidi="ar"/>
        </w:rPr>
        <w:tab/>
      </w:r>
      <w:bookmarkEnd w:id="19"/>
      <w:r w:rsidR="00A348F3" w:rsidRPr="002C642A">
        <w:rPr>
          <w:rtl/>
          <w:lang w:bidi="ar"/>
        </w:rPr>
        <w:t>إلغاء الضوضاء التكيفي</w:t>
      </w:r>
      <w:bookmarkEnd w:id="20"/>
      <w:bookmarkEnd w:id="21"/>
    </w:p>
    <w:p w14:paraId="623D35E5" w14:textId="26E77F55" w:rsidR="00A348F3" w:rsidRDefault="00A348F3" w:rsidP="00CF5C07">
      <w:pPr>
        <w:rPr>
          <w:lang w:bidi="ar"/>
        </w:rPr>
      </w:pPr>
      <w:r w:rsidRPr="002C642A">
        <w:rPr>
          <w:rtl/>
          <w:lang w:bidi="ar"/>
        </w:rPr>
        <w:t>يحصل</w:t>
      </w:r>
      <w:r w:rsidRPr="004432F7">
        <w:rPr>
          <w:rtl/>
          <w:lang w:bidi="ar"/>
        </w:rPr>
        <w:t xml:space="preserve"> </w:t>
      </w:r>
      <w:r w:rsidRPr="002C642A">
        <w:rPr>
          <w:rtl/>
          <w:lang w:bidi="ar"/>
        </w:rPr>
        <w:t>إلغاء الضوضاء التكيفي</w:t>
      </w:r>
      <w:r w:rsidR="002A373F">
        <w:rPr>
          <w:rFonts w:hint="cs"/>
          <w:rtl/>
          <w:lang w:val="en-GB" w:bidi="ar"/>
        </w:rPr>
        <w:t xml:space="preserve"> </w:t>
      </w:r>
      <w:r w:rsidR="00CF5C07">
        <w:rPr>
          <w:lang w:val="en-GB" w:bidi="ar"/>
        </w:rPr>
        <w:t>(</w:t>
      </w:r>
      <w:r w:rsidRPr="002C642A">
        <w:t>ANC</w:t>
      </w:r>
      <w:r w:rsidR="00CF5C07">
        <w:t>)</w:t>
      </w:r>
      <w:r w:rsidR="002A373F">
        <w:rPr>
          <w:rFonts w:hint="cs"/>
          <w:rtl/>
        </w:rPr>
        <w:t xml:space="preserve"> </w:t>
      </w:r>
      <w:r w:rsidRPr="002C642A">
        <w:rPr>
          <w:rtl/>
          <w:lang w:bidi="ar"/>
        </w:rPr>
        <w:t xml:space="preserve">على </w:t>
      </w:r>
      <w:r>
        <w:rPr>
          <w:rFonts w:hint="cs"/>
          <w:rtl/>
          <w:lang w:bidi="ar-EG"/>
        </w:rPr>
        <w:t>ال</w:t>
      </w:r>
      <w:r w:rsidRPr="002C642A">
        <w:rPr>
          <w:rtl/>
          <w:lang w:bidi="ar"/>
        </w:rPr>
        <w:t xml:space="preserve">إشارة </w:t>
      </w:r>
      <w:r>
        <w:rPr>
          <w:rFonts w:hint="cs"/>
          <w:rtl/>
          <w:lang w:bidi="ar"/>
        </w:rPr>
        <w:t>المرغوبة</w:t>
      </w:r>
      <w:r w:rsidRPr="002C642A">
        <w:rPr>
          <w:rtl/>
          <w:lang w:bidi="ar"/>
        </w:rPr>
        <w:t xml:space="preserve"> من خلال </w:t>
      </w:r>
      <w:r>
        <w:rPr>
          <w:rFonts w:hint="cs"/>
          <w:rtl/>
          <w:lang w:bidi="ar"/>
        </w:rPr>
        <w:t>ال</w:t>
      </w:r>
      <w:r w:rsidRPr="002C642A">
        <w:rPr>
          <w:rtl/>
          <w:lang w:bidi="ar"/>
        </w:rPr>
        <w:t>طرح</w:t>
      </w:r>
      <w:r w:rsidRPr="004432F7">
        <w:rPr>
          <w:rtl/>
          <w:lang w:bidi="ar"/>
        </w:rPr>
        <w:t xml:space="preserve"> </w:t>
      </w:r>
      <w:r w:rsidRPr="002C642A">
        <w:rPr>
          <w:rtl/>
          <w:lang w:bidi="ar"/>
        </w:rPr>
        <w:t>التكيفي</w:t>
      </w:r>
      <w:r w:rsidRPr="004432F7">
        <w:rPr>
          <w:rtl/>
          <w:lang w:bidi="ar"/>
        </w:rPr>
        <w:t xml:space="preserve"> </w:t>
      </w:r>
      <w:r>
        <w:rPr>
          <w:rFonts w:hint="cs"/>
          <w:rtl/>
          <w:lang w:bidi="ar"/>
        </w:rPr>
        <w:t>ل</w:t>
      </w:r>
      <w:r w:rsidRPr="002C642A">
        <w:rPr>
          <w:rtl/>
          <w:lang w:bidi="ar"/>
        </w:rPr>
        <w:t>لضوضاء</w:t>
      </w:r>
      <w:r>
        <w:rPr>
          <w:rFonts w:hint="cs"/>
          <w:rtl/>
          <w:lang w:bidi="ar"/>
        </w:rPr>
        <w:t xml:space="preserve"> </w:t>
      </w:r>
      <w:r w:rsidRPr="002C642A">
        <w:rPr>
          <w:rtl/>
          <w:lang w:bidi="ar"/>
        </w:rPr>
        <w:t>"المرجعية" المص</w:t>
      </w:r>
      <w:r>
        <w:rPr>
          <w:rFonts w:hint="cs"/>
          <w:rtl/>
          <w:lang w:bidi="ar"/>
        </w:rPr>
        <w:t>ط</w:t>
      </w:r>
      <w:r w:rsidRPr="002C642A">
        <w:rPr>
          <w:rtl/>
          <w:lang w:bidi="ar"/>
        </w:rPr>
        <w:t xml:space="preserve">فاة المترابطة مع الضوضاء </w:t>
      </w:r>
      <w:proofErr w:type="spellStart"/>
      <w:r>
        <w:rPr>
          <w:rFonts w:hint="cs"/>
          <w:rtl/>
          <w:lang w:bidi="ar"/>
        </w:rPr>
        <w:t>المحتواة</w:t>
      </w:r>
      <w:proofErr w:type="spellEnd"/>
      <w:r w:rsidRPr="002C642A">
        <w:rPr>
          <w:rtl/>
          <w:lang w:bidi="ar"/>
        </w:rPr>
        <w:t xml:space="preserve"> في </w:t>
      </w:r>
      <w:r>
        <w:rPr>
          <w:rFonts w:hint="cs"/>
          <w:rtl/>
          <w:lang w:bidi="ar"/>
        </w:rPr>
        <w:t>ال</w:t>
      </w:r>
      <w:r w:rsidRPr="002C642A">
        <w:rPr>
          <w:rtl/>
          <w:lang w:bidi="ar"/>
        </w:rPr>
        <w:t xml:space="preserve">إشارة </w:t>
      </w:r>
      <w:r>
        <w:rPr>
          <w:rFonts w:hint="cs"/>
          <w:rtl/>
          <w:lang w:bidi="ar"/>
        </w:rPr>
        <w:t>المكشوفة</w:t>
      </w:r>
      <w:r>
        <w:rPr>
          <w:rtl/>
          <w:lang w:bidi="ar"/>
        </w:rPr>
        <w:t xml:space="preserve"> </w:t>
      </w:r>
      <w:r>
        <w:rPr>
          <w:rFonts w:hint="cs"/>
          <w:rtl/>
          <w:lang w:bidi="ar"/>
        </w:rPr>
        <w:t>م</w:t>
      </w:r>
      <w:r w:rsidRPr="002C642A">
        <w:rPr>
          <w:rtl/>
          <w:lang w:bidi="ar"/>
        </w:rPr>
        <w:t xml:space="preserve">ن </w:t>
      </w:r>
      <w:r>
        <w:rPr>
          <w:rFonts w:hint="cs"/>
          <w:rtl/>
          <w:lang w:bidi="ar"/>
        </w:rPr>
        <w:t>ال</w:t>
      </w:r>
      <w:r w:rsidRPr="002C642A">
        <w:rPr>
          <w:rtl/>
          <w:lang w:bidi="ar"/>
        </w:rPr>
        <w:t xml:space="preserve">إشارة </w:t>
      </w:r>
      <w:r>
        <w:rPr>
          <w:rFonts w:hint="cs"/>
          <w:rtl/>
          <w:lang w:bidi="ar"/>
        </w:rPr>
        <w:t>المكشوفة</w:t>
      </w:r>
      <w:r w:rsidRPr="002C642A">
        <w:rPr>
          <w:rtl/>
          <w:lang w:bidi="ar"/>
        </w:rPr>
        <w:t>.</w:t>
      </w:r>
    </w:p>
    <w:p w14:paraId="6149855B" w14:textId="3A593F20" w:rsidR="00A348F3" w:rsidRDefault="00A348F3" w:rsidP="00CF5C07">
      <w:pPr>
        <w:rPr>
          <w:rtl/>
          <w:lang w:bidi="ar"/>
        </w:rPr>
      </w:pPr>
      <w:r w:rsidRPr="002C642A">
        <w:rPr>
          <w:rtl/>
          <w:lang w:bidi="ar"/>
        </w:rPr>
        <w:t>ويظهر</w:t>
      </w:r>
      <w:r w:rsidRPr="004432F7">
        <w:rPr>
          <w:rtl/>
          <w:lang w:bidi="ar"/>
        </w:rPr>
        <w:t xml:space="preserve"> </w:t>
      </w:r>
      <w:r w:rsidRPr="002C642A">
        <w:rPr>
          <w:rtl/>
          <w:lang w:bidi="ar"/>
        </w:rPr>
        <w:t xml:space="preserve">في </w:t>
      </w:r>
      <w:r>
        <w:rPr>
          <w:rtl/>
          <w:lang w:bidi="ar"/>
        </w:rPr>
        <w:t>الشكل</w:t>
      </w:r>
      <w:r w:rsidRPr="002C642A">
        <w:rPr>
          <w:rtl/>
          <w:lang w:bidi="ar"/>
        </w:rPr>
        <w:t xml:space="preserve"> </w:t>
      </w:r>
      <w:r w:rsidR="00B4092B">
        <w:rPr>
          <w:lang w:bidi="ar"/>
        </w:rPr>
        <w:t>4</w:t>
      </w:r>
      <w:r w:rsidRPr="002C642A">
        <w:rPr>
          <w:rtl/>
          <w:lang w:bidi="ar"/>
        </w:rPr>
        <w:t xml:space="preserve"> الرسم البياني </w:t>
      </w:r>
      <w:r>
        <w:rPr>
          <w:rFonts w:hint="cs"/>
          <w:rtl/>
          <w:lang w:bidi="ar"/>
        </w:rPr>
        <w:t>ل</w:t>
      </w:r>
      <w:r w:rsidRPr="002C642A">
        <w:rPr>
          <w:rtl/>
          <w:lang w:bidi="ar"/>
        </w:rPr>
        <w:t>إلغاء الضوضاء</w:t>
      </w:r>
      <w:r w:rsidRPr="004432F7">
        <w:rPr>
          <w:rtl/>
          <w:lang w:bidi="ar"/>
        </w:rPr>
        <w:t xml:space="preserve"> </w:t>
      </w:r>
      <w:r w:rsidRPr="002C642A">
        <w:rPr>
          <w:rtl/>
          <w:lang w:bidi="ar"/>
        </w:rPr>
        <w:t>التكيف</w:t>
      </w:r>
      <w:r>
        <w:rPr>
          <w:rFonts w:hint="cs"/>
          <w:rtl/>
          <w:lang w:bidi="ar"/>
        </w:rPr>
        <w:t>ي</w:t>
      </w:r>
      <w:r w:rsidRPr="002C642A">
        <w:rPr>
          <w:rtl/>
          <w:lang w:bidi="ar"/>
        </w:rPr>
        <w:t>.</w:t>
      </w:r>
    </w:p>
    <w:p w14:paraId="5C8DD4DD" w14:textId="41E9026E" w:rsidR="00A348F3" w:rsidRDefault="00A348F3" w:rsidP="00867BBA">
      <w:pPr>
        <w:pStyle w:val="FigureNo"/>
        <w:keepNext w:val="0"/>
        <w:rPr>
          <w:rtl/>
        </w:rPr>
      </w:pPr>
      <w:r>
        <w:rPr>
          <w:rtl/>
        </w:rPr>
        <w:t>الش</w:t>
      </w:r>
      <w:r w:rsidR="006E4EE2">
        <w:rPr>
          <w:rFonts w:hint="cs"/>
          <w:rtl/>
          <w:lang w:bidi="ar-SA"/>
        </w:rPr>
        <w:t>ـ</w:t>
      </w:r>
      <w:r>
        <w:rPr>
          <w:rtl/>
        </w:rPr>
        <w:t>كل</w:t>
      </w:r>
      <w:r w:rsidRPr="002C642A">
        <w:rPr>
          <w:rtl/>
        </w:rPr>
        <w:t xml:space="preserve"> </w:t>
      </w:r>
      <w:r w:rsidR="00B4092B">
        <w:t>4</w:t>
      </w:r>
    </w:p>
    <w:p w14:paraId="482C1633" w14:textId="77777777" w:rsidR="00A348F3" w:rsidRPr="006E4EE2" w:rsidRDefault="00A348F3" w:rsidP="00867BBA">
      <w:pPr>
        <w:pStyle w:val="Figuretitle"/>
        <w:keepNext w:val="0"/>
        <w:rPr>
          <w:rtl/>
        </w:rPr>
      </w:pPr>
      <w:r w:rsidRPr="006E4EE2">
        <w:rPr>
          <w:rtl/>
        </w:rPr>
        <w:t xml:space="preserve">الرسم البياني </w:t>
      </w:r>
      <w:r w:rsidRPr="006E4EE2">
        <w:rPr>
          <w:rFonts w:hint="cs"/>
          <w:rtl/>
        </w:rPr>
        <w:t>ل</w:t>
      </w:r>
      <w:r w:rsidRPr="006E4EE2">
        <w:rPr>
          <w:rtl/>
        </w:rPr>
        <w:t>إلغاء الضوضاء التكيف</w:t>
      </w:r>
      <w:r w:rsidRPr="006E4EE2">
        <w:rPr>
          <w:rFonts w:hint="cs"/>
          <w:rtl/>
        </w:rPr>
        <w:t xml:space="preserve">ي </w:t>
      </w:r>
      <w:r w:rsidR="00CF5C07" w:rsidRPr="006E4EE2">
        <w:t>(</w:t>
      </w:r>
      <w:r w:rsidRPr="006E4EE2">
        <w:t>ANC</w:t>
      </w:r>
      <w:r w:rsidR="00CF5C07" w:rsidRPr="006E4EE2">
        <w:t>)</w:t>
      </w:r>
    </w:p>
    <w:bookmarkStart w:id="22" w:name="lt_pId303"/>
    <w:p w14:paraId="328F5317" w14:textId="47A1BEAB" w:rsidR="00F076D0" w:rsidRDefault="00F076D0" w:rsidP="00867BBA">
      <w:pPr>
        <w:pStyle w:val="Figure"/>
        <w:keepNext w:val="0"/>
        <w:keepLines w:val="0"/>
        <w:spacing w:after="0"/>
        <w:rPr>
          <w:rtl/>
          <w:lang w:val="en-GB"/>
        </w:rPr>
      </w:pPr>
      <w:r>
        <w:object w:dxaOrig="4682" w:dyaOrig="2370" w14:anchorId="3F735C1E">
          <v:shape id="_x0000_i1029" type="#_x0000_t75" style="width:280.5pt;height:2in" o:ole="">
            <v:imagedata r:id="rId25" o:title=""/>
          </v:shape>
          <o:OLEObject Type="Embed" ProgID="CorelDraw.Graphic.16" ShapeID="_x0000_i1029" DrawAspect="Content" ObjectID="_1647177965" r:id="rId26"/>
        </w:object>
      </w:r>
    </w:p>
    <w:p w14:paraId="1D1913F4" w14:textId="7B060F8B" w:rsidR="00A348F3" w:rsidRPr="00BA31E6" w:rsidRDefault="00A348F3" w:rsidP="004E4243">
      <w:pPr>
        <w:spacing w:before="240"/>
        <w:rPr>
          <w:rtl/>
          <w:lang w:val="en-GB" w:bidi="ar"/>
        </w:rPr>
      </w:pPr>
      <w:r>
        <w:rPr>
          <w:rFonts w:hint="cs"/>
          <w:rtl/>
          <w:lang w:val="en-GB" w:bidi="ar"/>
        </w:rPr>
        <w:lastRenderedPageBreak/>
        <w:t xml:space="preserve">تمكن معالجة </w:t>
      </w:r>
      <w:r w:rsidRPr="002C642A">
        <w:rPr>
          <w:rtl/>
          <w:lang w:bidi="ar"/>
        </w:rPr>
        <w:t>الضوضاء المرجعية</w:t>
      </w:r>
      <w:r>
        <w:rPr>
          <w:rFonts w:hint="cs"/>
          <w:rtl/>
          <w:lang w:bidi="ar"/>
        </w:rPr>
        <w:t xml:space="preserve"> </w:t>
      </w:r>
      <w:r w:rsidRPr="00BA31E6">
        <w:rPr>
          <w:i/>
          <w:lang w:val="en-GB" w:bidi="ar"/>
        </w:rPr>
        <w:t>n</w:t>
      </w:r>
      <w:r w:rsidRPr="00BA31E6">
        <w:rPr>
          <w:vertAlign w:val="subscript"/>
          <w:lang w:val="en-GB" w:bidi="ar"/>
        </w:rPr>
        <w:t>1</w:t>
      </w:r>
      <w:r w:rsidRPr="00BA31E6">
        <w:rPr>
          <w:lang w:val="en-GB" w:bidi="ar"/>
        </w:rPr>
        <w:t>(</w:t>
      </w:r>
      <w:r w:rsidRPr="00BA31E6">
        <w:rPr>
          <w:i/>
          <w:lang w:val="en-GB" w:bidi="ar"/>
        </w:rPr>
        <w:t>t</w:t>
      </w:r>
      <w:r w:rsidRPr="00BA31E6">
        <w:rPr>
          <w:lang w:val="en-GB" w:bidi="ar"/>
        </w:rPr>
        <w:t>)</w:t>
      </w:r>
      <w:r>
        <w:rPr>
          <w:rFonts w:hint="cs"/>
          <w:rtl/>
          <w:lang w:bidi="ar"/>
        </w:rPr>
        <w:t xml:space="preserve"> المرتبطة بالضوضاء </w:t>
      </w:r>
      <w:r w:rsidRPr="00BA31E6">
        <w:rPr>
          <w:i/>
          <w:lang w:val="en-GB" w:bidi="ar"/>
        </w:rPr>
        <w:t>n</w:t>
      </w:r>
      <w:r w:rsidRPr="00BA31E6">
        <w:rPr>
          <w:lang w:val="en-GB" w:bidi="ar"/>
        </w:rPr>
        <w:t>(</w:t>
      </w:r>
      <w:r w:rsidRPr="00BA31E6">
        <w:rPr>
          <w:i/>
          <w:lang w:val="en-GB" w:bidi="ar"/>
        </w:rPr>
        <w:t>t</w:t>
      </w:r>
      <w:r w:rsidRPr="00BA31E6">
        <w:rPr>
          <w:lang w:val="en-GB" w:bidi="ar"/>
        </w:rPr>
        <w:t>)</w:t>
      </w:r>
      <w:r>
        <w:rPr>
          <w:rFonts w:hint="cs"/>
          <w:rtl/>
          <w:lang w:bidi="ar"/>
        </w:rPr>
        <w:t xml:space="preserve"> بالمرشاح</w:t>
      </w:r>
      <w:r w:rsidRPr="00AB6439">
        <w:rPr>
          <w:rtl/>
          <w:lang w:bidi="ar"/>
        </w:rPr>
        <w:t xml:space="preserve"> </w:t>
      </w:r>
      <w:r w:rsidRPr="002C642A">
        <w:rPr>
          <w:rtl/>
          <w:lang w:bidi="ar"/>
        </w:rPr>
        <w:t>التكيف</w:t>
      </w:r>
      <w:r>
        <w:rPr>
          <w:rFonts w:hint="cs"/>
          <w:rtl/>
          <w:lang w:bidi="ar"/>
        </w:rPr>
        <w:t xml:space="preserve">ي </w:t>
      </w:r>
      <w:r w:rsidRPr="00BA31E6">
        <w:rPr>
          <w:i/>
          <w:lang w:val="en-GB" w:bidi="ar"/>
        </w:rPr>
        <w:t>H</w:t>
      </w:r>
      <w:r w:rsidRPr="00BA31E6">
        <w:rPr>
          <w:lang w:val="en-GB" w:bidi="ar"/>
        </w:rPr>
        <w:t>(</w:t>
      </w:r>
      <w:proofErr w:type="spellStart"/>
      <w:r w:rsidRPr="00BA31E6">
        <w:rPr>
          <w:lang w:val="en-GB" w:bidi="ar"/>
        </w:rPr>
        <w:t>j</w:t>
      </w:r>
      <w:r w:rsidRPr="00BA31E6">
        <w:rPr>
          <w:i/>
          <w:lang w:val="en-GB" w:bidi="ar"/>
        </w:rPr>
        <w:t>w</w:t>
      </w:r>
      <w:proofErr w:type="spellEnd"/>
      <w:r w:rsidRPr="00BA31E6">
        <w:rPr>
          <w:lang w:val="en-GB" w:bidi="ar"/>
        </w:rPr>
        <w:t>)</w:t>
      </w:r>
      <w:r>
        <w:rPr>
          <w:rFonts w:hint="cs"/>
          <w:rtl/>
          <w:lang w:bidi="ar"/>
        </w:rPr>
        <w:t xml:space="preserve">. ويمكن </w:t>
      </w:r>
      <w:r w:rsidR="00754662">
        <w:rPr>
          <w:rFonts w:hint="cs"/>
          <w:rtl/>
          <w:lang w:bidi="ar"/>
        </w:rPr>
        <w:t>إلغاء</w:t>
      </w:r>
      <w:r>
        <w:rPr>
          <w:rFonts w:hint="cs"/>
          <w:rtl/>
          <w:lang w:bidi="ar"/>
        </w:rPr>
        <w:t xml:space="preserve"> الضوضاء </w:t>
      </w:r>
      <w:r w:rsidRPr="00BA31E6">
        <w:rPr>
          <w:i/>
          <w:lang w:val="en-GB" w:bidi="ar"/>
        </w:rPr>
        <w:t>n</w:t>
      </w:r>
      <w:r w:rsidRPr="00BA31E6">
        <w:rPr>
          <w:lang w:val="en-GB" w:bidi="ar"/>
        </w:rPr>
        <w:t>(</w:t>
      </w:r>
      <w:r w:rsidRPr="00BA31E6">
        <w:rPr>
          <w:i/>
          <w:lang w:val="en-GB" w:bidi="ar"/>
        </w:rPr>
        <w:t>t</w:t>
      </w:r>
      <w:r w:rsidRPr="00BA31E6">
        <w:rPr>
          <w:lang w:val="en-GB" w:bidi="ar"/>
        </w:rPr>
        <w:t>)</w:t>
      </w:r>
      <w:r>
        <w:rPr>
          <w:rFonts w:hint="cs"/>
          <w:rtl/>
          <w:lang w:bidi="ar"/>
        </w:rPr>
        <w:t xml:space="preserve">، ويمكن </w:t>
      </w:r>
      <w:r w:rsidRPr="002C642A">
        <w:rPr>
          <w:rtl/>
          <w:lang w:bidi="ar"/>
        </w:rPr>
        <w:t>تحسين</w:t>
      </w:r>
      <w:r w:rsidRPr="00AB6439">
        <w:rPr>
          <w:rtl/>
        </w:rPr>
        <w:t xml:space="preserve"> </w:t>
      </w:r>
      <w:r>
        <w:rPr>
          <w:rtl/>
        </w:rPr>
        <w:t xml:space="preserve">نسبة الإشارة إلى الضوضاء </w:t>
      </w:r>
      <w:r w:rsidR="00CF5C07">
        <w:t>(</w:t>
      </w:r>
      <w:r>
        <w:t>SNR</w:t>
      </w:r>
      <w:r w:rsidR="00CF5C07">
        <w:t>)</w:t>
      </w:r>
      <w:r>
        <w:rPr>
          <w:rFonts w:hint="cs"/>
          <w:rtl/>
        </w:rPr>
        <w:t xml:space="preserve"> في الخرج.</w:t>
      </w:r>
    </w:p>
    <w:p w14:paraId="661F2EC9" w14:textId="3409BDE9" w:rsidR="00A348F3" w:rsidRDefault="00A348F3" w:rsidP="00B4092B">
      <w:pPr>
        <w:rPr>
          <w:rtl/>
        </w:rPr>
      </w:pPr>
      <w:bookmarkStart w:id="23" w:name="_Toc424803829"/>
      <w:bookmarkEnd w:id="22"/>
      <w:r>
        <w:rPr>
          <w:rFonts w:hint="cs"/>
          <w:rtl/>
          <w:lang w:bidi="ar"/>
        </w:rPr>
        <w:t>ويسهل</w:t>
      </w:r>
      <w:r w:rsidRPr="002C642A">
        <w:rPr>
          <w:rtl/>
          <w:lang w:bidi="ar"/>
        </w:rPr>
        <w:t xml:space="preserve"> تصميم</w:t>
      </w:r>
      <w:r>
        <w:rPr>
          <w:rFonts w:hint="cs"/>
          <w:rtl/>
          <w:lang w:bidi="ar"/>
        </w:rPr>
        <w:t xml:space="preserve"> مرشاح</w:t>
      </w:r>
      <w:r w:rsidRPr="00AB6439">
        <w:rPr>
          <w:rtl/>
        </w:rPr>
        <w:t xml:space="preserve"> </w:t>
      </w:r>
      <w:r>
        <w:rPr>
          <w:rtl/>
        </w:rPr>
        <w:t xml:space="preserve">إلغاء الضوضاء التكيفي </w:t>
      </w:r>
      <w:r w:rsidR="00CF5C07">
        <w:t>(</w:t>
      </w:r>
      <w:r>
        <w:t>ANC</w:t>
      </w:r>
      <w:r w:rsidR="00CF5C07">
        <w:t>)</w:t>
      </w:r>
      <w:r w:rsidRPr="002C642A">
        <w:rPr>
          <w:rtl/>
          <w:lang w:bidi="ar"/>
        </w:rPr>
        <w:t xml:space="preserve"> دون معرفة أو خبرة </w:t>
      </w:r>
      <w:r>
        <w:rPr>
          <w:rFonts w:hint="cs"/>
          <w:rtl/>
          <w:lang w:bidi="ar"/>
        </w:rPr>
        <w:t>ب</w:t>
      </w:r>
      <w:r w:rsidRPr="002C642A">
        <w:rPr>
          <w:rtl/>
          <w:lang w:bidi="ar"/>
        </w:rPr>
        <w:t xml:space="preserve">الضوضاء </w:t>
      </w:r>
      <w:r w:rsidRPr="00BA31E6">
        <w:rPr>
          <w:i/>
          <w:lang w:val="en-GB" w:bidi="ar"/>
        </w:rPr>
        <w:t>n</w:t>
      </w:r>
      <w:r w:rsidRPr="00BA31E6">
        <w:rPr>
          <w:lang w:val="en-GB" w:bidi="ar"/>
        </w:rPr>
        <w:t>(</w:t>
      </w:r>
      <w:r w:rsidRPr="00BA31E6">
        <w:rPr>
          <w:i/>
          <w:lang w:val="en-GB" w:bidi="ar"/>
        </w:rPr>
        <w:t>t</w:t>
      </w:r>
      <w:r w:rsidRPr="00BA31E6">
        <w:rPr>
          <w:lang w:val="en-GB" w:bidi="ar"/>
        </w:rPr>
        <w:t>)</w:t>
      </w:r>
      <w:r>
        <w:rPr>
          <w:rFonts w:hint="cs"/>
          <w:rtl/>
          <w:lang w:val="en-GB" w:bidi="ar"/>
        </w:rPr>
        <w:t xml:space="preserve"> </w:t>
      </w:r>
      <w:r w:rsidRPr="002C642A">
        <w:rPr>
          <w:rtl/>
          <w:lang w:bidi="ar"/>
        </w:rPr>
        <w:t>و</w:t>
      </w:r>
      <w:r>
        <w:rPr>
          <w:rFonts w:hint="cs"/>
          <w:rtl/>
          <w:lang w:bidi="ar"/>
        </w:rPr>
        <w:t>ال</w:t>
      </w:r>
      <w:r w:rsidRPr="002C642A">
        <w:rPr>
          <w:rtl/>
          <w:lang w:bidi="ar"/>
        </w:rPr>
        <w:t xml:space="preserve">إشارة </w:t>
      </w:r>
      <w:r w:rsidRPr="00BA31E6">
        <w:rPr>
          <w:i/>
          <w:iCs/>
          <w:lang w:val="en-GB" w:bidi="ar"/>
        </w:rPr>
        <w:t>s</w:t>
      </w:r>
      <w:r w:rsidRPr="00BA31E6">
        <w:rPr>
          <w:lang w:val="en-GB" w:bidi="ar"/>
        </w:rPr>
        <w:t>(</w:t>
      </w:r>
      <w:r w:rsidRPr="00BA31E6">
        <w:rPr>
          <w:i/>
          <w:lang w:val="en-GB" w:bidi="ar"/>
        </w:rPr>
        <w:t>t</w:t>
      </w:r>
      <w:r w:rsidRPr="00BA31E6">
        <w:rPr>
          <w:lang w:val="en-GB" w:bidi="ar"/>
        </w:rPr>
        <w:t>)</w:t>
      </w:r>
      <w:r>
        <w:rPr>
          <w:rFonts w:hint="cs"/>
          <w:rtl/>
          <w:lang w:val="en-GB" w:bidi="ar"/>
        </w:rPr>
        <w:t xml:space="preserve">، </w:t>
      </w:r>
      <w:r w:rsidRPr="002C642A">
        <w:rPr>
          <w:rtl/>
          <w:lang w:bidi="ar"/>
        </w:rPr>
        <w:t xml:space="preserve">وتأثير </w:t>
      </w:r>
      <w:r>
        <w:rPr>
          <w:rFonts w:hint="cs"/>
          <w:rtl/>
          <w:lang w:bidi="ar"/>
        </w:rPr>
        <w:t xml:space="preserve">الاصطفاء مكافئ لمرشاح وينر </w:t>
      </w:r>
      <w:r w:rsidR="00CF5C07">
        <w:rPr>
          <w:lang w:bidi="ar"/>
        </w:rPr>
        <w:t>(</w:t>
      </w:r>
      <w:r w:rsidRPr="00BA31E6">
        <w:rPr>
          <w:lang w:val="en-GB" w:bidi="ar"/>
        </w:rPr>
        <w:t>Wiener</w:t>
      </w:r>
      <w:r w:rsidR="00CF5C07">
        <w:rPr>
          <w:lang w:val="en-GB" w:bidi="ar"/>
        </w:rPr>
        <w:t>)</w:t>
      </w:r>
      <w:r>
        <w:rPr>
          <w:rFonts w:hint="cs"/>
          <w:rtl/>
          <w:lang w:bidi="ar"/>
        </w:rPr>
        <w:t>.</w:t>
      </w:r>
      <w:r w:rsidRPr="00883C2C">
        <w:rPr>
          <w:rFonts w:hint="cs"/>
          <w:rtl/>
          <w:lang w:bidi="ar"/>
        </w:rPr>
        <w:t xml:space="preserve"> </w:t>
      </w:r>
      <w:r>
        <w:rPr>
          <w:rFonts w:hint="cs"/>
          <w:rtl/>
          <w:lang w:bidi="ar"/>
        </w:rPr>
        <w:t>وبفضل</w:t>
      </w:r>
      <w:r>
        <w:rPr>
          <w:rtl/>
          <w:lang w:bidi="ar"/>
        </w:rPr>
        <w:t xml:space="preserve"> مزاياه</w:t>
      </w:r>
      <w:r w:rsidRPr="002C642A">
        <w:rPr>
          <w:rtl/>
          <w:lang w:bidi="ar"/>
        </w:rPr>
        <w:t>، است</w:t>
      </w:r>
      <w:r>
        <w:rPr>
          <w:rFonts w:hint="cs"/>
          <w:rtl/>
          <w:lang w:bidi="ar"/>
        </w:rPr>
        <w:t>ُ</w:t>
      </w:r>
      <w:r w:rsidRPr="002C642A">
        <w:rPr>
          <w:rtl/>
          <w:lang w:bidi="ar"/>
        </w:rPr>
        <w:t>خدم</w:t>
      </w:r>
      <w:r w:rsidRPr="00AB6439">
        <w:rPr>
          <w:rFonts w:hint="cs"/>
          <w:rtl/>
          <w:lang w:bidi="ar"/>
        </w:rPr>
        <w:t xml:space="preserve"> </w:t>
      </w:r>
      <w:r>
        <w:rPr>
          <w:rFonts w:hint="cs"/>
          <w:rtl/>
          <w:lang w:bidi="ar"/>
        </w:rPr>
        <w:t>مرشاح</w:t>
      </w:r>
      <w:r w:rsidRPr="00AB6439">
        <w:rPr>
          <w:rtl/>
        </w:rPr>
        <w:t xml:space="preserve"> </w:t>
      </w:r>
      <w:r>
        <w:rPr>
          <w:rtl/>
        </w:rPr>
        <w:t>إلغاء الضوضاء التكيفي</w:t>
      </w:r>
      <w:r w:rsidRPr="002C642A">
        <w:rPr>
          <w:rtl/>
          <w:lang w:bidi="ar"/>
        </w:rPr>
        <w:t xml:space="preserve"> على نطاق واسع </w:t>
      </w:r>
      <w:r w:rsidR="00754662">
        <w:rPr>
          <w:rFonts w:hint="cs"/>
          <w:rtl/>
          <w:lang w:bidi="ar"/>
        </w:rPr>
        <w:t xml:space="preserve">إلغاء </w:t>
      </w:r>
      <w:r w:rsidRPr="002C642A">
        <w:rPr>
          <w:rtl/>
          <w:lang w:bidi="ar"/>
        </w:rPr>
        <w:t>ال</w:t>
      </w:r>
      <w:r>
        <w:rPr>
          <w:rtl/>
          <w:lang w:bidi="ar"/>
        </w:rPr>
        <w:t>تداخل</w:t>
      </w:r>
      <w:r w:rsidRPr="002C642A">
        <w:rPr>
          <w:rtl/>
          <w:lang w:bidi="ar"/>
        </w:rPr>
        <w:t xml:space="preserve"> </w:t>
      </w:r>
      <w:r>
        <w:rPr>
          <w:rFonts w:hint="cs"/>
          <w:rtl/>
          <w:lang w:bidi="ar"/>
        </w:rPr>
        <w:t>المدمج</w:t>
      </w:r>
      <w:r w:rsidRPr="002C642A">
        <w:rPr>
          <w:rtl/>
          <w:lang w:bidi="ar"/>
        </w:rPr>
        <w:t xml:space="preserve"> مع </w:t>
      </w:r>
      <w:r>
        <w:rPr>
          <w:rFonts w:hint="cs"/>
          <w:rtl/>
          <w:lang w:bidi="ar"/>
        </w:rPr>
        <w:t>ال</w:t>
      </w:r>
      <w:r w:rsidRPr="002C642A">
        <w:rPr>
          <w:rtl/>
          <w:lang w:bidi="ar"/>
        </w:rPr>
        <w:t>إشارات،</w:t>
      </w:r>
      <w:r>
        <w:rPr>
          <w:rFonts w:hint="cs"/>
          <w:rtl/>
          <w:lang w:bidi="ar"/>
        </w:rPr>
        <w:t xml:space="preserve"> ومثاله المرشاح الثلمي</w:t>
      </w:r>
      <w:r w:rsidRPr="00883C2C">
        <w:rPr>
          <w:rtl/>
          <w:lang w:bidi="ar"/>
        </w:rPr>
        <w:t xml:space="preserve"> </w:t>
      </w:r>
      <w:r w:rsidRPr="002C642A">
        <w:rPr>
          <w:rtl/>
          <w:lang w:bidi="ar"/>
        </w:rPr>
        <w:t>التكيف</w:t>
      </w:r>
      <w:r>
        <w:rPr>
          <w:rFonts w:hint="cs"/>
          <w:rtl/>
          <w:lang w:bidi="ar"/>
        </w:rPr>
        <w:t>ي</w:t>
      </w:r>
      <w:r w:rsidRPr="002C642A">
        <w:rPr>
          <w:rtl/>
          <w:lang w:bidi="ar"/>
        </w:rPr>
        <w:t>.</w:t>
      </w:r>
    </w:p>
    <w:p w14:paraId="5DC24105" w14:textId="3A0C5912" w:rsidR="00B4092B" w:rsidRDefault="00B4092B" w:rsidP="00B4092B">
      <w:pPr>
        <w:pStyle w:val="Heading2"/>
        <w:rPr>
          <w:rtl/>
        </w:rPr>
      </w:pPr>
      <w:bookmarkStart w:id="24" w:name="_Toc34750863"/>
      <w:r>
        <w:rPr>
          <w:lang w:bidi="ar"/>
        </w:rPr>
        <w:t>6.2</w:t>
      </w:r>
      <w:r>
        <w:rPr>
          <w:lang w:bidi="ar"/>
        </w:rPr>
        <w:tab/>
      </w:r>
      <w:r w:rsidR="00754662" w:rsidRPr="00CC3F01">
        <w:rPr>
          <w:rFonts w:hint="cs"/>
          <w:rtl/>
          <w:lang w:bidi="ar-EG"/>
        </w:rPr>
        <w:t>ملخص</w:t>
      </w:r>
      <w:bookmarkEnd w:id="24"/>
    </w:p>
    <w:p w14:paraId="70AD8EFC" w14:textId="523B8D22" w:rsidR="00B4092B" w:rsidRDefault="00CC3F01" w:rsidP="006362B8">
      <w:pPr>
        <w:rPr>
          <w:rtl/>
        </w:rPr>
      </w:pPr>
      <w:r>
        <w:rPr>
          <w:rFonts w:hint="cs"/>
          <w:rtl/>
          <w:lang w:bidi="ar-EG"/>
        </w:rPr>
        <w:t xml:space="preserve">لتحسين أداء الكشف عن الإشارات الضعيفة، </w:t>
      </w:r>
      <w:r w:rsidR="006362B8">
        <w:rPr>
          <w:rFonts w:hint="cs"/>
          <w:rtl/>
        </w:rPr>
        <w:t>تُقدم عدة</w:t>
      </w:r>
      <w:r>
        <w:rPr>
          <w:rFonts w:hint="cs"/>
          <w:rtl/>
        </w:rPr>
        <w:t xml:space="preserve"> أنواع </w:t>
      </w:r>
      <w:r w:rsidR="006362B8">
        <w:rPr>
          <w:rFonts w:hint="cs"/>
          <w:rtl/>
        </w:rPr>
        <w:t xml:space="preserve">من </w:t>
      </w:r>
      <w:r>
        <w:rPr>
          <w:rFonts w:hint="cs"/>
          <w:rtl/>
        </w:rPr>
        <w:t>خوارزميات الكشف</w:t>
      </w:r>
      <w:r w:rsidR="006362B8">
        <w:rPr>
          <w:rFonts w:hint="cs"/>
          <w:rtl/>
        </w:rPr>
        <w:t xml:space="preserve"> في القسم أعلاه. وتنطوي جميعها على معالجة الإشارات ولكن، كما هو مبين أعلاه، فإن بعضها أكثر كثافة حسابياً وفي بعض الحالات الأخرى، هناك توافق بين وقت الحساب ومدة الإشارة ومستويات الضوضاء. </w:t>
      </w:r>
      <w:r w:rsidR="00F36658">
        <w:rPr>
          <w:rFonts w:hint="cs"/>
          <w:rtl/>
        </w:rPr>
        <w:t>وإن</w:t>
      </w:r>
      <w:r w:rsidR="006362B8">
        <w:rPr>
          <w:rFonts w:hint="cs"/>
          <w:rtl/>
        </w:rPr>
        <w:t xml:space="preserve"> بعض التقنيات </w:t>
      </w:r>
      <w:r w:rsidR="00F36658">
        <w:rPr>
          <w:rFonts w:hint="cs"/>
          <w:rtl/>
        </w:rPr>
        <w:t>فعالة</w:t>
      </w:r>
      <w:r w:rsidR="006362B8">
        <w:rPr>
          <w:rFonts w:hint="cs"/>
          <w:rtl/>
        </w:rPr>
        <w:t xml:space="preserve"> على بعض أنواع الإشارات في حين أنه يمكن استخدام تقنيات أخرى لأنواع كثيرة من الإشارات.</w:t>
      </w:r>
    </w:p>
    <w:p w14:paraId="5552C93B" w14:textId="77777777" w:rsidR="00A348F3" w:rsidRPr="00BA31E6" w:rsidRDefault="00A348F3" w:rsidP="00F42463">
      <w:pPr>
        <w:pStyle w:val="Heading1"/>
        <w:keepLines w:val="0"/>
        <w:spacing w:before="240"/>
        <w:rPr>
          <w:lang w:val="en-GB" w:bidi="ar"/>
        </w:rPr>
      </w:pPr>
      <w:bookmarkStart w:id="25" w:name="_Toc431538741"/>
      <w:bookmarkStart w:id="26" w:name="_Toc34750864"/>
      <w:r w:rsidRPr="00BA31E6">
        <w:rPr>
          <w:lang w:val="en-GB" w:bidi="ar"/>
        </w:rPr>
        <w:t>3</w:t>
      </w:r>
      <w:r w:rsidRPr="00BA31E6">
        <w:rPr>
          <w:lang w:val="en-GB" w:bidi="ar"/>
        </w:rPr>
        <w:tab/>
      </w:r>
      <w:bookmarkEnd w:id="23"/>
      <w:r>
        <w:rPr>
          <w:rFonts w:hint="cs"/>
          <w:rtl/>
          <w:lang w:val="en-GB" w:bidi="ar"/>
        </w:rPr>
        <w:t>فصل الإشارات ذات التردد المشترك</w:t>
      </w:r>
      <w:bookmarkEnd w:id="25"/>
      <w:bookmarkEnd w:id="26"/>
    </w:p>
    <w:p w14:paraId="63FED212" w14:textId="44013277" w:rsidR="00A348F3" w:rsidRDefault="00C01EF0" w:rsidP="006E4EE2">
      <w:pPr>
        <w:rPr>
          <w:rtl/>
          <w:lang w:bidi="ar"/>
        </w:rPr>
      </w:pPr>
      <w:bookmarkStart w:id="27" w:name="lt_pId310"/>
      <w:r>
        <w:rPr>
          <w:rFonts w:hint="cs"/>
          <w:rtl/>
          <w:lang w:bidi="ar"/>
        </w:rPr>
        <w:t xml:space="preserve">بغية تقاسم موارد الطيف المحدودة، يجري تشغيل عدد متزايد من أنظمة الاتصالات الراديوية </w:t>
      </w:r>
      <w:r w:rsidR="00A348F3" w:rsidRPr="00C01EF0">
        <w:rPr>
          <w:rFonts w:hint="cs"/>
          <w:rtl/>
          <w:lang w:bidi="ar"/>
        </w:rPr>
        <w:t>على</w:t>
      </w:r>
      <w:r w:rsidR="00A348F3" w:rsidRPr="00C01EF0">
        <w:rPr>
          <w:rtl/>
          <w:lang w:bidi="ar"/>
        </w:rPr>
        <w:t xml:space="preserve"> </w:t>
      </w:r>
      <w:r>
        <w:rPr>
          <w:rFonts w:hint="cs"/>
          <w:rtl/>
          <w:lang w:bidi="ar"/>
        </w:rPr>
        <w:t>نفس التردد.</w:t>
      </w:r>
      <w:r w:rsidR="00A348F3" w:rsidRPr="00C01EF0">
        <w:rPr>
          <w:rtl/>
          <w:lang w:bidi="ar"/>
        </w:rPr>
        <w:t xml:space="preserve"> </w:t>
      </w:r>
      <w:r w:rsidR="00EF186B">
        <w:rPr>
          <w:rFonts w:hint="cs"/>
          <w:rtl/>
          <w:lang w:bidi="ar"/>
        </w:rPr>
        <w:t>فعلى سبيل المثال، تستخدم</w:t>
      </w:r>
      <w:r w:rsidR="00A348F3" w:rsidRPr="00C01EF0">
        <w:rPr>
          <w:rtl/>
          <w:lang w:bidi="ar"/>
        </w:rPr>
        <w:t xml:space="preserve"> أنواع كثيرة من أنظمة الاتصالات الخلوية وأنظمة الاتصالات </w:t>
      </w:r>
      <w:r w:rsidR="00A348F3" w:rsidRPr="00C01EF0">
        <w:rPr>
          <w:rFonts w:hint="cs"/>
          <w:rtl/>
          <w:lang w:bidi="ar"/>
        </w:rPr>
        <w:t>ب</w:t>
      </w:r>
      <w:r w:rsidR="00A348F3" w:rsidRPr="00C01EF0">
        <w:rPr>
          <w:rtl/>
        </w:rPr>
        <w:t xml:space="preserve">الموجات الديكامترية </w:t>
      </w:r>
      <w:r w:rsidR="00CF5C07" w:rsidRPr="00C01EF0">
        <w:t>(</w:t>
      </w:r>
      <w:r w:rsidR="00A348F3" w:rsidRPr="00C01EF0">
        <w:t>HF</w:t>
      </w:r>
      <w:r w:rsidR="00CF5C07" w:rsidRPr="00C01EF0">
        <w:t>)</w:t>
      </w:r>
      <w:r w:rsidR="00A348F3" w:rsidRPr="00C01EF0">
        <w:rPr>
          <w:rtl/>
          <w:lang w:bidi="ar"/>
        </w:rPr>
        <w:t xml:space="preserve"> </w:t>
      </w:r>
      <w:r w:rsidR="00381DFC">
        <w:rPr>
          <w:rFonts w:hint="cs"/>
          <w:rtl/>
        </w:rPr>
        <w:t>ترددات مشتركة</w:t>
      </w:r>
      <w:r w:rsidR="00A348F3" w:rsidRPr="00C01EF0">
        <w:rPr>
          <w:rtl/>
          <w:lang w:bidi="ar"/>
        </w:rPr>
        <w:t>.</w:t>
      </w:r>
      <w:r w:rsidR="00A348F3" w:rsidRPr="00C01EF0">
        <w:rPr>
          <w:rFonts w:hint="cs"/>
          <w:rtl/>
          <w:lang w:bidi="ar"/>
        </w:rPr>
        <w:t xml:space="preserve"> و</w:t>
      </w:r>
      <w:r w:rsidR="00A348F3" w:rsidRPr="00C01EF0">
        <w:rPr>
          <w:rtl/>
          <w:lang w:bidi="ar"/>
        </w:rPr>
        <w:t>في الوقت نفس</w:t>
      </w:r>
      <w:r w:rsidR="00A348F3" w:rsidRPr="00C01EF0">
        <w:rPr>
          <w:rFonts w:hint="cs"/>
          <w:rtl/>
          <w:lang w:bidi="ar"/>
        </w:rPr>
        <w:t>ه،</w:t>
      </w:r>
      <w:r w:rsidR="00A348F3" w:rsidRPr="00C01EF0">
        <w:rPr>
          <w:rtl/>
          <w:lang w:bidi="ar"/>
        </w:rPr>
        <w:t xml:space="preserve"> </w:t>
      </w:r>
      <w:r w:rsidR="00A348F3" w:rsidRPr="00C01EF0">
        <w:rPr>
          <w:rFonts w:hint="cs"/>
          <w:rtl/>
          <w:lang w:bidi="ar"/>
        </w:rPr>
        <w:t>يمكن أن</w:t>
      </w:r>
      <w:r w:rsidR="00A348F3" w:rsidRPr="00C01EF0">
        <w:rPr>
          <w:rtl/>
          <w:lang w:bidi="ar"/>
        </w:rPr>
        <w:t xml:space="preserve"> </w:t>
      </w:r>
      <w:r w:rsidR="00A348F3" w:rsidRPr="00C01EF0">
        <w:rPr>
          <w:rFonts w:hint="cs"/>
          <w:rtl/>
          <w:lang w:bidi="ar"/>
        </w:rPr>
        <w:t>ت</w:t>
      </w:r>
      <w:r w:rsidR="00A348F3" w:rsidRPr="00C01EF0">
        <w:rPr>
          <w:rtl/>
          <w:lang w:bidi="ar"/>
        </w:rPr>
        <w:t xml:space="preserve">حدث </w:t>
      </w:r>
      <w:r w:rsidR="00381DFC">
        <w:rPr>
          <w:rFonts w:hint="cs"/>
          <w:rtl/>
          <w:lang w:bidi="ar"/>
        </w:rPr>
        <w:t>تداخلات مقصودة أو غير مقصودة</w:t>
      </w:r>
      <w:r w:rsidR="00A348F3" w:rsidRPr="00C01EF0">
        <w:rPr>
          <w:rtl/>
          <w:lang w:bidi="ar"/>
        </w:rPr>
        <w:t xml:space="preserve"> في الترددات</w:t>
      </w:r>
      <w:r w:rsidR="00A348F3" w:rsidRPr="00C01EF0">
        <w:rPr>
          <w:rFonts w:hint="cs"/>
          <w:rtl/>
          <w:lang w:bidi="ar"/>
        </w:rPr>
        <w:t xml:space="preserve"> المتراكبة</w:t>
      </w:r>
      <w:r w:rsidR="00A348F3" w:rsidRPr="00C01EF0">
        <w:rPr>
          <w:rtl/>
          <w:lang w:bidi="ar"/>
        </w:rPr>
        <w:t>.</w:t>
      </w:r>
    </w:p>
    <w:p w14:paraId="41CDDD1F" w14:textId="2748AD22" w:rsidR="00A348F3" w:rsidRPr="003228C8" w:rsidRDefault="003228C8" w:rsidP="00614EFA">
      <w:pPr>
        <w:rPr>
          <w:rtl/>
          <w:lang w:bidi="ar"/>
        </w:rPr>
      </w:pPr>
      <w:bookmarkStart w:id="28" w:name="lt_pId314"/>
      <w:bookmarkEnd w:id="27"/>
      <w:r>
        <w:rPr>
          <w:rFonts w:hint="cs"/>
          <w:rtl/>
          <w:lang w:bidi="ar"/>
        </w:rPr>
        <w:t xml:space="preserve">تعتمد العديد من </w:t>
      </w:r>
      <w:r w:rsidR="00A348F3" w:rsidRPr="003228C8">
        <w:rPr>
          <w:rtl/>
          <w:lang w:bidi="ar"/>
        </w:rPr>
        <w:t xml:space="preserve">أنظمة الاتصالات الراديوية </w:t>
      </w:r>
      <w:r>
        <w:rPr>
          <w:rFonts w:hint="cs"/>
          <w:rtl/>
          <w:lang w:bidi="ar"/>
        </w:rPr>
        <w:t>تقنيات</w:t>
      </w:r>
      <w:r w:rsidR="00A348F3" w:rsidRPr="003228C8">
        <w:rPr>
          <w:rFonts w:hint="cs"/>
          <w:rtl/>
          <w:lang w:bidi="ar"/>
        </w:rPr>
        <w:t xml:space="preserve"> تعدد إرسال</w:t>
      </w:r>
      <w:r w:rsidR="00A348F3" w:rsidRPr="003228C8">
        <w:rPr>
          <w:rtl/>
          <w:lang w:bidi="ar"/>
        </w:rPr>
        <w:t xml:space="preserve"> </w:t>
      </w:r>
      <w:r w:rsidR="00A348F3" w:rsidRPr="003228C8">
        <w:rPr>
          <w:rFonts w:hint="cs"/>
          <w:rtl/>
          <w:lang w:bidi="ar"/>
        </w:rPr>
        <w:t>ب</w:t>
      </w:r>
      <w:r w:rsidR="00A348F3" w:rsidRPr="003228C8">
        <w:rPr>
          <w:rtl/>
          <w:lang w:bidi="ar"/>
        </w:rPr>
        <w:t>تردد مشترك.</w:t>
      </w:r>
      <w:r w:rsidR="00A348F3" w:rsidRPr="003228C8">
        <w:rPr>
          <w:rFonts w:hint="cs"/>
          <w:rtl/>
          <w:lang w:bidi="ar"/>
        </w:rPr>
        <w:t xml:space="preserve"> و</w:t>
      </w:r>
      <w:r w:rsidR="00A348F3" w:rsidRPr="003228C8">
        <w:rPr>
          <w:rtl/>
          <w:lang w:bidi="ar"/>
        </w:rPr>
        <w:t>في مثل هذه الحالات قد</w:t>
      </w:r>
      <w:r w:rsidR="00A348F3" w:rsidRPr="003228C8">
        <w:rPr>
          <w:rFonts w:hint="cs"/>
          <w:rtl/>
          <w:lang w:bidi="ar"/>
        </w:rPr>
        <w:t xml:space="preserve"> تستقبل</w:t>
      </w:r>
      <w:r w:rsidR="00A348F3" w:rsidRPr="003228C8">
        <w:rPr>
          <w:rtl/>
          <w:lang w:bidi="ar"/>
        </w:rPr>
        <w:t xml:space="preserve"> محطة مراقبة طيف واحدة </w:t>
      </w:r>
      <w:r>
        <w:rPr>
          <w:rFonts w:hint="cs"/>
          <w:rtl/>
          <w:lang w:bidi="ar"/>
        </w:rPr>
        <w:t>العديد من</w:t>
      </w:r>
      <w:r w:rsidR="00A348F3" w:rsidRPr="003228C8">
        <w:rPr>
          <w:rtl/>
          <w:lang w:bidi="ar"/>
        </w:rPr>
        <w:t xml:space="preserve"> الإشارات من أجهزة إرسال مختلفة تعمل على نفس التردد. ونتيجة لذلك، </w:t>
      </w:r>
      <w:r w:rsidR="00A348F3" w:rsidRPr="003228C8">
        <w:rPr>
          <w:rFonts w:hint="cs"/>
          <w:rtl/>
          <w:lang w:bidi="ar"/>
        </w:rPr>
        <w:t>يصعب</w:t>
      </w:r>
      <w:r w:rsidR="00A348F3" w:rsidRPr="003228C8">
        <w:rPr>
          <w:rtl/>
          <w:lang w:bidi="ar"/>
        </w:rPr>
        <w:t xml:space="preserve"> </w:t>
      </w:r>
      <w:r w:rsidR="000219D4">
        <w:rPr>
          <w:rFonts w:hint="cs"/>
          <w:rtl/>
          <w:lang w:bidi="ar"/>
        </w:rPr>
        <w:t>التفريق بين</w:t>
      </w:r>
      <w:r w:rsidR="00A348F3" w:rsidRPr="003228C8">
        <w:rPr>
          <w:rFonts w:hint="cs"/>
          <w:rtl/>
          <w:lang w:bidi="ar"/>
        </w:rPr>
        <w:t xml:space="preserve"> </w:t>
      </w:r>
      <w:r w:rsidR="00A348F3" w:rsidRPr="003228C8">
        <w:rPr>
          <w:rtl/>
          <w:lang w:bidi="ar"/>
        </w:rPr>
        <w:t>هذه الإشارات</w:t>
      </w:r>
      <w:r w:rsidR="00A348F3" w:rsidRPr="003228C8">
        <w:rPr>
          <w:rFonts w:hint="cs"/>
          <w:rtl/>
          <w:lang w:bidi="ar"/>
        </w:rPr>
        <w:t xml:space="preserve"> ذات</w:t>
      </w:r>
      <w:r w:rsidR="00A348F3" w:rsidRPr="003228C8">
        <w:rPr>
          <w:rtl/>
          <w:lang w:bidi="ar"/>
        </w:rPr>
        <w:t xml:space="preserve"> </w:t>
      </w:r>
      <w:r w:rsidR="00A348F3" w:rsidRPr="003228C8">
        <w:rPr>
          <w:rFonts w:hint="cs"/>
          <w:rtl/>
          <w:lang w:bidi="ar"/>
        </w:rPr>
        <w:t>ال</w:t>
      </w:r>
      <w:r w:rsidR="00A348F3" w:rsidRPr="003228C8">
        <w:rPr>
          <w:rtl/>
          <w:lang w:bidi="ar"/>
        </w:rPr>
        <w:t>تردد المشترك</w:t>
      </w:r>
      <w:r>
        <w:rPr>
          <w:rFonts w:hint="cs"/>
          <w:rtl/>
          <w:lang w:bidi="ar"/>
        </w:rPr>
        <w:t xml:space="preserve"> </w:t>
      </w:r>
      <w:r w:rsidR="000219D4">
        <w:rPr>
          <w:rFonts w:hint="cs"/>
          <w:rtl/>
          <w:lang w:bidi="ar"/>
        </w:rPr>
        <w:t>باستخدام</w:t>
      </w:r>
      <w:r>
        <w:rPr>
          <w:rFonts w:hint="cs"/>
          <w:rtl/>
          <w:lang w:bidi="ar"/>
        </w:rPr>
        <w:t xml:space="preserve"> أنظمة المراقبة الحالية</w:t>
      </w:r>
      <w:r w:rsidR="00A348F3" w:rsidRPr="003228C8">
        <w:rPr>
          <w:rtl/>
          <w:lang w:bidi="ar"/>
        </w:rPr>
        <w:t>.</w:t>
      </w:r>
      <w:r w:rsidR="00A348F3" w:rsidRPr="003228C8">
        <w:rPr>
          <w:rFonts w:hint="cs"/>
          <w:rtl/>
          <w:lang w:bidi="ar"/>
        </w:rPr>
        <w:t xml:space="preserve"> </w:t>
      </w:r>
      <w:r w:rsidR="000219D4">
        <w:rPr>
          <w:rFonts w:hint="cs"/>
          <w:rtl/>
          <w:lang w:bidi="ar"/>
        </w:rPr>
        <w:t xml:space="preserve">وبالتالي، </w:t>
      </w:r>
      <w:r w:rsidR="00A348F3" w:rsidRPr="003228C8">
        <w:rPr>
          <w:rFonts w:hint="cs"/>
          <w:rtl/>
          <w:lang w:bidi="ar"/>
        </w:rPr>
        <w:t>ينبغي</w:t>
      </w:r>
      <w:r w:rsidR="00A348F3" w:rsidRPr="003228C8">
        <w:rPr>
          <w:rtl/>
          <w:lang w:bidi="ar"/>
        </w:rPr>
        <w:t xml:space="preserve"> </w:t>
      </w:r>
      <w:r w:rsidR="00A348F3" w:rsidRPr="003228C8">
        <w:rPr>
          <w:rFonts w:hint="cs"/>
          <w:rtl/>
          <w:lang w:bidi="ar"/>
        </w:rPr>
        <w:t>ل</w:t>
      </w:r>
      <w:r w:rsidR="00A348F3" w:rsidRPr="003228C8">
        <w:rPr>
          <w:rtl/>
          <w:lang w:bidi="ar"/>
        </w:rPr>
        <w:t>أنظمة مراقبة الطيف في المستقبل استخدام التكنولوجيا المتقدمة لفصل الإشارات.</w:t>
      </w:r>
    </w:p>
    <w:p w14:paraId="11A8CD46" w14:textId="78D96697" w:rsidR="00A348F3" w:rsidRPr="00BA31E6" w:rsidRDefault="00A348F3" w:rsidP="00614EFA">
      <w:pPr>
        <w:rPr>
          <w:lang w:val="en-GB" w:bidi="ar"/>
        </w:rPr>
      </w:pPr>
      <w:r w:rsidRPr="003228C8">
        <w:rPr>
          <w:rtl/>
          <w:lang w:bidi="ar"/>
        </w:rPr>
        <w:t xml:space="preserve">ويمكن تقسيم </w:t>
      </w:r>
      <w:r w:rsidRPr="003228C8">
        <w:rPr>
          <w:rFonts w:hint="cs"/>
          <w:rtl/>
          <w:lang w:bidi="ar"/>
        </w:rPr>
        <w:t xml:space="preserve">تكنولوجيات فصل </w:t>
      </w:r>
      <w:r w:rsidRPr="003228C8">
        <w:rPr>
          <w:rtl/>
          <w:lang w:bidi="ar"/>
        </w:rPr>
        <w:t>الإشارات</w:t>
      </w:r>
      <w:r w:rsidRPr="003228C8">
        <w:rPr>
          <w:rFonts w:hint="cs"/>
          <w:rtl/>
          <w:lang w:bidi="ar"/>
        </w:rPr>
        <w:t xml:space="preserve"> ذات</w:t>
      </w:r>
      <w:r w:rsidRPr="003228C8">
        <w:rPr>
          <w:rtl/>
          <w:lang w:bidi="ar"/>
        </w:rPr>
        <w:t xml:space="preserve"> </w:t>
      </w:r>
      <w:r w:rsidRPr="003228C8">
        <w:rPr>
          <w:rFonts w:hint="cs"/>
          <w:rtl/>
          <w:lang w:bidi="ar"/>
        </w:rPr>
        <w:t>ال</w:t>
      </w:r>
      <w:r w:rsidRPr="003228C8">
        <w:rPr>
          <w:rtl/>
          <w:lang w:bidi="ar"/>
        </w:rPr>
        <w:t xml:space="preserve">تردد المشترك إلى فئتين: </w:t>
      </w:r>
      <w:r w:rsidRPr="003228C8">
        <w:rPr>
          <w:rFonts w:hint="cs"/>
          <w:rtl/>
          <w:lang w:bidi="ar"/>
        </w:rPr>
        <w:t>ال</w:t>
      </w:r>
      <w:r w:rsidRPr="003228C8">
        <w:rPr>
          <w:rtl/>
          <w:lang w:bidi="ar"/>
        </w:rPr>
        <w:t xml:space="preserve">فصل على قناة واحدة </w:t>
      </w:r>
      <w:r w:rsidR="00BB3081">
        <w:rPr>
          <w:rFonts w:hint="cs"/>
          <w:rtl/>
          <w:lang w:bidi="ar"/>
        </w:rPr>
        <w:t>و</w:t>
      </w:r>
      <w:r w:rsidRPr="003228C8">
        <w:rPr>
          <w:rFonts w:hint="cs"/>
          <w:rtl/>
          <w:lang w:bidi="ar"/>
        </w:rPr>
        <w:t>ال</w:t>
      </w:r>
      <w:r w:rsidRPr="003228C8">
        <w:rPr>
          <w:rtl/>
          <w:lang w:bidi="ar"/>
        </w:rPr>
        <w:t>فصل</w:t>
      </w:r>
      <w:r w:rsidRPr="003228C8">
        <w:rPr>
          <w:rFonts w:hint="cs"/>
          <w:rtl/>
          <w:lang w:bidi="ar"/>
        </w:rPr>
        <w:t xml:space="preserve"> على</w:t>
      </w:r>
      <w:r w:rsidRPr="003228C8">
        <w:rPr>
          <w:rtl/>
          <w:lang w:bidi="ar"/>
        </w:rPr>
        <w:t xml:space="preserve"> قنوات متعدد</w:t>
      </w:r>
      <w:r w:rsidRPr="003228C8">
        <w:rPr>
          <w:rFonts w:hint="cs"/>
          <w:rtl/>
          <w:lang w:bidi="ar"/>
        </w:rPr>
        <w:t>ة</w:t>
      </w:r>
      <w:r w:rsidRPr="003228C8">
        <w:rPr>
          <w:rtl/>
          <w:lang w:bidi="ar"/>
        </w:rPr>
        <w:t xml:space="preserve">، </w:t>
      </w:r>
      <w:r w:rsidRPr="003228C8">
        <w:rPr>
          <w:rFonts w:hint="cs"/>
          <w:rtl/>
          <w:lang w:bidi="ar"/>
        </w:rPr>
        <w:t>ويأتي بحثهما</w:t>
      </w:r>
      <w:r w:rsidRPr="003228C8">
        <w:rPr>
          <w:rtl/>
          <w:lang w:bidi="ar"/>
        </w:rPr>
        <w:t xml:space="preserve"> في </w:t>
      </w:r>
      <w:r w:rsidRPr="003228C8">
        <w:rPr>
          <w:rFonts w:hint="cs"/>
          <w:rtl/>
          <w:lang w:bidi="ar"/>
        </w:rPr>
        <w:t>الفقرات</w:t>
      </w:r>
      <w:r w:rsidRPr="003228C8">
        <w:rPr>
          <w:rtl/>
          <w:lang w:bidi="ar"/>
        </w:rPr>
        <w:t xml:space="preserve"> التالية.</w:t>
      </w:r>
      <w:bookmarkEnd w:id="28"/>
      <w:r w:rsidRPr="00BA31E6">
        <w:rPr>
          <w:lang w:val="en-GB" w:bidi="ar"/>
        </w:rPr>
        <w:t xml:space="preserve"> </w:t>
      </w:r>
    </w:p>
    <w:p w14:paraId="13D7B632" w14:textId="0D66AC93" w:rsidR="00A348F3" w:rsidRPr="00BA31E6" w:rsidRDefault="00A348F3" w:rsidP="00614EFA">
      <w:pPr>
        <w:pStyle w:val="Heading2"/>
        <w:rPr>
          <w:lang w:val="en-GB" w:bidi="ar"/>
        </w:rPr>
      </w:pPr>
      <w:bookmarkStart w:id="29" w:name="_Toc424803830"/>
      <w:bookmarkStart w:id="30" w:name="_Toc431538742"/>
      <w:bookmarkStart w:id="31" w:name="_Toc34750865"/>
      <w:r>
        <w:rPr>
          <w:lang w:val="en-GB" w:bidi="ar"/>
        </w:rPr>
        <w:t>1.3</w:t>
      </w:r>
      <w:r w:rsidRPr="00BA31E6">
        <w:rPr>
          <w:lang w:val="en-GB" w:bidi="ar"/>
        </w:rPr>
        <w:tab/>
      </w:r>
      <w:bookmarkEnd w:id="29"/>
      <w:r>
        <w:rPr>
          <w:rFonts w:hint="cs"/>
          <w:rtl/>
          <w:lang w:bidi="ar"/>
        </w:rPr>
        <w:t>ال</w:t>
      </w:r>
      <w:r w:rsidRPr="002C642A">
        <w:rPr>
          <w:rtl/>
          <w:lang w:bidi="ar"/>
        </w:rPr>
        <w:t>فصل على قناة واحدة</w:t>
      </w:r>
      <w:bookmarkEnd w:id="30"/>
      <w:r w:rsidR="00411BB7">
        <w:rPr>
          <w:rFonts w:hint="cs"/>
          <w:rtl/>
          <w:lang w:bidi="ar"/>
        </w:rPr>
        <w:t xml:space="preserve"> (</w:t>
      </w:r>
      <w:r w:rsidR="00411BB7">
        <w:rPr>
          <w:rFonts w:hint="cs"/>
          <w:rtl/>
          <w:lang w:val="en-GB" w:bidi="ar-EG"/>
        </w:rPr>
        <w:t>استرجاع إشارة قوية)</w:t>
      </w:r>
      <w:bookmarkEnd w:id="31"/>
    </w:p>
    <w:p w14:paraId="13CD121A" w14:textId="3521DFC2" w:rsidR="00A348F3" w:rsidRDefault="00BB3081" w:rsidP="00CF5C07">
      <w:pPr>
        <w:rPr>
          <w:rtl/>
          <w:lang w:bidi="ar"/>
        </w:rPr>
      </w:pPr>
      <w:r>
        <w:rPr>
          <w:rFonts w:hint="cs"/>
          <w:rtl/>
          <w:lang w:bidi="ar"/>
        </w:rPr>
        <w:t xml:space="preserve">عندما تكون هناك قناة </w:t>
      </w:r>
      <w:r w:rsidRPr="00BB3081">
        <w:rPr>
          <w:rFonts w:hint="cs"/>
          <w:rtl/>
          <w:lang w:bidi="ar"/>
        </w:rPr>
        <w:t>استقبال واحدة،</w:t>
      </w:r>
      <w:r w:rsidR="00411BB7" w:rsidRPr="00BB3081">
        <w:rPr>
          <w:rFonts w:hint="cs"/>
          <w:rtl/>
          <w:lang w:bidi="ar"/>
        </w:rPr>
        <w:t xml:space="preserve"> </w:t>
      </w:r>
      <w:r w:rsidR="00A348F3" w:rsidRPr="00BB3081">
        <w:rPr>
          <w:rtl/>
          <w:lang w:bidi="ar"/>
        </w:rPr>
        <w:t xml:space="preserve">يمكن </w:t>
      </w:r>
      <w:r w:rsidRPr="00BB3081">
        <w:rPr>
          <w:rFonts w:hint="cs"/>
          <w:rtl/>
          <w:lang w:bidi="ar"/>
        </w:rPr>
        <w:t>استعمال</w:t>
      </w:r>
      <w:r w:rsidR="00A348F3" w:rsidRPr="00BB3081">
        <w:rPr>
          <w:rtl/>
          <w:lang w:bidi="ar"/>
        </w:rPr>
        <w:t xml:space="preserve"> استرجاع إشارة قوية </w:t>
      </w:r>
      <w:r w:rsidRPr="00BB3081">
        <w:rPr>
          <w:rFonts w:hint="cs"/>
          <w:rtl/>
          <w:lang w:bidi="ar"/>
        </w:rPr>
        <w:t>لاستعادة</w:t>
      </w:r>
      <w:r w:rsidR="00A348F3" w:rsidRPr="00BB3081">
        <w:rPr>
          <w:rtl/>
          <w:lang w:bidi="ar"/>
        </w:rPr>
        <w:t xml:space="preserve"> الإشارة من إشارات</w:t>
      </w:r>
      <w:r w:rsidR="00A348F3" w:rsidRPr="00BB3081">
        <w:rPr>
          <w:rFonts w:hint="cs"/>
          <w:rtl/>
          <w:lang w:bidi="ar"/>
        </w:rPr>
        <w:t xml:space="preserve"> مشكَّلة</w:t>
      </w:r>
      <w:r w:rsidR="00A348F3" w:rsidRPr="00BB3081">
        <w:rPr>
          <w:rtl/>
          <w:lang w:bidi="ar"/>
        </w:rPr>
        <w:t xml:space="preserve"> رقمية خطي</w:t>
      </w:r>
      <w:r w:rsidR="00A348F3" w:rsidRPr="00BB3081">
        <w:rPr>
          <w:rFonts w:hint="cs"/>
          <w:rtl/>
          <w:lang w:bidi="ar"/>
        </w:rPr>
        <w:t>ة</w:t>
      </w:r>
      <w:r w:rsidR="00A348F3" w:rsidRPr="00BB3081">
        <w:rPr>
          <w:rtl/>
          <w:lang w:bidi="ar"/>
        </w:rPr>
        <w:t>، مثل الإشارات</w:t>
      </w:r>
      <w:r w:rsidR="00A348F3" w:rsidRPr="00BB3081">
        <w:rPr>
          <w:rFonts w:hint="cs"/>
          <w:rtl/>
          <w:lang w:bidi="ar"/>
        </w:rPr>
        <w:t xml:space="preserve"> المشكَّلة بتشكيل</w:t>
      </w:r>
      <w:r w:rsidR="00A348F3" w:rsidRPr="0046407A">
        <w:rPr>
          <w:rtl/>
        </w:rPr>
        <w:t xml:space="preserve"> </w:t>
      </w:r>
      <w:r w:rsidR="00A348F3" w:rsidRPr="0046407A">
        <w:rPr>
          <w:rtl/>
          <w:lang w:bidi="ar"/>
        </w:rPr>
        <w:t>الإبراق بزحزحة الطور</w:t>
      </w:r>
      <w:r w:rsidR="00A348F3" w:rsidRPr="002C642A">
        <w:rPr>
          <w:rtl/>
          <w:lang w:bidi="ar"/>
        </w:rPr>
        <w:t xml:space="preserve"> </w:t>
      </w:r>
      <w:r w:rsidR="00CF5C07">
        <w:rPr>
          <w:lang w:bidi="ar"/>
        </w:rPr>
        <w:t>(</w:t>
      </w:r>
      <w:r w:rsidR="00A348F3" w:rsidRPr="002C642A">
        <w:t>PSK</w:t>
      </w:r>
      <w:r w:rsidR="00CF5C07">
        <w:t>)</w:t>
      </w:r>
      <w:r w:rsidR="00A348F3" w:rsidRPr="002C642A">
        <w:rPr>
          <w:rtl/>
          <w:lang w:bidi="ar"/>
        </w:rPr>
        <w:t xml:space="preserve"> و</w:t>
      </w:r>
      <w:r w:rsidR="00A348F3" w:rsidRPr="0046407A">
        <w:rPr>
          <w:rtl/>
          <w:lang w:bidi="ar"/>
        </w:rPr>
        <w:t>تشكيل الاتساع</w:t>
      </w:r>
      <w:r w:rsidR="00A348F3">
        <w:rPr>
          <w:rFonts w:hint="cs"/>
          <w:rtl/>
          <w:lang w:bidi="ar"/>
        </w:rPr>
        <w:t xml:space="preserve"> المتعامد </w:t>
      </w:r>
      <w:r w:rsidR="00CF5C07">
        <w:rPr>
          <w:lang w:bidi="ar"/>
        </w:rPr>
        <w:t>(</w:t>
      </w:r>
      <w:r w:rsidR="00A348F3" w:rsidRPr="002C642A">
        <w:t>QAM</w:t>
      </w:r>
      <w:r w:rsidR="00CF5C07">
        <w:t>)</w:t>
      </w:r>
      <w:r w:rsidR="00A348F3" w:rsidRPr="002C642A">
        <w:rPr>
          <w:rtl/>
          <w:lang w:bidi="ar"/>
        </w:rPr>
        <w:t>.</w:t>
      </w:r>
      <w:r w:rsidR="00A348F3" w:rsidRPr="006B3F25">
        <w:rPr>
          <w:rFonts w:hint="cs"/>
          <w:rtl/>
          <w:lang w:bidi="ar"/>
        </w:rPr>
        <w:t xml:space="preserve"> </w:t>
      </w:r>
      <w:r w:rsidR="00A348F3">
        <w:rPr>
          <w:rFonts w:hint="cs"/>
          <w:rtl/>
          <w:lang w:bidi="ar"/>
        </w:rPr>
        <w:t>بيد أن</w:t>
      </w:r>
      <w:r w:rsidR="00A348F3" w:rsidRPr="002C642A">
        <w:rPr>
          <w:rtl/>
          <w:lang w:bidi="ar"/>
        </w:rPr>
        <w:t xml:space="preserve"> هذه الخوارزمية </w:t>
      </w:r>
      <w:r w:rsidR="00A348F3">
        <w:rPr>
          <w:rFonts w:hint="cs"/>
          <w:rtl/>
          <w:lang w:bidi="ar"/>
        </w:rPr>
        <w:t>لا</w:t>
      </w:r>
      <w:r w:rsidR="00F076D0">
        <w:rPr>
          <w:rFonts w:hint="cs"/>
          <w:rtl/>
          <w:lang w:bidi="ar"/>
        </w:rPr>
        <w:t> </w:t>
      </w:r>
      <w:r w:rsidR="00A348F3" w:rsidRPr="002C642A">
        <w:rPr>
          <w:rtl/>
          <w:lang w:bidi="ar"/>
        </w:rPr>
        <w:t>يمكن</w:t>
      </w:r>
      <w:r w:rsidR="00A348F3">
        <w:rPr>
          <w:rFonts w:hint="cs"/>
          <w:rtl/>
          <w:lang w:bidi="ar"/>
        </w:rPr>
        <w:t>ها</w:t>
      </w:r>
      <w:r w:rsidR="00A348F3" w:rsidRPr="002C642A">
        <w:rPr>
          <w:rtl/>
          <w:lang w:bidi="ar"/>
        </w:rPr>
        <w:t xml:space="preserve"> العمل</w:t>
      </w:r>
      <w:r w:rsidR="00A348F3">
        <w:rPr>
          <w:rFonts w:hint="cs"/>
          <w:rtl/>
          <w:lang w:bidi="ar"/>
        </w:rPr>
        <w:t xml:space="preserve"> </w:t>
      </w:r>
      <w:r w:rsidR="00A348F3" w:rsidRPr="002C642A">
        <w:rPr>
          <w:rtl/>
          <w:lang w:bidi="ar"/>
        </w:rPr>
        <w:t xml:space="preserve">إلا في </w:t>
      </w:r>
      <w:r w:rsidR="00A348F3">
        <w:rPr>
          <w:rtl/>
          <w:lang w:bidi="ar"/>
        </w:rPr>
        <w:t>حالة إشارتين، و</w:t>
      </w:r>
      <w:r w:rsidR="00A348F3">
        <w:rPr>
          <w:rFonts w:hint="cs"/>
          <w:rtl/>
          <w:lang w:bidi="ar"/>
        </w:rPr>
        <w:t>ت</w:t>
      </w:r>
      <w:r w:rsidR="00A348F3" w:rsidRPr="002C642A">
        <w:rPr>
          <w:rtl/>
          <w:lang w:bidi="ar"/>
        </w:rPr>
        <w:t xml:space="preserve">تطلب نسبة </w:t>
      </w:r>
      <w:r w:rsidR="00A348F3">
        <w:rPr>
          <w:rFonts w:hint="cs"/>
          <w:rtl/>
          <w:lang w:bidi="ar"/>
        </w:rPr>
        <w:t>قدرة</w:t>
      </w:r>
      <w:r w:rsidR="00A348F3" w:rsidRPr="002C642A">
        <w:rPr>
          <w:rtl/>
          <w:lang w:bidi="ar"/>
        </w:rPr>
        <w:t xml:space="preserve"> أكثر من </w:t>
      </w:r>
      <w:r w:rsidR="00CF5C07">
        <w:rPr>
          <w:lang w:bidi="ar"/>
        </w:rPr>
        <w:t>6</w:t>
      </w:r>
      <w:r w:rsidR="00A348F3" w:rsidRPr="002C642A">
        <w:rPr>
          <w:rtl/>
          <w:lang w:bidi="ar"/>
        </w:rPr>
        <w:t xml:space="preserve"> </w:t>
      </w:r>
      <w:r w:rsidR="00A348F3">
        <w:rPr>
          <w:lang w:bidi="ar"/>
        </w:rPr>
        <w:t>dB</w:t>
      </w:r>
      <w:r w:rsidR="00A348F3" w:rsidRPr="002C642A">
        <w:rPr>
          <w:rtl/>
          <w:lang w:bidi="ar"/>
        </w:rPr>
        <w:t>.</w:t>
      </w:r>
      <w:r w:rsidR="00A348F3" w:rsidRPr="006B3F25">
        <w:rPr>
          <w:rtl/>
          <w:lang w:bidi="ar"/>
        </w:rPr>
        <w:t xml:space="preserve"> </w:t>
      </w:r>
      <w:r w:rsidR="00A348F3" w:rsidRPr="002C642A">
        <w:rPr>
          <w:rtl/>
          <w:lang w:bidi="ar"/>
        </w:rPr>
        <w:t xml:space="preserve">ويظهر رسم بياني لهذه الخوارزمية في </w:t>
      </w:r>
      <w:r w:rsidR="00A348F3">
        <w:rPr>
          <w:rtl/>
          <w:lang w:bidi="ar"/>
        </w:rPr>
        <w:t>الشكل</w:t>
      </w:r>
      <w:r w:rsidR="00867BBA">
        <w:rPr>
          <w:rFonts w:hint="cs"/>
          <w:rtl/>
          <w:lang w:bidi="ar"/>
        </w:rPr>
        <w:t> </w:t>
      </w:r>
      <w:r w:rsidR="00411BB7">
        <w:rPr>
          <w:lang w:bidi="ar"/>
        </w:rPr>
        <w:t>5</w:t>
      </w:r>
      <w:r w:rsidR="00A348F3" w:rsidRPr="002C642A">
        <w:rPr>
          <w:rtl/>
          <w:lang w:bidi="ar"/>
        </w:rPr>
        <w:t>.</w:t>
      </w:r>
    </w:p>
    <w:p w14:paraId="3D3C2E63" w14:textId="7BF50C39" w:rsidR="00A348F3" w:rsidRDefault="00A348F3" w:rsidP="00CF5C07">
      <w:pPr>
        <w:pStyle w:val="FigureNo"/>
      </w:pPr>
      <w:r>
        <w:rPr>
          <w:rtl/>
        </w:rPr>
        <w:lastRenderedPageBreak/>
        <w:t>الش</w:t>
      </w:r>
      <w:r w:rsidR="000F3112">
        <w:rPr>
          <w:rFonts w:hint="cs"/>
          <w:rtl/>
        </w:rPr>
        <w:t>ـ</w:t>
      </w:r>
      <w:r>
        <w:rPr>
          <w:rtl/>
        </w:rPr>
        <w:t>كل</w:t>
      </w:r>
      <w:r w:rsidRPr="002C642A">
        <w:rPr>
          <w:rtl/>
        </w:rPr>
        <w:t xml:space="preserve"> </w:t>
      </w:r>
      <w:r w:rsidR="00411BB7">
        <w:t>5</w:t>
      </w:r>
    </w:p>
    <w:p w14:paraId="48CC559F" w14:textId="77777777" w:rsidR="00A348F3" w:rsidRDefault="00A348F3" w:rsidP="00CF5C07">
      <w:pPr>
        <w:pStyle w:val="Figuretitle"/>
        <w:rPr>
          <w:rtl/>
          <w:lang w:bidi="ar"/>
        </w:rPr>
      </w:pPr>
      <w:r>
        <w:rPr>
          <w:rtl/>
          <w:lang w:bidi="ar"/>
        </w:rPr>
        <w:t>رسم بياني</w:t>
      </w:r>
      <w:r w:rsidRPr="002C642A">
        <w:rPr>
          <w:rtl/>
          <w:lang w:bidi="ar"/>
        </w:rPr>
        <w:t xml:space="preserve"> ل</w:t>
      </w:r>
      <w:r>
        <w:rPr>
          <w:rtl/>
          <w:lang w:bidi="ar"/>
        </w:rPr>
        <w:t>استرجاع</w:t>
      </w:r>
      <w:r w:rsidRPr="002C642A">
        <w:rPr>
          <w:rtl/>
          <w:lang w:bidi="ar"/>
        </w:rPr>
        <w:t xml:space="preserve"> إشارة قوية</w:t>
      </w:r>
    </w:p>
    <w:p w14:paraId="69C444B2" w14:textId="7D19D85B" w:rsidR="00411BB7" w:rsidRDefault="00F076D0" w:rsidP="00867BBA">
      <w:pPr>
        <w:pStyle w:val="Figure"/>
        <w:rPr>
          <w:rtl/>
          <w:lang w:bidi="ar-EG"/>
        </w:rPr>
      </w:pPr>
      <w:r>
        <w:rPr>
          <w:noProof/>
        </w:rPr>
        <mc:AlternateContent>
          <mc:Choice Requires="wpg">
            <w:drawing>
              <wp:anchor distT="0" distB="0" distL="114300" distR="114300" simplePos="0" relativeHeight="251678720" behindDoc="0" locked="0" layoutInCell="1" allowOverlap="1" wp14:anchorId="648B6ADB" wp14:editId="76442E4B">
                <wp:simplePos x="0" y="0"/>
                <wp:positionH relativeFrom="margin">
                  <wp:posOffset>899160</wp:posOffset>
                </wp:positionH>
                <wp:positionV relativeFrom="paragraph">
                  <wp:posOffset>50165</wp:posOffset>
                </wp:positionV>
                <wp:extent cx="4857115" cy="2085975"/>
                <wp:effectExtent l="0" t="0" r="635" b="9525"/>
                <wp:wrapNone/>
                <wp:docPr id="30" name="Group 30"/>
                <wp:cNvGraphicFramePr/>
                <a:graphic xmlns:a="http://schemas.openxmlformats.org/drawingml/2006/main">
                  <a:graphicData uri="http://schemas.microsoft.com/office/word/2010/wordprocessingGroup">
                    <wpg:wgp>
                      <wpg:cNvGrpSpPr/>
                      <wpg:grpSpPr>
                        <a:xfrm>
                          <a:off x="0" y="0"/>
                          <a:ext cx="4857115" cy="2085975"/>
                          <a:chOff x="907596" y="-71195"/>
                          <a:chExt cx="4857583" cy="2085975"/>
                        </a:xfrm>
                      </wpg:grpSpPr>
                      <wps:wsp>
                        <wps:cNvPr id="11017" name="Rectangle 174"/>
                        <wps:cNvSpPr>
                          <a:spLocks noChangeArrowheads="1"/>
                        </wps:cNvSpPr>
                        <wps:spPr bwMode="auto">
                          <a:xfrm>
                            <a:off x="907596" y="-71195"/>
                            <a:ext cx="885815" cy="504808"/>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42CD2" w14:textId="77777777" w:rsidR="00A71E7C" w:rsidRPr="00863E1E" w:rsidRDefault="00A71E7C" w:rsidP="00867BBA">
                              <w:pPr>
                                <w:spacing w:before="200"/>
                                <w:jc w:val="center"/>
                                <w:rPr>
                                  <w:rFonts w:ascii="Times New Roman Bold" w:hAnsi="Times New Roman Bold"/>
                                  <w:sz w:val="18"/>
                                  <w:szCs w:val="22"/>
                                  <w:lang w:bidi="ar-EG"/>
                                </w:rPr>
                              </w:pPr>
                              <w:r>
                                <w:rPr>
                                  <w:rFonts w:ascii="Times New Roman Bold" w:hAnsi="Times New Roman Bold" w:hint="cs"/>
                                  <w:sz w:val="18"/>
                                  <w:szCs w:val="22"/>
                                  <w:rtl/>
                                  <w:lang w:bidi="ar-EG"/>
                                </w:rPr>
                                <w:t>قبل المعالجة</w:t>
                              </w:r>
                            </w:p>
                          </w:txbxContent>
                        </wps:txbx>
                        <wps:bodyPr rot="0" vert="horz" wrap="square" lIns="12700" tIns="12700" rIns="12700" bIns="12700" anchor="t" anchorCtr="0" upright="1">
                          <a:noAutofit/>
                        </wps:bodyPr>
                      </wps:wsp>
                      <wps:wsp>
                        <wps:cNvPr id="11018" name="Rectangle 174"/>
                        <wps:cNvSpPr>
                          <a:spLocks noChangeArrowheads="1"/>
                        </wps:cNvSpPr>
                        <wps:spPr bwMode="auto">
                          <a:xfrm>
                            <a:off x="907597" y="852599"/>
                            <a:ext cx="885815" cy="504434"/>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BC496" w14:textId="6E34FFFC"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تقدير معلمة</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wps:txbx>
                        <wps:bodyPr rot="0" vert="horz" wrap="square" lIns="12700" tIns="12700" rIns="12700" bIns="12700" anchor="t" anchorCtr="0" upright="1">
                          <a:noAutofit/>
                        </wps:bodyPr>
                      </wps:wsp>
                      <wps:wsp>
                        <wps:cNvPr id="11019" name="Rectangle 174"/>
                        <wps:cNvSpPr>
                          <a:spLocks noChangeArrowheads="1"/>
                        </wps:cNvSpPr>
                        <wps:spPr bwMode="auto">
                          <a:xfrm>
                            <a:off x="3411172" y="-71194"/>
                            <a:ext cx="942667" cy="504790"/>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E725B"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إعادة بناء </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wps:txbx>
                        <wps:bodyPr rot="0" vert="horz" wrap="square" lIns="12700" tIns="12700" rIns="12700" bIns="12700" anchor="t" anchorCtr="0" upright="1">
                          <a:noAutofit/>
                        </wps:bodyPr>
                      </wps:wsp>
                      <wps:wsp>
                        <wps:cNvPr id="11020" name="Rectangle 174"/>
                        <wps:cNvSpPr>
                          <a:spLocks noChangeArrowheads="1"/>
                        </wps:cNvSpPr>
                        <wps:spPr bwMode="auto">
                          <a:xfrm>
                            <a:off x="4813222" y="-71195"/>
                            <a:ext cx="951957" cy="504771"/>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C0B3E"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تقدير معلمة</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wps:txbx>
                        <wps:bodyPr rot="0" vert="horz" wrap="square" lIns="12700" tIns="12700" rIns="12700" bIns="12700" anchor="t" anchorCtr="0" upright="1">
                          <a:noAutofit/>
                        </wps:bodyPr>
                      </wps:wsp>
                      <wps:wsp>
                        <wps:cNvPr id="11021" name="Rectangle 174"/>
                        <wps:cNvSpPr>
                          <a:spLocks noChangeArrowheads="1"/>
                        </wps:cNvSpPr>
                        <wps:spPr bwMode="auto">
                          <a:xfrm>
                            <a:off x="2155491" y="852598"/>
                            <a:ext cx="895436" cy="504486"/>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F59B7"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إزالة تشكيل </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wps:txbx>
                        <wps:bodyPr rot="0" vert="horz" wrap="square" lIns="12700" tIns="12700" rIns="12700" bIns="12700" anchor="t" anchorCtr="0" upright="1">
                          <a:noAutofit/>
                        </wps:bodyPr>
                      </wps:wsp>
                      <wps:wsp>
                        <wps:cNvPr id="11022" name="Rectangle 174"/>
                        <wps:cNvSpPr>
                          <a:spLocks noChangeArrowheads="1"/>
                        </wps:cNvSpPr>
                        <wps:spPr bwMode="auto">
                          <a:xfrm>
                            <a:off x="3411172" y="852631"/>
                            <a:ext cx="942667" cy="504622"/>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00CEA"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إعادة بناء </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wps:txbx>
                        <wps:bodyPr rot="0" vert="horz" wrap="square" lIns="12700" tIns="12700" rIns="12700" bIns="12700" anchor="t" anchorCtr="0" upright="1">
                          <a:noAutofit/>
                        </wps:bodyPr>
                      </wps:wsp>
                      <wps:wsp>
                        <wps:cNvPr id="11023" name="Rectangle 174"/>
                        <wps:cNvSpPr>
                          <a:spLocks noChangeArrowheads="1"/>
                        </wps:cNvSpPr>
                        <wps:spPr bwMode="auto">
                          <a:xfrm>
                            <a:off x="4813221" y="852664"/>
                            <a:ext cx="951957" cy="504690"/>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CC392"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إزالة تشكيل </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wps:txbx>
                        <wps:bodyPr rot="0" vert="horz" wrap="square" lIns="12700" tIns="12700" rIns="12700" bIns="12700" anchor="t" anchorCtr="0" upright="1">
                          <a:noAutofit/>
                        </wps:bodyPr>
                      </wps:wsp>
                      <wps:wsp>
                        <wps:cNvPr id="11024" name="Rectangle 174"/>
                        <wps:cNvSpPr>
                          <a:spLocks noChangeArrowheads="1"/>
                        </wps:cNvSpPr>
                        <wps:spPr bwMode="auto">
                          <a:xfrm>
                            <a:off x="2174543" y="1806561"/>
                            <a:ext cx="3572219" cy="208219"/>
                          </a:xfrm>
                          <a:prstGeom prst="rect">
                            <a:avLst/>
                          </a:prstGeom>
                          <a:solidFill>
                            <a:srgbClr val="7FC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7F276" w14:textId="77777777" w:rsidR="00A71E7C" w:rsidRPr="00863E1E" w:rsidRDefault="00A71E7C" w:rsidP="008E41F9">
                              <w:pPr>
                                <w:spacing w:before="40"/>
                                <w:jc w:val="center"/>
                                <w:rPr>
                                  <w:rFonts w:ascii="Times New Roman Bold" w:hAnsi="Times New Roman Bold"/>
                                  <w:sz w:val="18"/>
                                  <w:szCs w:val="22"/>
                                  <w:lang w:bidi="ar-EG"/>
                                </w:rPr>
                              </w:pPr>
                              <w:r>
                                <w:rPr>
                                  <w:rFonts w:ascii="Times New Roman Bold" w:hAnsi="Times New Roman Bold" w:hint="cs"/>
                                  <w:sz w:val="18"/>
                                  <w:szCs w:val="22"/>
                                  <w:rtl/>
                                  <w:lang w:bidi="ar-EG"/>
                                </w:rPr>
                                <w:t>بعد المعالجة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B6ADB" id="Group 30" o:spid="_x0000_s1029" style="position:absolute;left:0;text-align:left;margin-left:70.8pt;margin-top:3.95pt;width:382.45pt;height:164.25pt;z-index:251678720;mso-position-horizontal-relative:margin;mso-width-relative:margin;mso-height-relative:margin" coordorigin="9075,-711" coordsize="48575,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">
                <v:rect id="_x0000_s1030" style="position:absolute;left:9075;top:-711;width:8859;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" fillcolor="#7fcde5" stroked="f">
                  <v:textbox inset="1pt,1pt,1pt,1pt">
                    <w:txbxContent>
                      <w:p w14:paraId="11342CD2" w14:textId="77777777" w:rsidR="00A71E7C" w:rsidRPr="00863E1E" w:rsidRDefault="00A71E7C" w:rsidP="00867BBA">
                        <w:pPr>
                          <w:spacing w:before="200"/>
                          <w:jc w:val="center"/>
                          <w:rPr>
                            <w:rFonts w:ascii="Times New Roman Bold" w:hAnsi="Times New Roman Bold"/>
                            <w:sz w:val="18"/>
                            <w:szCs w:val="22"/>
                            <w:lang w:bidi="ar-EG"/>
                          </w:rPr>
                        </w:pPr>
                        <w:r>
                          <w:rPr>
                            <w:rFonts w:ascii="Times New Roman Bold" w:hAnsi="Times New Roman Bold" w:hint="cs"/>
                            <w:sz w:val="18"/>
                            <w:szCs w:val="22"/>
                            <w:rtl/>
                            <w:lang w:bidi="ar-EG"/>
                          </w:rPr>
                          <w:t>قبل المعالجة</w:t>
                        </w:r>
                      </w:p>
                    </w:txbxContent>
                  </v:textbox>
                </v:rect>
                <v:rect id="_x0000_s1031" style="position:absolute;left:9075;top:8525;width:8859;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" fillcolor="#7fcde5" stroked="f">
                  <v:textbox inset="1pt,1pt,1pt,1pt">
                    <w:txbxContent>
                      <w:p w14:paraId="13ABC496" w14:textId="6E34FFFC"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تقدير معلمة</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v:textbox>
                </v:rect>
                <v:rect id="_x0000_s1032" style="position:absolute;left:34111;top:-711;width:9427;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" fillcolor="#7fcde5" stroked="f">
                  <v:textbox inset="1pt,1pt,1pt,1pt">
                    <w:txbxContent>
                      <w:p w14:paraId="587E725B"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إعادة بناء </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v:textbox>
                </v:rect>
                <v:rect id="_x0000_s1033" style="position:absolute;left:48132;top:-711;width:9519;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" fillcolor="#7fcde5" stroked="f">
                  <v:textbox inset="1pt,1pt,1pt,1pt">
                    <w:txbxContent>
                      <w:p w14:paraId="312C0B3E"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تقدير معلمة</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v:textbox>
                </v:rect>
                <v:rect id="_x0000_s1034" style="position:absolute;left:21554;top:8525;width:8955;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" fillcolor="#7fcde5" stroked="f">
                  <v:textbox inset="1pt,1pt,1pt,1pt">
                    <w:txbxContent>
                      <w:p w14:paraId="4A9F59B7"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إزالة تشكيل </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v:textbox>
                </v:rect>
                <v:rect id="_x0000_s1035" style="position:absolute;left:34111;top:8526;width:9427;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" fillcolor="#7fcde5" stroked="f">
                  <v:textbox inset="1pt,1pt,1pt,1pt">
                    <w:txbxContent>
                      <w:p w14:paraId="1D400CEA"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إعادة بناء </w:t>
                        </w:r>
                        <w:r>
                          <w:rPr>
                            <w:rFonts w:ascii="Times New Roman Bold" w:hAnsi="Times New Roman Bold"/>
                            <w:sz w:val="18"/>
                            <w:szCs w:val="22"/>
                            <w:rtl/>
                            <w:lang w:bidi="ar-EG"/>
                          </w:rPr>
                          <w:br/>
                        </w:r>
                        <w:r>
                          <w:rPr>
                            <w:rFonts w:ascii="Times New Roman Bold" w:hAnsi="Times New Roman Bold" w:hint="cs"/>
                            <w:sz w:val="18"/>
                            <w:szCs w:val="22"/>
                            <w:rtl/>
                            <w:lang w:bidi="ar-EG"/>
                          </w:rPr>
                          <w:t>(إشارة قوية)</w:t>
                        </w:r>
                      </w:p>
                    </w:txbxContent>
                  </v:textbox>
                </v:rect>
                <v:rect id="_x0000_s1036" style="position:absolute;left:48132;top:8526;width:9519;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" fillcolor="#7fcde5" stroked="f">
                  <v:textbox inset="1pt,1pt,1pt,1pt">
                    <w:txbxContent>
                      <w:p w14:paraId="475CC392" w14:textId="77777777" w:rsidR="00A71E7C" w:rsidRPr="00863E1E" w:rsidRDefault="00A71E7C" w:rsidP="008E41F9">
                        <w:pPr>
                          <w:jc w:val="center"/>
                          <w:rPr>
                            <w:rFonts w:ascii="Times New Roman Bold" w:hAnsi="Times New Roman Bold"/>
                            <w:sz w:val="18"/>
                            <w:szCs w:val="22"/>
                            <w:lang w:bidi="ar-EG"/>
                          </w:rPr>
                        </w:pPr>
                        <w:r>
                          <w:rPr>
                            <w:rFonts w:ascii="Times New Roman Bold" w:hAnsi="Times New Roman Bold" w:hint="cs"/>
                            <w:sz w:val="18"/>
                            <w:szCs w:val="22"/>
                            <w:rtl/>
                            <w:lang w:bidi="ar-EG"/>
                          </w:rPr>
                          <w:t xml:space="preserve">إزالة تشكيل </w:t>
                        </w:r>
                        <w:r>
                          <w:rPr>
                            <w:rFonts w:ascii="Times New Roman Bold" w:hAnsi="Times New Roman Bold"/>
                            <w:sz w:val="18"/>
                            <w:szCs w:val="22"/>
                            <w:rtl/>
                            <w:lang w:bidi="ar-EG"/>
                          </w:rPr>
                          <w:br/>
                        </w:r>
                        <w:r>
                          <w:rPr>
                            <w:rFonts w:ascii="Times New Roman Bold" w:hAnsi="Times New Roman Bold" w:hint="cs"/>
                            <w:sz w:val="18"/>
                            <w:szCs w:val="22"/>
                            <w:rtl/>
                            <w:lang w:bidi="ar-EG"/>
                          </w:rPr>
                          <w:t>(إشارة ضعيفة)</w:t>
                        </w:r>
                      </w:p>
                    </w:txbxContent>
                  </v:textbox>
                </v:rect>
                <v:rect id="_x0000_s1037" style="position:absolute;left:21745;top:18065;width:3572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" fillcolor="#7fcde5" stroked="f">
                  <v:textbox inset="1pt,1pt,1pt,1pt">
                    <w:txbxContent>
                      <w:p w14:paraId="7457F276" w14:textId="77777777" w:rsidR="00A71E7C" w:rsidRPr="00863E1E" w:rsidRDefault="00A71E7C" w:rsidP="008E41F9">
                        <w:pPr>
                          <w:spacing w:before="40"/>
                          <w:jc w:val="center"/>
                          <w:rPr>
                            <w:rFonts w:ascii="Times New Roman Bold" w:hAnsi="Times New Roman Bold"/>
                            <w:sz w:val="18"/>
                            <w:szCs w:val="22"/>
                            <w:lang w:bidi="ar-EG"/>
                          </w:rPr>
                        </w:pPr>
                        <w:r>
                          <w:rPr>
                            <w:rFonts w:ascii="Times New Roman Bold" w:hAnsi="Times New Roman Bold" w:hint="cs"/>
                            <w:sz w:val="18"/>
                            <w:szCs w:val="22"/>
                            <w:rtl/>
                            <w:lang w:bidi="ar-EG"/>
                          </w:rPr>
                          <w:t>بعد المعالجة</w:t>
                        </w:r>
                      </w:p>
                    </w:txbxContent>
                  </v:textbox>
                </v:rect>
                <w10:wrap anchorx="margin"/>
              </v:group>
            </w:pict>
          </mc:Fallback>
        </mc:AlternateContent>
      </w:r>
      <w:r>
        <w:object w:dxaOrig="8638" w:dyaOrig="3893" w14:anchorId="4B8B9D02">
          <v:shape id="_x0000_i1030" type="#_x0000_t75" style="width:6in;height:195pt" o:ole="">
            <v:imagedata r:id="rId27" o:title=""/>
          </v:shape>
          <o:OLEObject Type="Embed" ProgID="CorelDraw.Graphic.16" ShapeID="_x0000_i1030" DrawAspect="Content" ObjectID="_1647177966" r:id="rId28"/>
        </w:object>
      </w:r>
    </w:p>
    <w:p w14:paraId="54C2393B" w14:textId="4AA17F5A" w:rsidR="00A348F3" w:rsidRPr="00F076D0" w:rsidRDefault="00411BB7" w:rsidP="00FE59B2">
      <w:pPr>
        <w:pStyle w:val="Headingb0"/>
        <w:spacing w:before="360"/>
        <w:rPr>
          <w:rtl/>
          <w:lang w:bidi="ar-EG"/>
        </w:rPr>
      </w:pPr>
      <w:r w:rsidRPr="00F076D0">
        <w:rPr>
          <w:rFonts w:hint="cs"/>
          <w:rtl/>
        </w:rPr>
        <w:t xml:space="preserve"> </w:t>
      </w:r>
      <w:proofErr w:type="gramStart"/>
      <w:r w:rsidR="00A348F3" w:rsidRPr="00F076D0">
        <w:rPr>
          <w:rtl/>
        </w:rPr>
        <w:t>أ</w:t>
      </w:r>
      <w:r w:rsidR="00765A15" w:rsidRPr="00F076D0">
        <w:rPr>
          <w:rFonts w:hint="cs"/>
          <w:rtl/>
        </w:rPr>
        <w:t xml:space="preserve"> </w:t>
      </w:r>
      <w:r w:rsidR="00765A15" w:rsidRPr="00F076D0">
        <w:rPr>
          <w:rtl/>
        </w:rPr>
        <w:t>)</w:t>
      </w:r>
      <w:proofErr w:type="gramEnd"/>
      <w:r w:rsidR="00765A15" w:rsidRPr="00F076D0">
        <w:rPr>
          <w:rtl/>
        </w:rPr>
        <w:tab/>
      </w:r>
      <w:r w:rsidR="00A348F3" w:rsidRPr="00F076D0">
        <w:rPr>
          <w:rtl/>
        </w:rPr>
        <w:t>ما قبل المعالجة</w:t>
      </w:r>
    </w:p>
    <w:p w14:paraId="3A1A7CD4" w14:textId="256D4A22" w:rsidR="00A348F3" w:rsidRPr="006B3F25" w:rsidRDefault="00A348F3" w:rsidP="00CF5C07">
      <w:pPr>
        <w:rPr>
          <w:rtl/>
          <w:lang w:val="en-GB" w:bidi="ar"/>
        </w:rPr>
      </w:pPr>
      <w:r w:rsidRPr="002C642A">
        <w:rPr>
          <w:rtl/>
          <w:lang w:bidi="ar"/>
        </w:rPr>
        <w:t xml:space="preserve">تشمل </w:t>
      </w:r>
      <w:r>
        <w:rPr>
          <w:rFonts w:hint="cs"/>
          <w:rtl/>
          <w:lang w:bidi="ar"/>
        </w:rPr>
        <w:t>الوظيفة</w:t>
      </w:r>
      <w:r w:rsidRPr="002C642A">
        <w:rPr>
          <w:rtl/>
          <w:lang w:bidi="ar"/>
        </w:rPr>
        <w:t xml:space="preserve"> الرئيسية لهذه الوحدة العديد من الخطوات اللازمة </w:t>
      </w:r>
      <w:r>
        <w:rPr>
          <w:rFonts w:hint="cs"/>
          <w:rtl/>
          <w:lang w:bidi="ar"/>
        </w:rPr>
        <w:t>ل</w:t>
      </w:r>
      <w:r w:rsidRPr="002C642A">
        <w:rPr>
          <w:rtl/>
          <w:lang w:bidi="ar"/>
        </w:rPr>
        <w:t xml:space="preserve">معالجة </w:t>
      </w:r>
      <w:r>
        <w:rPr>
          <w:rFonts w:hint="cs"/>
          <w:rtl/>
          <w:lang w:bidi="ar"/>
        </w:rPr>
        <w:t>الاستقبال</w:t>
      </w:r>
      <w:r w:rsidRPr="002C642A">
        <w:rPr>
          <w:rtl/>
          <w:lang w:bidi="ar"/>
        </w:rPr>
        <w:t xml:space="preserve">، مثل </w:t>
      </w:r>
      <w:r>
        <w:rPr>
          <w:rFonts w:hint="cs"/>
          <w:rtl/>
          <w:lang w:bidi="ar"/>
        </w:rPr>
        <w:t>الاصطفاء</w:t>
      </w:r>
      <w:r w:rsidRPr="002C642A">
        <w:rPr>
          <w:rtl/>
          <w:lang w:bidi="ar"/>
        </w:rPr>
        <w:t xml:space="preserve">، </w:t>
      </w:r>
      <w:r>
        <w:rPr>
          <w:rFonts w:hint="cs"/>
          <w:rtl/>
          <w:lang w:bidi="ar"/>
        </w:rPr>
        <w:t>و</w:t>
      </w:r>
      <w:r w:rsidRPr="002C642A">
        <w:rPr>
          <w:rtl/>
          <w:lang w:bidi="ar"/>
        </w:rPr>
        <w:t>التحويل</w:t>
      </w:r>
      <w:r>
        <w:rPr>
          <w:rFonts w:hint="cs"/>
          <w:rtl/>
          <w:lang w:bidi="ar"/>
        </w:rPr>
        <w:t xml:space="preserve"> الخافض للترددات</w:t>
      </w:r>
      <w:r w:rsidRPr="002C642A">
        <w:rPr>
          <w:rtl/>
          <w:lang w:bidi="ar"/>
        </w:rPr>
        <w:t xml:space="preserve">، </w:t>
      </w:r>
      <w:r>
        <w:rPr>
          <w:rFonts w:hint="cs"/>
          <w:rtl/>
          <w:lang w:bidi="ar"/>
        </w:rPr>
        <w:t>و</w:t>
      </w:r>
      <w:r w:rsidRPr="002C642A">
        <w:rPr>
          <w:rtl/>
          <w:lang w:bidi="ar"/>
        </w:rPr>
        <w:t>تحويل معدل</w:t>
      </w:r>
      <w:r>
        <w:rPr>
          <w:rFonts w:hint="cs"/>
          <w:rtl/>
          <w:lang w:bidi="ar"/>
        </w:rPr>
        <w:t xml:space="preserve"> أخذ العينات</w:t>
      </w:r>
      <w:r w:rsidRPr="002C642A">
        <w:rPr>
          <w:rtl/>
          <w:lang w:bidi="ar"/>
        </w:rPr>
        <w:t>. وفي الوقت نفسه،</w:t>
      </w:r>
      <w:r>
        <w:rPr>
          <w:rFonts w:hint="cs"/>
          <w:rtl/>
          <w:lang w:bidi="ar"/>
        </w:rPr>
        <w:t xml:space="preserve"> فإن</w:t>
      </w:r>
      <w:r w:rsidRPr="002A05A7">
        <w:rPr>
          <w:rtl/>
          <w:lang w:bidi="ar"/>
        </w:rPr>
        <w:t xml:space="preserve"> </w:t>
      </w:r>
      <w:r w:rsidRPr="002C642A">
        <w:rPr>
          <w:rtl/>
          <w:lang w:bidi="ar"/>
        </w:rPr>
        <w:t>بعض خوارزميات إلغاء التداخل</w:t>
      </w:r>
      <w:r w:rsidRPr="002A05A7">
        <w:rPr>
          <w:rtl/>
          <w:lang w:bidi="ar"/>
        </w:rPr>
        <w:t xml:space="preserve"> </w:t>
      </w:r>
      <w:r>
        <w:rPr>
          <w:rtl/>
          <w:lang w:bidi="ar"/>
        </w:rPr>
        <w:t>ضيقة النطاق</w:t>
      </w:r>
      <w:r w:rsidRPr="002C642A">
        <w:rPr>
          <w:rtl/>
          <w:lang w:bidi="ar"/>
        </w:rPr>
        <w:t>، مثل</w:t>
      </w:r>
      <w:r w:rsidRPr="002A05A7">
        <w:rPr>
          <w:rFonts w:hint="cs"/>
          <w:rtl/>
          <w:lang w:bidi="ar"/>
        </w:rPr>
        <w:t xml:space="preserve"> </w:t>
      </w:r>
      <w:r>
        <w:rPr>
          <w:rFonts w:hint="cs"/>
          <w:rtl/>
          <w:lang w:bidi="ar"/>
        </w:rPr>
        <w:t>الاصطفاء الثلمي</w:t>
      </w:r>
      <w:r w:rsidRPr="002C642A">
        <w:rPr>
          <w:rtl/>
          <w:lang w:bidi="ar"/>
        </w:rPr>
        <w:t xml:space="preserve"> التكيف</w:t>
      </w:r>
      <w:r>
        <w:rPr>
          <w:rFonts w:hint="cs"/>
          <w:rtl/>
          <w:lang w:bidi="ar"/>
        </w:rPr>
        <w:t>ي</w:t>
      </w:r>
      <w:r w:rsidRPr="002C642A">
        <w:rPr>
          <w:rtl/>
          <w:lang w:bidi="ar"/>
        </w:rPr>
        <w:t xml:space="preserve"> </w:t>
      </w:r>
      <w:r w:rsidR="00411BB7">
        <w:rPr>
          <w:rFonts w:hint="cs"/>
          <w:rtl/>
          <w:lang w:bidi="ar"/>
        </w:rPr>
        <w:t>(</w:t>
      </w:r>
      <w:r>
        <w:rPr>
          <w:rtl/>
          <w:lang w:bidi="ar"/>
        </w:rPr>
        <w:t>ال</w:t>
      </w:r>
      <w:r>
        <w:rPr>
          <w:rFonts w:hint="cs"/>
          <w:rtl/>
          <w:lang w:bidi="ar"/>
        </w:rPr>
        <w:t>ذ</w:t>
      </w:r>
      <w:r w:rsidRPr="002C642A">
        <w:rPr>
          <w:rtl/>
          <w:lang w:bidi="ar"/>
        </w:rPr>
        <w:t>ي يمكن</w:t>
      </w:r>
      <w:r>
        <w:rPr>
          <w:rFonts w:hint="cs"/>
          <w:rtl/>
          <w:lang w:bidi="ar"/>
        </w:rPr>
        <w:t>ه</w:t>
      </w:r>
      <w:r w:rsidRPr="002C642A">
        <w:rPr>
          <w:rtl/>
          <w:lang w:bidi="ar"/>
        </w:rPr>
        <w:t xml:space="preserve"> </w:t>
      </w:r>
      <w:r>
        <w:rPr>
          <w:rFonts w:hint="cs"/>
          <w:rtl/>
          <w:lang w:bidi="ar"/>
        </w:rPr>
        <w:t>إزالة</w:t>
      </w:r>
      <w:r w:rsidRPr="002C642A">
        <w:rPr>
          <w:rtl/>
          <w:lang w:bidi="ar"/>
        </w:rPr>
        <w:t xml:space="preserve"> إشارة ضعيفة </w:t>
      </w:r>
      <w:r>
        <w:rPr>
          <w:rFonts w:hint="cs"/>
          <w:rtl/>
          <w:lang w:bidi="ar"/>
        </w:rPr>
        <w:t>شبيهة</w:t>
      </w:r>
      <w:r w:rsidRPr="002C642A">
        <w:rPr>
          <w:rtl/>
          <w:lang w:bidi="ar"/>
        </w:rPr>
        <w:t xml:space="preserve"> </w:t>
      </w:r>
      <w:r>
        <w:rPr>
          <w:rFonts w:hint="cs"/>
          <w:rtl/>
          <w:lang w:bidi="ar"/>
        </w:rPr>
        <w:t>مضافة</w:t>
      </w:r>
      <w:r w:rsidRPr="002C642A">
        <w:rPr>
          <w:rtl/>
          <w:lang w:bidi="ar"/>
        </w:rPr>
        <w:t xml:space="preserve"> </w:t>
      </w:r>
      <w:r>
        <w:rPr>
          <w:rFonts w:hint="cs"/>
          <w:rtl/>
          <w:lang w:bidi="ar"/>
        </w:rPr>
        <w:t>إلى</w:t>
      </w:r>
      <w:r w:rsidRPr="002C642A">
        <w:rPr>
          <w:rtl/>
          <w:lang w:bidi="ar"/>
        </w:rPr>
        <w:t xml:space="preserve"> </w:t>
      </w:r>
      <w:r>
        <w:rPr>
          <w:rFonts w:hint="cs"/>
          <w:rtl/>
          <w:lang w:bidi="ar"/>
        </w:rPr>
        <w:t>ال</w:t>
      </w:r>
      <w:r w:rsidRPr="002C642A">
        <w:rPr>
          <w:rtl/>
          <w:lang w:bidi="ar"/>
        </w:rPr>
        <w:t xml:space="preserve">إشارة </w:t>
      </w:r>
      <w:r>
        <w:rPr>
          <w:rFonts w:hint="cs"/>
          <w:rtl/>
          <w:lang w:bidi="ar"/>
        </w:rPr>
        <w:t>ال</w:t>
      </w:r>
      <w:r w:rsidRPr="002C642A">
        <w:rPr>
          <w:rtl/>
          <w:lang w:bidi="ar"/>
        </w:rPr>
        <w:t xml:space="preserve">قانونية </w:t>
      </w:r>
      <w:r>
        <w:rPr>
          <w:rFonts w:hint="cs"/>
          <w:rtl/>
          <w:lang w:bidi="ar"/>
        </w:rPr>
        <w:t>ال</w:t>
      </w:r>
      <w:r w:rsidRPr="002C642A">
        <w:rPr>
          <w:rtl/>
          <w:lang w:bidi="ar"/>
        </w:rPr>
        <w:t>قوية</w:t>
      </w:r>
      <w:r w:rsidR="00411BB7">
        <w:rPr>
          <w:rFonts w:hint="cs"/>
          <w:rtl/>
          <w:lang w:bidi="ar"/>
        </w:rPr>
        <w:t>)</w:t>
      </w:r>
      <w:r w:rsidRPr="002C642A">
        <w:rPr>
          <w:rtl/>
          <w:lang w:bidi="ar"/>
        </w:rPr>
        <w:t xml:space="preserve"> يمكن تطبيقها على هذه الوحدة </w:t>
      </w:r>
      <w:r w:rsidR="00315EBB">
        <w:rPr>
          <w:rFonts w:hint="cs"/>
          <w:rtl/>
          <w:lang w:bidi="ar"/>
        </w:rPr>
        <w:t xml:space="preserve">باستعمال </w:t>
      </w:r>
      <w:r>
        <w:rPr>
          <w:rtl/>
          <w:lang w:bidi="ar"/>
        </w:rPr>
        <w:t>خوارزمي</w:t>
      </w:r>
      <w:r w:rsidR="00315EBB">
        <w:rPr>
          <w:rFonts w:hint="cs"/>
          <w:rtl/>
          <w:lang w:bidi="ar"/>
        </w:rPr>
        <w:t>ات</w:t>
      </w:r>
      <w:r>
        <w:rPr>
          <w:rtl/>
          <w:lang w:bidi="ar"/>
        </w:rPr>
        <w:t xml:space="preserve"> </w:t>
      </w:r>
      <w:r w:rsidRPr="00F328AF">
        <w:rPr>
          <w:rFonts w:hint="cs"/>
          <w:rtl/>
          <w:lang w:bidi="ar"/>
        </w:rPr>
        <w:t>ت</w:t>
      </w:r>
      <w:r w:rsidRPr="00F328AF">
        <w:rPr>
          <w:rtl/>
          <w:lang w:bidi="ar"/>
        </w:rPr>
        <w:t xml:space="preserve">ستند إلى </w:t>
      </w:r>
      <w:r w:rsidRPr="00F328AF">
        <w:rPr>
          <w:rFonts w:hint="cs"/>
          <w:rtl/>
          <w:lang w:bidi="ar"/>
        </w:rPr>
        <w:t>ميدان</w:t>
      </w:r>
      <w:r w:rsidR="00CF5C07">
        <w:rPr>
          <w:lang w:bidi="ar"/>
        </w:rPr>
        <w:t> </w:t>
      </w:r>
      <w:r w:rsidRPr="002C642A">
        <w:rPr>
          <w:rtl/>
          <w:lang w:bidi="ar"/>
        </w:rPr>
        <w:t>التردد.</w:t>
      </w:r>
    </w:p>
    <w:p w14:paraId="2533962D" w14:textId="77777777" w:rsidR="00A348F3" w:rsidRPr="006B3F25" w:rsidRDefault="00765A15" w:rsidP="00614EFA">
      <w:pPr>
        <w:pStyle w:val="Headingb0"/>
        <w:rPr>
          <w:lang w:val="en-GB" w:bidi="ar"/>
        </w:rPr>
      </w:pPr>
      <w:r>
        <w:rPr>
          <w:rtl/>
          <w:lang w:val="en-GB" w:bidi="ar"/>
        </w:rPr>
        <w:t>ب)</w:t>
      </w:r>
      <w:r>
        <w:rPr>
          <w:rtl/>
          <w:lang w:val="en-GB" w:bidi="ar"/>
        </w:rPr>
        <w:tab/>
      </w:r>
      <w:r w:rsidR="00A348F3" w:rsidRPr="002A05A7">
        <w:rPr>
          <w:rtl/>
          <w:lang w:val="en-GB" w:bidi="ar"/>
        </w:rPr>
        <w:t>تقدير المعلمة لإشارة قوية</w:t>
      </w:r>
    </w:p>
    <w:p w14:paraId="471508ED" w14:textId="068B0444" w:rsidR="00A348F3" w:rsidRPr="00551359" w:rsidRDefault="00A348F3" w:rsidP="00614EFA">
      <w:pPr>
        <w:rPr>
          <w:spacing w:val="-4"/>
          <w:rtl/>
          <w:lang w:bidi="ar"/>
        </w:rPr>
      </w:pPr>
      <w:r w:rsidRPr="00551359">
        <w:rPr>
          <w:spacing w:val="-4"/>
          <w:rtl/>
          <w:lang w:bidi="ar"/>
        </w:rPr>
        <w:t xml:space="preserve">ينبغي تقدير العديد من المعلمات </w:t>
      </w:r>
      <w:r w:rsidRPr="00551359">
        <w:rPr>
          <w:rFonts w:hint="cs"/>
          <w:spacing w:val="-4"/>
          <w:rtl/>
          <w:lang w:bidi="ar"/>
        </w:rPr>
        <w:t>لإزالة تشكيل</w:t>
      </w:r>
      <w:r w:rsidRPr="00551359">
        <w:rPr>
          <w:spacing w:val="-4"/>
          <w:rtl/>
          <w:lang w:bidi="ar"/>
        </w:rPr>
        <w:t xml:space="preserve"> إشارات قوية في هذه الوحدة. وتشمل هذه المعلمات </w:t>
      </w:r>
      <w:r w:rsidRPr="00551359">
        <w:rPr>
          <w:rFonts w:hint="cs"/>
          <w:spacing w:val="-4"/>
          <w:rtl/>
          <w:lang w:bidi="ar"/>
        </w:rPr>
        <w:t>الاتساع</w:t>
      </w:r>
      <w:r w:rsidRPr="00551359">
        <w:rPr>
          <w:spacing w:val="-4"/>
          <w:rtl/>
          <w:lang w:bidi="ar"/>
        </w:rPr>
        <w:t xml:space="preserve"> </w:t>
      </w:r>
      <w:r w:rsidRPr="00551359">
        <w:rPr>
          <w:rFonts w:hint="cs"/>
          <w:spacing w:val="-4"/>
          <w:rtl/>
          <w:lang w:bidi="ar"/>
        </w:rPr>
        <w:t>و</w:t>
      </w:r>
      <w:r w:rsidRPr="00551359">
        <w:rPr>
          <w:spacing w:val="-4"/>
          <w:rtl/>
          <w:lang w:bidi="ar"/>
        </w:rPr>
        <w:t xml:space="preserve">تردد الموجة الحاملة </w:t>
      </w:r>
      <w:r w:rsidRPr="00551359">
        <w:rPr>
          <w:rFonts w:hint="cs"/>
          <w:spacing w:val="-4"/>
          <w:rtl/>
          <w:lang w:bidi="ar"/>
        </w:rPr>
        <w:t>و</w:t>
      </w:r>
      <w:r w:rsidRPr="00551359">
        <w:rPr>
          <w:spacing w:val="-4"/>
          <w:rtl/>
          <w:lang w:bidi="ar"/>
        </w:rPr>
        <w:t>الطور الأول</w:t>
      </w:r>
      <w:r w:rsidRPr="00551359">
        <w:rPr>
          <w:rFonts w:hint="cs"/>
          <w:spacing w:val="-4"/>
          <w:rtl/>
          <w:lang w:bidi="ar"/>
        </w:rPr>
        <w:t>ي،</w:t>
      </w:r>
      <w:r w:rsidRPr="00551359">
        <w:rPr>
          <w:spacing w:val="-4"/>
          <w:rtl/>
          <w:lang w:bidi="ar"/>
        </w:rPr>
        <w:t xml:space="preserve"> ومعدل التشكيل </w:t>
      </w:r>
      <w:r w:rsidRPr="00551359">
        <w:rPr>
          <w:rFonts w:hint="cs"/>
          <w:spacing w:val="-4"/>
          <w:rtl/>
          <w:lang w:bidi="ar"/>
        </w:rPr>
        <w:t>ونمطه</w:t>
      </w:r>
      <w:r w:rsidRPr="00551359">
        <w:rPr>
          <w:spacing w:val="-4"/>
          <w:rtl/>
          <w:lang w:bidi="ar"/>
        </w:rPr>
        <w:t xml:space="preserve">. </w:t>
      </w:r>
      <w:r w:rsidRPr="00551359">
        <w:rPr>
          <w:rFonts w:hint="cs"/>
          <w:spacing w:val="-4"/>
          <w:rtl/>
          <w:lang w:bidi="ar"/>
        </w:rPr>
        <w:t>ولكن</w:t>
      </w:r>
      <w:r w:rsidRPr="00551359">
        <w:rPr>
          <w:spacing w:val="-4"/>
          <w:rtl/>
          <w:lang w:bidi="ar"/>
        </w:rPr>
        <w:t xml:space="preserve"> </w:t>
      </w:r>
      <w:r w:rsidRPr="00551359">
        <w:rPr>
          <w:rFonts w:hint="cs"/>
          <w:spacing w:val="-4"/>
          <w:rtl/>
          <w:lang w:bidi="ar"/>
        </w:rPr>
        <w:t>ال</w:t>
      </w:r>
      <w:r w:rsidRPr="00551359">
        <w:rPr>
          <w:spacing w:val="-4"/>
          <w:rtl/>
          <w:lang w:bidi="ar"/>
        </w:rPr>
        <w:t xml:space="preserve">إشارة </w:t>
      </w:r>
      <w:r w:rsidRPr="00551359">
        <w:rPr>
          <w:rFonts w:hint="cs"/>
          <w:spacing w:val="-4"/>
          <w:rtl/>
          <w:lang w:bidi="ar"/>
        </w:rPr>
        <w:t>ال</w:t>
      </w:r>
      <w:r w:rsidRPr="00551359">
        <w:rPr>
          <w:spacing w:val="-4"/>
          <w:rtl/>
          <w:lang w:bidi="ar"/>
        </w:rPr>
        <w:t>قوية قانونية في معظم الحالات. وهكذا</w:t>
      </w:r>
      <w:r w:rsidRPr="00551359">
        <w:rPr>
          <w:rFonts w:hint="cs"/>
          <w:spacing w:val="-4"/>
          <w:rtl/>
          <w:lang w:bidi="ar"/>
        </w:rPr>
        <w:t xml:space="preserve"> فإن</w:t>
      </w:r>
      <w:r w:rsidRPr="00551359">
        <w:rPr>
          <w:spacing w:val="-4"/>
          <w:rtl/>
          <w:lang w:bidi="ar"/>
        </w:rPr>
        <w:t xml:space="preserve"> بعض المعلمات الكامنة، مثل معدل التشكيل </w:t>
      </w:r>
      <w:r w:rsidRPr="00551359">
        <w:rPr>
          <w:rFonts w:hint="cs"/>
          <w:spacing w:val="-4"/>
          <w:rtl/>
          <w:lang w:bidi="ar"/>
        </w:rPr>
        <w:t>ونمطه</w:t>
      </w:r>
      <w:r w:rsidRPr="00551359">
        <w:rPr>
          <w:spacing w:val="-4"/>
          <w:rtl/>
          <w:lang w:bidi="ar"/>
        </w:rPr>
        <w:t xml:space="preserve"> معروف</w:t>
      </w:r>
      <w:r w:rsidRPr="00551359">
        <w:rPr>
          <w:rFonts w:hint="cs"/>
          <w:spacing w:val="-4"/>
          <w:rtl/>
          <w:lang w:bidi="ar"/>
        </w:rPr>
        <w:t>ة</w:t>
      </w:r>
      <w:r w:rsidRPr="00551359">
        <w:rPr>
          <w:spacing w:val="-4"/>
          <w:rtl/>
          <w:lang w:bidi="ar"/>
        </w:rPr>
        <w:t xml:space="preserve"> </w:t>
      </w:r>
      <w:r w:rsidRPr="00551359">
        <w:rPr>
          <w:rFonts w:hint="cs"/>
          <w:spacing w:val="-4"/>
          <w:rtl/>
          <w:lang w:bidi="ar"/>
        </w:rPr>
        <w:t>للمستقبِل</w:t>
      </w:r>
      <w:r w:rsidRPr="00551359">
        <w:rPr>
          <w:spacing w:val="-4"/>
          <w:rtl/>
          <w:lang w:bidi="ar"/>
        </w:rPr>
        <w:t xml:space="preserve">. لذلك </w:t>
      </w:r>
      <w:r w:rsidRPr="00551359">
        <w:rPr>
          <w:rFonts w:hint="cs"/>
          <w:spacing w:val="-4"/>
          <w:rtl/>
          <w:lang w:bidi="ar"/>
        </w:rPr>
        <w:t>لا</w:t>
      </w:r>
      <w:r w:rsidRPr="00551359">
        <w:rPr>
          <w:spacing w:val="-4"/>
          <w:rtl/>
          <w:lang w:bidi="ar"/>
        </w:rPr>
        <w:t xml:space="preserve"> حاجة لتقدير هذه المعلمات.</w:t>
      </w:r>
      <w:r w:rsidR="00F328AF" w:rsidRPr="00551359">
        <w:rPr>
          <w:rFonts w:hint="cs"/>
          <w:spacing w:val="-4"/>
          <w:rtl/>
          <w:lang w:bidi="ar"/>
        </w:rPr>
        <w:t xml:space="preserve"> ويلزم فقط تقدير</w:t>
      </w:r>
      <w:r w:rsidRPr="00551359">
        <w:rPr>
          <w:spacing w:val="-4"/>
          <w:rtl/>
          <w:lang w:bidi="ar"/>
        </w:rPr>
        <w:t xml:space="preserve"> تردد الموجة الحاملة </w:t>
      </w:r>
      <w:r w:rsidRPr="00551359">
        <w:rPr>
          <w:rFonts w:hint="cs"/>
          <w:spacing w:val="-4"/>
          <w:rtl/>
          <w:lang w:bidi="ar"/>
        </w:rPr>
        <w:t>و</w:t>
      </w:r>
      <w:r w:rsidRPr="00551359">
        <w:rPr>
          <w:spacing w:val="-4"/>
          <w:rtl/>
          <w:lang w:bidi="ar"/>
        </w:rPr>
        <w:t>الطور الأول</w:t>
      </w:r>
      <w:r w:rsidRPr="00551359">
        <w:rPr>
          <w:rFonts w:hint="cs"/>
          <w:spacing w:val="-4"/>
          <w:rtl/>
          <w:lang w:bidi="ar"/>
        </w:rPr>
        <w:t>ي</w:t>
      </w:r>
      <w:r w:rsidRPr="00551359">
        <w:rPr>
          <w:spacing w:val="-4"/>
          <w:rtl/>
          <w:lang w:bidi="ar"/>
        </w:rPr>
        <w:t xml:space="preserve"> </w:t>
      </w:r>
      <w:r w:rsidRPr="00551359">
        <w:rPr>
          <w:rFonts w:hint="cs"/>
          <w:spacing w:val="-4"/>
          <w:rtl/>
          <w:lang w:bidi="ar"/>
        </w:rPr>
        <w:t>والاتساع</w:t>
      </w:r>
      <w:r w:rsidRPr="00551359">
        <w:rPr>
          <w:spacing w:val="-4"/>
          <w:rtl/>
          <w:lang w:bidi="ar"/>
        </w:rPr>
        <w:t>.</w:t>
      </w:r>
    </w:p>
    <w:p w14:paraId="0D043801" w14:textId="77777777" w:rsidR="00A348F3" w:rsidRPr="000F3112" w:rsidRDefault="00765A15" w:rsidP="00614EFA">
      <w:pPr>
        <w:pStyle w:val="Headingb0"/>
      </w:pPr>
      <w:r w:rsidRPr="000F3112">
        <w:rPr>
          <w:rtl/>
        </w:rPr>
        <w:t>ج)</w:t>
      </w:r>
      <w:r w:rsidRPr="000F3112">
        <w:rPr>
          <w:rtl/>
        </w:rPr>
        <w:tab/>
      </w:r>
      <w:r w:rsidR="00A348F3" w:rsidRPr="000F3112">
        <w:rPr>
          <w:rtl/>
        </w:rPr>
        <w:t>إزالة تشكيل</w:t>
      </w:r>
      <w:r w:rsidR="00A348F3" w:rsidRPr="000F3112">
        <w:rPr>
          <w:rFonts w:hint="cs"/>
          <w:rtl/>
        </w:rPr>
        <w:t xml:space="preserve"> ال</w:t>
      </w:r>
      <w:r w:rsidR="00A348F3" w:rsidRPr="000F3112">
        <w:rPr>
          <w:rtl/>
        </w:rPr>
        <w:t xml:space="preserve">إشارة </w:t>
      </w:r>
      <w:r w:rsidR="00A348F3" w:rsidRPr="000F3112">
        <w:rPr>
          <w:rFonts w:hint="cs"/>
          <w:rtl/>
        </w:rPr>
        <w:t>ال</w:t>
      </w:r>
      <w:r w:rsidR="00A348F3" w:rsidRPr="000F3112">
        <w:rPr>
          <w:rtl/>
        </w:rPr>
        <w:t xml:space="preserve">قوية وإعادة </w:t>
      </w:r>
      <w:r w:rsidR="00A348F3" w:rsidRPr="000F3112">
        <w:rPr>
          <w:rFonts w:hint="cs"/>
          <w:rtl/>
        </w:rPr>
        <w:t>بنائها</w:t>
      </w:r>
    </w:p>
    <w:p w14:paraId="75E531E9" w14:textId="5C6862A8" w:rsidR="00A348F3" w:rsidRDefault="00A348F3" w:rsidP="00614EFA">
      <w:pPr>
        <w:rPr>
          <w:rtl/>
          <w:lang w:bidi="ar"/>
        </w:rPr>
      </w:pPr>
      <w:r w:rsidRPr="002C642A">
        <w:rPr>
          <w:rtl/>
          <w:lang w:bidi="ar"/>
        </w:rPr>
        <w:t xml:space="preserve">يمكن </w:t>
      </w:r>
      <w:r w:rsidR="00F328AF">
        <w:rPr>
          <w:rFonts w:hint="cs"/>
          <w:rtl/>
          <w:lang w:bidi="ar"/>
        </w:rPr>
        <w:t>استخدام</w:t>
      </w:r>
      <w:r w:rsidRPr="002C642A">
        <w:rPr>
          <w:rtl/>
          <w:lang w:bidi="ar"/>
        </w:rPr>
        <w:t xml:space="preserve"> إجراء </w:t>
      </w:r>
      <w:r>
        <w:rPr>
          <w:rtl/>
          <w:lang w:bidi="ar"/>
        </w:rPr>
        <w:t>إزالة التشكيل</w:t>
      </w:r>
      <w:r w:rsidRPr="002C642A">
        <w:rPr>
          <w:rtl/>
          <w:lang w:bidi="ar"/>
        </w:rPr>
        <w:t xml:space="preserve"> التقليدي ل</w:t>
      </w:r>
      <w:r>
        <w:rPr>
          <w:rtl/>
          <w:lang w:bidi="ar"/>
        </w:rPr>
        <w:t xml:space="preserve">إزالة </w:t>
      </w:r>
      <w:r w:rsidRPr="00172FEE">
        <w:rPr>
          <w:b/>
          <w:i/>
          <w:rtl/>
          <w:lang w:val="en-GB" w:bidi="ar"/>
        </w:rPr>
        <w:t>تشكيل</w:t>
      </w:r>
      <w:r w:rsidRPr="00172FEE">
        <w:rPr>
          <w:rFonts w:hint="cs"/>
          <w:b/>
          <w:i/>
          <w:rtl/>
          <w:lang w:val="en-GB" w:bidi="ar"/>
        </w:rPr>
        <w:t xml:space="preserve"> </w:t>
      </w:r>
      <w:r w:rsidRPr="002C642A">
        <w:rPr>
          <w:rtl/>
          <w:lang w:bidi="ar"/>
        </w:rPr>
        <w:t>ا</w:t>
      </w:r>
      <w:r>
        <w:rPr>
          <w:rFonts w:hint="cs"/>
          <w:rtl/>
          <w:lang w:bidi="ar"/>
        </w:rPr>
        <w:t>لإ</w:t>
      </w:r>
      <w:r w:rsidRPr="002C642A">
        <w:rPr>
          <w:rtl/>
          <w:lang w:bidi="ar"/>
        </w:rPr>
        <w:t xml:space="preserve">شارات </w:t>
      </w:r>
      <w:r>
        <w:rPr>
          <w:rFonts w:hint="cs"/>
          <w:rtl/>
          <w:lang w:bidi="ar"/>
        </w:rPr>
        <w:t>ال</w:t>
      </w:r>
      <w:r w:rsidRPr="002C642A">
        <w:rPr>
          <w:rtl/>
          <w:lang w:bidi="ar"/>
        </w:rPr>
        <w:t xml:space="preserve">قوية </w:t>
      </w:r>
      <w:r>
        <w:rPr>
          <w:rFonts w:hint="cs"/>
          <w:rtl/>
          <w:lang w:bidi="ar"/>
        </w:rPr>
        <w:t>من أجل استرجاع</w:t>
      </w:r>
      <w:r w:rsidRPr="002C642A">
        <w:rPr>
          <w:rtl/>
          <w:lang w:bidi="ar"/>
        </w:rPr>
        <w:t xml:space="preserve"> تسلسل </w:t>
      </w:r>
      <w:r>
        <w:rPr>
          <w:rFonts w:hint="cs"/>
          <w:rtl/>
          <w:lang w:bidi="ar"/>
        </w:rPr>
        <w:t>تدفق</w:t>
      </w:r>
      <w:r w:rsidRPr="002C642A">
        <w:rPr>
          <w:rtl/>
          <w:lang w:bidi="ar"/>
        </w:rPr>
        <w:t xml:space="preserve"> بت</w:t>
      </w:r>
      <w:r>
        <w:rPr>
          <w:rFonts w:hint="cs"/>
          <w:rtl/>
          <w:lang w:bidi="ar"/>
        </w:rPr>
        <w:t>ات</w:t>
      </w:r>
      <w:r w:rsidRPr="002C642A">
        <w:rPr>
          <w:rtl/>
          <w:lang w:bidi="ar"/>
        </w:rPr>
        <w:t>.</w:t>
      </w:r>
      <w:r w:rsidRPr="00EA0044">
        <w:rPr>
          <w:rtl/>
          <w:lang w:bidi="ar"/>
        </w:rPr>
        <w:t xml:space="preserve"> </w:t>
      </w:r>
      <w:r w:rsidRPr="002C642A">
        <w:rPr>
          <w:rtl/>
          <w:lang w:bidi="ar"/>
        </w:rPr>
        <w:t>ثم</w:t>
      </w:r>
      <w:r w:rsidRPr="00EA0044">
        <w:rPr>
          <w:rtl/>
          <w:lang w:bidi="ar"/>
        </w:rPr>
        <w:t xml:space="preserve"> </w:t>
      </w:r>
      <w:r>
        <w:rPr>
          <w:rtl/>
          <w:lang w:bidi="ar"/>
        </w:rPr>
        <w:t>يمكن تنفيذ إجراء</w:t>
      </w:r>
      <w:r w:rsidRPr="002C642A">
        <w:rPr>
          <w:rtl/>
          <w:lang w:bidi="ar"/>
        </w:rPr>
        <w:t xml:space="preserve"> إعا</w:t>
      </w:r>
      <w:r>
        <w:rPr>
          <w:rtl/>
          <w:lang w:bidi="ar"/>
        </w:rPr>
        <w:t xml:space="preserve">دة بناء إشارة قوية </w:t>
      </w:r>
      <w:r w:rsidRPr="002C642A">
        <w:rPr>
          <w:rtl/>
          <w:lang w:bidi="ar"/>
        </w:rPr>
        <w:t xml:space="preserve">مع معرفة مسبقة </w:t>
      </w:r>
      <w:r>
        <w:rPr>
          <w:rFonts w:hint="cs"/>
          <w:rtl/>
          <w:lang w:bidi="ar"/>
        </w:rPr>
        <w:t>ب</w:t>
      </w:r>
      <w:r w:rsidRPr="002C642A">
        <w:rPr>
          <w:rtl/>
          <w:lang w:bidi="ar"/>
        </w:rPr>
        <w:t xml:space="preserve">تردد </w:t>
      </w:r>
      <w:r>
        <w:rPr>
          <w:rtl/>
          <w:lang w:bidi="ar"/>
        </w:rPr>
        <w:t>الموجة الحاملة</w:t>
      </w:r>
      <w:r w:rsidRPr="002C642A">
        <w:rPr>
          <w:rtl/>
          <w:lang w:bidi="ar"/>
        </w:rPr>
        <w:t xml:space="preserve"> </w:t>
      </w:r>
      <w:r>
        <w:rPr>
          <w:rFonts w:hint="cs"/>
          <w:rtl/>
          <w:lang w:bidi="ar"/>
        </w:rPr>
        <w:t>و</w:t>
      </w:r>
      <w:r w:rsidRPr="002C642A">
        <w:rPr>
          <w:rtl/>
          <w:lang w:bidi="ar"/>
        </w:rPr>
        <w:t>ال</w:t>
      </w:r>
      <w:r>
        <w:rPr>
          <w:rtl/>
          <w:lang w:bidi="ar"/>
        </w:rPr>
        <w:t>طور الأول</w:t>
      </w:r>
      <w:r>
        <w:rPr>
          <w:rFonts w:hint="cs"/>
          <w:rtl/>
          <w:lang w:bidi="ar"/>
        </w:rPr>
        <w:t>ي</w:t>
      </w:r>
      <w:r w:rsidRPr="002C642A">
        <w:rPr>
          <w:rtl/>
          <w:lang w:bidi="ar"/>
        </w:rPr>
        <w:t xml:space="preserve"> ومعدل </w:t>
      </w:r>
      <w:r>
        <w:rPr>
          <w:rFonts w:hint="cs"/>
          <w:rtl/>
          <w:lang w:bidi="ar"/>
        </w:rPr>
        <w:t>ال</w:t>
      </w:r>
      <w:r w:rsidRPr="002C642A">
        <w:rPr>
          <w:rtl/>
          <w:lang w:bidi="ar"/>
        </w:rPr>
        <w:t xml:space="preserve">بود </w:t>
      </w:r>
      <w:r>
        <w:rPr>
          <w:rFonts w:hint="cs"/>
          <w:rtl/>
          <w:lang w:bidi="ar"/>
        </w:rPr>
        <w:t>ونمط</w:t>
      </w:r>
      <w:r w:rsidRPr="002C642A">
        <w:rPr>
          <w:rtl/>
          <w:lang w:bidi="ar"/>
        </w:rPr>
        <w:t xml:space="preserve"> التشكيل.</w:t>
      </w:r>
    </w:p>
    <w:p w14:paraId="74B8B6A5" w14:textId="77777777" w:rsidR="00A348F3" w:rsidRPr="006B3F25" w:rsidRDefault="00765A15" w:rsidP="00614EFA">
      <w:pPr>
        <w:pStyle w:val="Headingb0"/>
        <w:rPr>
          <w:b w:val="0"/>
          <w:lang w:val="en-GB" w:bidi="ar"/>
        </w:rPr>
      </w:pPr>
      <w:proofErr w:type="gramStart"/>
      <w:r>
        <w:rPr>
          <w:rtl/>
          <w:lang w:bidi="ar"/>
        </w:rPr>
        <w:t>د</w:t>
      </w:r>
      <w:r w:rsidR="000F3112">
        <w:rPr>
          <w:rFonts w:hint="cs"/>
          <w:rtl/>
          <w:lang w:bidi="ar"/>
        </w:rPr>
        <w:t xml:space="preserve"> </w:t>
      </w:r>
      <w:r>
        <w:rPr>
          <w:rtl/>
          <w:lang w:bidi="ar"/>
        </w:rPr>
        <w:t>)</w:t>
      </w:r>
      <w:proofErr w:type="gramEnd"/>
      <w:r>
        <w:rPr>
          <w:rtl/>
          <w:lang w:bidi="ar"/>
        </w:rPr>
        <w:tab/>
      </w:r>
      <w:r w:rsidR="00A348F3" w:rsidRPr="002C642A">
        <w:rPr>
          <w:rtl/>
          <w:lang w:bidi="ar"/>
        </w:rPr>
        <w:t xml:space="preserve">إعادة بناء </w:t>
      </w:r>
      <w:r w:rsidR="00A348F3">
        <w:rPr>
          <w:rFonts w:hint="cs"/>
          <w:rtl/>
          <w:lang w:bidi="ar"/>
        </w:rPr>
        <w:t>ال</w:t>
      </w:r>
      <w:r w:rsidR="00A348F3" w:rsidRPr="002C642A">
        <w:rPr>
          <w:rtl/>
          <w:lang w:bidi="ar"/>
        </w:rPr>
        <w:t xml:space="preserve">إشارة </w:t>
      </w:r>
      <w:r w:rsidR="00A348F3">
        <w:rPr>
          <w:rFonts w:hint="cs"/>
          <w:rtl/>
          <w:lang w:bidi="ar"/>
        </w:rPr>
        <w:t>ال</w:t>
      </w:r>
      <w:r w:rsidR="00A348F3" w:rsidRPr="002C642A">
        <w:rPr>
          <w:rtl/>
          <w:lang w:bidi="ar"/>
        </w:rPr>
        <w:t>ضعيفة</w:t>
      </w:r>
    </w:p>
    <w:p w14:paraId="6D43D3A5" w14:textId="77777777" w:rsidR="00A348F3" w:rsidRDefault="00A348F3" w:rsidP="00614EFA">
      <w:pPr>
        <w:rPr>
          <w:rtl/>
          <w:lang w:bidi="ar"/>
        </w:rPr>
      </w:pPr>
      <w:r w:rsidRPr="002C642A">
        <w:rPr>
          <w:rtl/>
          <w:lang w:bidi="ar"/>
        </w:rPr>
        <w:t xml:space="preserve">بعد </w:t>
      </w:r>
      <w:r>
        <w:rPr>
          <w:rtl/>
          <w:lang w:bidi="ar"/>
        </w:rPr>
        <w:t>استرجاع</w:t>
      </w:r>
      <w:r w:rsidRPr="002C642A">
        <w:rPr>
          <w:rtl/>
          <w:lang w:bidi="ar"/>
        </w:rPr>
        <w:t xml:space="preserve"> إشارة قوية، </w:t>
      </w:r>
      <w:r>
        <w:rPr>
          <w:rFonts w:hint="cs"/>
          <w:rtl/>
          <w:lang w:bidi="ar"/>
        </w:rPr>
        <w:t>تمكن</w:t>
      </w:r>
      <w:r w:rsidRPr="00EA0044">
        <w:rPr>
          <w:rtl/>
          <w:lang w:bidi="ar"/>
        </w:rPr>
        <w:t xml:space="preserve"> </w:t>
      </w:r>
      <w:r w:rsidRPr="002C642A">
        <w:rPr>
          <w:rtl/>
          <w:lang w:bidi="ar"/>
        </w:rPr>
        <w:t>إعادة بناء</w:t>
      </w:r>
      <w:r>
        <w:rPr>
          <w:rFonts w:hint="cs"/>
          <w:rtl/>
          <w:lang w:bidi="ar"/>
        </w:rPr>
        <w:t xml:space="preserve"> </w:t>
      </w:r>
      <w:r w:rsidRPr="002C642A">
        <w:rPr>
          <w:rtl/>
          <w:lang w:bidi="ar"/>
        </w:rPr>
        <w:t xml:space="preserve">إشارة ضعيفة </w:t>
      </w:r>
      <w:r>
        <w:rPr>
          <w:rFonts w:hint="cs"/>
          <w:rtl/>
          <w:lang w:bidi="ar"/>
        </w:rPr>
        <w:t>ب</w:t>
      </w:r>
      <w:r w:rsidRPr="002C642A">
        <w:rPr>
          <w:rtl/>
          <w:lang w:bidi="ar"/>
        </w:rPr>
        <w:t xml:space="preserve">تقنيات إلغاء </w:t>
      </w:r>
      <w:r>
        <w:rPr>
          <w:rFonts w:hint="cs"/>
          <w:rtl/>
          <w:lang w:bidi="ar"/>
        </w:rPr>
        <w:t>ال</w:t>
      </w:r>
      <w:r w:rsidRPr="002C642A">
        <w:rPr>
          <w:rtl/>
          <w:lang w:bidi="ar"/>
        </w:rPr>
        <w:t>إشارة التكيف</w:t>
      </w:r>
      <w:r>
        <w:rPr>
          <w:rFonts w:hint="cs"/>
          <w:rtl/>
          <w:lang w:bidi="ar"/>
        </w:rPr>
        <w:t>ي</w:t>
      </w:r>
      <w:r w:rsidRPr="002C642A">
        <w:rPr>
          <w:rtl/>
          <w:lang w:bidi="ar"/>
        </w:rPr>
        <w:t xml:space="preserve"> مثل</w:t>
      </w:r>
      <w:r>
        <w:rPr>
          <w:rFonts w:hint="cs"/>
          <w:rtl/>
          <w:lang w:bidi="ar"/>
        </w:rPr>
        <w:t xml:space="preserve"> متوسط التربيع الأدنى </w:t>
      </w:r>
      <w:r w:rsidRPr="006B3F25">
        <w:rPr>
          <w:lang w:val="en-GB" w:bidi="ar"/>
        </w:rPr>
        <w:t>(LMS)</w:t>
      </w:r>
      <w:r>
        <w:rPr>
          <w:rFonts w:hint="cs"/>
          <w:rtl/>
          <w:lang w:val="en-GB" w:bidi="ar"/>
        </w:rPr>
        <w:t xml:space="preserve"> و</w:t>
      </w:r>
      <w:r>
        <w:rPr>
          <w:rFonts w:hint="cs"/>
          <w:rtl/>
          <w:lang w:bidi="ar"/>
        </w:rPr>
        <w:t xml:space="preserve">متوسط التربيع التكراري </w:t>
      </w:r>
      <w:r w:rsidRPr="006B3F25">
        <w:rPr>
          <w:lang w:val="en-GB" w:bidi="ar"/>
        </w:rPr>
        <w:t>(RLS)</w:t>
      </w:r>
      <w:r>
        <w:rPr>
          <w:rFonts w:hint="cs"/>
          <w:rtl/>
          <w:lang w:val="en-GB" w:bidi="ar"/>
        </w:rPr>
        <w:t xml:space="preserve"> لإزالة</w:t>
      </w:r>
      <w:r w:rsidRPr="00EA0044">
        <w:rPr>
          <w:rtl/>
          <w:lang w:bidi="ar"/>
        </w:rPr>
        <w:t xml:space="preserve"> </w:t>
      </w:r>
      <w:r w:rsidRPr="002C642A">
        <w:rPr>
          <w:rtl/>
          <w:lang w:bidi="ar"/>
        </w:rPr>
        <w:t>إشارة قوية من الإشارة المختلطة الأصلية.</w:t>
      </w:r>
    </w:p>
    <w:p w14:paraId="5E1B5CF2" w14:textId="5C15C4D0" w:rsidR="00A348F3" w:rsidRPr="00F076D0" w:rsidRDefault="000F3112" w:rsidP="00614EFA">
      <w:pPr>
        <w:pStyle w:val="Headingb0"/>
        <w:rPr>
          <w:rtl/>
          <w:lang w:bidi="ar-EG"/>
        </w:rPr>
      </w:pPr>
      <w:proofErr w:type="gramStart"/>
      <w:r w:rsidRPr="00F076D0">
        <w:rPr>
          <w:rFonts w:hint="cs"/>
          <w:rtl/>
        </w:rPr>
        <w:t>ﻫ</w:t>
      </w:r>
      <w:r w:rsidR="00F076D0" w:rsidRPr="00F076D0">
        <w:rPr>
          <w:rFonts w:hint="cs"/>
          <w:rtl/>
        </w:rPr>
        <w:t>‍</w:t>
      </w:r>
      <w:r w:rsidRPr="00F076D0">
        <w:rPr>
          <w:rFonts w:hint="cs"/>
          <w:rtl/>
        </w:rPr>
        <w:t xml:space="preserve"> </w:t>
      </w:r>
      <w:r w:rsidR="00765A15" w:rsidRPr="00F076D0">
        <w:rPr>
          <w:rtl/>
        </w:rPr>
        <w:t>)</w:t>
      </w:r>
      <w:proofErr w:type="gramEnd"/>
      <w:r w:rsidR="00765A15" w:rsidRPr="00F076D0">
        <w:rPr>
          <w:rtl/>
        </w:rPr>
        <w:tab/>
      </w:r>
      <w:r w:rsidR="00A348F3" w:rsidRPr="00F076D0">
        <w:rPr>
          <w:rtl/>
        </w:rPr>
        <w:t xml:space="preserve">تقدير </w:t>
      </w:r>
      <w:r w:rsidR="00A348F3" w:rsidRPr="00F076D0">
        <w:rPr>
          <w:rFonts w:hint="cs"/>
          <w:rtl/>
        </w:rPr>
        <w:t>معلمات ا</w:t>
      </w:r>
      <w:r w:rsidR="00A348F3" w:rsidRPr="00F076D0">
        <w:rPr>
          <w:rtl/>
        </w:rPr>
        <w:t xml:space="preserve">لإشارة </w:t>
      </w:r>
      <w:r w:rsidR="00A348F3" w:rsidRPr="00F076D0">
        <w:rPr>
          <w:rFonts w:hint="cs"/>
          <w:rtl/>
        </w:rPr>
        <w:t>ال</w:t>
      </w:r>
      <w:r w:rsidR="00A348F3" w:rsidRPr="00F076D0">
        <w:rPr>
          <w:rtl/>
        </w:rPr>
        <w:t>ضعيفة</w:t>
      </w:r>
    </w:p>
    <w:p w14:paraId="5AC9A16E" w14:textId="77777777" w:rsidR="00A348F3" w:rsidRDefault="00A348F3" w:rsidP="00614EFA">
      <w:pPr>
        <w:rPr>
          <w:rtl/>
          <w:lang w:bidi="ar"/>
        </w:rPr>
      </w:pPr>
      <w:r w:rsidRPr="002C642A">
        <w:rPr>
          <w:rtl/>
          <w:lang w:bidi="ar"/>
        </w:rPr>
        <w:t xml:space="preserve">المعلمات المطلوبة </w:t>
      </w:r>
      <w:r>
        <w:rPr>
          <w:rFonts w:hint="cs"/>
          <w:rtl/>
          <w:lang w:bidi="ar"/>
        </w:rPr>
        <w:t>تشابه</w:t>
      </w:r>
      <w:r w:rsidRPr="002C642A">
        <w:rPr>
          <w:rtl/>
          <w:lang w:bidi="ar"/>
        </w:rPr>
        <w:t xml:space="preserve"> تلك المذكورة في </w:t>
      </w:r>
      <w:r>
        <w:rPr>
          <w:rFonts w:hint="cs"/>
          <w:rtl/>
          <w:lang w:bidi="ar"/>
        </w:rPr>
        <w:t>الفقرة</w:t>
      </w:r>
      <w:r w:rsidRPr="002C642A">
        <w:rPr>
          <w:rtl/>
          <w:lang w:bidi="ar"/>
        </w:rPr>
        <w:t xml:space="preserve"> ب). </w:t>
      </w:r>
      <w:r>
        <w:rPr>
          <w:rFonts w:hint="cs"/>
          <w:rtl/>
          <w:lang w:bidi="ar"/>
        </w:rPr>
        <w:t>غير أن</w:t>
      </w:r>
      <w:r w:rsidRPr="002C642A">
        <w:rPr>
          <w:rtl/>
          <w:lang w:bidi="ar"/>
        </w:rPr>
        <w:t xml:space="preserve"> خصائص إشارة ال</w:t>
      </w:r>
      <w:r>
        <w:rPr>
          <w:rtl/>
          <w:lang w:bidi="ar"/>
        </w:rPr>
        <w:t>تداخل</w:t>
      </w:r>
      <w:r w:rsidRPr="002C642A">
        <w:rPr>
          <w:rtl/>
          <w:lang w:bidi="ar"/>
        </w:rPr>
        <w:t xml:space="preserve"> غير معروفة </w:t>
      </w:r>
      <w:r>
        <w:rPr>
          <w:rFonts w:hint="cs"/>
          <w:rtl/>
          <w:lang w:bidi="ar"/>
        </w:rPr>
        <w:t>للمستقبِل</w:t>
      </w:r>
      <w:r w:rsidRPr="002C642A">
        <w:rPr>
          <w:rtl/>
          <w:lang w:bidi="ar"/>
        </w:rPr>
        <w:t>، وبالتالي</w:t>
      </w:r>
      <w:r>
        <w:rPr>
          <w:rFonts w:hint="cs"/>
          <w:rtl/>
          <w:lang w:bidi="ar"/>
        </w:rPr>
        <w:t xml:space="preserve"> ينبغي تقدير </w:t>
      </w:r>
      <w:r>
        <w:rPr>
          <w:rtl/>
          <w:lang w:bidi="ar"/>
        </w:rPr>
        <w:t>المعلمات الضرورية</w:t>
      </w:r>
      <w:r w:rsidRPr="002C642A">
        <w:rPr>
          <w:rtl/>
          <w:lang w:bidi="ar"/>
        </w:rPr>
        <w:t xml:space="preserve"> مثل</w:t>
      </w:r>
      <w:r w:rsidRPr="004F18C1">
        <w:rPr>
          <w:rtl/>
          <w:lang w:bidi="ar"/>
        </w:rPr>
        <w:t xml:space="preserve"> </w:t>
      </w:r>
      <w:r w:rsidRPr="002C642A">
        <w:rPr>
          <w:rtl/>
          <w:lang w:bidi="ar"/>
        </w:rPr>
        <w:t xml:space="preserve">معدل </w:t>
      </w:r>
      <w:r>
        <w:rPr>
          <w:rFonts w:hint="cs"/>
          <w:rtl/>
          <w:lang w:bidi="ar"/>
        </w:rPr>
        <w:t>ال</w:t>
      </w:r>
      <w:r w:rsidRPr="002C642A">
        <w:rPr>
          <w:rtl/>
          <w:lang w:bidi="ar"/>
        </w:rPr>
        <w:t xml:space="preserve">بود </w:t>
      </w:r>
      <w:r>
        <w:rPr>
          <w:rFonts w:hint="cs"/>
          <w:rtl/>
          <w:lang w:bidi="ar"/>
        </w:rPr>
        <w:t>ونمط</w:t>
      </w:r>
      <w:r w:rsidRPr="002C642A">
        <w:rPr>
          <w:rtl/>
          <w:lang w:bidi="ar"/>
        </w:rPr>
        <w:t xml:space="preserve"> التشكيل.</w:t>
      </w:r>
      <w:r w:rsidRPr="004F18C1">
        <w:rPr>
          <w:rtl/>
          <w:lang w:bidi="ar"/>
        </w:rPr>
        <w:t xml:space="preserve"> </w:t>
      </w:r>
      <w:r w:rsidRPr="002C642A">
        <w:rPr>
          <w:rtl/>
          <w:lang w:bidi="ar"/>
        </w:rPr>
        <w:t>وي</w:t>
      </w:r>
      <w:r>
        <w:rPr>
          <w:rFonts w:hint="cs"/>
          <w:rtl/>
          <w:lang w:bidi="ar"/>
        </w:rPr>
        <w:t>ُ</w:t>
      </w:r>
      <w:r w:rsidRPr="002C642A">
        <w:rPr>
          <w:rtl/>
          <w:lang w:bidi="ar"/>
        </w:rPr>
        <w:t xml:space="preserve">قترح </w:t>
      </w:r>
      <w:r>
        <w:rPr>
          <w:rFonts w:hint="cs"/>
          <w:rtl/>
          <w:lang w:bidi="ar"/>
        </w:rPr>
        <w:t>تطبيق</w:t>
      </w:r>
      <w:r w:rsidRPr="002C642A">
        <w:rPr>
          <w:rtl/>
          <w:lang w:bidi="ar"/>
        </w:rPr>
        <w:t xml:space="preserve"> خوارزمية</w:t>
      </w:r>
      <w:r w:rsidRPr="004F18C1">
        <w:rPr>
          <w:rtl/>
          <w:lang w:bidi="ar"/>
        </w:rPr>
        <w:t xml:space="preserve"> </w:t>
      </w:r>
      <w:r>
        <w:rPr>
          <w:rFonts w:hint="cs"/>
          <w:rtl/>
          <w:lang w:bidi="ar"/>
        </w:rPr>
        <w:t>ما عالية الأداء</w:t>
      </w:r>
      <w:r w:rsidRPr="002C642A">
        <w:rPr>
          <w:rtl/>
          <w:lang w:bidi="ar"/>
        </w:rPr>
        <w:t xml:space="preserve"> </w:t>
      </w:r>
      <w:r>
        <w:rPr>
          <w:rFonts w:hint="cs"/>
          <w:rtl/>
          <w:lang w:bidi="ar"/>
        </w:rPr>
        <w:t>ل</w:t>
      </w:r>
      <w:r>
        <w:rPr>
          <w:rtl/>
          <w:lang w:bidi="ar"/>
        </w:rPr>
        <w:t>تقدير المعلم</w:t>
      </w:r>
      <w:r>
        <w:rPr>
          <w:rFonts w:hint="cs"/>
          <w:rtl/>
          <w:lang w:bidi="ar"/>
        </w:rPr>
        <w:t>ات</w:t>
      </w:r>
      <w:r w:rsidRPr="002C642A">
        <w:rPr>
          <w:rtl/>
          <w:lang w:bidi="ar"/>
        </w:rPr>
        <w:t xml:space="preserve"> </w:t>
      </w:r>
      <w:r>
        <w:rPr>
          <w:rFonts w:hint="cs"/>
          <w:rtl/>
          <w:lang w:bidi="ar"/>
        </w:rPr>
        <w:t>من أجل إزالة</w:t>
      </w:r>
      <w:r w:rsidRPr="002C642A">
        <w:rPr>
          <w:rtl/>
          <w:lang w:bidi="ar"/>
        </w:rPr>
        <w:t xml:space="preserve"> </w:t>
      </w:r>
      <w:r>
        <w:rPr>
          <w:rFonts w:hint="cs"/>
          <w:rtl/>
          <w:lang w:bidi="ar"/>
        </w:rPr>
        <w:t>أثر</w:t>
      </w:r>
      <w:r w:rsidRPr="002C642A">
        <w:rPr>
          <w:rtl/>
          <w:lang w:bidi="ar"/>
        </w:rPr>
        <w:t xml:space="preserve"> عدم الدقة في إعادة ال</w:t>
      </w:r>
      <w:r>
        <w:rPr>
          <w:rtl/>
          <w:lang w:bidi="ar"/>
        </w:rPr>
        <w:t>بناء</w:t>
      </w:r>
      <w:r w:rsidRPr="002C642A">
        <w:rPr>
          <w:rtl/>
          <w:lang w:bidi="ar"/>
        </w:rPr>
        <w:t>.</w:t>
      </w:r>
    </w:p>
    <w:p w14:paraId="0442D9EC" w14:textId="77777777" w:rsidR="00A348F3" w:rsidRDefault="00A348F3" w:rsidP="00614EFA">
      <w:pPr>
        <w:rPr>
          <w:rtl/>
          <w:lang w:bidi="ar"/>
        </w:rPr>
      </w:pPr>
      <w:r>
        <w:rPr>
          <w:rFonts w:hint="cs"/>
          <w:rtl/>
          <w:lang w:bidi="ar"/>
        </w:rPr>
        <w:t>ف</w:t>
      </w:r>
      <w:r w:rsidRPr="002C642A">
        <w:rPr>
          <w:rtl/>
          <w:lang w:bidi="ar"/>
        </w:rPr>
        <w:t xml:space="preserve">على سبيل المثال، </w:t>
      </w:r>
      <w:r>
        <w:rPr>
          <w:rtl/>
          <w:lang w:bidi="ar"/>
        </w:rPr>
        <w:t>يمكن تطبيق</w:t>
      </w:r>
      <w:r w:rsidRPr="002C642A">
        <w:rPr>
          <w:rtl/>
          <w:lang w:bidi="ar"/>
        </w:rPr>
        <w:t xml:space="preserve"> خوارز</w:t>
      </w:r>
      <w:r>
        <w:rPr>
          <w:rtl/>
          <w:lang w:bidi="ar"/>
        </w:rPr>
        <w:t>مية</w:t>
      </w:r>
      <w:r>
        <w:rPr>
          <w:rFonts w:hint="cs"/>
          <w:rtl/>
          <w:lang w:bidi="ar"/>
        </w:rPr>
        <w:t xml:space="preserve"> قائمة على</w:t>
      </w:r>
      <w:r>
        <w:rPr>
          <w:rtl/>
          <w:lang w:bidi="ar"/>
        </w:rPr>
        <w:t xml:space="preserve"> الطيف </w:t>
      </w:r>
      <w:r>
        <w:rPr>
          <w:rFonts w:hint="cs"/>
          <w:rtl/>
          <w:lang w:bidi="ar"/>
        </w:rPr>
        <w:t>ال</w:t>
      </w:r>
      <w:r>
        <w:rPr>
          <w:rtl/>
          <w:lang w:bidi="ar"/>
        </w:rPr>
        <w:t xml:space="preserve">دوري </w:t>
      </w:r>
      <w:r>
        <w:rPr>
          <w:rFonts w:hint="cs"/>
          <w:rtl/>
          <w:lang w:bidi="ar"/>
        </w:rPr>
        <w:t>ل</w:t>
      </w:r>
      <w:r w:rsidRPr="002C642A">
        <w:rPr>
          <w:rtl/>
          <w:lang w:bidi="ar"/>
        </w:rPr>
        <w:t>تقدير معدل</w:t>
      </w:r>
      <w:r w:rsidRPr="004F18C1">
        <w:rPr>
          <w:rFonts w:hint="cs"/>
          <w:rtl/>
          <w:lang w:bidi="ar"/>
        </w:rPr>
        <w:t xml:space="preserve"> </w:t>
      </w:r>
      <w:r>
        <w:rPr>
          <w:rFonts w:hint="cs"/>
          <w:rtl/>
          <w:lang w:bidi="ar"/>
        </w:rPr>
        <w:t>ال</w:t>
      </w:r>
      <w:r>
        <w:rPr>
          <w:rtl/>
          <w:lang w:bidi="ar"/>
        </w:rPr>
        <w:t>بود</w:t>
      </w:r>
      <w:r w:rsidRPr="002C642A">
        <w:rPr>
          <w:rtl/>
          <w:lang w:bidi="ar"/>
        </w:rPr>
        <w:t xml:space="preserve">، </w:t>
      </w:r>
      <w:r>
        <w:rPr>
          <w:rFonts w:hint="cs"/>
          <w:rtl/>
          <w:lang w:bidi="ar"/>
        </w:rPr>
        <w:t>و</w:t>
      </w:r>
      <w:r w:rsidRPr="002C642A">
        <w:rPr>
          <w:rtl/>
          <w:lang w:bidi="ar"/>
        </w:rPr>
        <w:t>يمكن استخدام</w:t>
      </w:r>
      <w:r w:rsidRPr="004F18C1">
        <w:rPr>
          <w:rtl/>
          <w:lang w:bidi="ar"/>
        </w:rPr>
        <w:t xml:space="preserve"> </w:t>
      </w:r>
      <w:r w:rsidRPr="002C642A">
        <w:rPr>
          <w:rtl/>
          <w:lang w:bidi="ar"/>
        </w:rPr>
        <w:t xml:space="preserve">بعض </w:t>
      </w:r>
      <w:r>
        <w:rPr>
          <w:rFonts w:hint="cs"/>
          <w:rtl/>
          <w:lang w:bidi="ar"/>
        </w:rPr>
        <w:t>ال</w:t>
      </w:r>
      <w:r w:rsidRPr="002C642A">
        <w:rPr>
          <w:rtl/>
          <w:lang w:bidi="ar"/>
        </w:rPr>
        <w:t>خوارزميات</w:t>
      </w:r>
      <w:r>
        <w:rPr>
          <w:rFonts w:hint="cs"/>
          <w:rtl/>
          <w:lang w:bidi="ar"/>
        </w:rPr>
        <w:t xml:space="preserve"> القائمة على</w:t>
      </w:r>
      <w:r w:rsidRPr="002C642A">
        <w:rPr>
          <w:rtl/>
          <w:lang w:bidi="ar"/>
        </w:rPr>
        <w:t xml:space="preserve"> الإحصاءات ذات الترتيب العالي لتصميم خوارزمية تحديد التشكيل.</w:t>
      </w:r>
    </w:p>
    <w:p w14:paraId="13AEE7DD" w14:textId="77777777" w:rsidR="00A348F3" w:rsidRDefault="00765A15" w:rsidP="00614EFA">
      <w:pPr>
        <w:pStyle w:val="Headingb0"/>
        <w:rPr>
          <w:rtl/>
          <w:lang w:bidi="ar"/>
        </w:rPr>
      </w:pPr>
      <w:proofErr w:type="gramStart"/>
      <w:r>
        <w:rPr>
          <w:rtl/>
          <w:lang w:bidi="ar"/>
        </w:rPr>
        <w:lastRenderedPageBreak/>
        <w:t>و</w:t>
      </w:r>
      <w:r w:rsidR="000F3112">
        <w:rPr>
          <w:rFonts w:hint="cs"/>
          <w:rtl/>
        </w:rPr>
        <w:t xml:space="preserve"> </w:t>
      </w:r>
      <w:r>
        <w:rPr>
          <w:rtl/>
          <w:lang w:bidi="ar"/>
        </w:rPr>
        <w:t>)</w:t>
      </w:r>
      <w:proofErr w:type="gramEnd"/>
      <w:r>
        <w:rPr>
          <w:rtl/>
          <w:lang w:bidi="ar"/>
        </w:rPr>
        <w:tab/>
      </w:r>
      <w:r w:rsidR="00A348F3" w:rsidRPr="00F328AF">
        <w:rPr>
          <w:rtl/>
          <w:lang w:bidi="ar"/>
        </w:rPr>
        <w:t xml:space="preserve">إزالة </w:t>
      </w:r>
      <w:r w:rsidR="00A348F3" w:rsidRPr="00F328AF">
        <w:rPr>
          <w:rtl/>
          <w:lang w:val="en-GB" w:bidi="ar"/>
        </w:rPr>
        <w:t>تشكيل</w:t>
      </w:r>
      <w:r w:rsidR="00A348F3" w:rsidRPr="00F328AF">
        <w:rPr>
          <w:rtl/>
          <w:lang w:bidi="ar"/>
        </w:rPr>
        <w:t xml:space="preserve"> إشارة ضعيفة</w:t>
      </w:r>
    </w:p>
    <w:p w14:paraId="3801B472" w14:textId="77777777" w:rsidR="00A348F3" w:rsidRPr="004F18C1" w:rsidRDefault="00A348F3" w:rsidP="00614EFA">
      <w:pPr>
        <w:rPr>
          <w:rtl/>
          <w:lang w:val="en-GB" w:bidi="ar"/>
        </w:rPr>
      </w:pPr>
      <w:bookmarkStart w:id="32" w:name="_Toc424800227"/>
      <w:bookmarkStart w:id="33" w:name="_Toc424802715"/>
      <w:bookmarkStart w:id="34" w:name="_Toc424802919"/>
      <w:bookmarkStart w:id="35" w:name="_Toc424803111"/>
      <w:bookmarkStart w:id="36" w:name="_Toc424803832"/>
      <w:r>
        <w:rPr>
          <w:rFonts w:hint="cs"/>
          <w:rtl/>
          <w:lang w:val="en-GB" w:bidi="ar"/>
        </w:rPr>
        <w:t xml:space="preserve">كما جاء في الفقرة ب) السابقة، </w:t>
      </w:r>
      <w:r w:rsidRPr="002C642A">
        <w:rPr>
          <w:rtl/>
          <w:lang w:bidi="ar"/>
        </w:rPr>
        <w:t xml:space="preserve">يمكن </w:t>
      </w:r>
      <w:r>
        <w:rPr>
          <w:rFonts w:hint="cs"/>
          <w:rtl/>
          <w:lang w:bidi="ar"/>
        </w:rPr>
        <w:t>استخدام</w:t>
      </w:r>
      <w:r w:rsidRPr="002C642A">
        <w:rPr>
          <w:rtl/>
          <w:lang w:bidi="ar"/>
        </w:rPr>
        <w:t xml:space="preserve"> </w:t>
      </w:r>
      <w:r>
        <w:rPr>
          <w:rFonts w:hint="cs"/>
          <w:rtl/>
          <w:lang w:bidi="ar"/>
        </w:rPr>
        <w:t>أسلوب</w:t>
      </w:r>
      <w:r w:rsidRPr="002C642A">
        <w:rPr>
          <w:rtl/>
          <w:lang w:bidi="ar"/>
        </w:rPr>
        <w:t xml:space="preserve"> </w:t>
      </w:r>
      <w:r>
        <w:rPr>
          <w:rtl/>
          <w:lang w:bidi="ar"/>
        </w:rPr>
        <w:t>إزالة التشكيل</w:t>
      </w:r>
      <w:r w:rsidRPr="002C642A">
        <w:rPr>
          <w:rtl/>
          <w:lang w:bidi="ar"/>
        </w:rPr>
        <w:t xml:space="preserve"> التقليدي للإشارة ضعيفة.</w:t>
      </w:r>
      <w:r w:rsidRPr="00672FA2">
        <w:rPr>
          <w:rtl/>
          <w:lang w:bidi="ar"/>
        </w:rPr>
        <w:t xml:space="preserve"> </w:t>
      </w:r>
      <w:r w:rsidRPr="002C642A">
        <w:rPr>
          <w:rtl/>
          <w:lang w:bidi="ar"/>
        </w:rPr>
        <w:t xml:space="preserve">وفي الوقت نفسه، </w:t>
      </w:r>
      <w:r>
        <w:rPr>
          <w:rFonts w:hint="cs"/>
          <w:rtl/>
          <w:lang w:bidi="ar"/>
        </w:rPr>
        <w:t>تُ</w:t>
      </w:r>
      <w:r w:rsidRPr="002C642A">
        <w:rPr>
          <w:rtl/>
          <w:lang w:bidi="ar"/>
        </w:rPr>
        <w:t>قترح</w:t>
      </w:r>
      <w:r>
        <w:rPr>
          <w:rFonts w:hint="cs"/>
          <w:rtl/>
          <w:lang w:bidi="ar"/>
        </w:rPr>
        <w:t xml:space="preserve"> إمكانية</w:t>
      </w:r>
      <w:r w:rsidRPr="002C642A">
        <w:rPr>
          <w:rtl/>
          <w:lang w:bidi="ar"/>
        </w:rPr>
        <w:t xml:space="preserve"> إدخال خطوة معادلة </w:t>
      </w:r>
      <w:r>
        <w:rPr>
          <w:rFonts w:hint="cs"/>
          <w:rtl/>
          <w:lang w:bidi="ar"/>
        </w:rPr>
        <w:t>مستترة</w:t>
      </w:r>
      <w:r w:rsidRPr="002C642A">
        <w:rPr>
          <w:rtl/>
          <w:lang w:bidi="ar"/>
        </w:rPr>
        <w:t xml:space="preserve"> للتغلب على ال</w:t>
      </w:r>
      <w:r>
        <w:rPr>
          <w:rtl/>
          <w:lang w:bidi="ar"/>
        </w:rPr>
        <w:t>تداخل</w:t>
      </w:r>
      <w:r w:rsidRPr="002C642A">
        <w:rPr>
          <w:rtl/>
          <w:lang w:bidi="ar"/>
        </w:rPr>
        <w:t xml:space="preserve"> بين الرم</w:t>
      </w:r>
      <w:r>
        <w:rPr>
          <w:rFonts w:hint="cs"/>
          <w:rtl/>
          <w:lang w:bidi="ar"/>
        </w:rPr>
        <w:t>و</w:t>
      </w:r>
      <w:r>
        <w:rPr>
          <w:rtl/>
          <w:lang w:bidi="ar"/>
        </w:rPr>
        <w:t>ز</w:t>
      </w:r>
      <w:r w:rsidRPr="002C642A">
        <w:rPr>
          <w:rtl/>
          <w:lang w:bidi="ar"/>
        </w:rPr>
        <w:t xml:space="preserve"> </w:t>
      </w:r>
      <w:r>
        <w:rPr>
          <w:rFonts w:hint="cs"/>
          <w:rtl/>
          <w:lang w:bidi="ar"/>
        </w:rPr>
        <w:t>المتولد</w:t>
      </w:r>
      <w:r w:rsidRPr="002C642A">
        <w:rPr>
          <w:rtl/>
          <w:lang w:bidi="ar"/>
        </w:rPr>
        <w:t xml:space="preserve"> من عدم دقة تقدير المعلمة.</w:t>
      </w:r>
    </w:p>
    <w:p w14:paraId="6F893B67" w14:textId="34BBF08F" w:rsidR="00A348F3" w:rsidRPr="00D84524" w:rsidRDefault="00A348F3" w:rsidP="00411BB7">
      <w:pPr>
        <w:pStyle w:val="Heading2"/>
      </w:pPr>
      <w:bookmarkStart w:id="37" w:name="_Toc431538743"/>
      <w:bookmarkStart w:id="38" w:name="_Toc34750866"/>
      <w:bookmarkStart w:id="39" w:name="_Toc424803833"/>
      <w:bookmarkEnd w:id="32"/>
      <w:bookmarkEnd w:id="33"/>
      <w:bookmarkEnd w:id="34"/>
      <w:bookmarkEnd w:id="35"/>
      <w:bookmarkEnd w:id="36"/>
      <w:r>
        <w:rPr>
          <w:lang w:bidi="ar"/>
        </w:rPr>
        <w:t>2.3</w:t>
      </w:r>
      <w:r>
        <w:rPr>
          <w:lang w:bidi="ar"/>
        </w:rPr>
        <w:tab/>
      </w:r>
      <w:r>
        <w:rPr>
          <w:rFonts w:hint="cs"/>
          <w:rtl/>
          <w:lang w:bidi="ar"/>
        </w:rPr>
        <w:t>ال</w:t>
      </w:r>
      <w:r w:rsidRPr="002C642A">
        <w:rPr>
          <w:rtl/>
          <w:lang w:bidi="ar"/>
        </w:rPr>
        <w:t>فصل</w:t>
      </w:r>
      <w:r>
        <w:rPr>
          <w:rFonts w:hint="cs"/>
          <w:rtl/>
          <w:lang w:bidi="ar"/>
        </w:rPr>
        <w:t xml:space="preserve"> على</w:t>
      </w:r>
      <w:r w:rsidRPr="002C642A">
        <w:rPr>
          <w:rtl/>
          <w:lang w:bidi="ar"/>
        </w:rPr>
        <w:t xml:space="preserve"> قنوات</w:t>
      </w:r>
      <w:r w:rsidRPr="00CB2FA0">
        <w:rPr>
          <w:rtl/>
          <w:lang w:bidi="ar"/>
        </w:rPr>
        <w:t xml:space="preserve"> </w:t>
      </w:r>
      <w:r>
        <w:rPr>
          <w:rtl/>
          <w:lang w:bidi="ar"/>
        </w:rPr>
        <w:t>متعدد</w:t>
      </w:r>
      <w:r>
        <w:rPr>
          <w:rFonts w:hint="cs"/>
          <w:rtl/>
          <w:lang w:bidi="ar"/>
        </w:rPr>
        <w:t>ة</w:t>
      </w:r>
      <w:bookmarkEnd w:id="37"/>
      <w:r w:rsidR="00411BB7">
        <w:rPr>
          <w:rFonts w:hint="cs"/>
          <w:rtl/>
          <w:lang w:bidi="ar"/>
        </w:rPr>
        <w:t xml:space="preserve"> </w:t>
      </w:r>
      <w:r w:rsidR="00411BB7" w:rsidRPr="00F328AF">
        <w:rPr>
          <w:rFonts w:hint="cs"/>
          <w:rtl/>
          <w:lang w:bidi="ar"/>
        </w:rPr>
        <w:t>(</w:t>
      </w:r>
      <w:r w:rsidRPr="00F328AF">
        <w:rPr>
          <w:rtl/>
          <w:lang w:bidi="ar"/>
        </w:rPr>
        <w:t xml:space="preserve">تشكيل </w:t>
      </w:r>
      <w:r w:rsidRPr="00F328AF">
        <w:rPr>
          <w:rFonts w:hint="cs"/>
          <w:rtl/>
          <w:lang w:bidi="ar-EG"/>
        </w:rPr>
        <w:t>الحزمة القائم على</w:t>
      </w:r>
      <w:r w:rsidRPr="00F328AF">
        <w:rPr>
          <w:rtl/>
          <w:lang w:bidi="ar"/>
        </w:rPr>
        <w:t xml:space="preserve"> الطيف المكاني</w:t>
      </w:r>
      <w:r w:rsidR="00411BB7" w:rsidRPr="00F328AF">
        <w:rPr>
          <w:rFonts w:hint="cs"/>
          <w:rtl/>
          <w:lang w:bidi="ar"/>
        </w:rPr>
        <w:t>)</w:t>
      </w:r>
      <w:bookmarkEnd w:id="38"/>
    </w:p>
    <w:p w14:paraId="7EB8D4A4" w14:textId="2ED767F6" w:rsidR="00A348F3" w:rsidRDefault="00A348F3" w:rsidP="009A11FD">
      <w:pPr>
        <w:rPr>
          <w:rtl/>
          <w:lang w:bidi="ar"/>
        </w:rPr>
      </w:pPr>
      <w:bookmarkStart w:id="40" w:name="lt_pId413"/>
      <w:bookmarkEnd w:id="39"/>
      <w:r w:rsidRPr="00930538">
        <w:rPr>
          <w:rFonts w:hint="cs"/>
          <w:rtl/>
          <w:lang w:bidi="ar"/>
        </w:rPr>
        <w:t xml:space="preserve">إن </w:t>
      </w:r>
      <w:r w:rsidRPr="00930538">
        <w:rPr>
          <w:rtl/>
          <w:lang w:bidi="ar"/>
        </w:rPr>
        <w:t xml:space="preserve">تشكيل </w:t>
      </w:r>
      <w:r w:rsidRPr="00930538">
        <w:rPr>
          <w:rFonts w:hint="cs"/>
          <w:rtl/>
          <w:lang w:bidi="ar-EG"/>
        </w:rPr>
        <w:t>الحزمة القائم على</w:t>
      </w:r>
      <w:r w:rsidRPr="00930538">
        <w:rPr>
          <w:rtl/>
          <w:lang w:bidi="ar"/>
        </w:rPr>
        <w:t xml:space="preserve"> الطيف المكاني يمكن </w:t>
      </w:r>
      <w:r w:rsidR="00930538" w:rsidRPr="00930538">
        <w:rPr>
          <w:rFonts w:hint="cs"/>
          <w:rtl/>
          <w:lang w:bidi="ar"/>
        </w:rPr>
        <w:t>استعماله عندما تكون هناك قنوات متعددة. وهو مناسب بشكل خاص ل</w:t>
      </w:r>
      <w:r w:rsidRPr="00930538">
        <w:rPr>
          <w:rtl/>
          <w:lang w:bidi="ar"/>
        </w:rPr>
        <w:t>تطبيق</w:t>
      </w:r>
      <w:r w:rsidRPr="00930538">
        <w:rPr>
          <w:rFonts w:hint="cs"/>
          <w:rtl/>
          <w:lang w:bidi="ar"/>
        </w:rPr>
        <w:t>ه</w:t>
      </w:r>
      <w:r w:rsidRPr="00930538">
        <w:rPr>
          <w:rtl/>
          <w:lang w:bidi="ar"/>
        </w:rPr>
        <w:t xml:space="preserve"> </w:t>
      </w:r>
      <w:r w:rsidR="00930538" w:rsidRPr="00930538">
        <w:rPr>
          <w:rFonts w:hint="cs"/>
          <w:rtl/>
          <w:lang w:bidi="ar"/>
        </w:rPr>
        <w:t>في</w:t>
      </w:r>
      <w:r w:rsidRPr="00930538">
        <w:rPr>
          <w:rtl/>
          <w:lang w:bidi="ar"/>
        </w:rPr>
        <w:t xml:space="preserve"> سيناريو </w:t>
      </w:r>
      <w:r w:rsidR="00930538" w:rsidRPr="00930538">
        <w:rPr>
          <w:rFonts w:hint="cs"/>
          <w:rtl/>
          <w:lang w:bidi="ar"/>
        </w:rPr>
        <w:t>الفصل</w:t>
      </w:r>
      <w:r w:rsidRPr="00930538">
        <w:rPr>
          <w:rtl/>
          <w:lang w:bidi="ar"/>
        </w:rPr>
        <w:t xml:space="preserve"> المستتر </w:t>
      </w:r>
      <w:r w:rsidRPr="00930538">
        <w:rPr>
          <w:rFonts w:hint="cs"/>
          <w:rtl/>
          <w:lang w:bidi="ar"/>
        </w:rPr>
        <w:t xml:space="preserve">لإشارات </w:t>
      </w:r>
      <w:r w:rsidRPr="00930538">
        <w:rPr>
          <w:rtl/>
          <w:lang w:bidi="ar"/>
        </w:rPr>
        <w:t>متعددة</w:t>
      </w:r>
      <w:r w:rsidRPr="00930538">
        <w:rPr>
          <w:rFonts w:hint="cs"/>
          <w:rtl/>
          <w:lang w:bidi="ar"/>
        </w:rPr>
        <w:t xml:space="preserve">، </w:t>
      </w:r>
      <w:r w:rsidR="00930538" w:rsidRPr="00930538">
        <w:rPr>
          <w:rFonts w:hint="cs"/>
          <w:rtl/>
          <w:lang w:bidi="ar"/>
        </w:rPr>
        <w:t xml:space="preserve">وهو </w:t>
      </w:r>
      <w:r w:rsidRPr="00930538">
        <w:rPr>
          <w:rFonts w:hint="cs"/>
          <w:rtl/>
          <w:lang w:bidi="ar"/>
        </w:rPr>
        <w:t>فع</w:t>
      </w:r>
      <w:r w:rsidR="00FB1F55">
        <w:rPr>
          <w:rFonts w:hint="cs"/>
          <w:rtl/>
          <w:lang w:bidi="ar"/>
        </w:rPr>
        <w:t>ّ</w:t>
      </w:r>
      <w:r w:rsidRPr="00930538">
        <w:rPr>
          <w:rFonts w:hint="cs"/>
          <w:rtl/>
          <w:lang w:bidi="ar"/>
        </w:rPr>
        <w:t xml:space="preserve">ال أيضاً </w:t>
      </w:r>
      <w:r w:rsidRPr="00930538">
        <w:rPr>
          <w:rtl/>
          <w:lang w:bidi="ar"/>
        </w:rPr>
        <w:t xml:space="preserve">في </w:t>
      </w:r>
      <w:r w:rsidRPr="00930538">
        <w:rPr>
          <w:rFonts w:hint="cs"/>
          <w:rtl/>
          <w:lang w:bidi="ar"/>
        </w:rPr>
        <w:t>إطار</w:t>
      </w:r>
      <w:r w:rsidRPr="002C642A">
        <w:rPr>
          <w:rtl/>
          <w:lang w:bidi="ar"/>
        </w:rPr>
        <w:t xml:space="preserve"> </w:t>
      </w:r>
      <w:r w:rsidR="00930538">
        <w:rPr>
          <w:rFonts w:hint="cs"/>
          <w:rtl/>
          <w:lang w:bidi="ar"/>
        </w:rPr>
        <w:t>أنماط</w:t>
      </w:r>
      <w:r>
        <w:rPr>
          <w:rFonts w:hint="cs"/>
          <w:rtl/>
          <w:lang w:bidi="ar"/>
        </w:rPr>
        <w:t xml:space="preserve"> </w:t>
      </w:r>
      <w:r w:rsidRPr="002C642A">
        <w:rPr>
          <w:rtl/>
          <w:lang w:bidi="ar"/>
        </w:rPr>
        <w:t>تشكيل</w:t>
      </w:r>
      <w:r>
        <w:rPr>
          <w:rFonts w:hint="cs"/>
          <w:rtl/>
          <w:lang w:bidi="ar"/>
        </w:rPr>
        <w:t xml:space="preserve"> اعتباطي</w:t>
      </w:r>
      <w:r w:rsidRPr="002C642A">
        <w:rPr>
          <w:rtl/>
          <w:lang w:bidi="ar"/>
        </w:rPr>
        <w:t xml:space="preserve">، </w:t>
      </w:r>
      <w:r w:rsidR="00C72B20">
        <w:rPr>
          <w:rFonts w:hint="cs"/>
          <w:rtl/>
          <w:lang w:bidi="ar"/>
        </w:rPr>
        <w:t>وبإمكانه</w:t>
      </w:r>
      <w:r w:rsidRPr="002C642A">
        <w:rPr>
          <w:rtl/>
          <w:lang w:bidi="ar"/>
        </w:rPr>
        <w:t xml:space="preserve"> تحقيق أداء جيد نسبيا</w:t>
      </w:r>
      <w:r>
        <w:rPr>
          <w:rFonts w:hint="cs"/>
          <w:rtl/>
          <w:lang w:bidi="ar"/>
        </w:rPr>
        <w:t>ً</w:t>
      </w:r>
      <w:r w:rsidRPr="002C642A">
        <w:rPr>
          <w:rtl/>
          <w:lang w:bidi="ar"/>
        </w:rPr>
        <w:t xml:space="preserve"> في</w:t>
      </w:r>
      <w:r w:rsidR="00FB1F55">
        <w:rPr>
          <w:rFonts w:hint="cs"/>
          <w:rtl/>
          <w:lang w:bidi="ar"/>
        </w:rPr>
        <w:t> </w:t>
      </w:r>
      <w:r w:rsidR="00930538">
        <w:rPr>
          <w:rFonts w:hint="cs"/>
          <w:rtl/>
          <w:lang w:bidi="ar"/>
        </w:rPr>
        <w:t>بيئات</w:t>
      </w:r>
      <w:r>
        <w:rPr>
          <w:rFonts w:hint="cs"/>
          <w:rtl/>
          <w:lang w:bidi="ar"/>
        </w:rPr>
        <w:t xml:space="preserve"> تنخفض فيها</w:t>
      </w:r>
      <w:r w:rsidRPr="002C642A">
        <w:rPr>
          <w:rtl/>
          <w:lang w:bidi="ar"/>
        </w:rPr>
        <w:t xml:space="preserve"> </w:t>
      </w:r>
      <w:r>
        <w:rPr>
          <w:rtl/>
        </w:rPr>
        <w:t xml:space="preserve">نسبة الإشارة إلى الضوضاء </w:t>
      </w:r>
      <w:r w:rsidR="009A11FD">
        <w:t>(</w:t>
      </w:r>
      <w:r>
        <w:t>SNR</w:t>
      </w:r>
      <w:r w:rsidR="009A11FD">
        <w:t>)</w:t>
      </w:r>
      <w:r>
        <w:rPr>
          <w:rFonts w:hint="cs"/>
          <w:rtl/>
        </w:rPr>
        <w:t>.</w:t>
      </w:r>
      <w:r w:rsidRPr="00AF2848">
        <w:rPr>
          <w:rtl/>
          <w:lang w:bidi="ar"/>
        </w:rPr>
        <w:t xml:space="preserve"> </w:t>
      </w:r>
      <w:r w:rsidRPr="002C642A">
        <w:rPr>
          <w:rtl/>
          <w:lang w:bidi="ar"/>
        </w:rPr>
        <w:t>ويمكن توضيح</w:t>
      </w:r>
      <w:r w:rsidRPr="00AF2848">
        <w:rPr>
          <w:rtl/>
          <w:lang w:bidi="ar"/>
        </w:rPr>
        <w:t xml:space="preserve"> </w:t>
      </w:r>
      <w:r w:rsidRPr="002C642A">
        <w:rPr>
          <w:rtl/>
          <w:lang w:bidi="ar"/>
        </w:rPr>
        <w:t xml:space="preserve">النظرية الأساسية </w:t>
      </w:r>
      <w:r>
        <w:rPr>
          <w:rFonts w:hint="cs"/>
          <w:rtl/>
          <w:lang w:bidi="ar"/>
        </w:rPr>
        <w:t>ك</w:t>
      </w:r>
      <w:r w:rsidRPr="002C642A">
        <w:rPr>
          <w:rtl/>
          <w:lang w:bidi="ar"/>
        </w:rPr>
        <w:t>ما يلي:</w:t>
      </w:r>
    </w:p>
    <w:bookmarkEnd w:id="40"/>
    <w:p w14:paraId="13C2A0C6" w14:textId="52009CD7" w:rsidR="00A348F3" w:rsidRDefault="00A348F3" w:rsidP="009F1A3F">
      <w:pPr>
        <w:rPr>
          <w:rtl/>
          <w:lang w:bidi="ar-EG"/>
        </w:rPr>
      </w:pPr>
      <w:r>
        <w:rPr>
          <w:rFonts w:hint="cs"/>
          <w:rtl/>
          <w:lang w:bidi="ar"/>
        </w:rPr>
        <w:t>إذا ا</w:t>
      </w:r>
      <w:r w:rsidRPr="002C642A">
        <w:rPr>
          <w:rtl/>
          <w:lang w:bidi="ar"/>
        </w:rPr>
        <w:t>فت</w:t>
      </w:r>
      <w:r>
        <w:rPr>
          <w:rFonts w:hint="cs"/>
          <w:rtl/>
          <w:lang w:bidi="ar"/>
        </w:rPr>
        <w:t>ُ</w:t>
      </w:r>
      <w:r w:rsidRPr="002C642A">
        <w:rPr>
          <w:rtl/>
          <w:lang w:bidi="ar"/>
        </w:rPr>
        <w:t>رض</w:t>
      </w:r>
      <w:r>
        <w:rPr>
          <w:rFonts w:hint="cs"/>
          <w:rtl/>
          <w:lang w:bidi="ar"/>
        </w:rPr>
        <w:t xml:space="preserve"> أن </w:t>
      </w:r>
      <w:proofErr w:type="spellStart"/>
      <w:r>
        <w:rPr>
          <w:rFonts w:hint="cs"/>
          <w:rtl/>
          <w:lang w:bidi="ar"/>
        </w:rPr>
        <w:t>ال</w:t>
      </w:r>
      <w:r w:rsidRPr="002C642A">
        <w:rPr>
          <w:rtl/>
          <w:lang w:bidi="ar"/>
        </w:rPr>
        <w:t>صفائف</w:t>
      </w:r>
      <w:proofErr w:type="spellEnd"/>
      <w:r w:rsidRPr="002C642A">
        <w:rPr>
          <w:rtl/>
          <w:lang w:bidi="ar"/>
        </w:rPr>
        <w:t xml:space="preserve"> </w:t>
      </w:r>
      <w:r w:rsidRPr="00B34D33">
        <w:rPr>
          <w:i/>
          <w:iCs/>
        </w:rPr>
        <w:t>M</w:t>
      </w:r>
      <w:r>
        <w:rPr>
          <w:rFonts w:hint="cs"/>
          <w:rtl/>
          <w:lang w:bidi="ar"/>
        </w:rPr>
        <w:t xml:space="preserve"> استقبلت ال</w:t>
      </w:r>
      <w:r w:rsidRPr="002C642A">
        <w:rPr>
          <w:rtl/>
          <w:lang w:bidi="ar"/>
        </w:rPr>
        <w:t xml:space="preserve">إشارات </w:t>
      </w:r>
      <w:r w:rsidRPr="002C642A">
        <w:t>P</w:t>
      </w:r>
      <w:r>
        <w:rPr>
          <w:rFonts w:hint="cs"/>
          <w:rtl/>
        </w:rPr>
        <w:t xml:space="preserve">، </w:t>
      </w:r>
      <w:r w:rsidRPr="002C642A">
        <w:rPr>
          <w:rtl/>
          <w:lang w:bidi="ar"/>
        </w:rPr>
        <w:t>يمكن التعبير عن</w:t>
      </w:r>
      <w:r w:rsidRPr="00B34D33">
        <w:rPr>
          <w:rFonts w:hint="cs"/>
          <w:rtl/>
          <w:lang w:bidi="ar"/>
        </w:rPr>
        <w:t xml:space="preserve"> </w:t>
      </w:r>
      <w:r>
        <w:rPr>
          <w:rFonts w:hint="cs"/>
          <w:rtl/>
          <w:lang w:bidi="ar"/>
        </w:rPr>
        <w:t>ال</w:t>
      </w:r>
      <w:r w:rsidRPr="002C642A">
        <w:rPr>
          <w:rtl/>
          <w:lang w:bidi="ar"/>
        </w:rPr>
        <w:t>إشارات</w:t>
      </w:r>
      <w:r>
        <w:rPr>
          <w:rFonts w:hint="cs"/>
          <w:rtl/>
          <w:lang w:bidi="ar"/>
        </w:rPr>
        <w:t xml:space="preserve"> المستقبَلة بال</w:t>
      </w:r>
      <w:r w:rsidRPr="002C642A">
        <w:rPr>
          <w:rtl/>
          <w:lang w:bidi="ar"/>
        </w:rPr>
        <w:t xml:space="preserve">مصفوفة </w:t>
      </w:r>
      <w:r w:rsidRPr="00B868DE">
        <w:rPr>
          <w:b/>
          <w:i/>
          <w:lang w:val="en-GB" w:bidi="ar"/>
        </w:rPr>
        <w:t>X</w:t>
      </w:r>
      <w:r w:rsidRPr="00B868DE">
        <w:rPr>
          <w:lang w:val="en-GB" w:bidi="ar"/>
        </w:rPr>
        <w:t>(</w:t>
      </w:r>
      <w:proofErr w:type="gramStart"/>
      <w:r w:rsidRPr="00B868DE">
        <w:rPr>
          <w:i/>
          <w:iCs/>
          <w:lang w:val="en-GB" w:bidi="ar"/>
        </w:rPr>
        <w:t>t</w:t>
      </w:r>
      <w:r w:rsidRPr="00B868DE">
        <w:rPr>
          <w:lang w:val="en-GB" w:bidi="ar"/>
        </w:rPr>
        <w:t xml:space="preserve">) </w:t>
      </w:r>
      <w:r>
        <w:rPr>
          <w:rFonts w:hint="cs"/>
          <w:rtl/>
          <w:lang w:val="en-GB" w:bidi="ar"/>
        </w:rPr>
        <w:t xml:space="preserve"> </w:t>
      </w:r>
      <w:r w:rsidRPr="002C642A">
        <w:rPr>
          <w:rtl/>
          <w:lang w:bidi="ar"/>
        </w:rPr>
        <w:t>على</w:t>
      </w:r>
      <w:proofErr w:type="gramEnd"/>
      <w:r w:rsidRPr="002C642A">
        <w:rPr>
          <w:rtl/>
          <w:lang w:bidi="ar"/>
        </w:rPr>
        <w:t xml:space="preserve"> النحو التالي:</w:t>
      </w:r>
    </w:p>
    <w:p w14:paraId="48C8733A" w14:textId="515EF480" w:rsidR="00F076D0" w:rsidRPr="00F90971" w:rsidRDefault="00F076D0" w:rsidP="006638D8">
      <w:pPr>
        <w:pStyle w:val="Equation"/>
        <w:bidi w:val="0"/>
        <w:spacing w:after="120"/>
        <w:rPr>
          <w:i/>
          <w:lang w:val="en-GB" w:bidi="ar-EG"/>
        </w:rPr>
      </w:pPr>
      <w:r w:rsidRPr="004E1EF6">
        <w:rPr>
          <w:rFonts w:eastAsiaTheme="minorEastAsia"/>
          <w:lang w:val="en-GB"/>
        </w:rPr>
        <w:t>(11)</w:t>
      </w:r>
      <w:r w:rsidR="009F1A3F">
        <w:rPr>
          <w:rFonts w:eastAsiaTheme="minorEastAsia"/>
          <w:lang w:val="en-GB"/>
        </w:rPr>
        <w:t xml:space="preserve">       </w:t>
      </w:r>
      <w:r w:rsidR="009F1A3F">
        <w:rPr>
          <w:lang w:val="en-GB" w:bidi="ar-EG"/>
        </w:rPr>
        <w:t xml:space="preserve">  </w:t>
      </w:r>
      <m:oMath>
        <m:r>
          <m:rPr>
            <m:sty m:val="bi"/>
          </m:rPr>
          <w:rPr>
            <w:rFonts w:ascii="Cambria Math" w:hAnsi="Cambria Math"/>
            <w:lang w:val="en-GB" w:bidi="ar-EG"/>
          </w:rPr>
          <m:t>X</m:t>
        </m:r>
        <m:r>
          <m:rPr>
            <m:sty m:val="p"/>
          </m:rPr>
          <w:rPr>
            <w:rFonts w:ascii="Cambria Math" w:hAnsi="Cambria Math"/>
            <w:lang w:val="en-GB" w:bidi="ar-EG"/>
          </w:rPr>
          <m:t>(</m:t>
        </m:r>
        <m:r>
          <w:rPr>
            <w:rFonts w:ascii="Cambria Math" w:hAnsi="Cambria Math"/>
            <w:lang w:val="en-GB" w:bidi="ar-EG"/>
          </w:rPr>
          <m:t>t</m:t>
        </m:r>
        <m:r>
          <m:rPr>
            <m:sty m:val="p"/>
          </m:rPr>
          <w:rPr>
            <w:rFonts w:ascii="Cambria Math" w:hAnsi="Cambria Math"/>
            <w:lang w:val="en-GB" w:bidi="ar-EG"/>
          </w:rPr>
          <m:t>)</m:t>
        </m:r>
      </m:oMath>
      <w:r w:rsidRPr="009204BA">
        <w:rPr>
          <w:lang w:val="fr-CH"/>
        </w:rPr>
        <w:t>=</w:t>
      </w:r>
      <m:oMath>
        <m:r>
          <m:rPr>
            <m:sty m:val="p"/>
          </m:rPr>
          <w:rPr>
            <w:rFonts w:ascii="Cambria Math" w:eastAsiaTheme="minorEastAsia" w:hAnsi="Cambria Math" w:cs="Times New Roman"/>
            <w:sz w:val="24"/>
            <w:szCs w:val="20"/>
            <w:lang w:val="en-GB" w:eastAsia="en-US"/>
          </w:rPr>
          <m:t xml:space="preserve"> </m:t>
        </m:r>
        <m:d>
          <m:dPr>
            <m:begChr m:val="["/>
            <m:endChr m:val="]"/>
            <m:ctrlPr>
              <w:rPr>
                <w:rFonts w:ascii="Cambria Math" w:hAnsi="Cambria Math"/>
                <w:lang w:val="en-GB"/>
              </w:rPr>
            </m:ctrlPr>
          </m:dPr>
          <m:e>
            <m:m>
              <m:mPr>
                <m:mcs>
                  <m:mc>
                    <m:mcPr>
                      <m:count m:val="3"/>
                      <m:mcJc m:val="center"/>
                    </m:mcPr>
                  </m:mc>
                </m:mcs>
                <m:ctrlPr>
                  <w:rPr>
                    <w:rFonts w:ascii="Cambria Math" w:hAnsi="Cambria Math"/>
                    <w:lang w:val="en-GB"/>
                  </w:rPr>
                </m:ctrlPr>
              </m:mPr>
              <m:mr>
                <m:e>
                  <m:r>
                    <m:rPr>
                      <m:sty m:val="p"/>
                    </m:rPr>
                    <w:rPr>
                      <w:rFonts w:ascii="Cambria Math" w:hAnsi="Cambria Math"/>
                      <w:lang w:val="en-GB"/>
                    </w:rPr>
                    <m:t>1</m:t>
                  </m:r>
                </m:e>
                <m:e>
                  <m:r>
                    <m:rPr>
                      <m:sty m:val="p"/>
                    </m:rPr>
                    <w:rPr>
                      <w:rFonts w:ascii="Cambria Math" w:hAnsi="Cambria Math"/>
                      <w:lang w:val="en-GB"/>
                    </w:rPr>
                    <m:t>1</m:t>
                  </m:r>
                </m:e>
                <m:e>
                  <m:m>
                    <m:mPr>
                      <m:mcs>
                        <m:mc>
                          <m:mcPr>
                            <m:count m:val="2"/>
                            <m:mcJc m:val="center"/>
                          </m:mcPr>
                        </m:mc>
                      </m:mcs>
                      <m:ctrlPr>
                        <w:rPr>
                          <w:rFonts w:ascii="Cambria Math" w:hAnsi="Cambria Math"/>
                          <w:lang w:val="en-GB"/>
                        </w:rPr>
                      </m:ctrlPr>
                    </m:mPr>
                    <m:mr>
                      <m:e>
                        <m:r>
                          <m:rPr>
                            <m:sty m:val="p"/>
                          </m:rPr>
                          <w:rPr>
                            <w:rFonts w:ascii="Cambria Math" w:hAnsi="Cambria Math"/>
                            <w:lang w:val="en-GB"/>
                          </w:rPr>
                          <m:t>…</m:t>
                        </m:r>
                      </m:e>
                      <m:e>
                        <m:r>
                          <m:rPr>
                            <m:sty m:val="p"/>
                          </m:rPr>
                          <w:rPr>
                            <w:rFonts w:ascii="Cambria Math" w:hAnsi="Cambria Math"/>
                            <w:lang w:val="en-GB"/>
                          </w:rPr>
                          <m:t>1</m:t>
                        </m:r>
                      </m:e>
                    </m:mr>
                  </m:m>
                </m:e>
              </m:mr>
              <m:mr>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j2πdsin</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γ</m:t>
                      </m:r>
                    </m:sup>
                  </m:sSup>
                </m:e>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j2πdsin</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γ</m:t>
                      </m:r>
                    </m:sup>
                  </m:sSup>
                </m:e>
                <m:e>
                  <m:m>
                    <m:mPr>
                      <m:mcs>
                        <m:mc>
                          <m:mcPr>
                            <m:count m:val="2"/>
                            <m:mcJc m:val="center"/>
                          </m:mcPr>
                        </m:mc>
                      </m:mcs>
                      <m:ctrlPr>
                        <w:rPr>
                          <w:rFonts w:ascii="Cambria Math" w:hAnsi="Cambria Math"/>
                          <w:lang w:val="en-GB"/>
                        </w:rPr>
                      </m:ctrlPr>
                    </m:mPr>
                    <m:mr>
                      <m:e>
                        <m:r>
                          <m:rPr>
                            <m:sty m:val="p"/>
                          </m:rPr>
                          <w:rPr>
                            <w:rFonts w:ascii="Cambria Math" w:hAnsi="Cambria Math"/>
                            <w:lang w:val="en-GB"/>
                          </w:rPr>
                          <m:t>…</m:t>
                        </m:r>
                      </m:e>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j2πdsin</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P</m:t>
                                </m:r>
                              </m:sub>
                            </m:sSub>
                            <m:r>
                              <m:rPr>
                                <m:sty m:val="p"/>
                              </m:rPr>
                              <w:rPr>
                                <w:rFonts w:ascii="Cambria Math" w:hAnsi="Cambria Math"/>
                                <w:lang w:val="en-GB"/>
                              </w:rPr>
                              <m:t>/</m:t>
                            </m:r>
                            <m:r>
                              <w:rPr>
                                <w:rFonts w:ascii="Cambria Math" w:hAnsi="Cambria Math"/>
                                <w:lang w:val="en-GB"/>
                              </w:rPr>
                              <m:t>γ</m:t>
                            </m:r>
                          </m:sup>
                        </m:sSup>
                      </m:e>
                    </m:mr>
                  </m:m>
                </m:e>
              </m:mr>
              <m:mr>
                <m:e>
                  <m:m>
                    <m:mPr>
                      <m:mcs>
                        <m:mc>
                          <m:mcPr>
                            <m:count m:val="1"/>
                            <m:mcJc m:val="center"/>
                          </m:mcPr>
                        </m:mc>
                      </m:mcs>
                      <m:ctrlPr>
                        <w:rPr>
                          <w:rFonts w:ascii="Cambria Math" w:hAnsi="Cambria Math"/>
                          <w:lang w:val="en-GB"/>
                        </w:rPr>
                      </m:ctrlPr>
                    </m:mPr>
                    <m:mr>
                      <m:e>
                        <m:r>
                          <m:rPr>
                            <m:sty m:val="p"/>
                          </m:rPr>
                          <w:rPr>
                            <w:rFonts w:ascii="Cambria Math" w:hAnsi="Cambria Math"/>
                            <w:lang w:val="en-GB"/>
                          </w:rPr>
                          <m:t>⋮</m:t>
                        </m:r>
                      </m:e>
                    </m:mr>
                    <m:mr>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m:t>
                            </m:r>
                            <m:r>
                              <w:rPr>
                                <w:rFonts w:ascii="Cambria Math" w:hAnsi="Cambria Math"/>
                                <w:lang w:val="en-GB"/>
                              </w:rPr>
                              <m:t>M</m:t>
                            </m:r>
                            <m:r>
                              <m:rPr>
                                <m:sty m:val="p"/>
                              </m:rPr>
                              <w:rPr>
                                <w:rFonts w:ascii="Cambria Math" w:hAnsi="Cambria Math"/>
                                <w:lang w:val="en-GB"/>
                              </w:rPr>
                              <m:t>-1)sin</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γ</m:t>
                            </m:r>
                          </m:sup>
                        </m:sSup>
                      </m:e>
                    </m:mr>
                  </m:m>
                </m:e>
                <m:e>
                  <m:m>
                    <m:mPr>
                      <m:mcs>
                        <m:mc>
                          <m:mcPr>
                            <m:count m:val="1"/>
                            <m:mcJc m:val="center"/>
                          </m:mcPr>
                        </m:mc>
                      </m:mcs>
                      <m:ctrlPr>
                        <w:rPr>
                          <w:rFonts w:ascii="Cambria Math" w:hAnsi="Cambria Math"/>
                          <w:lang w:val="en-GB"/>
                        </w:rPr>
                      </m:ctrlPr>
                    </m:mPr>
                    <m:mr>
                      <m:e>
                        <m:r>
                          <m:rPr>
                            <m:sty m:val="p"/>
                          </m:rPr>
                          <w:rPr>
                            <w:rFonts w:ascii="Cambria Math" w:hAnsi="Cambria Math"/>
                            <w:lang w:val="en-GB"/>
                          </w:rPr>
                          <m:t>⋮</m:t>
                        </m:r>
                      </m:e>
                    </m:mr>
                    <m:mr>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m:t>
                            </m:r>
                            <m:r>
                              <w:rPr>
                                <w:rFonts w:ascii="Cambria Math" w:hAnsi="Cambria Math"/>
                                <w:lang w:val="en-GB"/>
                              </w:rPr>
                              <m:t>M</m:t>
                            </m:r>
                            <m:r>
                              <m:rPr>
                                <m:sty m:val="p"/>
                              </m:rPr>
                              <w:rPr>
                                <w:rFonts w:ascii="Cambria Math" w:hAnsi="Cambria Math"/>
                                <w:lang w:val="en-GB"/>
                              </w:rPr>
                              <m:t>-1)sin</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γ</m:t>
                            </m:r>
                          </m:sup>
                        </m:sSup>
                      </m:e>
                    </m:mr>
                  </m:m>
                </m:e>
                <m:e>
                  <m:m>
                    <m:mPr>
                      <m:mcs>
                        <m:mc>
                          <m:mcPr>
                            <m:count m:val="1"/>
                            <m:mcJc m:val="center"/>
                          </m:mcPr>
                        </m:mc>
                      </m:mcs>
                      <m:ctrlPr>
                        <w:rPr>
                          <w:rFonts w:ascii="Cambria Math" w:hAnsi="Cambria Math"/>
                          <w:lang w:val="en-GB"/>
                        </w:rPr>
                      </m:ctrlPr>
                    </m:mPr>
                    <m:mr>
                      <m:e>
                        <m:m>
                          <m:mPr>
                            <m:mcs>
                              <m:mc>
                                <m:mcPr>
                                  <m:count m:val="2"/>
                                  <m:mcJc m:val="center"/>
                                </m:mcPr>
                              </m:mc>
                            </m:mcs>
                            <m:ctrlPr>
                              <w:rPr>
                                <w:rFonts w:ascii="Cambria Math" w:hAnsi="Cambria Math"/>
                                <w:lang w:val="en-GB"/>
                              </w:rPr>
                            </m:ctrlPr>
                          </m:mPr>
                          <m:mr>
                            <m:e>
                              <m:r>
                                <m:rPr>
                                  <m:sty m:val="p"/>
                                </m:rPr>
                                <w:rPr>
                                  <w:rFonts w:ascii="Cambria Math" w:hAnsi="Cambria Math"/>
                                  <w:lang w:val="en-GB"/>
                                </w:rPr>
                                <m:t>⋱</m:t>
                              </m:r>
                            </m:e>
                            <m:e>
                              <m:r>
                                <m:rPr>
                                  <m:sty m:val="p"/>
                                </m:rPr>
                                <w:rPr>
                                  <w:rFonts w:ascii="Cambria Math" w:hAnsi="Cambria Math"/>
                                  <w:lang w:val="en-GB"/>
                                </w:rPr>
                                <m:t>⋮</m:t>
                              </m:r>
                            </m:e>
                          </m:mr>
                        </m:m>
                      </m:e>
                    </m:mr>
                    <m:mr>
                      <m:e>
                        <m:m>
                          <m:mPr>
                            <m:mcs>
                              <m:mc>
                                <m:mcPr>
                                  <m:count m:val="2"/>
                                  <m:mcJc m:val="center"/>
                                </m:mcPr>
                              </m:mc>
                            </m:mcs>
                            <m:ctrlPr>
                              <w:rPr>
                                <w:rFonts w:ascii="Cambria Math" w:hAnsi="Cambria Math"/>
                                <w:lang w:val="en-GB"/>
                              </w:rPr>
                            </m:ctrlPr>
                          </m:mPr>
                          <m:mr>
                            <m:e>
                              <m:r>
                                <m:rPr>
                                  <m:sty m:val="p"/>
                                </m:rPr>
                                <w:rPr>
                                  <w:rFonts w:ascii="Cambria Math" w:hAnsi="Cambria Math"/>
                                  <w:lang w:val="en-GB"/>
                                </w:rPr>
                                <m:t>…</m:t>
                              </m:r>
                            </m:e>
                            <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j2πd(</m:t>
                                  </m:r>
                                  <m:r>
                                    <w:rPr>
                                      <w:rFonts w:ascii="Cambria Math" w:hAnsi="Cambria Math"/>
                                      <w:lang w:val="en-GB"/>
                                    </w:rPr>
                                    <m:t>M</m:t>
                                  </m:r>
                                  <m:r>
                                    <m:rPr>
                                      <m:sty m:val="p"/>
                                    </m:rPr>
                                    <w:rPr>
                                      <w:rFonts w:ascii="Cambria Math" w:hAnsi="Cambria Math"/>
                                      <w:lang w:val="en-GB"/>
                                    </w:rPr>
                                    <m:t>-1)sin</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P</m:t>
                                      </m:r>
                                    </m:sub>
                                  </m:sSub>
                                  <m:r>
                                    <m:rPr>
                                      <m:sty m:val="p"/>
                                    </m:rPr>
                                    <w:rPr>
                                      <w:rFonts w:ascii="Cambria Math" w:hAnsi="Cambria Math"/>
                                      <w:lang w:val="en-GB"/>
                                    </w:rPr>
                                    <m:t>/</m:t>
                                  </m:r>
                                  <m:r>
                                    <w:rPr>
                                      <w:rFonts w:ascii="Cambria Math" w:hAnsi="Cambria Math"/>
                                      <w:lang w:val="en-GB"/>
                                    </w:rPr>
                                    <m:t>γ</m:t>
                                  </m:r>
                                </m:sup>
                              </m:sSup>
                            </m:e>
                          </m:mr>
                        </m:m>
                      </m:e>
                    </m:mr>
                  </m:m>
                </m:e>
              </m:mr>
            </m:m>
          </m:e>
        </m:d>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s</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s</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P</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
                </m:e>
              </m:mr>
            </m:m>
          </m:e>
        </m:d>
        <m:r>
          <m:rPr>
            <m:sty m:val="p"/>
          </m:rPr>
          <w:rPr>
            <w:rFonts w:ascii="Cambria Math" w:hAnsi="Cambria Math"/>
            <w:lang w:val="en-GB"/>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r>
                <m:e>
                  <m:m>
                    <m:mPr>
                      <m:mcs>
                        <m:mc>
                          <m:mcPr>
                            <m:count m:val="1"/>
                            <m:mcJc m:val="center"/>
                          </m:mcPr>
                        </m:mc>
                      </m:mcs>
                      <m:ctrlPr>
                        <w:rPr>
                          <w:rFonts w:ascii="Cambria Math" w:hAnsi="Cambria Math"/>
                          <w:lang w:val="en-GB"/>
                        </w:rPr>
                      </m:ctrlPr>
                    </m:mPr>
                    <m:mr>
                      <m:e>
                        <m:r>
                          <m:rPr>
                            <m:sty m:val="p"/>
                          </m:rP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M</m:t>
                            </m:r>
                          </m:sub>
                        </m:sSub>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mr>
                  </m:m>
                </m:e>
              </m:mr>
            </m:m>
          </m:e>
        </m:d>
      </m:oMath>
    </w:p>
    <w:p w14:paraId="5AE8E3A7" w14:textId="40626415" w:rsidR="00A348F3" w:rsidRDefault="00A348F3" w:rsidP="009A11FD">
      <w:pPr>
        <w:spacing w:before="360"/>
        <w:rPr>
          <w:rtl/>
        </w:rPr>
      </w:pPr>
      <w:r w:rsidRPr="002C642A">
        <w:rPr>
          <w:rtl/>
          <w:lang w:bidi="ar"/>
        </w:rPr>
        <w:t xml:space="preserve">حيث </w:t>
      </w:r>
      <w:r w:rsidRPr="00B868DE">
        <w:rPr>
          <w:lang w:val="en-GB" w:bidi="ar"/>
        </w:rPr>
        <w:t>{θ</w:t>
      </w:r>
      <w:r w:rsidRPr="00B868DE">
        <w:rPr>
          <w:vertAlign w:val="subscript"/>
          <w:lang w:val="en-GB" w:bidi="ar"/>
        </w:rPr>
        <w:t>1</w:t>
      </w:r>
      <w:r w:rsidRPr="00B868DE">
        <w:rPr>
          <w:lang w:val="en-GB" w:bidi="ar"/>
        </w:rPr>
        <w:t>,...</w:t>
      </w:r>
      <w:proofErr w:type="spellStart"/>
      <w:r w:rsidRPr="00B868DE">
        <w:rPr>
          <w:lang w:val="en-GB" w:bidi="ar"/>
        </w:rPr>
        <w:t>θ</w:t>
      </w:r>
      <w:r w:rsidRPr="00B868DE">
        <w:rPr>
          <w:i/>
          <w:iCs/>
          <w:vertAlign w:val="subscript"/>
          <w:lang w:val="en-GB" w:bidi="ar"/>
        </w:rPr>
        <w:t>P</w:t>
      </w:r>
      <w:proofErr w:type="spellEnd"/>
      <w:r w:rsidRPr="00B868DE">
        <w:rPr>
          <w:lang w:val="en-GB" w:bidi="ar"/>
        </w:rPr>
        <w:t>}</w:t>
      </w:r>
      <w:r w:rsidRPr="002C642A">
        <w:rPr>
          <w:rtl/>
          <w:lang w:bidi="ar"/>
        </w:rPr>
        <w:t xml:space="preserve"> هو اتجاه كل إشارة على التوالي،</w:t>
      </w:r>
      <w:r>
        <w:rPr>
          <w:rFonts w:hint="cs"/>
          <w:rtl/>
          <w:lang w:bidi="ar"/>
        </w:rPr>
        <w:t xml:space="preserve"> </w:t>
      </w:r>
      <w:r w:rsidR="00C72B20">
        <w:rPr>
          <w:rFonts w:hint="cs"/>
          <w:rtl/>
          <w:lang w:bidi="ar"/>
        </w:rPr>
        <w:t>ويمثل</w:t>
      </w:r>
      <w:r>
        <w:rPr>
          <w:rFonts w:hint="cs"/>
          <w:rtl/>
          <w:lang w:bidi="ar"/>
        </w:rPr>
        <w:t xml:space="preserve"> </w:t>
      </w:r>
      <w:proofErr w:type="spellStart"/>
      <w:r w:rsidRPr="00B868DE">
        <w:rPr>
          <w:i/>
          <w:iCs/>
          <w:lang w:val="en-GB" w:bidi="ar"/>
        </w:rPr>
        <w:t>s</w:t>
      </w:r>
      <w:r w:rsidRPr="00B868DE">
        <w:rPr>
          <w:i/>
          <w:iCs/>
          <w:vertAlign w:val="subscript"/>
          <w:lang w:val="en-GB" w:bidi="ar"/>
        </w:rPr>
        <w:t>i</w:t>
      </w:r>
      <w:proofErr w:type="spellEnd"/>
      <w:r w:rsidRPr="00B868DE">
        <w:rPr>
          <w:lang w:val="en-GB" w:bidi="ar"/>
        </w:rPr>
        <w:t>(</w:t>
      </w:r>
      <w:r w:rsidRPr="00B868DE">
        <w:rPr>
          <w:i/>
          <w:iCs/>
          <w:lang w:val="en-GB" w:bidi="ar"/>
        </w:rPr>
        <w:t>t</w:t>
      </w:r>
      <w:r w:rsidRPr="00B868DE">
        <w:rPr>
          <w:lang w:val="en-GB" w:bidi="ar"/>
        </w:rPr>
        <w:t>) {</w:t>
      </w:r>
      <w:proofErr w:type="spellStart"/>
      <w:r w:rsidRPr="00B868DE">
        <w:rPr>
          <w:i/>
          <w:iCs/>
          <w:lang w:val="en-GB" w:bidi="ar"/>
        </w:rPr>
        <w:t>i</w:t>
      </w:r>
      <w:proofErr w:type="spellEnd"/>
      <w:r w:rsidRPr="00B868DE">
        <w:rPr>
          <w:lang w:val="en-GB" w:bidi="ar"/>
        </w:rPr>
        <w:t> = 1,2,...</w:t>
      </w:r>
      <w:r w:rsidRPr="00B868DE">
        <w:rPr>
          <w:i/>
          <w:iCs/>
          <w:lang w:val="en-GB" w:bidi="ar"/>
        </w:rPr>
        <w:t>P</w:t>
      </w:r>
      <w:r w:rsidRPr="00B868DE">
        <w:rPr>
          <w:lang w:val="en-GB" w:bidi="ar"/>
        </w:rPr>
        <w:t>}</w:t>
      </w:r>
      <w:r>
        <w:rPr>
          <w:rFonts w:hint="cs"/>
          <w:rtl/>
          <w:lang w:val="en-GB" w:bidi="ar"/>
        </w:rPr>
        <w:t xml:space="preserve"> </w:t>
      </w:r>
      <w:r w:rsidR="00C72B20">
        <w:rPr>
          <w:rFonts w:hint="cs"/>
          <w:rtl/>
          <w:lang w:val="en-GB" w:bidi="ar"/>
        </w:rPr>
        <w:t>إشارات</w:t>
      </w:r>
      <w:r>
        <w:rPr>
          <w:rFonts w:hint="cs"/>
          <w:rtl/>
          <w:lang w:val="en-GB" w:bidi="ar"/>
        </w:rPr>
        <w:t xml:space="preserve"> الدخل </w:t>
      </w:r>
      <w:r w:rsidRPr="00B868DE">
        <w:rPr>
          <w:i/>
          <w:lang w:val="en-GB" w:bidi="ar"/>
        </w:rPr>
        <w:t>P</w:t>
      </w:r>
      <w:r>
        <w:rPr>
          <w:rFonts w:hint="cs"/>
          <w:rtl/>
          <w:lang w:val="en-GB" w:bidi="ar"/>
        </w:rPr>
        <w:t>، و</w:t>
      </w:r>
      <w:proofErr w:type="spellStart"/>
      <w:r w:rsidRPr="00B868DE">
        <w:rPr>
          <w:i/>
          <w:iCs/>
          <w:lang w:val="en-GB" w:bidi="ar"/>
        </w:rPr>
        <w:t>n</w:t>
      </w:r>
      <w:r w:rsidRPr="00B868DE">
        <w:rPr>
          <w:i/>
          <w:iCs/>
          <w:vertAlign w:val="subscript"/>
          <w:lang w:val="en-GB" w:bidi="ar"/>
        </w:rPr>
        <w:t>i</w:t>
      </w:r>
      <w:proofErr w:type="spellEnd"/>
      <w:r w:rsidRPr="00B868DE">
        <w:rPr>
          <w:lang w:val="en-GB" w:bidi="ar"/>
        </w:rPr>
        <w:t>(</w:t>
      </w:r>
      <w:r w:rsidRPr="00B868DE">
        <w:rPr>
          <w:i/>
          <w:iCs/>
          <w:lang w:val="en-GB" w:bidi="ar"/>
        </w:rPr>
        <w:t>t</w:t>
      </w:r>
      <w:r w:rsidRPr="00B868DE">
        <w:rPr>
          <w:lang w:val="en-GB" w:bidi="ar"/>
        </w:rPr>
        <w:t>) {</w:t>
      </w:r>
      <w:proofErr w:type="spellStart"/>
      <w:r w:rsidRPr="00B868DE">
        <w:rPr>
          <w:i/>
          <w:iCs/>
          <w:lang w:val="en-GB" w:bidi="ar"/>
        </w:rPr>
        <w:t>i</w:t>
      </w:r>
      <w:proofErr w:type="spellEnd"/>
      <w:r w:rsidRPr="00B868DE">
        <w:rPr>
          <w:lang w:val="en-GB" w:bidi="ar"/>
        </w:rPr>
        <w:t> = 1,2,...</w:t>
      </w:r>
      <w:r w:rsidRPr="00B868DE">
        <w:rPr>
          <w:i/>
          <w:iCs/>
          <w:lang w:val="en-GB" w:bidi="ar"/>
        </w:rPr>
        <w:t>M</w:t>
      </w:r>
      <w:r w:rsidRPr="00B868DE">
        <w:rPr>
          <w:lang w:val="en-GB" w:bidi="ar"/>
        </w:rPr>
        <w:t>}</w:t>
      </w:r>
      <w:r>
        <w:rPr>
          <w:rFonts w:hint="cs"/>
          <w:rtl/>
          <w:lang w:val="en-GB" w:bidi="ar"/>
        </w:rPr>
        <w:t xml:space="preserve"> هي</w:t>
      </w:r>
      <w:r w:rsidRPr="00B34D33">
        <w:rPr>
          <w:rtl/>
          <w:lang w:bidi="ar"/>
        </w:rPr>
        <w:t xml:space="preserve"> </w:t>
      </w:r>
      <w:r w:rsidRPr="002C642A">
        <w:rPr>
          <w:rtl/>
          <w:lang w:bidi="ar"/>
        </w:rPr>
        <w:t xml:space="preserve">الضوضاء </w:t>
      </w:r>
      <w:r>
        <w:rPr>
          <w:rFonts w:hint="cs"/>
          <w:rtl/>
          <w:lang w:bidi="ar"/>
        </w:rPr>
        <w:t>ال</w:t>
      </w:r>
      <w:r>
        <w:rPr>
          <w:rtl/>
          <w:lang w:bidi="ar"/>
        </w:rPr>
        <w:t>غوسية</w:t>
      </w:r>
      <w:r w:rsidRPr="002C642A">
        <w:rPr>
          <w:rtl/>
          <w:lang w:bidi="ar"/>
        </w:rPr>
        <w:t xml:space="preserve"> البيضاء </w:t>
      </w:r>
      <w:r>
        <w:rPr>
          <w:rFonts w:hint="cs"/>
          <w:rtl/>
          <w:lang w:bidi="ar"/>
        </w:rPr>
        <w:t>ال</w:t>
      </w:r>
      <w:r w:rsidRPr="002C642A">
        <w:rPr>
          <w:rtl/>
          <w:lang w:bidi="ar"/>
        </w:rPr>
        <w:t>مضافة</w:t>
      </w:r>
      <w:r>
        <w:rPr>
          <w:rFonts w:hint="cs"/>
          <w:rtl/>
          <w:lang w:bidi="ar"/>
        </w:rPr>
        <w:t xml:space="preserve"> </w:t>
      </w:r>
      <w:r w:rsidRPr="00B868DE">
        <w:rPr>
          <w:lang w:val="en-GB" w:bidi="ar"/>
        </w:rPr>
        <w:t>(AWGN)</w:t>
      </w:r>
      <w:r>
        <w:rPr>
          <w:rFonts w:hint="cs"/>
          <w:rtl/>
          <w:lang w:bidi="ar"/>
        </w:rPr>
        <w:t xml:space="preserve"> المقابلة، </w:t>
      </w:r>
      <w:r w:rsidRPr="002C642A">
        <w:rPr>
          <w:rtl/>
          <w:lang w:bidi="ar"/>
        </w:rPr>
        <w:t>و</w:t>
      </w:r>
      <w:r w:rsidRPr="002C642A">
        <w:t>γ</w:t>
      </w:r>
      <w:r w:rsidRPr="002C642A">
        <w:rPr>
          <w:rtl/>
          <w:lang w:bidi="ar"/>
        </w:rPr>
        <w:t xml:space="preserve"> هو الطول الموجي للإشارة.</w:t>
      </w:r>
    </w:p>
    <w:p w14:paraId="337274BB" w14:textId="444C6C08" w:rsidR="00A348F3" w:rsidRDefault="00A348F3" w:rsidP="000F3112">
      <w:pPr>
        <w:keepNext/>
        <w:rPr>
          <w:rtl/>
          <w:lang w:bidi="ar-EG"/>
        </w:rPr>
      </w:pPr>
      <w:r w:rsidRPr="00F86057">
        <w:rPr>
          <w:rtl/>
          <w:lang w:bidi="ar"/>
        </w:rPr>
        <w:t xml:space="preserve">ثم </w:t>
      </w:r>
      <w:r w:rsidRPr="00F86057">
        <w:rPr>
          <w:rFonts w:hint="cs"/>
          <w:rtl/>
          <w:lang w:bidi="ar"/>
        </w:rPr>
        <w:t>ب</w:t>
      </w:r>
      <w:r w:rsidRPr="00F86057">
        <w:rPr>
          <w:rtl/>
          <w:lang w:bidi="ar"/>
        </w:rPr>
        <w:t>حساب مصفوفة</w:t>
      </w:r>
      <w:r w:rsidR="00C72B20" w:rsidRPr="00F86057">
        <w:rPr>
          <w:rFonts w:hint="cs"/>
          <w:rtl/>
          <w:lang w:bidi="ar"/>
        </w:rPr>
        <w:t xml:space="preserve"> الترابط، يمكن الحصول على الآتي</w:t>
      </w:r>
      <w:r w:rsidRPr="00F86057">
        <w:rPr>
          <w:rtl/>
          <w:lang w:bidi="ar"/>
        </w:rPr>
        <w:t>:</w:t>
      </w:r>
    </w:p>
    <w:p w14:paraId="6131DD9D" w14:textId="40BC38BB" w:rsidR="00C9407B" w:rsidRPr="004E1EF6" w:rsidRDefault="00C9407B" w:rsidP="00C9407B">
      <w:pPr>
        <w:pStyle w:val="Equation"/>
        <w:spacing w:after="120" w:line="240" w:lineRule="auto"/>
        <w:rPr>
          <w:rFonts w:eastAsiaTheme="minorEastAsia"/>
          <w:lang w:val="en-GB"/>
        </w:rPr>
      </w:pPr>
      <w:r w:rsidRPr="004E1EF6">
        <w:rPr>
          <w:rFonts w:eastAsiaTheme="minorEastAsia"/>
          <w:lang w:val="en-GB"/>
        </w:rPr>
        <w:tab/>
      </w:r>
      <w:r w:rsidRPr="004E1EF6">
        <w:rPr>
          <w:rFonts w:eastAsiaTheme="minorEastAsia"/>
          <w:lang w:val="en-GB"/>
        </w:rPr>
        <w:object w:dxaOrig="1900" w:dyaOrig="420" w14:anchorId="0D0A5A2B">
          <v:shape id="_x0000_i1031" type="#_x0000_t75" style="width:93pt;height:21pt" o:ole="">
            <v:imagedata r:id="rId29" o:title=""/>
          </v:shape>
          <o:OLEObject Type="Embed" ProgID="Equation.3" ShapeID="_x0000_i1031" DrawAspect="Content" ObjectID="_1647177967" r:id="rId30"/>
        </w:object>
      </w:r>
      <w:r w:rsidRPr="004E1EF6">
        <w:rPr>
          <w:rFonts w:eastAsiaTheme="minorEastAsia"/>
          <w:lang w:val="en-GB"/>
        </w:rPr>
        <w:tab/>
        <w:t>(12)</w:t>
      </w:r>
    </w:p>
    <w:p w14:paraId="78798D4D" w14:textId="03A984E7" w:rsidR="00A348F3" w:rsidRDefault="00A348F3" w:rsidP="00E55986">
      <w:pPr>
        <w:keepNext/>
        <w:rPr>
          <w:rtl/>
        </w:rPr>
      </w:pPr>
      <w:r w:rsidRPr="002C6603">
        <w:rPr>
          <w:rtl/>
          <w:lang w:bidi="ar"/>
        </w:rPr>
        <w:t>و</w:t>
      </w:r>
      <w:r w:rsidRPr="002C6603">
        <w:rPr>
          <w:rFonts w:hint="cs"/>
          <w:rtl/>
          <w:lang w:bidi="ar"/>
        </w:rPr>
        <w:t>ب</w:t>
      </w:r>
      <w:r w:rsidRPr="002C6603">
        <w:rPr>
          <w:rtl/>
          <w:lang w:bidi="ar"/>
        </w:rPr>
        <w:t xml:space="preserve">تطبيق إجراء </w:t>
      </w:r>
      <w:r w:rsidRPr="002C6603">
        <w:rPr>
          <w:rFonts w:hint="cs"/>
          <w:rtl/>
          <w:lang w:bidi="ar"/>
        </w:rPr>
        <w:t>تفكيك</w:t>
      </w:r>
      <w:r w:rsidRPr="002C6603">
        <w:rPr>
          <w:rtl/>
          <w:lang w:bidi="ar"/>
        </w:rPr>
        <w:t xml:space="preserve"> القيمة الذاتية</w:t>
      </w:r>
      <w:r w:rsidR="00F86057" w:rsidRPr="002C6603">
        <w:rPr>
          <w:rFonts w:hint="cs"/>
          <w:rtl/>
          <w:lang w:bidi="ar"/>
        </w:rPr>
        <w:t xml:space="preserve"> على المعادلة </w:t>
      </w:r>
      <w:r w:rsidR="00F86057" w:rsidRPr="002C6603">
        <w:rPr>
          <w:lang w:val="en-GB" w:bidi="ar"/>
        </w:rPr>
        <w:t>(12)</w:t>
      </w:r>
      <w:r w:rsidRPr="002C6603">
        <w:rPr>
          <w:rtl/>
          <w:lang w:bidi="ar"/>
        </w:rPr>
        <w:t xml:space="preserve">، يمكن الحصول على القيم الذاتية والمتجهات الذاتية. ويمكن تقسيم </w:t>
      </w:r>
      <w:r w:rsidRPr="002C6603">
        <w:rPr>
          <w:rFonts w:hint="cs"/>
          <w:rtl/>
          <w:lang w:bidi="ar"/>
        </w:rPr>
        <w:t>مكان</w:t>
      </w:r>
      <w:r w:rsidRPr="002C6603">
        <w:rPr>
          <w:rtl/>
          <w:lang w:bidi="ar"/>
        </w:rPr>
        <w:t xml:space="preserve"> </w:t>
      </w:r>
      <w:r w:rsidR="00FA1405" w:rsidRPr="002C6603">
        <w:rPr>
          <w:rFonts w:hint="cs"/>
          <w:rtl/>
          <w:lang w:bidi="ar"/>
        </w:rPr>
        <w:t>الإشارة</w:t>
      </w:r>
      <w:r w:rsidRPr="002C6603">
        <w:rPr>
          <w:rtl/>
          <w:lang w:bidi="ar"/>
        </w:rPr>
        <w:t xml:space="preserve"> </w:t>
      </w:r>
      <w:r w:rsidRPr="002C6603">
        <w:rPr>
          <w:rFonts w:hint="cs"/>
          <w:rtl/>
          <w:lang w:bidi="ar"/>
        </w:rPr>
        <w:t>إلى المكان الفرعي ل</w:t>
      </w:r>
      <w:r w:rsidRPr="002C6603">
        <w:rPr>
          <w:rtl/>
          <w:lang w:bidi="ar"/>
        </w:rPr>
        <w:t xml:space="preserve">لبعد </w:t>
      </w:r>
      <w:r w:rsidRPr="002C6603">
        <w:rPr>
          <w:i/>
          <w:iCs/>
        </w:rPr>
        <w:t>P</w:t>
      </w:r>
      <w:r w:rsidRPr="002C6603">
        <w:rPr>
          <w:rFonts w:hint="cs"/>
          <w:rtl/>
        </w:rPr>
        <w:t xml:space="preserve"> في</w:t>
      </w:r>
      <w:r w:rsidRPr="002C6603">
        <w:rPr>
          <w:rtl/>
          <w:lang w:bidi="ar"/>
        </w:rPr>
        <w:t xml:space="preserve"> </w:t>
      </w:r>
      <w:r w:rsidRPr="002C6603">
        <w:rPr>
          <w:rFonts w:hint="cs"/>
          <w:rtl/>
          <w:lang w:bidi="ar"/>
        </w:rPr>
        <w:t>ال</w:t>
      </w:r>
      <w:r w:rsidRPr="002C6603">
        <w:rPr>
          <w:rtl/>
          <w:lang w:bidi="ar"/>
        </w:rPr>
        <w:t>إشارة</w:t>
      </w:r>
      <w:r w:rsidRPr="002C6603">
        <w:rPr>
          <w:rFonts w:hint="cs"/>
          <w:rtl/>
          <w:lang w:bidi="ar"/>
        </w:rPr>
        <w:t xml:space="preserve"> والمكان الفرعي ل</w:t>
      </w:r>
      <w:r w:rsidRPr="002C6603">
        <w:rPr>
          <w:rtl/>
          <w:lang w:bidi="ar"/>
        </w:rPr>
        <w:t xml:space="preserve">لبعد </w:t>
      </w:r>
      <w:r w:rsidRPr="002C6603">
        <w:rPr>
          <w:i/>
          <w:lang w:val="en-GB" w:bidi="ar"/>
        </w:rPr>
        <w:t>M</w:t>
      </w:r>
      <w:r w:rsidRPr="002C6603">
        <w:rPr>
          <w:lang w:val="en-GB" w:bidi="ar"/>
        </w:rPr>
        <w:t>-</w:t>
      </w:r>
      <w:r w:rsidRPr="002C6603">
        <w:rPr>
          <w:i/>
          <w:lang w:val="en-GB" w:bidi="ar"/>
        </w:rPr>
        <w:t>P</w:t>
      </w:r>
      <w:r w:rsidRPr="002C6603">
        <w:rPr>
          <w:rFonts w:hint="cs"/>
          <w:rtl/>
          <w:lang w:val="en-GB" w:bidi="ar"/>
        </w:rPr>
        <w:t xml:space="preserve"> </w:t>
      </w:r>
      <w:r w:rsidRPr="002C6603">
        <w:rPr>
          <w:rFonts w:hint="cs"/>
          <w:rtl/>
        </w:rPr>
        <w:t>في</w:t>
      </w:r>
      <w:r w:rsidRPr="002C6603">
        <w:rPr>
          <w:rFonts w:hint="cs"/>
          <w:rtl/>
          <w:lang w:bidi="ar"/>
        </w:rPr>
        <w:t xml:space="preserve"> ال</w:t>
      </w:r>
      <w:r w:rsidRPr="002C6603">
        <w:rPr>
          <w:rtl/>
          <w:lang w:bidi="ar"/>
        </w:rPr>
        <w:t>ضوضاء</w:t>
      </w:r>
      <w:r w:rsidR="00FA1405" w:rsidRPr="002C6603">
        <w:rPr>
          <w:rFonts w:hint="cs"/>
          <w:rtl/>
          <w:lang w:bidi="ar"/>
        </w:rPr>
        <w:t xml:space="preserve">. وبما أن المكان الفرعي للإشارة والمكان الفرعي للضوضاء </w:t>
      </w:r>
      <w:r w:rsidR="004B60A0" w:rsidRPr="002C6603">
        <w:rPr>
          <w:rFonts w:hint="cs"/>
          <w:rtl/>
          <w:lang w:bidi="ar"/>
        </w:rPr>
        <w:t xml:space="preserve">متعامدان، يمكن الحصول على </w:t>
      </w:r>
      <w:r w:rsidR="00E93BEE" w:rsidRPr="002C6603">
        <w:rPr>
          <w:rFonts w:hint="cs"/>
          <w:rtl/>
          <w:lang w:bidi="ar"/>
        </w:rPr>
        <w:t>الآتي</w:t>
      </w:r>
      <w:r w:rsidRPr="002C6603">
        <w:rPr>
          <w:rtl/>
          <w:lang w:bidi="ar"/>
        </w:rPr>
        <w:t>:</w:t>
      </w:r>
    </w:p>
    <w:p w14:paraId="6FB1A329" w14:textId="322DC4C3" w:rsidR="00C9407B" w:rsidRPr="004E1EF6" w:rsidRDefault="00C9407B" w:rsidP="00C9407B">
      <w:pPr>
        <w:pStyle w:val="Equation"/>
        <w:spacing w:after="120" w:line="240" w:lineRule="auto"/>
        <w:rPr>
          <w:rFonts w:ascii="SimSun" w:eastAsiaTheme="minorEastAsia" w:hAnsi="SimSun"/>
          <w:lang w:val="en-GB"/>
        </w:rPr>
      </w:pPr>
      <w:r w:rsidRPr="004E1EF6">
        <w:rPr>
          <w:rFonts w:eastAsiaTheme="minorEastAsia"/>
          <w:lang w:val="en-GB"/>
        </w:rPr>
        <w:tab/>
      </w:r>
      <w:r w:rsidRPr="004E1EF6">
        <w:rPr>
          <w:rFonts w:eastAsiaTheme="minorEastAsia"/>
          <w:lang w:val="en-GB"/>
        </w:rPr>
        <w:object w:dxaOrig="2299" w:dyaOrig="440" w14:anchorId="5C77818B">
          <v:shape id="_x0000_i1032" type="#_x0000_t75" style="width:115.5pt;height:21pt" o:ole="">
            <v:imagedata r:id="rId31" o:title=""/>
          </v:shape>
          <o:OLEObject Type="Embed" ProgID="Equation.3" ShapeID="_x0000_i1032" DrawAspect="Content" ObjectID="_1647177968" r:id="rId32"/>
        </w:object>
      </w:r>
      <w:r w:rsidRPr="004E1EF6">
        <w:rPr>
          <w:rFonts w:eastAsiaTheme="minorEastAsia"/>
          <w:bCs/>
          <w:lang w:val="en-GB"/>
        </w:rPr>
        <w:tab/>
      </w:r>
      <w:r w:rsidRPr="004E1EF6">
        <w:rPr>
          <w:rFonts w:eastAsiaTheme="minorEastAsia"/>
          <w:lang w:val="en-GB"/>
        </w:rPr>
        <w:t>(13)</w:t>
      </w:r>
    </w:p>
    <w:p w14:paraId="1C2B27E4" w14:textId="28D743A1" w:rsidR="00A348F3" w:rsidRDefault="00A348F3" w:rsidP="00E55986">
      <w:pPr>
        <w:rPr>
          <w:rtl/>
          <w:lang w:bidi="ar"/>
        </w:rPr>
      </w:pPr>
      <w:r w:rsidRPr="002C642A">
        <w:rPr>
          <w:rtl/>
          <w:lang w:bidi="ar"/>
        </w:rPr>
        <w:t>حيث</w:t>
      </w:r>
      <w:r>
        <w:rPr>
          <w:rFonts w:hint="cs"/>
          <w:rtl/>
          <w:lang w:bidi="ar"/>
        </w:rPr>
        <w:t xml:space="preserve"> </w:t>
      </w:r>
      <w:r w:rsidR="00E55986" w:rsidRPr="00DF417C">
        <w:rPr>
          <w:position w:val="-12"/>
          <w:lang w:val="en-GB" w:eastAsia="zh-CN"/>
        </w:rPr>
        <w:object w:dxaOrig="4239" w:dyaOrig="520" w14:anchorId="40749ACA">
          <v:shape id="_x0000_i1033" type="#_x0000_t75" style="width:209.25pt;height:28.5pt" o:ole="">
            <v:imagedata r:id="rId33" o:title=""/>
          </v:shape>
          <o:OLEObject Type="Embed" ProgID="Equation.3" ShapeID="_x0000_i1033" DrawAspect="Content" ObjectID="_1647177969" r:id="rId34"/>
        </w:object>
      </w:r>
      <w:r>
        <w:rPr>
          <w:rFonts w:hint="cs"/>
          <w:rtl/>
          <w:lang w:bidi="ar"/>
        </w:rPr>
        <w:t>، و</w:t>
      </w:r>
      <w:r w:rsidRPr="002C642A">
        <w:rPr>
          <w:rtl/>
          <w:lang w:bidi="ar"/>
        </w:rPr>
        <w:t>يتكو</w:t>
      </w:r>
      <w:r w:rsidR="00FE59B2">
        <w:rPr>
          <w:rFonts w:hint="cs"/>
          <w:rtl/>
          <w:lang w:bidi="ar"/>
        </w:rPr>
        <w:t>ّ</w:t>
      </w:r>
      <w:r w:rsidRPr="002C642A">
        <w:rPr>
          <w:rtl/>
          <w:lang w:bidi="ar"/>
        </w:rPr>
        <w:t>ن</w:t>
      </w:r>
      <w:r>
        <w:rPr>
          <w:rFonts w:hint="cs"/>
          <w:rtl/>
          <w:lang w:bidi="ar"/>
        </w:rPr>
        <w:t xml:space="preserve"> المتحول</w:t>
      </w:r>
      <w:r w:rsidRPr="002C642A">
        <w:rPr>
          <w:rtl/>
          <w:lang w:bidi="ar"/>
        </w:rPr>
        <w:t xml:space="preserve"> </w:t>
      </w:r>
      <w:r w:rsidRPr="00B034D8">
        <w:rPr>
          <w:b/>
          <w:bCs/>
          <w:i/>
          <w:iCs/>
        </w:rPr>
        <w:t>G</w:t>
      </w:r>
      <w:r w:rsidRPr="002C642A">
        <w:rPr>
          <w:rtl/>
          <w:lang w:bidi="ar"/>
        </w:rPr>
        <w:t xml:space="preserve"> من المتجهات الذاتية في</w:t>
      </w:r>
      <w:r w:rsidRPr="009E6F87">
        <w:rPr>
          <w:rFonts w:hint="cs"/>
          <w:rtl/>
          <w:lang w:bidi="ar"/>
        </w:rPr>
        <w:t xml:space="preserve"> </w:t>
      </w:r>
      <w:r>
        <w:rPr>
          <w:rFonts w:hint="cs"/>
          <w:rtl/>
          <w:lang w:bidi="ar"/>
        </w:rPr>
        <w:t xml:space="preserve">مكان فرعي للضوضاء بعده </w:t>
      </w:r>
      <w:r w:rsidRPr="00B868DE">
        <w:rPr>
          <w:i/>
          <w:lang w:val="en-GB" w:bidi="ar"/>
        </w:rPr>
        <w:t>M </w:t>
      </w:r>
      <w:r w:rsidRPr="00B868DE">
        <w:rPr>
          <w:lang w:val="en-GB" w:bidi="ar"/>
        </w:rPr>
        <w:t>× (</w:t>
      </w:r>
      <w:r w:rsidRPr="00B868DE">
        <w:rPr>
          <w:i/>
          <w:lang w:val="en-GB" w:bidi="ar"/>
        </w:rPr>
        <w:t>M</w:t>
      </w:r>
      <w:r w:rsidRPr="00B868DE">
        <w:rPr>
          <w:lang w:val="en-GB" w:bidi="ar"/>
        </w:rPr>
        <w:t>-</w:t>
      </w:r>
      <w:r w:rsidRPr="00B868DE">
        <w:rPr>
          <w:i/>
          <w:lang w:val="en-GB" w:bidi="ar"/>
        </w:rPr>
        <w:t>P</w:t>
      </w:r>
      <w:r w:rsidRPr="00B868DE">
        <w:rPr>
          <w:lang w:val="en-GB" w:bidi="ar"/>
        </w:rPr>
        <w:t>)</w:t>
      </w:r>
      <w:r>
        <w:rPr>
          <w:rFonts w:hint="cs"/>
          <w:rtl/>
          <w:lang w:bidi="ar"/>
        </w:rPr>
        <w:t xml:space="preserve">. </w:t>
      </w:r>
      <w:r w:rsidR="00086C44" w:rsidRPr="00086C44">
        <w:rPr>
          <w:rFonts w:hint="cs"/>
          <w:rtl/>
          <w:lang w:bidi="ar"/>
        </w:rPr>
        <w:t>وب</w:t>
      </w:r>
      <w:r w:rsidRPr="00086C44">
        <w:rPr>
          <w:rFonts w:hint="cs"/>
          <w:rtl/>
          <w:lang w:bidi="ar"/>
        </w:rPr>
        <w:t xml:space="preserve">تعريف </w:t>
      </w:r>
      <w:r w:rsidRPr="00086C44">
        <w:rPr>
          <w:b/>
          <w:bCs/>
          <w:i/>
          <w:iCs/>
          <w:lang w:val="en-GB" w:bidi="ar"/>
        </w:rPr>
        <w:t>P</w:t>
      </w:r>
      <w:r w:rsidRPr="00086C44">
        <w:rPr>
          <w:lang w:val="en-GB" w:bidi="ar"/>
        </w:rPr>
        <w:t>(θ) = 1/[</w:t>
      </w:r>
      <w:r w:rsidRPr="00086C44">
        <w:rPr>
          <w:b/>
          <w:bCs/>
          <w:i/>
          <w:iCs/>
          <w:lang w:val="en-GB" w:bidi="ar"/>
        </w:rPr>
        <w:t>a</w:t>
      </w:r>
      <w:r w:rsidRPr="00086C44">
        <w:rPr>
          <w:lang w:val="en-GB" w:bidi="ar"/>
        </w:rPr>
        <w:t>(</w:t>
      </w:r>
      <w:proofErr w:type="spellStart"/>
      <w:r w:rsidRPr="00086C44">
        <w:rPr>
          <w:lang w:val="en-GB" w:bidi="ar"/>
        </w:rPr>
        <w:t>θ</w:t>
      </w:r>
      <w:proofErr w:type="gramStart"/>
      <w:r w:rsidRPr="00086C44">
        <w:rPr>
          <w:i/>
          <w:iCs/>
          <w:vertAlign w:val="subscript"/>
          <w:lang w:val="en-GB" w:bidi="ar"/>
        </w:rPr>
        <w:t>k</w:t>
      </w:r>
      <w:proofErr w:type="spellEnd"/>
      <w:r w:rsidRPr="00086C44">
        <w:rPr>
          <w:lang w:val="en-GB" w:bidi="ar"/>
        </w:rPr>
        <w:t>)</w:t>
      </w:r>
      <w:proofErr w:type="spellStart"/>
      <w:r w:rsidRPr="00086C44">
        <w:rPr>
          <w:b/>
          <w:bCs/>
          <w:i/>
          <w:iCs/>
          <w:lang w:val="en-GB" w:bidi="ar"/>
        </w:rPr>
        <w:t>GG</w:t>
      </w:r>
      <w:r w:rsidRPr="00086C44">
        <w:rPr>
          <w:i/>
          <w:iCs/>
          <w:vertAlign w:val="superscript"/>
          <w:lang w:val="en-GB" w:bidi="ar"/>
        </w:rPr>
        <w:t>H</w:t>
      </w:r>
      <w:r w:rsidRPr="00086C44">
        <w:rPr>
          <w:b/>
          <w:bCs/>
          <w:i/>
          <w:iCs/>
          <w:lang w:val="en-GB" w:bidi="ar"/>
        </w:rPr>
        <w:t>a</w:t>
      </w:r>
      <w:r w:rsidRPr="00086C44">
        <w:rPr>
          <w:i/>
          <w:iCs/>
          <w:vertAlign w:val="superscript"/>
          <w:lang w:val="en-GB" w:bidi="ar"/>
        </w:rPr>
        <w:t>H</w:t>
      </w:r>
      <w:proofErr w:type="spellEnd"/>
      <w:proofErr w:type="gramEnd"/>
      <w:r w:rsidRPr="00086C44">
        <w:rPr>
          <w:lang w:val="en-GB" w:bidi="ar"/>
        </w:rPr>
        <w:t>(</w:t>
      </w:r>
      <w:proofErr w:type="spellStart"/>
      <w:r w:rsidRPr="00086C44">
        <w:rPr>
          <w:lang w:val="en-GB" w:bidi="ar"/>
        </w:rPr>
        <w:t>θ</w:t>
      </w:r>
      <w:r w:rsidRPr="00086C44">
        <w:rPr>
          <w:i/>
          <w:iCs/>
          <w:vertAlign w:val="subscript"/>
          <w:lang w:val="en-GB" w:bidi="ar"/>
        </w:rPr>
        <w:t>k</w:t>
      </w:r>
      <w:proofErr w:type="spellEnd"/>
      <w:r w:rsidRPr="00086C44">
        <w:rPr>
          <w:lang w:val="en-GB" w:bidi="ar"/>
        </w:rPr>
        <w:t>)]</w:t>
      </w:r>
      <w:r w:rsidRPr="00086C44">
        <w:rPr>
          <w:rFonts w:hint="cs"/>
          <w:rtl/>
          <w:lang w:val="en-GB" w:bidi="ar"/>
        </w:rPr>
        <w:t xml:space="preserve">، </w:t>
      </w:r>
      <w:r w:rsidR="00086C44" w:rsidRPr="00086C44">
        <w:rPr>
          <w:rFonts w:hint="cs"/>
          <w:rtl/>
          <w:lang w:bidi="ar"/>
        </w:rPr>
        <w:t>ي</w:t>
      </w:r>
      <w:r w:rsidRPr="00086C44">
        <w:rPr>
          <w:rtl/>
          <w:lang w:bidi="ar"/>
        </w:rPr>
        <w:t xml:space="preserve">مكن </w:t>
      </w:r>
      <w:r w:rsidR="00086C44" w:rsidRPr="00086C44">
        <w:rPr>
          <w:rFonts w:hint="cs"/>
          <w:rtl/>
          <w:lang w:bidi="ar"/>
        </w:rPr>
        <w:t>الحصول على</w:t>
      </w:r>
      <w:r w:rsidRPr="00086C44">
        <w:rPr>
          <w:rtl/>
          <w:lang w:bidi="ar"/>
        </w:rPr>
        <w:t xml:space="preserve"> اتجاه كل إشارة من</w:t>
      </w:r>
      <w:r w:rsidRPr="00086C44">
        <w:rPr>
          <w:rFonts w:hint="cs"/>
          <w:rtl/>
          <w:lang w:bidi="ar"/>
        </w:rPr>
        <w:t xml:space="preserve"> خلال</w:t>
      </w:r>
      <w:r w:rsidRPr="00086C44">
        <w:rPr>
          <w:rtl/>
          <w:lang w:bidi="ar"/>
        </w:rPr>
        <w:t xml:space="preserve"> "</w:t>
      </w:r>
      <w:r w:rsidR="00EA72B6">
        <w:rPr>
          <w:rFonts w:hint="cs"/>
          <w:rtl/>
          <w:lang w:bidi="ar"/>
        </w:rPr>
        <w:t>اختيار</w:t>
      </w:r>
      <w:r w:rsidR="00086C44" w:rsidRPr="00086C44">
        <w:rPr>
          <w:rFonts w:hint="cs"/>
          <w:rtl/>
          <w:lang w:bidi="ar"/>
        </w:rPr>
        <w:t xml:space="preserve"> ذروات</w:t>
      </w:r>
      <w:r w:rsidRPr="00086C44">
        <w:rPr>
          <w:rtl/>
          <w:lang w:bidi="ar"/>
        </w:rPr>
        <w:t xml:space="preserve">" </w:t>
      </w:r>
      <w:r w:rsidR="00086C44" w:rsidRPr="00086C44">
        <w:rPr>
          <w:rFonts w:hint="cs"/>
          <w:rtl/>
          <w:lang w:bidi="ar"/>
        </w:rPr>
        <w:t>على</w:t>
      </w:r>
      <w:r w:rsidR="009F1A3F">
        <w:rPr>
          <w:rFonts w:hint="eastAsia"/>
          <w:rtl/>
          <w:lang w:bidi="ar"/>
        </w:rPr>
        <w:t> </w:t>
      </w:r>
      <w:r w:rsidR="00086C44" w:rsidRPr="00086C44">
        <w:rPr>
          <w:i/>
          <w:iCs/>
          <w:lang w:val="fr-CH" w:eastAsia="zh-CN"/>
        </w:rPr>
        <w:t>P</w:t>
      </w:r>
      <w:r w:rsidR="00086C44" w:rsidRPr="00086C44">
        <w:rPr>
          <w:lang w:val="fr-CH" w:eastAsia="zh-CN"/>
        </w:rPr>
        <w:t>(</w:t>
      </w:r>
      <w:r w:rsidR="00086C44" w:rsidRPr="00086C44">
        <w:rPr>
          <w:rFonts w:ascii="Cambria Math" w:hAnsi="Cambria Math"/>
          <w:lang w:val="en-GB" w:eastAsia="zh-CN"/>
        </w:rPr>
        <w:t>θ</w:t>
      </w:r>
      <w:r w:rsidR="00086C44" w:rsidRPr="00086C44">
        <w:rPr>
          <w:lang w:val="fr-CH" w:eastAsia="zh-CN"/>
        </w:rPr>
        <w:t>)</w:t>
      </w:r>
      <w:r w:rsidR="004B5376">
        <w:rPr>
          <w:rFonts w:hint="cs"/>
          <w:rtl/>
          <w:lang w:bidi="ar"/>
        </w:rPr>
        <w:t>.</w:t>
      </w:r>
      <w:r w:rsidR="00086C44" w:rsidRPr="00086C44">
        <w:rPr>
          <w:rFonts w:hint="cs"/>
          <w:rtl/>
          <w:lang w:bidi="ar"/>
        </w:rPr>
        <w:t xml:space="preserve"> </w:t>
      </w:r>
      <w:r w:rsidR="004B5376">
        <w:rPr>
          <w:rFonts w:hint="cs"/>
          <w:color w:val="000000"/>
          <w:rtl/>
        </w:rPr>
        <w:t xml:space="preserve">وهذه هي </w:t>
      </w:r>
      <w:r w:rsidR="004B5376">
        <w:rPr>
          <w:color w:val="000000"/>
          <w:rtl/>
        </w:rPr>
        <w:t>خوارزمية تصنيف الإشارة المتعدد</w:t>
      </w:r>
      <w:r w:rsidR="004B5376">
        <w:rPr>
          <w:color w:val="000000"/>
        </w:rPr>
        <w:t xml:space="preserve"> (MUSIC) </w:t>
      </w:r>
      <w:r w:rsidR="004B5376">
        <w:rPr>
          <w:color w:val="000000"/>
          <w:rtl/>
        </w:rPr>
        <w:t>المعروفة</w:t>
      </w:r>
      <w:r w:rsidRPr="00086C44">
        <w:rPr>
          <w:rtl/>
          <w:lang w:bidi="ar"/>
        </w:rPr>
        <w:t>.</w:t>
      </w:r>
    </w:p>
    <w:p w14:paraId="3EA61D9C" w14:textId="0F0C401E" w:rsidR="00A348F3" w:rsidRPr="00EA72B6" w:rsidRDefault="00A348F3" w:rsidP="000F3112">
      <w:pPr>
        <w:keepNext/>
        <w:rPr>
          <w:lang w:val="en-GB" w:bidi="ar"/>
        </w:rPr>
      </w:pPr>
      <w:r w:rsidRPr="002C642A">
        <w:rPr>
          <w:rtl/>
          <w:lang w:bidi="ar"/>
        </w:rPr>
        <w:t xml:space="preserve">إذا </w:t>
      </w:r>
      <w:r>
        <w:rPr>
          <w:rFonts w:hint="cs"/>
          <w:rtl/>
          <w:lang w:bidi="ar"/>
        </w:rPr>
        <w:t>فُصلت</w:t>
      </w:r>
      <w:r w:rsidRPr="002C642A">
        <w:rPr>
          <w:rtl/>
          <w:lang w:bidi="ar"/>
        </w:rPr>
        <w:t xml:space="preserve"> </w:t>
      </w:r>
      <w:r>
        <w:rPr>
          <w:rFonts w:hint="cs"/>
          <w:rtl/>
          <w:lang w:bidi="ar"/>
        </w:rPr>
        <w:t>ال</w:t>
      </w:r>
      <w:r>
        <w:rPr>
          <w:rtl/>
          <w:lang w:bidi="ar"/>
        </w:rPr>
        <w:t xml:space="preserve">إشارة </w:t>
      </w:r>
      <w:r>
        <w:rPr>
          <w:rFonts w:hint="cs"/>
          <w:rtl/>
          <w:lang w:bidi="ar"/>
        </w:rPr>
        <w:t>ع</w:t>
      </w:r>
      <w:r w:rsidRPr="002C642A">
        <w:rPr>
          <w:rtl/>
          <w:lang w:bidi="ar"/>
        </w:rPr>
        <w:t xml:space="preserve">ن الاتجاه </w:t>
      </w:r>
      <w:proofErr w:type="spellStart"/>
      <w:r w:rsidRPr="002C642A">
        <w:t>θ</w:t>
      </w:r>
      <w:r w:rsidRPr="005041C3">
        <w:rPr>
          <w:vertAlign w:val="subscript"/>
        </w:rPr>
        <w:t>k</w:t>
      </w:r>
      <w:proofErr w:type="spellEnd"/>
      <w:r w:rsidRPr="002C642A">
        <w:rPr>
          <w:rtl/>
          <w:lang w:bidi="ar"/>
        </w:rPr>
        <w:t xml:space="preserve">، </w:t>
      </w:r>
      <w:r w:rsidR="004B5376" w:rsidRPr="004B5376">
        <w:rPr>
          <w:rFonts w:hint="cs"/>
          <w:rtl/>
          <w:lang w:bidi="ar"/>
        </w:rPr>
        <w:t>ينبغي</w:t>
      </w:r>
      <w:r w:rsidRPr="004B5376">
        <w:rPr>
          <w:rFonts w:hint="cs"/>
          <w:rtl/>
          <w:lang w:bidi="ar"/>
        </w:rPr>
        <w:t xml:space="preserve"> </w:t>
      </w:r>
      <w:r w:rsidR="004B5376" w:rsidRPr="004B5376">
        <w:rPr>
          <w:rFonts w:hint="cs"/>
          <w:rtl/>
          <w:lang w:bidi="ar"/>
        </w:rPr>
        <w:t>ل</w:t>
      </w:r>
      <w:r w:rsidRPr="004B5376">
        <w:rPr>
          <w:rtl/>
          <w:lang w:bidi="ar"/>
        </w:rPr>
        <w:t xml:space="preserve">معاملات كل </w:t>
      </w:r>
      <w:r w:rsidRPr="004B5376">
        <w:rPr>
          <w:rFonts w:hint="cs"/>
          <w:rtl/>
          <w:lang w:bidi="ar"/>
        </w:rPr>
        <w:t>صفيف</w:t>
      </w:r>
      <w:r w:rsidRPr="004B5376">
        <w:rPr>
          <w:rtl/>
          <w:lang w:bidi="ar"/>
        </w:rPr>
        <w:t xml:space="preserve"> </w:t>
      </w:r>
      <w:r w:rsidRPr="004B5376">
        <w:rPr>
          <w:rFonts w:hint="cs"/>
          <w:rtl/>
          <w:lang w:bidi="ar"/>
        </w:rPr>
        <w:t>ال</w:t>
      </w:r>
      <w:r w:rsidRPr="004B5376">
        <w:rPr>
          <w:rtl/>
          <w:lang w:bidi="ar"/>
        </w:rPr>
        <w:t xml:space="preserve">تقييد </w:t>
      </w:r>
      <w:r w:rsidR="004B5376" w:rsidRPr="004B5376">
        <w:rPr>
          <w:rFonts w:hint="cs"/>
          <w:rtl/>
          <w:lang w:bidi="ar"/>
        </w:rPr>
        <w:t>بما يلي</w:t>
      </w:r>
      <w:r w:rsidRPr="004B5376">
        <w:rPr>
          <w:rtl/>
          <w:lang w:bidi="ar"/>
        </w:rPr>
        <w:t>:</w:t>
      </w:r>
    </w:p>
    <w:p w14:paraId="2D345E4C" w14:textId="75E7C238" w:rsidR="00FB1F55" w:rsidRPr="004E1EF6" w:rsidRDefault="00FB1F55" w:rsidP="00FB1F55">
      <w:pPr>
        <w:pStyle w:val="Equation"/>
        <w:tabs>
          <w:tab w:val="clear" w:pos="4820"/>
          <w:tab w:val="center" w:pos="3402"/>
          <w:tab w:val="center" w:pos="5387"/>
        </w:tabs>
        <w:bidi w:val="0"/>
        <w:rPr>
          <w:rFonts w:ascii="SimSun" w:eastAsiaTheme="minorEastAsia" w:hAnsi="SimSun"/>
          <w:lang w:val="en-GB" w:bidi="ar-EG"/>
        </w:rPr>
      </w:pPr>
      <w:r w:rsidRPr="004E1EF6">
        <w:rPr>
          <w:rFonts w:eastAsiaTheme="minorEastAsia"/>
          <w:lang w:val="en-GB"/>
        </w:rPr>
        <w:t>(14)</w:t>
      </w:r>
      <w:r w:rsidRPr="004E1EF6">
        <w:rPr>
          <w:rFonts w:eastAsiaTheme="minorEastAsia"/>
          <w:lang w:val="en-GB"/>
        </w:rPr>
        <w:tab/>
      </w:r>
      <w:r w:rsidRPr="004E1EF6">
        <w:rPr>
          <w:rFonts w:eastAsiaTheme="minorEastAsia"/>
          <w:lang w:val="en-GB"/>
        </w:rPr>
        <w:tab/>
      </w:r>
      <w:bookmarkStart w:id="41" w:name="_Hlk36222945"/>
      <w:bookmarkStart w:id="42" w:name="_Hlk36222863"/>
      <w:r w:rsidRPr="004E1EF6">
        <w:rPr>
          <w:rFonts w:eastAsiaTheme="minorEastAsia"/>
          <w:lang w:val="en-GB"/>
        </w:rPr>
        <w:object w:dxaOrig="1320" w:dyaOrig="440" w14:anchorId="46FC9B15">
          <v:shape id="_x0000_i1034" type="#_x0000_t75" style="width:64.5pt;height:22.5pt" o:ole="">
            <v:imagedata r:id="rId35" o:title=""/>
          </v:shape>
          <o:OLEObject Type="Embed" ProgID="Equation.3" ShapeID="_x0000_i1034" DrawAspect="Content" ObjectID="_1647177970" r:id="rId36"/>
        </w:object>
      </w:r>
      <w:bookmarkEnd w:id="41"/>
      <w:r w:rsidRPr="006F30F9">
        <w:rPr>
          <w:rFonts w:eastAsiaTheme="minorEastAsia"/>
          <w:sz w:val="28"/>
          <w:szCs w:val="28"/>
          <w:vertAlign w:val="superscript"/>
        </w:rPr>
        <w:t>,</w:t>
      </w:r>
      <w:r>
        <w:rPr>
          <w:rFonts w:eastAsiaTheme="minorEastAsia"/>
          <w:sz w:val="28"/>
          <w:szCs w:val="28"/>
          <w:vertAlign w:val="superscript"/>
        </w:rPr>
        <w:t xml:space="preserve">   </w:t>
      </w:r>
      <w:bookmarkStart w:id="43" w:name="_Hlk36222960"/>
      <w:r w:rsidRPr="004E1EF6">
        <w:rPr>
          <w:rFonts w:eastAsiaTheme="minorEastAsia"/>
          <w:lang w:val="en-GB"/>
        </w:rPr>
        <w:object w:dxaOrig="3240" w:dyaOrig="440" w14:anchorId="63D63ECE">
          <v:shape id="_x0000_i1035" type="#_x0000_t75" style="width:165pt;height:22.5pt" o:ole="">
            <v:imagedata r:id="rId37" o:title=""/>
          </v:shape>
          <o:OLEObject Type="Embed" ProgID="Equation.3" ShapeID="_x0000_i1035" DrawAspect="Content" ObjectID="_1647177971" r:id="rId38"/>
        </w:object>
      </w:r>
      <w:bookmarkEnd w:id="42"/>
      <w:bookmarkEnd w:id="43"/>
      <w:r w:rsidRPr="004E1EF6">
        <w:rPr>
          <w:rFonts w:eastAsiaTheme="minorEastAsia"/>
          <w:lang w:val="en-GB"/>
        </w:rPr>
        <w:tab/>
      </w:r>
    </w:p>
    <w:p w14:paraId="4ECC897C" w14:textId="1DD31E65" w:rsidR="00A348F3" w:rsidRDefault="00EA72B6" w:rsidP="009A11FD">
      <w:pPr>
        <w:spacing w:before="240"/>
        <w:rPr>
          <w:rtl/>
          <w:lang w:bidi="ar"/>
        </w:rPr>
      </w:pPr>
      <w:r w:rsidRPr="00EA72B6">
        <w:rPr>
          <w:rFonts w:hint="cs"/>
          <w:rtl/>
          <w:lang w:bidi="ar"/>
        </w:rPr>
        <w:t>ويمكن استعمال</w:t>
      </w:r>
      <w:r w:rsidR="00A348F3" w:rsidRPr="00EA72B6">
        <w:rPr>
          <w:rtl/>
          <w:lang w:bidi="ar"/>
        </w:rPr>
        <w:t xml:space="preserve"> </w:t>
      </w:r>
      <w:r w:rsidRPr="00EA72B6">
        <w:rPr>
          <w:rFonts w:hint="cs"/>
          <w:rtl/>
          <w:lang w:bidi="ar"/>
        </w:rPr>
        <w:t xml:space="preserve">عدة </w:t>
      </w:r>
      <w:r w:rsidR="00A348F3" w:rsidRPr="00EA72B6">
        <w:rPr>
          <w:rtl/>
          <w:lang w:bidi="ar"/>
        </w:rPr>
        <w:t>خوارزميات لحل المشكلة</w:t>
      </w:r>
      <w:r w:rsidRPr="00EA72B6">
        <w:rPr>
          <w:rFonts w:hint="cs"/>
          <w:rtl/>
          <w:lang w:bidi="ar"/>
        </w:rPr>
        <w:t xml:space="preserve"> أعلاه</w:t>
      </w:r>
      <w:r w:rsidR="00A348F3" w:rsidRPr="002C642A">
        <w:rPr>
          <w:rtl/>
          <w:lang w:bidi="ar"/>
        </w:rPr>
        <w:t>.</w:t>
      </w:r>
      <w:r w:rsidR="00A348F3">
        <w:rPr>
          <w:rFonts w:hint="cs"/>
          <w:rtl/>
          <w:lang w:bidi="ar"/>
        </w:rPr>
        <w:t xml:space="preserve"> وإحدى</w:t>
      </w:r>
      <w:r w:rsidR="00A348F3" w:rsidRPr="002C642A">
        <w:rPr>
          <w:rtl/>
          <w:lang w:bidi="ar"/>
        </w:rPr>
        <w:t xml:space="preserve"> </w:t>
      </w:r>
      <w:r w:rsidR="00A348F3">
        <w:rPr>
          <w:rtl/>
          <w:lang w:bidi="ar"/>
        </w:rPr>
        <w:t>الخوارزمي</w:t>
      </w:r>
      <w:r w:rsidR="00A348F3">
        <w:rPr>
          <w:rFonts w:hint="cs"/>
          <w:rtl/>
          <w:lang w:bidi="ar"/>
        </w:rPr>
        <w:t>ات</w:t>
      </w:r>
      <w:r w:rsidR="00A348F3" w:rsidRPr="002C642A">
        <w:rPr>
          <w:rtl/>
          <w:lang w:bidi="ar"/>
        </w:rPr>
        <w:t xml:space="preserve"> الأكثر شيوعا</w:t>
      </w:r>
      <w:r w:rsidR="00A348F3">
        <w:rPr>
          <w:rFonts w:hint="cs"/>
          <w:rtl/>
          <w:lang w:bidi="ar"/>
        </w:rPr>
        <w:t>ً</w:t>
      </w:r>
      <w:r w:rsidR="00A348F3" w:rsidRPr="002C642A">
        <w:rPr>
          <w:rtl/>
          <w:lang w:bidi="ar"/>
        </w:rPr>
        <w:t xml:space="preserve"> واستخداما</w:t>
      </w:r>
      <w:r w:rsidR="00A348F3">
        <w:rPr>
          <w:rFonts w:hint="cs"/>
          <w:rtl/>
          <w:lang w:bidi="ar"/>
        </w:rPr>
        <w:t>ً</w:t>
      </w:r>
      <w:r w:rsidR="00A348F3">
        <w:rPr>
          <w:rtl/>
          <w:lang w:bidi="ar"/>
        </w:rPr>
        <w:t xml:space="preserve"> ه</w:t>
      </w:r>
      <w:r w:rsidR="00A348F3">
        <w:rPr>
          <w:rFonts w:hint="cs"/>
          <w:rtl/>
          <w:lang w:bidi="ar"/>
        </w:rPr>
        <w:t>ي</w:t>
      </w:r>
      <w:r w:rsidR="00A348F3" w:rsidRPr="002C642A">
        <w:rPr>
          <w:rtl/>
          <w:lang w:bidi="ar"/>
        </w:rPr>
        <w:t xml:space="preserve"> ما يسمى "تشكيل</w:t>
      </w:r>
      <w:r w:rsidR="00A348F3">
        <w:rPr>
          <w:rFonts w:hint="cs"/>
          <w:rtl/>
          <w:lang w:bidi="ar"/>
        </w:rPr>
        <w:t xml:space="preserve"> حزمة</w:t>
      </w:r>
      <w:r w:rsidR="00A348F3" w:rsidRPr="00741B72">
        <w:rPr>
          <w:rtl/>
          <w:lang w:bidi="ar"/>
        </w:rPr>
        <w:t xml:space="preserve"> </w:t>
      </w:r>
      <w:proofErr w:type="spellStart"/>
      <w:r w:rsidR="00A348F3" w:rsidRPr="002C642A">
        <w:rPr>
          <w:rtl/>
          <w:lang w:bidi="ar"/>
        </w:rPr>
        <w:t>كابون</w:t>
      </w:r>
      <w:proofErr w:type="spellEnd"/>
      <w:r w:rsidR="00A348F3" w:rsidRPr="002C642A">
        <w:rPr>
          <w:rtl/>
          <w:lang w:bidi="ar"/>
        </w:rPr>
        <w:t xml:space="preserve"> </w:t>
      </w:r>
      <w:r w:rsidR="009A11FD">
        <w:rPr>
          <w:lang w:bidi="ar"/>
        </w:rPr>
        <w:t>(</w:t>
      </w:r>
      <w:r w:rsidR="00A348F3" w:rsidRPr="005041C3">
        <w:rPr>
          <w:lang w:val="en-GB" w:bidi="ar"/>
        </w:rPr>
        <w:t>Capon</w:t>
      </w:r>
      <w:r w:rsidR="009A11FD">
        <w:rPr>
          <w:lang w:val="en-GB" w:bidi="ar"/>
        </w:rPr>
        <w:t>)</w:t>
      </w:r>
      <w:r w:rsidR="00A348F3" w:rsidRPr="002C642A">
        <w:rPr>
          <w:rtl/>
          <w:lang w:bidi="ar"/>
        </w:rPr>
        <w:t xml:space="preserve">"، </w:t>
      </w:r>
      <w:r w:rsidR="002D4A43">
        <w:rPr>
          <w:rFonts w:hint="cs"/>
          <w:rtl/>
          <w:lang w:bidi="ar"/>
        </w:rPr>
        <w:t>التي يُقصد بها تقليل</w:t>
      </w:r>
      <w:r w:rsidR="00A348F3" w:rsidRPr="002C642A">
        <w:rPr>
          <w:rtl/>
          <w:lang w:bidi="ar"/>
        </w:rPr>
        <w:t xml:space="preserve"> </w:t>
      </w:r>
      <w:r w:rsidR="00A348F3">
        <w:rPr>
          <w:rFonts w:hint="cs"/>
          <w:rtl/>
          <w:lang w:bidi="ar"/>
        </w:rPr>
        <w:t>قدرة الخرج إلى أدنى حد</w:t>
      </w:r>
      <w:r w:rsidR="00A348F3" w:rsidRPr="002C642A">
        <w:rPr>
          <w:rtl/>
          <w:lang w:bidi="ar"/>
        </w:rPr>
        <w:t>.</w:t>
      </w:r>
      <w:r w:rsidR="00A348F3" w:rsidRPr="00741B72">
        <w:rPr>
          <w:rFonts w:hint="cs"/>
          <w:rtl/>
          <w:lang w:bidi="ar"/>
        </w:rPr>
        <w:t xml:space="preserve"> </w:t>
      </w:r>
      <w:r w:rsidR="00A348F3">
        <w:rPr>
          <w:rFonts w:hint="cs"/>
          <w:rtl/>
          <w:lang w:bidi="ar"/>
        </w:rPr>
        <w:t>و</w:t>
      </w:r>
      <w:r w:rsidR="00A348F3" w:rsidRPr="002C642A">
        <w:rPr>
          <w:rtl/>
          <w:lang w:bidi="ar"/>
        </w:rPr>
        <w:t>يمكن</w:t>
      </w:r>
      <w:r w:rsidR="00A348F3">
        <w:rPr>
          <w:rtl/>
          <w:lang w:bidi="ar"/>
        </w:rPr>
        <w:t xml:space="preserve"> حل</w:t>
      </w:r>
      <w:r w:rsidR="00A348F3" w:rsidRPr="002C642A">
        <w:rPr>
          <w:rtl/>
          <w:lang w:bidi="ar"/>
        </w:rPr>
        <w:t xml:space="preserve"> </w:t>
      </w:r>
      <w:r w:rsidR="00A348F3">
        <w:rPr>
          <w:rFonts w:hint="cs"/>
          <w:rtl/>
          <w:lang w:bidi="ar"/>
        </w:rPr>
        <w:t>ال</w:t>
      </w:r>
      <w:r w:rsidR="00A348F3" w:rsidRPr="002C642A">
        <w:rPr>
          <w:rtl/>
          <w:lang w:bidi="ar"/>
        </w:rPr>
        <w:t>معاملات على النحو التالي:</w:t>
      </w:r>
    </w:p>
    <w:p w14:paraId="3FBDE84F" w14:textId="0792C691" w:rsidR="00C9407B" w:rsidRPr="004E1EF6" w:rsidRDefault="00C9407B" w:rsidP="00C9407B">
      <w:pPr>
        <w:pStyle w:val="Equation"/>
        <w:spacing w:after="120" w:line="240" w:lineRule="auto"/>
        <w:rPr>
          <w:rFonts w:eastAsiaTheme="minorEastAsia"/>
          <w:lang w:val="en-GB"/>
        </w:rPr>
      </w:pPr>
      <w:r w:rsidRPr="004E1EF6">
        <w:rPr>
          <w:rFonts w:eastAsiaTheme="minorEastAsia"/>
          <w:lang w:val="en-GB"/>
        </w:rPr>
        <w:tab/>
      </w:r>
      <w:r w:rsidRPr="004E1EF6">
        <w:rPr>
          <w:rFonts w:eastAsiaTheme="minorEastAsia"/>
          <w:lang w:val="en-GB"/>
        </w:rPr>
        <w:object w:dxaOrig="3680" w:dyaOrig="480" w14:anchorId="774F7EBC">
          <v:shape id="_x0000_i1036" type="#_x0000_t75" style="width:187.5pt;height:28.5pt" o:ole="">
            <v:imagedata r:id="rId39" o:title="" croptop="-7747f"/>
          </v:shape>
          <o:OLEObject Type="Embed" ProgID="Equation.3" ShapeID="_x0000_i1036" DrawAspect="Content" ObjectID="_1647177972" r:id="rId40"/>
        </w:object>
      </w:r>
      <w:r w:rsidRPr="004E1EF6">
        <w:rPr>
          <w:rFonts w:eastAsiaTheme="minorEastAsia"/>
          <w:lang w:val="en-GB"/>
        </w:rPr>
        <w:tab/>
        <w:t>(15)</w:t>
      </w:r>
    </w:p>
    <w:p w14:paraId="38A44660" w14:textId="7F90E714" w:rsidR="00A348F3" w:rsidRDefault="00A348F3" w:rsidP="006638D8">
      <w:pPr>
        <w:pageBreakBefore/>
        <w:rPr>
          <w:rtl/>
          <w:lang w:bidi="ar"/>
        </w:rPr>
      </w:pPr>
      <w:r w:rsidRPr="00BE1DC9">
        <w:rPr>
          <w:rFonts w:hint="cs"/>
          <w:rtl/>
          <w:lang w:bidi="ar"/>
        </w:rPr>
        <w:lastRenderedPageBreak/>
        <w:t>و</w:t>
      </w:r>
      <w:r w:rsidR="00BE1DC9">
        <w:rPr>
          <w:rFonts w:hint="cs"/>
          <w:rtl/>
          <w:lang w:bidi="ar"/>
        </w:rPr>
        <w:t xml:space="preserve">لتقدير الترددات </w:t>
      </w:r>
      <w:r w:rsidRPr="00BE1DC9">
        <w:rPr>
          <w:rtl/>
          <w:lang w:bidi="ar"/>
        </w:rPr>
        <w:t xml:space="preserve">في نموذج أسي </w:t>
      </w:r>
      <w:r w:rsidRPr="00BE1DC9">
        <w:rPr>
          <w:rFonts w:hint="cs"/>
          <w:rtl/>
          <w:lang w:bidi="ar"/>
        </w:rPr>
        <w:t xml:space="preserve">متراكِب </w:t>
      </w:r>
      <w:r w:rsidRPr="00BE1DC9">
        <w:rPr>
          <w:rtl/>
          <w:lang w:bidi="ar"/>
        </w:rPr>
        <w:t>غير مخم</w:t>
      </w:r>
      <w:r w:rsidRPr="00BE1DC9">
        <w:rPr>
          <w:rFonts w:hint="cs"/>
          <w:rtl/>
          <w:lang w:bidi="ar"/>
        </w:rPr>
        <w:t>َّ</w:t>
      </w:r>
      <w:r w:rsidRPr="00BE1DC9">
        <w:rPr>
          <w:rtl/>
          <w:lang w:bidi="ar"/>
        </w:rPr>
        <w:t>د</w:t>
      </w:r>
      <w:r w:rsidR="00BE1DC9">
        <w:rPr>
          <w:rFonts w:hint="cs"/>
          <w:rtl/>
          <w:lang w:bidi="ar"/>
        </w:rPr>
        <w:t xml:space="preserve">، يمكن الحصول على نتائج أفضل </w:t>
      </w:r>
      <w:r w:rsidRPr="00BE1DC9">
        <w:rPr>
          <w:rFonts w:ascii="Traditional Arabic" w:hAnsi="Traditional Arabic" w:hint="cs"/>
          <w:rtl/>
          <w:lang w:bidi="ar"/>
        </w:rPr>
        <w:t>باستخدام</w:t>
      </w:r>
      <w:r w:rsidRPr="00BE1DC9">
        <w:rPr>
          <w:rtl/>
          <w:lang w:bidi="ar"/>
        </w:rPr>
        <w:t xml:space="preserve"> </w:t>
      </w:r>
      <w:r w:rsidRPr="00BE1DC9">
        <w:rPr>
          <w:rFonts w:ascii="Traditional Arabic" w:hAnsi="Traditional Arabic" w:hint="cs"/>
          <w:rtl/>
          <w:lang w:bidi="ar"/>
        </w:rPr>
        <w:t>البيانات</w:t>
      </w:r>
      <w:r w:rsidRPr="00BE1DC9">
        <w:rPr>
          <w:rtl/>
          <w:lang w:bidi="ar"/>
        </w:rPr>
        <w:t xml:space="preserve"> </w:t>
      </w:r>
      <w:r w:rsidRPr="00BE1DC9">
        <w:rPr>
          <w:rFonts w:ascii="Traditional Arabic" w:hAnsi="Traditional Arabic" w:hint="cs"/>
          <w:rtl/>
          <w:lang w:bidi="ar"/>
        </w:rPr>
        <w:t>العادية</w:t>
      </w:r>
      <w:r w:rsidRPr="00BE1DC9">
        <w:rPr>
          <w:rtl/>
          <w:lang w:bidi="ar"/>
        </w:rPr>
        <w:t xml:space="preserve"> </w:t>
      </w:r>
      <w:r w:rsidRPr="00BE1DC9">
        <w:rPr>
          <w:rFonts w:hint="cs"/>
          <w:rtl/>
          <w:lang w:bidi="ar"/>
        </w:rPr>
        <w:t>و</w:t>
      </w:r>
      <w:r w:rsidRPr="00BE1DC9">
        <w:rPr>
          <w:rFonts w:ascii="Traditional Arabic" w:hAnsi="Traditional Arabic" w:hint="cs"/>
          <w:rtl/>
          <w:lang w:bidi="ar"/>
        </w:rPr>
        <w:t>المترافقة</w:t>
      </w:r>
      <w:r w:rsidRPr="00BE1DC9">
        <w:rPr>
          <w:rtl/>
          <w:lang w:bidi="ar"/>
        </w:rPr>
        <w:t xml:space="preserve"> </w:t>
      </w:r>
      <w:r w:rsidRPr="00BE1DC9">
        <w:rPr>
          <w:rFonts w:hint="cs"/>
          <w:rtl/>
          <w:lang w:bidi="ar"/>
        </w:rPr>
        <w:t xml:space="preserve">معاً </w:t>
      </w:r>
      <w:r w:rsidRPr="00BE1DC9">
        <w:rPr>
          <w:rFonts w:ascii="Traditional Arabic" w:hAnsi="Traditional Arabic" w:hint="cs"/>
          <w:rtl/>
          <w:lang w:bidi="ar"/>
        </w:rPr>
        <w:t>مقارنةً</w:t>
      </w:r>
      <w:r w:rsidRPr="00BE1DC9">
        <w:rPr>
          <w:rtl/>
          <w:lang w:bidi="ar"/>
        </w:rPr>
        <w:t xml:space="preserve"> </w:t>
      </w:r>
      <w:r w:rsidRPr="00BE1DC9">
        <w:rPr>
          <w:rFonts w:hint="cs"/>
          <w:rtl/>
          <w:lang w:bidi="ar"/>
        </w:rPr>
        <w:t>ب</w:t>
      </w:r>
      <w:r w:rsidRPr="00BE1DC9">
        <w:rPr>
          <w:rFonts w:ascii="Traditional Arabic" w:hAnsi="Traditional Arabic" w:hint="cs"/>
          <w:rtl/>
          <w:lang w:bidi="ar"/>
        </w:rPr>
        <w:t>مجرد</w:t>
      </w:r>
      <w:r w:rsidRPr="00BE1DC9">
        <w:rPr>
          <w:rtl/>
          <w:lang w:bidi="ar"/>
        </w:rPr>
        <w:t xml:space="preserve"> </w:t>
      </w:r>
      <w:r w:rsidRPr="00BE1DC9">
        <w:rPr>
          <w:rFonts w:ascii="Traditional Arabic" w:hAnsi="Traditional Arabic" w:hint="cs"/>
          <w:rtl/>
          <w:lang w:bidi="ar"/>
        </w:rPr>
        <w:t>استخدام البيانات</w:t>
      </w:r>
      <w:r w:rsidRPr="00BE1DC9">
        <w:rPr>
          <w:rtl/>
          <w:lang w:bidi="ar"/>
        </w:rPr>
        <w:t xml:space="preserve"> </w:t>
      </w:r>
      <w:r w:rsidRPr="00BE1DC9">
        <w:rPr>
          <w:rFonts w:ascii="Traditional Arabic" w:hAnsi="Traditional Arabic" w:hint="cs"/>
          <w:rtl/>
          <w:lang w:bidi="ar"/>
        </w:rPr>
        <w:t>العادية،</w:t>
      </w:r>
      <w:r w:rsidRPr="00BE1DC9">
        <w:rPr>
          <w:rtl/>
          <w:lang w:bidi="ar"/>
        </w:rPr>
        <w:t xml:space="preserve"> </w:t>
      </w:r>
      <w:r w:rsidRPr="00BE1DC9">
        <w:rPr>
          <w:rFonts w:ascii="Traditional Arabic" w:hAnsi="Traditional Arabic" w:hint="cs"/>
          <w:rtl/>
          <w:lang w:bidi="ar"/>
        </w:rPr>
        <w:t>على</w:t>
      </w:r>
      <w:r w:rsidRPr="002C642A">
        <w:rPr>
          <w:rtl/>
          <w:lang w:bidi="ar"/>
        </w:rPr>
        <w:t xml:space="preserve"> </w:t>
      </w:r>
      <w:r w:rsidRPr="002C642A">
        <w:rPr>
          <w:rFonts w:ascii="Traditional Arabic" w:hAnsi="Traditional Arabic" w:hint="cs"/>
          <w:rtl/>
          <w:lang w:bidi="ar"/>
        </w:rPr>
        <w:t>الرغم</w:t>
      </w:r>
      <w:r w:rsidRPr="002C642A">
        <w:rPr>
          <w:rtl/>
          <w:lang w:bidi="ar"/>
        </w:rPr>
        <w:t xml:space="preserve"> </w:t>
      </w:r>
      <w:r w:rsidRPr="002C642A">
        <w:rPr>
          <w:rFonts w:ascii="Traditional Arabic" w:hAnsi="Traditional Arabic" w:hint="cs"/>
          <w:rtl/>
          <w:lang w:bidi="ar"/>
        </w:rPr>
        <w:t>من</w:t>
      </w:r>
      <w:r w:rsidRPr="002C642A">
        <w:rPr>
          <w:rtl/>
          <w:lang w:bidi="ar"/>
        </w:rPr>
        <w:t xml:space="preserve"> </w:t>
      </w:r>
      <w:r>
        <w:rPr>
          <w:rFonts w:ascii="Traditional Arabic" w:hAnsi="Traditional Arabic" w:hint="cs"/>
          <w:rtl/>
          <w:lang w:bidi="ar"/>
        </w:rPr>
        <w:t>تكافئها</w:t>
      </w:r>
      <w:r w:rsidRPr="002C642A">
        <w:rPr>
          <w:rtl/>
          <w:lang w:bidi="ar"/>
        </w:rPr>
        <w:t xml:space="preserve"> </w:t>
      </w:r>
      <w:r>
        <w:rPr>
          <w:rFonts w:hint="cs"/>
          <w:rtl/>
          <w:lang w:bidi="ar"/>
        </w:rPr>
        <w:t>من حيث خط الت</w:t>
      </w:r>
      <w:r>
        <w:rPr>
          <w:rtl/>
          <w:lang w:bidi="ar"/>
        </w:rPr>
        <w:t xml:space="preserve">قارب. ولذلك </w:t>
      </w:r>
      <w:r>
        <w:rPr>
          <w:rFonts w:hint="cs"/>
          <w:rtl/>
          <w:lang w:bidi="ar"/>
        </w:rPr>
        <w:t>تُ</w:t>
      </w:r>
      <w:r w:rsidRPr="002C642A">
        <w:rPr>
          <w:rtl/>
          <w:lang w:bidi="ar"/>
        </w:rPr>
        <w:t>قترح خوارزمية</w:t>
      </w:r>
      <w:r>
        <w:rPr>
          <w:rFonts w:hint="cs"/>
          <w:rtl/>
          <w:lang w:bidi="ar"/>
        </w:rPr>
        <w:t xml:space="preserve"> </w:t>
      </w:r>
      <w:r w:rsidRPr="002C642A">
        <w:t>MUSIC</w:t>
      </w:r>
      <w:r>
        <w:rPr>
          <w:rFonts w:hint="cs"/>
          <w:rtl/>
        </w:rPr>
        <w:t xml:space="preserve"> معدَّلة </w:t>
      </w:r>
      <w:r w:rsidRPr="005041C3">
        <w:rPr>
          <w:lang w:val="en-GB" w:bidi="ar"/>
        </w:rPr>
        <w:t>(MMUSIC)</w:t>
      </w:r>
      <w:r>
        <w:rPr>
          <w:rFonts w:hint="cs"/>
          <w:rtl/>
          <w:lang w:val="en-GB" w:bidi="ar"/>
        </w:rPr>
        <w:t xml:space="preserve"> </w:t>
      </w:r>
      <w:r w:rsidRPr="002C642A">
        <w:rPr>
          <w:rtl/>
          <w:lang w:bidi="ar"/>
        </w:rPr>
        <w:t>باستخدام</w:t>
      </w:r>
      <w:r w:rsidRPr="00C81B08">
        <w:rPr>
          <w:rFonts w:ascii="Traditional Arabic" w:hAnsi="Traditional Arabic" w:hint="cs"/>
          <w:rtl/>
          <w:lang w:bidi="ar"/>
        </w:rPr>
        <w:t xml:space="preserve"> </w:t>
      </w:r>
      <w:r w:rsidRPr="002C642A">
        <w:rPr>
          <w:rFonts w:ascii="Traditional Arabic" w:hAnsi="Traditional Arabic" w:hint="cs"/>
          <w:rtl/>
          <w:lang w:bidi="ar"/>
        </w:rPr>
        <w:t>البيانات</w:t>
      </w:r>
      <w:r w:rsidRPr="002C642A">
        <w:rPr>
          <w:rtl/>
          <w:lang w:bidi="ar"/>
        </w:rPr>
        <w:t xml:space="preserve"> </w:t>
      </w:r>
      <w:r>
        <w:rPr>
          <w:rFonts w:ascii="Traditional Arabic" w:hAnsi="Traditional Arabic" w:hint="cs"/>
          <w:rtl/>
          <w:lang w:bidi="ar"/>
        </w:rPr>
        <w:t>العادية</w:t>
      </w:r>
      <w:r w:rsidRPr="002C642A">
        <w:rPr>
          <w:rtl/>
          <w:lang w:bidi="ar"/>
        </w:rPr>
        <w:t xml:space="preserve"> </w:t>
      </w:r>
      <w:r>
        <w:rPr>
          <w:rFonts w:hint="cs"/>
          <w:rtl/>
          <w:lang w:bidi="ar"/>
        </w:rPr>
        <w:t>و</w:t>
      </w:r>
      <w:r w:rsidRPr="002C642A">
        <w:rPr>
          <w:rFonts w:ascii="Traditional Arabic" w:hAnsi="Traditional Arabic" w:hint="cs"/>
          <w:rtl/>
          <w:lang w:bidi="ar"/>
        </w:rPr>
        <w:t>المترافقة</w:t>
      </w:r>
      <w:r w:rsidRPr="002C642A">
        <w:rPr>
          <w:rtl/>
          <w:lang w:bidi="ar"/>
        </w:rPr>
        <w:t xml:space="preserve"> </w:t>
      </w:r>
      <w:r>
        <w:rPr>
          <w:rFonts w:hint="cs"/>
          <w:rtl/>
          <w:lang w:bidi="ar"/>
        </w:rPr>
        <w:t>معاً</w:t>
      </w:r>
      <w:r w:rsidRPr="00C81B08">
        <w:rPr>
          <w:rtl/>
          <w:lang w:bidi="ar"/>
        </w:rPr>
        <w:t xml:space="preserve"> </w:t>
      </w:r>
      <w:r w:rsidRPr="002C642A">
        <w:rPr>
          <w:rtl/>
          <w:lang w:bidi="ar"/>
        </w:rPr>
        <w:t>لتقدير</w:t>
      </w:r>
      <w:r>
        <w:rPr>
          <w:rFonts w:hint="cs"/>
          <w:rtl/>
          <w:lang w:bidi="ar"/>
        </w:rPr>
        <w:t xml:space="preserve"> فرق ورود</w:t>
      </w:r>
      <w:r w:rsidRPr="002C642A">
        <w:rPr>
          <w:rtl/>
          <w:lang w:bidi="ar"/>
        </w:rPr>
        <w:t xml:space="preserve"> </w:t>
      </w:r>
      <w:r w:rsidR="009A11FD">
        <w:rPr>
          <w:lang w:bidi="ar"/>
        </w:rPr>
        <w:t>(</w:t>
      </w:r>
      <w:r w:rsidRPr="002C642A">
        <w:t>DOA</w:t>
      </w:r>
      <w:r w:rsidR="009A11FD">
        <w:t>)</w:t>
      </w:r>
      <w:r w:rsidRPr="002C642A">
        <w:rPr>
          <w:rtl/>
          <w:lang w:bidi="ar"/>
        </w:rPr>
        <w:t xml:space="preserve"> الإشارات.</w:t>
      </w:r>
      <w:r w:rsidRPr="00C81B08">
        <w:rPr>
          <w:rFonts w:hint="cs"/>
          <w:rtl/>
          <w:lang w:bidi="ar-EG"/>
        </w:rPr>
        <w:t xml:space="preserve"> </w:t>
      </w:r>
      <w:r>
        <w:rPr>
          <w:rFonts w:hint="cs"/>
          <w:rtl/>
          <w:lang w:bidi="ar-EG"/>
        </w:rPr>
        <w:t>و</w:t>
      </w:r>
      <w:r w:rsidRPr="002C642A">
        <w:rPr>
          <w:rtl/>
          <w:lang w:bidi="ar"/>
        </w:rPr>
        <w:t xml:space="preserve">مقارنة مع خوارزمية </w:t>
      </w:r>
      <w:r w:rsidRPr="002C642A">
        <w:t>MUSIC</w:t>
      </w:r>
      <w:r w:rsidRPr="002C642A">
        <w:rPr>
          <w:rtl/>
          <w:lang w:bidi="ar"/>
        </w:rPr>
        <w:t xml:space="preserve">، </w:t>
      </w:r>
      <w:r>
        <w:rPr>
          <w:rFonts w:hint="cs"/>
          <w:rtl/>
          <w:lang w:bidi="ar"/>
        </w:rPr>
        <w:t>يعبَّر</w:t>
      </w:r>
      <w:r w:rsidRPr="002C642A">
        <w:rPr>
          <w:rtl/>
          <w:lang w:bidi="ar"/>
        </w:rPr>
        <w:t xml:space="preserve"> عن مصفوفة الارتباط </w:t>
      </w:r>
      <w:r>
        <w:rPr>
          <w:rFonts w:hint="cs"/>
          <w:rtl/>
          <w:lang w:bidi="ar"/>
        </w:rPr>
        <w:t>لخوارزمية</w:t>
      </w:r>
      <w:r w:rsidRPr="002C642A">
        <w:rPr>
          <w:rtl/>
          <w:lang w:bidi="ar"/>
        </w:rPr>
        <w:t xml:space="preserve"> </w:t>
      </w:r>
      <w:r w:rsidRPr="002C642A">
        <w:t>MMUSIC</w:t>
      </w:r>
      <w:r w:rsidRPr="002C642A">
        <w:rPr>
          <w:rtl/>
          <w:lang w:bidi="ar"/>
        </w:rPr>
        <w:t xml:space="preserve"> كما</w:t>
      </w:r>
      <w:r>
        <w:rPr>
          <w:rFonts w:hint="cs"/>
          <w:rtl/>
          <w:lang w:bidi="ar"/>
        </w:rPr>
        <w:t xml:space="preserve"> يلي:</w:t>
      </w:r>
    </w:p>
    <w:p w14:paraId="1DA49A0F" w14:textId="33DDA5B5" w:rsidR="00C9407B" w:rsidRPr="004E1EF6" w:rsidRDefault="00C9407B" w:rsidP="00C9407B">
      <w:pPr>
        <w:pStyle w:val="Equation"/>
        <w:spacing w:after="120" w:line="240" w:lineRule="auto"/>
        <w:rPr>
          <w:rFonts w:eastAsiaTheme="minorEastAsia"/>
          <w:lang w:val="en-GB"/>
        </w:rPr>
      </w:pPr>
      <w:bookmarkStart w:id="44" w:name="_Toc424800230"/>
      <w:bookmarkStart w:id="45" w:name="_Toc424802718"/>
      <w:bookmarkStart w:id="46" w:name="_Toc424802922"/>
      <w:bookmarkStart w:id="47" w:name="_Toc424803114"/>
      <w:bookmarkStart w:id="48" w:name="_Toc424803835"/>
      <w:r w:rsidRPr="004E1EF6">
        <w:rPr>
          <w:rFonts w:eastAsiaTheme="minorEastAsia"/>
          <w:lang w:val="en-GB"/>
        </w:rPr>
        <w:tab/>
      </w:r>
      <w:r w:rsidRPr="004E1EF6">
        <w:rPr>
          <w:rFonts w:eastAsiaTheme="minorEastAsia"/>
          <w:lang w:val="en-GB"/>
        </w:rPr>
        <w:object w:dxaOrig="2560" w:dyaOrig="420" w14:anchorId="07BDF675">
          <v:shape id="_x0000_i1037" type="#_x0000_t75" style="width:129.75pt;height:21pt" o:ole="">
            <v:imagedata r:id="rId41" o:title=""/>
          </v:shape>
          <o:OLEObject Type="Embed" ProgID="Equation.3" ShapeID="_x0000_i1037" DrawAspect="Content" ObjectID="_1647177973" r:id="rId42"/>
        </w:object>
      </w:r>
      <w:r w:rsidRPr="004E1EF6">
        <w:rPr>
          <w:rFonts w:eastAsiaTheme="minorEastAsia"/>
          <w:lang w:val="en-GB"/>
        </w:rPr>
        <w:tab/>
        <w:t>(16)</w:t>
      </w:r>
    </w:p>
    <w:p w14:paraId="7A16BAB8" w14:textId="0E3E033E" w:rsidR="00A348F3" w:rsidRDefault="00A348F3" w:rsidP="00AA2DE9">
      <w:pPr>
        <w:rPr>
          <w:rtl/>
          <w:lang w:val="en-GB" w:bidi="ar"/>
        </w:rPr>
      </w:pPr>
      <w:r w:rsidRPr="002C642A">
        <w:rPr>
          <w:rtl/>
          <w:lang w:bidi="ar"/>
        </w:rPr>
        <w:t>حيث</w:t>
      </w:r>
      <w:r w:rsidR="00C9407B">
        <w:rPr>
          <w:rFonts w:hint="cs"/>
          <w:rtl/>
          <w:lang w:bidi="ar"/>
        </w:rPr>
        <w:t xml:space="preserve"> </w:t>
      </w:r>
      <m:oMath>
        <m:acc>
          <m:accPr>
            <m:chr m:val="̅"/>
            <m:ctrlPr>
              <w:rPr>
                <w:rFonts w:ascii="Cambria Math" w:hAnsi="Cambria Math"/>
                <w:b/>
                <w:i/>
                <w:lang w:val="en-GB" w:eastAsia="zh-CN"/>
              </w:rPr>
            </m:ctrlPr>
          </m:accPr>
          <m:e>
            <m:r>
              <m:rPr>
                <m:sty m:val="bi"/>
              </m:rPr>
              <w:rPr>
                <w:rFonts w:ascii="Cambria Math" w:hAnsi="Cambria Math"/>
                <w:lang w:val="en-GB" w:eastAsia="zh-CN"/>
              </w:rPr>
              <m:t>X</m:t>
            </m:r>
          </m:e>
        </m:acc>
        <m:r>
          <w:rPr>
            <w:rFonts w:ascii="Cambria Math" w:hAnsi="Cambria Math"/>
            <w:lang w:val="en-GB" w:eastAsia="zh-CN"/>
          </w:rPr>
          <m:t>(t)</m:t>
        </m:r>
      </m:oMath>
      <w:r w:rsidR="00C9407B">
        <w:rPr>
          <w:rFonts w:hint="cs"/>
          <w:rtl/>
          <w:lang w:val="en-GB" w:eastAsia="zh-CN"/>
        </w:rPr>
        <w:t xml:space="preserve"> </w:t>
      </w:r>
      <w:r w:rsidRPr="002C642A">
        <w:rPr>
          <w:rtl/>
          <w:lang w:bidi="ar"/>
        </w:rPr>
        <w:t>هي البيانات المترافقة</w:t>
      </w:r>
      <w:r>
        <w:rPr>
          <w:rFonts w:hint="cs"/>
          <w:rtl/>
          <w:lang w:bidi="ar"/>
        </w:rPr>
        <w:t xml:space="preserve"> مع </w:t>
      </w:r>
      <w:r w:rsidRPr="005041C3">
        <w:rPr>
          <w:b/>
          <w:bCs/>
          <w:i/>
          <w:iCs/>
          <w:lang w:val="en-GB" w:bidi="ar"/>
        </w:rPr>
        <w:t>X</w:t>
      </w:r>
      <w:r w:rsidRPr="005041C3">
        <w:rPr>
          <w:lang w:val="en-GB" w:bidi="ar"/>
        </w:rPr>
        <w:t>(</w:t>
      </w:r>
      <w:r w:rsidRPr="005041C3">
        <w:rPr>
          <w:i/>
          <w:iCs/>
          <w:lang w:val="en-GB" w:bidi="ar"/>
        </w:rPr>
        <w:t>t</w:t>
      </w:r>
      <w:r w:rsidRPr="005041C3">
        <w:rPr>
          <w:lang w:val="en-GB" w:bidi="ar"/>
        </w:rPr>
        <w:t>)</w:t>
      </w:r>
      <w:r>
        <w:rPr>
          <w:rFonts w:hint="cs"/>
          <w:rtl/>
          <w:lang w:val="en-GB" w:bidi="ar"/>
        </w:rPr>
        <w:t xml:space="preserve"> و</w:t>
      </w:r>
      <w:r w:rsidRPr="005041C3">
        <w:rPr>
          <w:b/>
          <w:bCs/>
          <w:i/>
          <w:iCs/>
          <w:lang w:val="en-GB" w:bidi="ar"/>
        </w:rPr>
        <w:t>J</w:t>
      </w:r>
      <w:r>
        <w:rPr>
          <w:rFonts w:hint="cs"/>
          <w:rtl/>
          <w:lang w:val="en-GB" w:bidi="ar"/>
        </w:rPr>
        <w:t xml:space="preserve"> هي مصفوفة التبادل </w:t>
      </w:r>
      <w:r w:rsidRPr="005041C3">
        <w:rPr>
          <w:i/>
          <w:iCs/>
          <w:lang w:val="en-GB" w:bidi="ar"/>
        </w:rPr>
        <w:t>P</w:t>
      </w:r>
      <w:r w:rsidRPr="005041C3">
        <w:rPr>
          <w:lang w:val="en-GB" w:bidi="ar"/>
        </w:rPr>
        <w:t> × </w:t>
      </w:r>
      <w:r w:rsidRPr="005041C3">
        <w:rPr>
          <w:i/>
          <w:iCs/>
          <w:lang w:val="en-GB" w:bidi="ar"/>
        </w:rPr>
        <w:t>P</w:t>
      </w:r>
      <w:r>
        <w:rPr>
          <w:rFonts w:hint="cs"/>
          <w:rtl/>
          <w:lang w:val="en-GB" w:bidi="ar"/>
        </w:rPr>
        <w:t xml:space="preserve"> ذات مدخلات كلها صفرية باستثناء </w:t>
      </w:r>
      <w:r w:rsidR="00C850C5">
        <w:rPr>
          <w:rFonts w:hint="cs"/>
          <w:rtl/>
          <w:lang w:val="en-GB" w:bidi="ar"/>
        </w:rPr>
        <w:t>تلك</w:t>
      </w:r>
      <w:r>
        <w:rPr>
          <w:rFonts w:hint="cs"/>
          <w:rtl/>
          <w:lang w:val="en-GB" w:bidi="ar"/>
        </w:rPr>
        <w:t xml:space="preserve"> </w:t>
      </w:r>
      <w:r w:rsidRPr="00C850C5">
        <w:rPr>
          <w:rFonts w:hint="cs"/>
          <w:rtl/>
          <w:lang w:val="en-GB" w:bidi="ar"/>
        </w:rPr>
        <w:t>في</w:t>
      </w:r>
      <w:r w:rsidR="00593A32" w:rsidRPr="00C850C5">
        <w:rPr>
          <w:rFonts w:hint="eastAsia"/>
          <w:rtl/>
          <w:lang w:val="en-GB" w:bidi="ar"/>
        </w:rPr>
        <w:t> </w:t>
      </w:r>
      <w:r w:rsidR="00C850C5" w:rsidRPr="00C850C5">
        <w:rPr>
          <w:rFonts w:hint="cs"/>
          <w:rtl/>
          <w:lang w:val="en-GB" w:bidi="ar"/>
        </w:rPr>
        <w:t>المدخل</w:t>
      </w:r>
      <w:r w:rsidRPr="00C850C5">
        <w:rPr>
          <w:rFonts w:hint="cs"/>
          <w:rtl/>
          <w:lang w:val="en-GB" w:bidi="ar"/>
        </w:rPr>
        <w:t xml:space="preserve"> ذي الترتيب </w:t>
      </w:r>
      <w:r w:rsidRPr="00C850C5">
        <w:rPr>
          <w:lang w:val="en-GB" w:bidi="ar"/>
        </w:rPr>
        <w:t>(</w:t>
      </w:r>
      <w:proofErr w:type="spellStart"/>
      <w:r w:rsidRPr="00C850C5">
        <w:rPr>
          <w:i/>
          <w:iCs/>
          <w:lang w:val="en-GB" w:bidi="ar"/>
        </w:rPr>
        <w:t>i,P</w:t>
      </w:r>
      <w:proofErr w:type="spellEnd"/>
      <w:r w:rsidRPr="00C850C5">
        <w:rPr>
          <w:i/>
          <w:iCs/>
          <w:lang w:val="en-GB" w:bidi="ar"/>
        </w:rPr>
        <w:t> − </w:t>
      </w:r>
      <w:proofErr w:type="spellStart"/>
      <w:r w:rsidRPr="00C850C5">
        <w:rPr>
          <w:i/>
          <w:iCs/>
          <w:lang w:val="en-GB" w:bidi="ar"/>
        </w:rPr>
        <w:t>i</w:t>
      </w:r>
      <w:proofErr w:type="spellEnd"/>
      <w:r w:rsidRPr="00C850C5">
        <w:rPr>
          <w:lang w:val="en-GB" w:bidi="ar"/>
        </w:rPr>
        <w:t> +1)</w:t>
      </w:r>
      <w:r w:rsidRPr="00C850C5">
        <w:rPr>
          <w:rFonts w:hint="cs"/>
          <w:rtl/>
          <w:lang w:val="en-GB" w:bidi="ar"/>
        </w:rPr>
        <w:t xml:space="preserve"> حيث </w:t>
      </w:r>
      <w:proofErr w:type="spellStart"/>
      <w:r w:rsidRPr="00C850C5">
        <w:rPr>
          <w:i/>
          <w:iCs/>
          <w:lang w:val="en-GB" w:bidi="ar"/>
        </w:rPr>
        <w:t>i</w:t>
      </w:r>
      <w:proofErr w:type="spellEnd"/>
      <w:r w:rsidRPr="00C850C5">
        <w:rPr>
          <w:lang w:val="en-GB" w:bidi="ar"/>
        </w:rPr>
        <w:t> = 1,2,...</w:t>
      </w:r>
      <w:r w:rsidRPr="00C850C5">
        <w:rPr>
          <w:i/>
          <w:iCs/>
          <w:lang w:val="en-GB" w:bidi="ar"/>
        </w:rPr>
        <w:t>P</w:t>
      </w:r>
      <w:r w:rsidRPr="00C850C5">
        <w:rPr>
          <w:rFonts w:hint="cs"/>
          <w:rtl/>
          <w:lang w:val="en-GB" w:bidi="ar"/>
        </w:rPr>
        <w:t>.</w:t>
      </w:r>
    </w:p>
    <w:p w14:paraId="26B0C024" w14:textId="0B44C267" w:rsidR="00C9407B" w:rsidRDefault="00C9407B" w:rsidP="00C9407B">
      <w:pPr>
        <w:pStyle w:val="Heading2"/>
        <w:rPr>
          <w:rtl/>
          <w:lang w:bidi="ar-EG"/>
        </w:rPr>
      </w:pPr>
      <w:bookmarkStart w:id="49" w:name="_Toc34750867"/>
      <w:r>
        <w:rPr>
          <w:lang w:bidi="ar"/>
        </w:rPr>
        <w:t>3.3</w:t>
      </w:r>
      <w:r>
        <w:rPr>
          <w:lang w:bidi="ar"/>
        </w:rPr>
        <w:tab/>
      </w:r>
      <w:r w:rsidR="00C850C5">
        <w:rPr>
          <w:rFonts w:hint="cs"/>
          <w:rtl/>
          <w:lang w:bidi="ar-EG"/>
        </w:rPr>
        <w:t>ملخص</w:t>
      </w:r>
      <w:bookmarkEnd w:id="49"/>
    </w:p>
    <w:p w14:paraId="321F3198" w14:textId="684D2B2D" w:rsidR="00C9407B" w:rsidRDefault="0010778D" w:rsidP="009F1A3F">
      <w:pPr>
        <w:rPr>
          <w:rtl/>
        </w:rPr>
      </w:pPr>
      <w:r>
        <w:rPr>
          <w:rFonts w:hint="cs"/>
          <w:rtl/>
          <w:lang w:bidi="ar-EG"/>
        </w:rPr>
        <w:t>بغية فصل الإشارات</w:t>
      </w:r>
      <w:r w:rsidR="00C747E3">
        <w:rPr>
          <w:rFonts w:hint="cs"/>
          <w:rtl/>
          <w:lang w:bidi="ar-EG"/>
        </w:rPr>
        <w:t xml:space="preserve"> على نفس نطاق التردد، يتناول هذا القسم نهجيْن لفصل الإشارات على نفس التردد، </w:t>
      </w:r>
      <w:r>
        <w:rPr>
          <w:rFonts w:hint="cs"/>
          <w:rtl/>
          <w:lang w:bidi="ar-EG"/>
        </w:rPr>
        <w:t>يتمثلان في</w:t>
      </w:r>
      <w:r w:rsidR="00C747E3">
        <w:rPr>
          <w:rFonts w:hint="cs"/>
          <w:rtl/>
          <w:lang w:bidi="ar-EG"/>
        </w:rPr>
        <w:t xml:space="preserve"> </w:t>
      </w:r>
      <w:r w:rsidR="00C747E3">
        <w:rPr>
          <w:rFonts w:hint="cs"/>
          <w:rtl/>
        </w:rPr>
        <w:t>نهج</w:t>
      </w:r>
      <w:r w:rsidR="008D22B1">
        <w:rPr>
          <w:rFonts w:hint="cs"/>
          <w:rtl/>
        </w:rPr>
        <w:t xml:space="preserve"> ل</w:t>
      </w:r>
      <w:r w:rsidR="00C747E3">
        <w:rPr>
          <w:rFonts w:hint="cs"/>
          <w:rtl/>
        </w:rPr>
        <w:t xml:space="preserve">قناة واحدة ونهج </w:t>
      </w:r>
      <w:r w:rsidR="008D22B1">
        <w:rPr>
          <w:rFonts w:hint="cs"/>
          <w:rtl/>
        </w:rPr>
        <w:t>ل</w:t>
      </w:r>
      <w:r w:rsidR="00C747E3">
        <w:rPr>
          <w:rFonts w:hint="cs"/>
          <w:rtl/>
        </w:rPr>
        <w:t xml:space="preserve">قنوات متعددة. ويتطلب نهج القناة الواحدة تشكيل الإشارة القوية </w:t>
      </w:r>
      <w:r w:rsidR="00747E66">
        <w:rPr>
          <w:rFonts w:hint="cs"/>
          <w:rtl/>
        </w:rPr>
        <w:t>ومن ثم زيادة العبء الحسابي</w:t>
      </w:r>
      <w:r w:rsidR="00C747E3">
        <w:rPr>
          <w:rFonts w:hint="cs"/>
          <w:rtl/>
        </w:rPr>
        <w:t xml:space="preserve">، في حين أن نهج القنوات المتعددة لا يتطلب تشكيل الإشارة وإنما يحتاج إلى عدد أكبر من القنوات والهوائيات المقابلة </w:t>
      </w:r>
      <w:r w:rsidR="00037EF4">
        <w:rPr>
          <w:rFonts w:hint="cs"/>
          <w:rtl/>
        </w:rPr>
        <w:t>ل</w:t>
      </w:r>
      <w:r w:rsidR="009704D1">
        <w:rPr>
          <w:rFonts w:hint="cs"/>
          <w:rtl/>
        </w:rPr>
        <w:t>فصل الإشارات</w:t>
      </w:r>
      <w:r w:rsidR="00C747E3">
        <w:rPr>
          <w:rFonts w:hint="cs"/>
          <w:rtl/>
        </w:rPr>
        <w:t>.</w:t>
      </w:r>
    </w:p>
    <w:p w14:paraId="35254C14" w14:textId="77777777" w:rsidR="00A348F3" w:rsidRPr="009F1A3F" w:rsidRDefault="00765A15" w:rsidP="009F1A3F">
      <w:pPr>
        <w:pStyle w:val="Heading1"/>
        <w:rPr>
          <w:rtl/>
        </w:rPr>
      </w:pPr>
      <w:bookmarkStart w:id="50" w:name="_Toc431538744"/>
      <w:bookmarkStart w:id="51" w:name="_Toc34750868"/>
      <w:bookmarkEnd w:id="44"/>
      <w:bookmarkEnd w:id="45"/>
      <w:bookmarkEnd w:id="46"/>
      <w:bookmarkEnd w:id="47"/>
      <w:bookmarkEnd w:id="48"/>
      <w:r w:rsidRPr="009F1A3F">
        <w:t>4</w:t>
      </w:r>
      <w:r w:rsidRPr="009F1A3F">
        <w:rPr>
          <w:rtl/>
        </w:rPr>
        <w:tab/>
      </w:r>
      <w:r w:rsidR="00A348F3" w:rsidRPr="009F1A3F">
        <w:rPr>
          <w:rFonts w:hint="cs"/>
          <w:rtl/>
        </w:rPr>
        <w:t>تحديد الموقع</w:t>
      </w:r>
      <w:r w:rsidR="00A348F3" w:rsidRPr="009F1A3F">
        <w:rPr>
          <w:rtl/>
        </w:rPr>
        <w:t xml:space="preserve"> </w:t>
      </w:r>
      <w:r w:rsidR="00A348F3" w:rsidRPr="009F1A3F">
        <w:rPr>
          <w:rFonts w:hint="cs"/>
          <w:rtl/>
        </w:rPr>
        <w:t>متعدد الأساليب</w:t>
      </w:r>
      <w:r w:rsidR="00A348F3" w:rsidRPr="009F1A3F">
        <w:rPr>
          <w:rtl/>
        </w:rPr>
        <w:t xml:space="preserve"> (استنادا</w:t>
      </w:r>
      <w:r w:rsidR="00A348F3" w:rsidRPr="009F1A3F">
        <w:rPr>
          <w:rFonts w:hint="cs"/>
          <w:rtl/>
        </w:rPr>
        <w:t>ً</w:t>
      </w:r>
      <w:r w:rsidR="00A348F3" w:rsidRPr="009F1A3F">
        <w:rPr>
          <w:rtl/>
        </w:rPr>
        <w:t xml:space="preserve"> إلى </w:t>
      </w:r>
      <w:r w:rsidR="00A348F3" w:rsidRPr="009F1A3F">
        <w:rPr>
          <w:rFonts w:hint="cs"/>
          <w:rtl/>
        </w:rPr>
        <w:t>توليفة</w:t>
      </w:r>
      <w:r w:rsidR="00A348F3" w:rsidRPr="009F1A3F">
        <w:rPr>
          <w:rtl/>
        </w:rPr>
        <w:t xml:space="preserve"> من </w:t>
      </w:r>
      <w:r w:rsidR="00A348F3" w:rsidRPr="009F1A3F">
        <w:rPr>
          <w:rFonts w:hint="cs"/>
          <w:rtl/>
        </w:rPr>
        <w:t>تكنولوجيات تحديد</w:t>
      </w:r>
      <w:r w:rsidR="00A348F3" w:rsidRPr="009F1A3F">
        <w:rPr>
          <w:rtl/>
        </w:rPr>
        <w:t xml:space="preserve"> الموقع)</w:t>
      </w:r>
      <w:bookmarkEnd w:id="50"/>
      <w:bookmarkEnd w:id="51"/>
    </w:p>
    <w:p w14:paraId="72E461EC" w14:textId="168D4ED2" w:rsidR="00A348F3" w:rsidRDefault="00A348F3" w:rsidP="008549E8">
      <w:pPr>
        <w:rPr>
          <w:rtl/>
          <w:lang w:bidi="ar"/>
        </w:rPr>
      </w:pPr>
      <w:bookmarkStart w:id="52" w:name="_Toc424803837"/>
      <w:r w:rsidRPr="002C642A">
        <w:rPr>
          <w:rtl/>
          <w:lang w:bidi="ar"/>
        </w:rPr>
        <w:t>تحمل</w:t>
      </w:r>
      <w:r w:rsidRPr="00B66DCC">
        <w:rPr>
          <w:rFonts w:hint="cs"/>
          <w:rtl/>
          <w:lang w:bidi="ar"/>
        </w:rPr>
        <w:t xml:space="preserve"> </w:t>
      </w:r>
      <w:r>
        <w:rPr>
          <w:rFonts w:hint="cs"/>
          <w:rtl/>
          <w:lang w:bidi="ar"/>
        </w:rPr>
        <w:t>ال</w:t>
      </w:r>
      <w:r w:rsidRPr="002C642A">
        <w:rPr>
          <w:rtl/>
          <w:lang w:bidi="ar"/>
        </w:rPr>
        <w:t xml:space="preserve">إشارات في </w:t>
      </w:r>
      <w:r>
        <w:rPr>
          <w:rFonts w:hint="cs"/>
          <w:rtl/>
          <w:lang w:bidi="ar"/>
        </w:rPr>
        <w:t>ميادين</w:t>
      </w:r>
      <w:r w:rsidRPr="002C642A">
        <w:rPr>
          <w:rtl/>
          <w:lang w:bidi="ar"/>
        </w:rPr>
        <w:t xml:space="preserve"> مختلفة معلومات الموقع ذات الصلة.</w:t>
      </w:r>
      <w:r w:rsidRPr="00B66DCC">
        <w:rPr>
          <w:rFonts w:hint="cs"/>
          <w:rtl/>
          <w:lang w:bidi="ar"/>
        </w:rPr>
        <w:t xml:space="preserve"> </w:t>
      </w:r>
      <w:r>
        <w:rPr>
          <w:rFonts w:hint="cs"/>
          <w:rtl/>
          <w:lang w:bidi="ar"/>
        </w:rPr>
        <w:t>و</w:t>
      </w:r>
      <w:r w:rsidRPr="002C642A">
        <w:rPr>
          <w:rtl/>
          <w:lang w:bidi="ar"/>
        </w:rPr>
        <w:t>في المقابل، يمكن استخراج معلومات الموقع هذه</w:t>
      </w:r>
      <w:r w:rsidRPr="003160E8">
        <w:rPr>
          <w:rFonts w:hint="cs"/>
          <w:rtl/>
          <w:lang w:bidi="ar"/>
        </w:rPr>
        <w:t xml:space="preserve"> </w:t>
      </w:r>
      <w:r w:rsidRPr="00424901">
        <w:rPr>
          <w:rFonts w:hint="cs"/>
          <w:rtl/>
          <w:lang w:bidi="ar"/>
        </w:rPr>
        <w:t>ب</w:t>
      </w:r>
      <w:r w:rsidRPr="00424901">
        <w:rPr>
          <w:rtl/>
          <w:lang w:bidi="ar"/>
        </w:rPr>
        <w:t>التكنولوجيا أو</w:t>
      </w:r>
      <w:r w:rsidR="00593A32" w:rsidRPr="00424901">
        <w:rPr>
          <w:lang w:bidi="ar"/>
        </w:rPr>
        <w:t> </w:t>
      </w:r>
      <w:r w:rsidRPr="00424901">
        <w:rPr>
          <w:rtl/>
          <w:lang w:bidi="ar"/>
        </w:rPr>
        <w:t xml:space="preserve">خوارزميات المعالجة الحاسوبية </w:t>
      </w:r>
      <w:r w:rsidR="00424901" w:rsidRPr="00424901">
        <w:rPr>
          <w:rFonts w:hint="cs"/>
          <w:rtl/>
          <w:lang w:bidi="ar"/>
        </w:rPr>
        <w:t>المقابلة</w:t>
      </w:r>
      <w:r w:rsidRPr="00424901">
        <w:rPr>
          <w:rtl/>
          <w:lang w:bidi="ar"/>
        </w:rPr>
        <w:t>.</w:t>
      </w:r>
      <w:r w:rsidRPr="00424901">
        <w:rPr>
          <w:rFonts w:hint="cs"/>
          <w:rtl/>
          <w:lang w:bidi="ar"/>
        </w:rPr>
        <w:t xml:space="preserve"> وتتزايد</w:t>
      </w:r>
      <w:r w:rsidRPr="00424901">
        <w:rPr>
          <w:rtl/>
          <w:lang w:bidi="ar"/>
        </w:rPr>
        <w:t xml:space="preserve"> قدر</w:t>
      </w:r>
      <w:r w:rsidRPr="00424901">
        <w:rPr>
          <w:rFonts w:hint="cs"/>
          <w:rtl/>
          <w:lang w:bidi="ar"/>
        </w:rPr>
        <w:t>ات</w:t>
      </w:r>
      <w:r w:rsidRPr="00424901">
        <w:rPr>
          <w:rtl/>
          <w:lang w:bidi="ar"/>
        </w:rPr>
        <w:t xml:space="preserve"> معالجة الإشار</w:t>
      </w:r>
      <w:r w:rsidRPr="00424901">
        <w:rPr>
          <w:rFonts w:hint="cs"/>
          <w:rtl/>
          <w:lang w:bidi="ar"/>
        </w:rPr>
        <w:t>ة</w:t>
      </w:r>
      <w:r w:rsidRPr="00424901">
        <w:rPr>
          <w:rtl/>
          <w:lang w:bidi="ar"/>
        </w:rPr>
        <w:t xml:space="preserve"> الرقمية </w:t>
      </w:r>
      <w:r w:rsidR="00593A32" w:rsidRPr="00424901">
        <w:rPr>
          <w:lang w:bidi="ar"/>
        </w:rPr>
        <w:t>(</w:t>
      </w:r>
      <w:r w:rsidRPr="00424901">
        <w:t>DSP</w:t>
      </w:r>
      <w:r w:rsidR="00593A32" w:rsidRPr="00424901">
        <w:t>)</w:t>
      </w:r>
      <w:r w:rsidRPr="00424901">
        <w:rPr>
          <w:rFonts w:hint="cs"/>
          <w:rtl/>
          <w:lang w:bidi="ar"/>
        </w:rPr>
        <w:t xml:space="preserve"> والتوصيل الشبكي. وما برحت</w:t>
      </w:r>
      <w:r w:rsidRPr="00424901">
        <w:rPr>
          <w:rtl/>
          <w:lang w:bidi="ar"/>
        </w:rPr>
        <w:t xml:space="preserve"> الأجهزة</w:t>
      </w:r>
      <w:r w:rsidRPr="002C642A">
        <w:rPr>
          <w:rtl/>
          <w:lang w:bidi="ar"/>
        </w:rPr>
        <w:t xml:space="preserve"> القائمة على </w:t>
      </w:r>
      <w:r>
        <w:rPr>
          <w:rtl/>
          <w:lang w:bidi="ar"/>
        </w:rPr>
        <w:t>معالجة الإشار</w:t>
      </w:r>
      <w:r>
        <w:rPr>
          <w:rFonts w:hint="cs"/>
          <w:rtl/>
          <w:lang w:bidi="ar"/>
        </w:rPr>
        <w:t>ة</w:t>
      </w:r>
      <w:r w:rsidRPr="002C642A">
        <w:rPr>
          <w:rtl/>
          <w:lang w:bidi="ar"/>
        </w:rPr>
        <w:t xml:space="preserve"> الرقمية </w:t>
      </w:r>
      <w:r>
        <w:rPr>
          <w:rFonts w:hint="cs"/>
          <w:rtl/>
          <w:lang w:bidi="ar"/>
        </w:rPr>
        <w:t xml:space="preserve">والتوصيل الشبكي تتاح بتكلفة أيسر. </w:t>
      </w:r>
      <w:r w:rsidRPr="002C642A">
        <w:rPr>
          <w:rtl/>
          <w:lang w:bidi="ar"/>
        </w:rPr>
        <w:t>ويمكن ل</w:t>
      </w:r>
      <w:r>
        <w:rPr>
          <w:rFonts w:hint="cs"/>
          <w:rtl/>
          <w:lang w:bidi="ar"/>
        </w:rPr>
        <w:t>أ</w:t>
      </w:r>
      <w:r w:rsidRPr="002C642A">
        <w:rPr>
          <w:rtl/>
          <w:lang w:bidi="ar"/>
        </w:rPr>
        <w:t>نظم</w:t>
      </w:r>
      <w:r>
        <w:rPr>
          <w:rFonts w:hint="cs"/>
          <w:rtl/>
          <w:lang w:bidi="ar"/>
        </w:rPr>
        <w:t>ة</w:t>
      </w:r>
      <w:r w:rsidRPr="002C642A">
        <w:rPr>
          <w:rtl/>
          <w:lang w:bidi="ar"/>
        </w:rPr>
        <w:t xml:space="preserve"> </w:t>
      </w:r>
      <w:r>
        <w:rPr>
          <w:rtl/>
          <w:lang w:bidi="ar"/>
        </w:rPr>
        <w:t>مراقبة</w:t>
      </w:r>
      <w:r w:rsidRPr="002C642A">
        <w:rPr>
          <w:rtl/>
          <w:lang w:bidi="ar"/>
        </w:rPr>
        <w:t xml:space="preserve"> الطيف</w:t>
      </w:r>
      <w:r>
        <w:rPr>
          <w:rFonts w:hint="cs"/>
          <w:rtl/>
          <w:lang w:bidi="ar"/>
        </w:rPr>
        <w:t xml:space="preserve"> القائمة</w:t>
      </w:r>
      <w:r w:rsidRPr="002C642A">
        <w:rPr>
          <w:rtl/>
          <w:lang w:bidi="ar"/>
        </w:rPr>
        <w:t xml:space="preserve"> على خوارزميات </w:t>
      </w:r>
      <w:r>
        <w:rPr>
          <w:rtl/>
        </w:rPr>
        <w:t>معالجة الإشارة الرقمية</w:t>
      </w:r>
      <w:r w:rsidRPr="002C642A">
        <w:rPr>
          <w:rtl/>
          <w:lang w:bidi="ar"/>
        </w:rPr>
        <w:t xml:space="preserve"> وتكنولوجيا الشبكة</w:t>
      </w:r>
      <w:r>
        <w:rPr>
          <w:rFonts w:hint="cs"/>
          <w:rtl/>
          <w:lang w:bidi="ar"/>
        </w:rPr>
        <w:t xml:space="preserve"> أن تسهِّل التعرف على مرسلات </w:t>
      </w:r>
      <w:r w:rsidRPr="002C642A">
        <w:rPr>
          <w:rtl/>
          <w:lang w:bidi="ar"/>
        </w:rPr>
        <w:t xml:space="preserve">ذات خصائص مختلفة تعمل في </w:t>
      </w:r>
      <w:r>
        <w:rPr>
          <w:rFonts w:hint="cs"/>
          <w:rtl/>
          <w:lang w:bidi="ar"/>
        </w:rPr>
        <w:t xml:space="preserve">ميادين </w:t>
      </w:r>
      <w:r w:rsidRPr="002C642A">
        <w:rPr>
          <w:rtl/>
          <w:lang w:bidi="ar"/>
        </w:rPr>
        <w:t>مختلف</w:t>
      </w:r>
      <w:r>
        <w:rPr>
          <w:rFonts w:hint="cs"/>
          <w:rtl/>
          <w:lang w:bidi="ar"/>
        </w:rPr>
        <w:t xml:space="preserve">ة، </w:t>
      </w:r>
      <w:r w:rsidRPr="002C642A">
        <w:rPr>
          <w:rtl/>
          <w:lang w:bidi="ar"/>
        </w:rPr>
        <w:t>بما في</w:t>
      </w:r>
      <w:r>
        <w:rPr>
          <w:rFonts w:hint="cs"/>
          <w:rtl/>
          <w:lang w:bidi="ar"/>
        </w:rPr>
        <w:t>ها</w:t>
      </w:r>
      <w:r w:rsidRPr="002C642A">
        <w:rPr>
          <w:rtl/>
          <w:lang w:bidi="ar"/>
        </w:rPr>
        <w:t xml:space="preserve"> </w:t>
      </w:r>
      <w:r>
        <w:rPr>
          <w:rFonts w:hint="cs"/>
          <w:rtl/>
          <w:lang w:bidi="ar"/>
        </w:rPr>
        <w:t>ميدان</w:t>
      </w:r>
      <w:r w:rsidRPr="002C642A">
        <w:rPr>
          <w:rtl/>
          <w:lang w:bidi="ar"/>
        </w:rPr>
        <w:t xml:space="preserve"> </w:t>
      </w:r>
      <w:r>
        <w:rPr>
          <w:rFonts w:hint="cs"/>
          <w:rtl/>
          <w:lang w:bidi="ar"/>
        </w:rPr>
        <w:t>الاتساع</w:t>
      </w:r>
      <w:r w:rsidRPr="002C642A">
        <w:rPr>
          <w:rtl/>
          <w:lang w:bidi="ar"/>
        </w:rPr>
        <w:t xml:space="preserve"> </w:t>
      </w:r>
      <w:r>
        <w:rPr>
          <w:rFonts w:hint="cs"/>
          <w:rtl/>
          <w:lang w:bidi="ar"/>
        </w:rPr>
        <w:t>وميدان</w:t>
      </w:r>
      <w:r>
        <w:rPr>
          <w:rtl/>
          <w:lang w:bidi="ar"/>
        </w:rPr>
        <w:t xml:space="preserve"> التردد</w:t>
      </w:r>
      <w:r w:rsidRPr="002C642A">
        <w:rPr>
          <w:rtl/>
          <w:lang w:bidi="ar"/>
        </w:rPr>
        <w:t xml:space="preserve"> </w:t>
      </w:r>
      <w:r>
        <w:rPr>
          <w:rFonts w:hint="cs"/>
          <w:rtl/>
          <w:lang w:bidi="ar"/>
        </w:rPr>
        <w:t>والميدان</w:t>
      </w:r>
      <w:r>
        <w:rPr>
          <w:rtl/>
          <w:lang w:bidi="ar"/>
        </w:rPr>
        <w:t xml:space="preserve"> الزمني</w:t>
      </w:r>
      <w:r w:rsidRPr="002C642A">
        <w:rPr>
          <w:rtl/>
          <w:lang w:bidi="ar"/>
        </w:rPr>
        <w:t xml:space="preserve"> </w:t>
      </w:r>
      <w:r>
        <w:rPr>
          <w:rFonts w:hint="cs"/>
          <w:rtl/>
          <w:lang w:bidi="ar"/>
        </w:rPr>
        <w:t>والميدان</w:t>
      </w:r>
      <w:r w:rsidRPr="002C642A">
        <w:rPr>
          <w:rtl/>
          <w:lang w:bidi="ar"/>
        </w:rPr>
        <w:t xml:space="preserve"> المكان</w:t>
      </w:r>
      <w:r>
        <w:rPr>
          <w:rtl/>
          <w:lang w:bidi="ar"/>
        </w:rPr>
        <w:t>ي</w:t>
      </w:r>
      <w:r w:rsidRPr="002C642A">
        <w:rPr>
          <w:rtl/>
          <w:lang w:bidi="ar"/>
        </w:rPr>
        <w:t xml:space="preserve"> </w:t>
      </w:r>
      <w:r>
        <w:rPr>
          <w:rFonts w:hint="cs"/>
          <w:rtl/>
          <w:lang w:bidi="ar"/>
        </w:rPr>
        <w:t>وميدان</w:t>
      </w:r>
      <w:r>
        <w:rPr>
          <w:rtl/>
          <w:lang w:bidi="ar"/>
        </w:rPr>
        <w:t xml:space="preserve"> </w:t>
      </w:r>
      <w:r>
        <w:rPr>
          <w:rFonts w:hint="cs"/>
          <w:rtl/>
          <w:lang w:bidi="ar"/>
        </w:rPr>
        <w:t>الشفرة</w:t>
      </w:r>
      <w:r w:rsidRPr="002C642A">
        <w:rPr>
          <w:rtl/>
          <w:lang w:bidi="ar"/>
        </w:rPr>
        <w:t>،</w:t>
      </w:r>
      <w:r>
        <w:rPr>
          <w:rtl/>
          <w:lang w:bidi="ar"/>
        </w:rPr>
        <w:t xml:space="preserve"> </w:t>
      </w:r>
      <w:r>
        <w:rPr>
          <w:rFonts w:hint="cs"/>
          <w:rtl/>
          <w:lang w:bidi="ar"/>
        </w:rPr>
        <w:t>وغيرها.</w:t>
      </w:r>
      <w:r w:rsidRPr="00291EE4">
        <w:rPr>
          <w:rtl/>
          <w:lang w:bidi="ar"/>
        </w:rPr>
        <w:t xml:space="preserve"> </w:t>
      </w:r>
      <w:r w:rsidRPr="002C642A">
        <w:rPr>
          <w:rtl/>
          <w:lang w:bidi="ar"/>
        </w:rPr>
        <w:t>ونتيجة لذلك،</w:t>
      </w:r>
      <w:r w:rsidRPr="00291EE4">
        <w:rPr>
          <w:rtl/>
          <w:lang w:bidi="ar"/>
        </w:rPr>
        <w:t xml:space="preserve"> </w:t>
      </w:r>
      <w:r w:rsidRPr="002C642A">
        <w:rPr>
          <w:rtl/>
          <w:lang w:bidi="ar"/>
        </w:rPr>
        <w:t>يمكن أن تستخدم</w:t>
      </w:r>
      <w:r w:rsidRPr="00291EE4">
        <w:rPr>
          <w:rtl/>
          <w:lang w:bidi="ar"/>
        </w:rPr>
        <w:t xml:space="preserve"> </w:t>
      </w:r>
      <w:r w:rsidRPr="002C642A">
        <w:rPr>
          <w:rtl/>
          <w:lang w:bidi="ar"/>
        </w:rPr>
        <w:t>تكنولوجيا</w:t>
      </w:r>
      <w:r w:rsidRPr="00291EE4">
        <w:rPr>
          <w:rFonts w:hint="cs"/>
          <w:rtl/>
          <w:lang w:bidi="ar"/>
        </w:rPr>
        <w:t xml:space="preserve"> </w:t>
      </w:r>
      <w:r>
        <w:rPr>
          <w:rFonts w:hint="cs"/>
          <w:rtl/>
          <w:lang w:bidi="ar"/>
        </w:rPr>
        <w:t>تحديد الموقع</w:t>
      </w:r>
      <w:r w:rsidRPr="002C642A">
        <w:rPr>
          <w:rtl/>
          <w:lang w:bidi="ar"/>
        </w:rPr>
        <w:t xml:space="preserve"> </w:t>
      </w:r>
      <w:r>
        <w:rPr>
          <w:rFonts w:hint="cs"/>
          <w:rtl/>
          <w:lang w:bidi="ar"/>
        </w:rPr>
        <w:t>متعدد الأساليب</w:t>
      </w:r>
      <w:r w:rsidRPr="00291EE4">
        <w:rPr>
          <w:rtl/>
          <w:lang w:bidi="ar"/>
        </w:rPr>
        <w:t xml:space="preserve"> </w:t>
      </w:r>
      <w:r w:rsidRPr="002C642A">
        <w:rPr>
          <w:rtl/>
          <w:lang w:bidi="ar"/>
        </w:rPr>
        <w:t>لتحديد</w:t>
      </w:r>
      <w:r w:rsidRPr="00291EE4">
        <w:rPr>
          <w:rtl/>
          <w:lang w:bidi="ar"/>
        </w:rPr>
        <w:t xml:space="preserve"> </w:t>
      </w:r>
      <w:r w:rsidRPr="002C642A">
        <w:rPr>
          <w:rtl/>
          <w:lang w:bidi="ar"/>
        </w:rPr>
        <w:t xml:space="preserve">موقع </w:t>
      </w:r>
      <w:r>
        <w:rPr>
          <w:rFonts w:hint="cs"/>
          <w:rtl/>
          <w:lang w:bidi="ar"/>
        </w:rPr>
        <w:t>أجهزة البث</w:t>
      </w:r>
      <w:r w:rsidRPr="002C642A">
        <w:rPr>
          <w:rtl/>
          <w:lang w:bidi="ar"/>
        </w:rPr>
        <w:t xml:space="preserve"> </w:t>
      </w:r>
      <w:r>
        <w:rPr>
          <w:rFonts w:hint="cs"/>
          <w:rtl/>
          <w:lang w:bidi="ar"/>
        </w:rPr>
        <w:t>في</w:t>
      </w:r>
      <w:r w:rsidRPr="002C642A">
        <w:rPr>
          <w:rtl/>
          <w:lang w:bidi="ar"/>
        </w:rPr>
        <w:t xml:space="preserve"> ظروف مختلفة على أساس</w:t>
      </w:r>
      <w:r w:rsidRPr="00291EE4">
        <w:rPr>
          <w:rFonts w:hint="cs"/>
          <w:rtl/>
          <w:lang w:bidi="ar"/>
        </w:rPr>
        <w:t xml:space="preserve"> </w:t>
      </w:r>
      <w:r w:rsidRPr="002C642A">
        <w:rPr>
          <w:rtl/>
          <w:lang w:bidi="ar"/>
        </w:rPr>
        <w:t xml:space="preserve">الجمع بين </w:t>
      </w:r>
      <w:r>
        <w:rPr>
          <w:rFonts w:hint="cs"/>
          <w:rtl/>
          <w:lang w:bidi="ar-EG"/>
        </w:rPr>
        <w:t xml:space="preserve">تكنولوجيات </w:t>
      </w:r>
      <w:r w:rsidRPr="002C642A">
        <w:rPr>
          <w:rtl/>
          <w:lang w:bidi="ar"/>
        </w:rPr>
        <w:t>مختلفة</w:t>
      </w:r>
      <w:r>
        <w:rPr>
          <w:rFonts w:hint="cs"/>
          <w:rtl/>
          <w:lang w:bidi="ar-EG"/>
        </w:rPr>
        <w:t xml:space="preserve"> لتحديد</w:t>
      </w:r>
      <w:r w:rsidRPr="002C642A">
        <w:rPr>
          <w:rtl/>
          <w:lang w:bidi="ar"/>
        </w:rPr>
        <w:t xml:space="preserve"> الموقع</w:t>
      </w:r>
      <w:r>
        <w:rPr>
          <w:rFonts w:hint="cs"/>
          <w:rtl/>
          <w:lang w:bidi="ar"/>
        </w:rPr>
        <w:t>،</w:t>
      </w:r>
      <w:r w:rsidRPr="00291EE4">
        <w:rPr>
          <w:rtl/>
          <w:lang w:bidi="ar"/>
        </w:rPr>
        <w:t xml:space="preserve"> </w:t>
      </w:r>
      <w:r w:rsidRPr="002C642A">
        <w:rPr>
          <w:rtl/>
          <w:lang w:bidi="ar"/>
        </w:rPr>
        <w:t>مثل</w:t>
      </w:r>
      <w:r w:rsidRPr="00291EE4">
        <w:rPr>
          <w:rtl/>
          <w:lang w:bidi="ar"/>
        </w:rPr>
        <w:t xml:space="preserve"> </w:t>
      </w:r>
      <w:r w:rsidRPr="002C642A">
        <w:rPr>
          <w:rtl/>
          <w:lang w:bidi="ar"/>
        </w:rPr>
        <w:t xml:space="preserve">زاوية </w:t>
      </w:r>
      <w:r>
        <w:rPr>
          <w:rFonts w:hint="cs"/>
          <w:rtl/>
          <w:lang w:bidi="ar"/>
        </w:rPr>
        <w:t>الورود</w:t>
      </w:r>
      <w:r w:rsidRPr="002C642A">
        <w:rPr>
          <w:rtl/>
          <w:lang w:bidi="ar"/>
        </w:rPr>
        <w:t xml:space="preserve"> </w:t>
      </w:r>
      <w:r w:rsidR="008549E8">
        <w:rPr>
          <w:lang w:bidi="ar"/>
        </w:rPr>
        <w:t>(</w:t>
      </w:r>
      <w:r w:rsidRPr="002C642A">
        <w:t>AOA</w:t>
      </w:r>
      <w:r w:rsidR="008549E8">
        <w:t>)</w:t>
      </w:r>
      <w:r w:rsidRPr="008A6354">
        <w:rPr>
          <w:rtl/>
          <w:lang w:bidi="ar"/>
        </w:rPr>
        <w:t xml:space="preserve"> </w:t>
      </w:r>
      <w:r>
        <w:rPr>
          <w:rFonts w:hint="cs"/>
          <w:rtl/>
          <w:lang w:bidi="ar"/>
        </w:rPr>
        <w:t>و</w:t>
      </w:r>
      <w:r w:rsidRPr="002C642A">
        <w:rPr>
          <w:rtl/>
          <w:lang w:bidi="ar"/>
        </w:rPr>
        <w:t xml:space="preserve">فرق وقت </w:t>
      </w:r>
      <w:r>
        <w:rPr>
          <w:rFonts w:hint="cs"/>
          <w:rtl/>
          <w:lang w:bidi="ar"/>
        </w:rPr>
        <w:t>الورود</w:t>
      </w:r>
      <w:r w:rsidRPr="002C642A">
        <w:rPr>
          <w:rtl/>
          <w:lang w:bidi="ar"/>
        </w:rPr>
        <w:t xml:space="preserve"> </w:t>
      </w:r>
      <w:r w:rsidR="008549E8">
        <w:rPr>
          <w:lang w:bidi="ar"/>
        </w:rPr>
        <w:t>(</w:t>
      </w:r>
      <w:r w:rsidRPr="002C642A">
        <w:t>TDOA</w:t>
      </w:r>
      <w:r w:rsidR="008549E8">
        <w:t>)</w:t>
      </w:r>
      <w:r w:rsidRPr="002C642A">
        <w:rPr>
          <w:rtl/>
          <w:lang w:bidi="ar"/>
        </w:rPr>
        <w:t xml:space="preserve"> وفرق تردد </w:t>
      </w:r>
      <w:r>
        <w:rPr>
          <w:rFonts w:hint="cs"/>
          <w:rtl/>
          <w:lang w:bidi="ar"/>
        </w:rPr>
        <w:t>الورود</w:t>
      </w:r>
      <w:r w:rsidRPr="002C642A">
        <w:rPr>
          <w:rtl/>
          <w:lang w:bidi="ar"/>
        </w:rPr>
        <w:t xml:space="preserve"> </w:t>
      </w:r>
      <w:r w:rsidR="008549E8">
        <w:rPr>
          <w:lang w:bidi="ar"/>
        </w:rPr>
        <w:t>(</w:t>
      </w:r>
      <w:r w:rsidRPr="002C642A">
        <w:t>FDOA</w:t>
      </w:r>
      <w:r w:rsidR="008549E8">
        <w:t>)</w:t>
      </w:r>
      <w:r>
        <w:rPr>
          <w:rFonts w:hint="cs"/>
          <w:rtl/>
          <w:lang w:bidi="ar"/>
        </w:rPr>
        <w:t xml:space="preserve"> وقدرة الورود </w:t>
      </w:r>
      <w:r w:rsidR="008549E8">
        <w:rPr>
          <w:lang w:bidi="ar"/>
        </w:rPr>
        <w:t>(</w:t>
      </w:r>
      <w:r w:rsidRPr="002C642A">
        <w:t>POA</w:t>
      </w:r>
      <w:r w:rsidR="008549E8">
        <w:t>)</w:t>
      </w:r>
      <w:r>
        <w:rPr>
          <w:rFonts w:hint="cs"/>
          <w:rtl/>
          <w:lang w:bidi="ar"/>
        </w:rPr>
        <w:t xml:space="preserve"> </w:t>
      </w:r>
      <w:r w:rsidRPr="002C642A">
        <w:rPr>
          <w:rtl/>
          <w:lang w:bidi="ar"/>
        </w:rPr>
        <w:t>و</w:t>
      </w:r>
      <w:r>
        <w:rPr>
          <w:rFonts w:hint="cs"/>
          <w:rtl/>
          <w:lang w:bidi="ar"/>
        </w:rPr>
        <w:t>ال</w:t>
      </w:r>
      <w:r w:rsidRPr="002C642A">
        <w:rPr>
          <w:rtl/>
          <w:lang w:bidi="ar"/>
        </w:rPr>
        <w:t>تقنيات</w:t>
      </w:r>
      <w:r>
        <w:rPr>
          <w:rFonts w:hint="cs"/>
          <w:rtl/>
          <w:lang w:bidi="ar"/>
        </w:rPr>
        <w:t xml:space="preserve"> المستعينة ببيانات</w:t>
      </w:r>
      <w:r w:rsidRPr="002C642A">
        <w:rPr>
          <w:rtl/>
          <w:lang w:bidi="ar"/>
        </w:rPr>
        <w:t xml:space="preserve"> تحديد الهوية.</w:t>
      </w:r>
    </w:p>
    <w:p w14:paraId="3E8D7F97" w14:textId="77777777" w:rsidR="00A348F3" w:rsidRPr="00A52B48" w:rsidRDefault="00A348F3" w:rsidP="00614EFA">
      <w:pPr>
        <w:pStyle w:val="Heading2"/>
        <w:rPr>
          <w:rtl/>
          <w:lang w:val="en-GB" w:bidi="ar-EG"/>
        </w:rPr>
      </w:pPr>
      <w:bookmarkStart w:id="53" w:name="_Toc431538745"/>
      <w:bookmarkStart w:id="54" w:name="_Toc34750869"/>
      <w:r>
        <w:rPr>
          <w:lang w:bidi="ar"/>
        </w:rPr>
        <w:t>1.4</w:t>
      </w:r>
      <w:r>
        <w:rPr>
          <w:lang w:bidi="ar"/>
        </w:rPr>
        <w:tab/>
      </w:r>
      <w:r w:rsidRPr="002C642A">
        <w:rPr>
          <w:rtl/>
          <w:lang w:bidi="ar"/>
        </w:rPr>
        <w:t xml:space="preserve">زاوية </w:t>
      </w:r>
      <w:r>
        <w:rPr>
          <w:rFonts w:hint="cs"/>
          <w:rtl/>
          <w:lang w:bidi="ar"/>
        </w:rPr>
        <w:t>الورود</w:t>
      </w:r>
      <w:bookmarkEnd w:id="53"/>
      <w:bookmarkEnd w:id="54"/>
    </w:p>
    <w:p w14:paraId="55648A36" w14:textId="28CC556C" w:rsidR="00A348F3" w:rsidRPr="004026DB" w:rsidRDefault="00A348F3" w:rsidP="003B0FD5">
      <w:pPr>
        <w:rPr>
          <w:rtl/>
        </w:rPr>
      </w:pPr>
      <w:bookmarkStart w:id="55" w:name="_Toc424803838"/>
      <w:bookmarkEnd w:id="52"/>
      <w:r>
        <w:rPr>
          <w:rtl/>
        </w:rPr>
        <w:t xml:space="preserve">زاوية الورود </w:t>
      </w:r>
      <w:r w:rsidR="008549E8">
        <w:t>(</w:t>
      </w:r>
      <w:r>
        <w:t>AOA</w:t>
      </w:r>
      <w:r w:rsidR="008549E8">
        <w:t>)</w:t>
      </w:r>
      <w:r w:rsidRPr="002C642A">
        <w:rPr>
          <w:rtl/>
          <w:lang w:bidi="ar"/>
        </w:rPr>
        <w:t xml:space="preserve"> هي الطريقة التقليدية </w:t>
      </w:r>
      <w:r>
        <w:rPr>
          <w:rFonts w:hint="cs"/>
          <w:rtl/>
          <w:lang w:bidi="ar"/>
        </w:rPr>
        <w:t>الرائجة</w:t>
      </w:r>
      <w:r w:rsidRPr="002C642A">
        <w:rPr>
          <w:rtl/>
          <w:lang w:bidi="ar"/>
        </w:rPr>
        <w:t xml:space="preserve"> </w:t>
      </w:r>
      <w:r>
        <w:rPr>
          <w:rFonts w:hint="cs"/>
          <w:rtl/>
          <w:lang w:bidi="ar"/>
        </w:rPr>
        <w:t>ل</w:t>
      </w:r>
      <w:r w:rsidRPr="002C642A">
        <w:rPr>
          <w:rtl/>
          <w:lang w:bidi="ar"/>
        </w:rPr>
        <w:t xml:space="preserve">تحديد </w:t>
      </w:r>
      <w:r>
        <w:rPr>
          <w:rFonts w:hint="cs"/>
          <w:rtl/>
          <w:lang w:bidi="ar"/>
        </w:rPr>
        <w:t>موقع</w:t>
      </w:r>
      <w:r w:rsidRPr="002C642A">
        <w:rPr>
          <w:rtl/>
          <w:lang w:bidi="ar"/>
        </w:rPr>
        <w:t xml:space="preserve"> </w:t>
      </w:r>
      <w:r>
        <w:rPr>
          <w:rFonts w:hint="cs"/>
          <w:rtl/>
          <w:lang w:bidi="ar"/>
        </w:rPr>
        <w:t>مرسل</w:t>
      </w:r>
      <w:r w:rsidRPr="002C642A">
        <w:rPr>
          <w:rtl/>
          <w:lang w:bidi="ar"/>
        </w:rPr>
        <w:t xml:space="preserve"> عن طريق تحديد اتجاه انتشار موجة </w:t>
      </w:r>
      <w:r>
        <w:rPr>
          <w:rFonts w:hint="cs"/>
          <w:rtl/>
          <w:lang w:bidi="ar"/>
        </w:rPr>
        <w:t>واردة إ</w:t>
      </w:r>
      <w:r w:rsidRPr="002C642A">
        <w:rPr>
          <w:rtl/>
          <w:lang w:bidi="ar"/>
        </w:rPr>
        <w:t xml:space="preserve">لى </w:t>
      </w:r>
      <w:r>
        <w:rPr>
          <w:rFonts w:hint="cs"/>
          <w:rtl/>
          <w:lang w:bidi="ar"/>
        </w:rPr>
        <w:t>صفيف</w:t>
      </w:r>
      <w:r w:rsidRPr="002C642A">
        <w:rPr>
          <w:rtl/>
          <w:lang w:bidi="ar"/>
        </w:rPr>
        <w:t xml:space="preserve"> هوائي</w:t>
      </w:r>
      <w:r>
        <w:rPr>
          <w:rFonts w:hint="cs"/>
          <w:rtl/>
          <w:lang w:bidi="ar"/>
        </w:rPr>
        <w:t>ات</w:t>
      </w:r>
      <w:r w:rsidRPr="002C642A">
        <w:rPr>
          <w:rtl/>
          <w:lang w:bidi="ar"/>
        </w:rPr>
        <w:t xml:space="preserve"> في ظروف عديدة.</w:t>
      </w:r>
      <w:r w:rsidRPr="002436FE">
        <w:rPr>
          <w:rFonts w:hint="cs"/>
          <w:rtl/>
          <w:lang w:bidi="ar"/>
        </w:rPr>
        <w:t xml:space="preserve"> </w:t>
      </w:r>
      <w:r>
        <w:rPr>
          <w:rFonts w:hint="cs"/>
          <w:rtl/>
          <w:lang w:bidi="ar"/>
        </w:rPr>
        <w:t>و</w:t>
      </w:r>
      <w:r w:rsidRPr="002C642A">
        <w:rPr>
          <w:rtl/>
          <w:lang w:bidi="ar"/>
        </w:rPr>
        <w:t>هناك العديد من التقنيات</w:t>
      </w:r>
      <w:r>
        <w:rPr>
          <w:rFonts w:hint="cs"/>
          <w:rtl/>
          <w:lang w:bidi="ar"/>
        </w:rPr>
        <w:t xml:space="preserve"> لتحديد الاتجاه الزاوي، </w:t>
      </w:r>
      <w:r w:rsidRPr="002C642A">
        <w:rPr>
          <w:rtl/>
          <w:lang w:bidi="ar"/>
        </w:rPr>
        <w:t xml:space="preserve">مثل </w:t>
      </w:r>
      <w:r>
        <w:rPr>
          <w:rFonts w:hint="cs"/>
          <w:rtl/>
          <w:lang w:bidi="ar"/>
        </w:rPr>
        <w:t xml:space="preserve">مقياس </w:t>
      </w:r>
      <w:r w:rsidRPr="002C642A">
        <w:rPr>
          <w:rtl/>
          <w:lang w:bidi="ar"/>
        </w:rPr>
        <w:t>تداخل</w:t>
      </w:r>
      <w:r>
        <w:rPr>
          <w:rFonts w:hint="cs"/>
          <w:rtl/>
          <w:lang w:bidi="ar"/>
        </w:rPr>
        <w:t xml:space="preserve"> ال</w:t>
      </w:r>
      <w:r>
        <w:rPr>
          <w:rtl/>
          <w:lang w:bidi="ar"/>
        </w:rPr>
        <w:t>طور</w:t>
      </w:r>
      <w:r w:rsidRPr="002C642A">
        <w:rPr>
          <w:rtl/>
          <w:lang w:bidi="ar"/>
        </w:rPr>
        <w:t xml:space="preserve"> </w:t>
      </w:r>
      <w:r>
        <w:rPr>
          <w:rFonts w:hint="cs"/>
          <w:rtl/>
          <w:lang w:bidi="ar"/>
        </w:rPr>
        <w:t>ومقياس ال</w:t>
      </w:r>
      <w:r w:rsidRPr="002C642A">
        <w:rPr>
          <w:rtl/>
          <w:lang w:bidi="ar"/>
        </w:rPr>
        <w:t>تداخل</w:t>
      </w:r>
      <w:r>
        <w:rPr>
          <w:rFonts w:hint="cs"/>
          <w:rtl/>
          <w:lang w:bidi="ar"/>
        </w:rPr>
        <w:t xml:space="preserve"> ال</w:t>
      </w:r>
      <w:r w:rsidRPr="002C642A">
        <w:rPr>
          <w:rtl/>
          <w:lang w:bidi="ar"/>
        </w:rPr>
        <w:t>مترابط</w:t>
      </w:r>
      <w:r>
        <w:rPr>
          <w:rFonts w:hint="cs"/>
          <w:rtl/>
          <w:lang w:bidi="ar"/>
        </w:rPr>
        <w:t xml:space="preserve"> </w:t>
      </w:r>
      <w:r w:rsidR="004026DB">
        <w:rPr>
          <w:rFonts w:hint="cs"/>
          <w:rtl/>
          <w:lang w:bidi="ar"/>
        </w:rPr>
        <w:t>والتقنيات أحادية النبضة</w:t>
      </w:r>
      <w:r w:rsidR="00D473F7">
        <w:rPr>
          <w:rFonts w:hint="cs"/>
          <w:rtl/>
          <w:lang w:bidi="ar-EG"/>
        </w:rPr>
        <w:t xml:space="preserve"> </w:t>
      </w:r>
      <w:r>
        <w:rPr>
          <w:rFonts w:hint="cs"/>
          <w:rtl/>
          <w:lang w:bidi="ar"/>
        </w:rPr>
        <w:t xml:space="preserve">وقولبة الحزمة </w:t>
      </w:r>
      <w:proofErr w:type="spellStart"/>
      <w:r>
        <w:rPr>
          <w:rFonts w:hint="cs"/>
          <w:rtl/>
          <w:lang w:bidi="ar"/>
        </w:rPr>
        <w:t>والمرشاح</w:t>
      </w:r>
      <w:proofErr w:type="spellEnd"/>
      <w:r>
        <w:rPr>
          <w:rFonts w:hint="cs"/>
          <w:rtl/>
          <w:lang w:bidi="ar"/>
        </w:rPr>
        <w:t xml:space="preserve"> المتوائم مكانياً و</w:t>
      </w:r>
      <w:r w:rsidRPr="002C642A">
        <w:rPr>
          <w:rtl/>
          <w:lang w:bidi="ar"/>
        </w:rPr>
        <w:t xml:space="preserve">تقنيات </w:t>
      </w:r>
      <w:r>
        <w:rPr>
          <w:rFonts w:hint="cs"/>
          <w:rtl/>
          <w:lang w:bidi="ar"/>
        </w:rPr>
        <w:t>المكان</w:t>
      </w:r>
      <w:r w:rsidRPr="002C642A">
        <w:rPr>
          <w:rtl/>
          <w:lang w:bidi="ar"/>
        </w:rPr>
        <w:t xml:space="preserve"> الجزئي،</w:t>
      </w:r>
      <w:r>
        <w:rPr>
          <w:rtl/>
          <w:lang w:bidi="ar"/>
        </w:rPr>
        <w:t xml:space="preserve"> وما إلى ذلك</w:t>
      </w:r>
      <w:r w:rsidRPr="004026DB">
        <w:rPr>
          <w:rFonts w:hint="cs"/>
          <w:rtl/>
          <w:lang w:bidi="ar"/>
        </w:rPr>
        <w:t xml:space="preserve">. </w:t>
      </w:r>
      <w:r w:rsidR="004026DB">
        <w:rPr>
          <w:rFonts w:hint="cs"/>
          <w:rtl/>
          <w:lang w:bidi="ar"/>
        </w:rPr>
        <w:t>وبالنسبة إلى</w:t>
      </w:r>
      <w:r w:rsidRPr="004026DB">
        <w:rPr>
          <w:rtl/>
          <w:lang w:bidi="ar"/>
        </w:rPr>
        <w:t xml:space="preserve"> بعض التطبيقات</w:t>
      </w:r>
      <w:r w:rsidR="004026DB">
        <w:rPr>
          <w:rFonts w:hint="cs"/>
          <w:rtl/>
          <w:lang w:bidi="ar"/>
        </w:rPr>
        <w:t>،</w:t>
      </w:r>
      <w:r w:rsidRPr="004026DB">
        <w:rPr>
          <w:rtl/>
          <w:lang w:bidi="ar"/>
        </w:rPr>
        <w:t xml:space="preserve"> يمكن دمج بعض التقنيات في محطة مراقبة واحدة</w:t>
      </w:r>
      <w:r w:rsidRPr="004026DB">
        <w:rPr>
          <w:rFonts w:hint="cs"/>
          <w:rtl/>
          <w:lang w:bidi="ar"/>
        </w:rPr>
        <w:t xml:space="preserve"> كاشفة للاتجاه</w:t>
      </w:r>
      <w:r w:rsidRPr="004026DB">
        <w:rPr>
          <w:rtl/>
          <w:lang w:bidi="ar"/>
        </w:rPr>
        <w:t xml:space="preserve"> </w:t>
      </w:r>
      <w:r w:rsidR="003B0FD5" w:rsidRPr="004026DB">
        <w:rPr>
          <w:lang w:bidi="ar"/>
        </w:rPr>
        <w:t>(</w:t>
      </w:r>
      <w:r w:rsidRPr="004026DB">
        <w:t>DF</w:t>
      </w:r>
      <w:r w:rsidR="003B0FD5" w:rsidRPr="004026DB">
        <w:t>)</w:t>
      </w:r>
      <w:r w:rsidRPr="004026DB">
        <w:rPr>
          <w:rtl/>
          <w:lang w:bidi="ar"/>
        </w:rPr>
        <w:t xml:space="preserve"> تستخدم لأغراض مختلفة.</w:t>
      </w:r>
      <w:r w:rsidRPr="004026DB">
        <w:rPr>
          <w:rFonts w:hint="cs"/>
          <w:rtl/>
          <w:lang w:bidi="ar"/>
        </w:rPr>
        <w:t xml:space="preserve"> و</w:t>
      </w:r>
      <w:r w:rsidRPr="004026DB">
        <w:rPr>
          <w:rtl/>
          <w:lang w:bidi="ar"/>
        </w:rPr>
        <w:t xml:space="preserve">من أجل تحديد موقع مرسل، </w:t>
      </w:r>
      <w:r w:rsidRPr="004026DB">
        <w:rPr>
          <w:rFonts w:hint="cs"/>
          <w:rtl/>
          <w:lang w:bidi="ar"/>
        </w:rPr>
        <w:t>تقتضي الضرورة</w:t>
      </w:r>
      <w:r w:rsidRPr="004026DB">
        <w:rPr>
          <w:rtl/>
          <w:lang w:bidi="ar"/>
        </w:rPr>
        <w:t xml:space="preserve"> الجمع بين </w:t>
      </w:r>
      <w:r w:rsidR="00A80A07">
        <w:rPr>
          <w:rFonts w:hint="cs"/>
          <w:rtl/>
          <w:lang w:bidi="ar"/>
        </w:rPr>
        <w:t>نتائج محطتين على الأقل من</w:t>
      </w:r>
      <w:r w:rsidRPr="004026DB">
        <w:rPr>
          <w:rtl/>
          <w:lang w:bidi="ar"/>
        </w:rPr>
        <w:t xml:space="preserve"> محطات المراقبة </w:t>
      </w:r>
      <w:r w:rsidRPr="004026DB">
        <w:rPr>
          <w:rFonts w:hint="cs"/>
          <w:rtl/>
          <w:lang w:bidi="ar"/>
        </w:rPr>
        <w:t>الكاشفة للاتجاه</w:t>
      </w:r>
      <w:r w:rsidRPr="004026DB">
        <w:rPr>
          <w:rtl/>
          <w:lang w:bidi="ar"/>
        </w:rPr>
        <w:t xml:space="preserve"> </w:t>
      </w:r>
      <w:r w:rsidR="00FE0458">
        <w:rPr>
          <w:rFonts w:hint="cs"/>
          <w:rtl/>
          <w:lang w:bidi="ar"/>
        </w:rPr>
        <w:t>من أجل ا</w:t>
      </w:r>
      <w:r w:rsidR="004026DB">
        <w:rPr>
          <w:rFonts w:hint="cs"/>
          <w:rtl/>
          <w:lang w:bidi="ar"/>
        </w:rPr>
        <w:t xml:space="preserve">لحصول على </w:t>
      </w:r>
      <w:r w:rsidR="00A80A07">
        <w:rPr>
          <w:rFonts w:hint="cs"/>
          <w:rtl/>
          <w:lang w:bidi="ar"/>
        </w:rPr>
        <w:t>موقع خطوط الاتجاه الزاوي باستخدام</w:t>
      </w:r>
      <w:r w:rsidRPr="004026DB">
        <w:rPr>
          <w:rtl/>
          <w:lang w:bidi="ar"/>
        </w:rPr>
        <w:t xml:space="preserve"> تكنولوجيا </w:t>
      </w:r>
      <w:r w:rsidRPr="004026DB">
        <w:rPr>
          <w:rtl/>
        </w:rPr>
        <w:t>زاوية الورود</w:t>
      </w:r>
      <w:r w:rsidRPr="004026DB">
        <w:rPr>
          <w:rFonts w:hint="cs"/>
          <w:rtl/>
        </w:rPr>
        <w:t>.</w:t>
      </w:r>
    </w:p>
    <w:p w14:paraId="0D1728F7" w14:textId="77777777" w:rsidR="00A348F3" w:rsidRDefault="00A348F3" w:rsidP="00614EFA">
      <w:pPr>
        <w:pStyle w:val="Heading2"/>
        <w:rPr>
          <w:rtl/>
          <w:lang w:bidi="ar-EG"/>
        </w:rPr>
      </w:pPr>
      <w:bookmarkStart w:id="56" w:name="_Toc431538746"/>
      <w:bookmarkStart w:id="57" w:name="_Toc34750870"/>
      <w:r w:rsidRPr="004026DB">
        <w:t>2.4</w:t>
      </w:r>
      <w:r w:rsidRPr="004026DB">
        <w:tab/>
      </w:r>
      <w:r w:rsidRPr="004026DB">
        <w:rPr>
          <w:rtl/>
          <w:lang w:bidi="ar"/>
        </w:rPr>
        <w:t xml:space="preserve">فرق وقت </w:t>
      </w:r>
      <w:r w:rsidRPr="004026DB">
        <w:rPr>
          <w:rFonts w:hint="cs"/>
          <w:rtl/>
          <w:lang w:bidi="ar"/>
        </w:rPr>
        <w:t>الورود</w:t>
      </w:r>
      <w:bookmarkEnd w:id="56"/>
      <w:bookmarkEnd w:id="57"/>
    </w:p>
    <w:bookmarkEnd w:id="55"/>
    <w:p w14:paraId="4C8B3C0F" w14:textId="58DC4490" w:rsidR="00A348F3" w:rsidRDefault="00A348F3" w:rsidP="008549E8">
      <w:pPr>
        <w:rPr>
          <w:rtl/>
        </w:rPr>
      </w:pPr>
      <w:r>
        <w:rPr>
          <w:rtl/>
        </w:rPr>
        <w:t xml:space="preserve">فرق وقت الورود </w:t>
      </w:r>
      <w:r w:rsidR="008549E8">
        <w:t>(</w:t>
      </w:r>
      <w:r>
        <w:t>TDOA</w:t>
      </w:r>
      <w:r w:rsidR="008549E8">
        <w:t>)</w:t>
      </w:r>
      <w:r w:rsidRPr="002C642A">
        <w:rPr>
          <w:rtl/>
          <w:lang w:bidi="ar"/>
        </w:rPr>
        <w:t xml:space="preserve"> هو</w:t>
      </w:r>
      <w:r>
        <w:rPr>
          <w:rFonts w:hint="cs"/>
          <w:rtl/>
          <w:lang w:bidi="ar"/>
        </w:rPr>
        <w:t xml:space="preserve"> أحد</w:t>
      </w:r>
      <w:r w:rsidRPr="002C642A">
        <w:rPr>
          <w:rtl/>
          <w:lang w:bidi="ar"/>
        </w:rPr>
        <w:t xml:space="preserve"> </w:t>
      </w:r>
      <w:r>
        <w:rPr>
          <w:rFonts w:hint="cs"/>
          <w:rtl/>
          <w:lang w:bidi="ar"/>
        </w:rPr>
        <w:t>الأساليب</w:t>
      </w:r>
      <w:r w:rsidRPr="002C642A">
        <w:rPr>
          <w:rtl/>
          <w:lang w:bidi="ar"/>
        </w:rPr>
        <w:t xml:space="preserve"> </w:t>
      </w:r>
      <w:r>
        <w:rPr>
          <w:rFonts w:hint="cs"/>
          <w:rtl/>
          <w:lang w:bidi="ar"/>
        </w:rPr>
        <w:t>ال</w:t>
      </w:r>
      <w:r w:rsidRPr="002C642A">
        <w:rPr>
          <w:rtl/>
          <w:lang w:bidi="ar"/>
        </w:rPr>
        <w:t>واعد</w:t>
      </w:r>
      <w:r>
        <w:rPr>
          <w:rFonts w:hint="cs"/>
          <w:rtl/>
          <w:lang w:bidi="ar"/>
        </w:rPr>
        <w:t>ة</w:t>
      </w:r>
      <w:r w:rsidRPr="002C642A">
        <w:rPr>
          <w:rtl/>
          <w:lang w:bidi="ar"/>
        </w:rPr>
        <w:t xml:space="preserve"> </w:t>
      </w:r>
      <w:r>
        <w:rPr>
          <w:rFonts w:hint="cs"/>
          <w:rtl/>
          <w:lang w:bidi="ar"/>
        </w:rPr>
        <w:t>ل</w:t>
      </w:r>
      <w:r w:rsidRPr="002C642A">
        <w:rPr>
          <w:rtl/>
          <w:lang w:bidi="ar"/>
        </w:rPr>
        <w:t xml:space="preserve">تحديد موقع مرسل </w:t>
      </w:r>
      <w:r>
        <w:rPr>
          <w:rFonts w:hint="cs"/>
          <w:rtl/>
          <w:lang w:bidi="ar"/>
        </w:rPr>
        <w:t>ب</w:t>
      </w:r>
      <w:r w:rsidRPr="002C642A">
        <w:rPr>
          <w:rtl/>
          <w:lang w:bidi="ar"/>
        </w:rPr>
        <w:t xml:space="preserve">تقدير </w:t>
      </w:r>
      <w:r>
        <w:rPr>
          <w:rFonts w:hint="cs"/>
          <w:rtl/>
          <w:lang w:bidi="ar"/>
        </w:rPr>
        <w:t>الفرق</w:t>
      </w:r>
      <w:r w:rsidRPr="002C642A">
        <w:rPr>
          <w:rtl/>
          <w:lang w:bidi="ar"/>
        </w:rPr>
        <w:t xml:space="preserve"> في أوقات </w:t>
      </w:r>
      <w:r>
        <w:rPr>
          <w:rFonts w:hint="cs"/>
          <w:rtl/>
          <w:lang w:bidi="ar"/>
        </w:rPr>
        <w:t>ورود</w:t>
      </w:r>
      <w:r w:rsidRPr="002C642A">
        <w:rPr>
          <w:rtl/>
          <w:lang w:bidi="ar"/>
        </w:rPr>
        <w:t xml:space="preserve"> </w:t>
      </w:r>
      <w:r>
        <w:rPr>
          <w:rFonts w:hint="cs"/>
          <w:rtl/>
          <w:lang w:bidi="ar"/>
        </w:rPr>
        <w:t>ال</w:t>
      </w:r>
      <w:r w:rsidRPr="002C642A">
        <w:rPr>
          <w:rtl/>
          <w:lang w:bidi="ar"/>
        </w:rPr>
        <w:t>إشارة من مصدر في</w:t>
      </w:r>
      <w:r w:rsidR="008549E8">
        <w:rPr>
          <w:rFonts w:hint="cs"/>
          <w:rtl/>
          <w:lang w:bidi="ar"/>
        </w:rPr>
        <w:t> </w:t>
      </w:r>
      <w:r w:rsidRPr="002C642A">
        <w:rPr>
          <w:rtl/>
          <w:lang w:bidi="ar"/>
        </w:rPr>
        <w:t>أجهزة استقبال متعددة.</w:t>
      </w:r>
      <w:r w:rsidRPr="00AC657E">
        <w:rPr>
          <w:rFonts w:hint="cs"/>
          <w:rtl/>
          <w:lang w:bidi="ar"/>
        </w:rPr>
        <w:t xml:space="preserve"> </w:t>
      </w:r>
      <w:r>
        <w:rPr>
          <w:rFonts w:hint="cs"/>
          <w:rtl/>
          <w:lang w:bidi="ar"/>
        </w:rPr>
        <w:t>و</w:t>
      </w:r>
      <w:r w:rsidRPr="002C642A">
        <w:rPr>
          <w:rtl/>
          <w:lang w:bidi="ar"/>
        </w:rPr>
        <w:t>توفر</w:t>
      </w:r>
      <w:r w:rsidRPr="00AC657E">
        <w:rPr>
          <w:rtl/>
          <w:lang w:bidi="ar"/>
        </w:rPr>
        <w:t xml:space="preserve"> </w:t>
      </w:r>
      <w:r w:rsidRPr="002C642A">
        <w:rPr>
          <w:rtl/>
          <w:lang w:bidi="ar"/>
        </w:rPr>
        <w:t xml:space="preserve">أنظمة </w:t>
      </w:r>
      <w:r>
        <w:rPr>
          <w:rtl/>
        </w:rPr>
        <w:t xml:space="preserve">فرق وقت الورود </w:t>
      </w:r>
      <w:r w:rsidRPr="002C642A">
        <w:rPr>
          <w:rtl/>
          <w:lang w:bidi="ar"/>
        </w:rPr>
        <w:t xml:space="preserve">مرونة في اختيار الهوائي </w:t>
      </w:r>
      <w:r>
        <w:rPr>
          <w:rFonts w:hint="cs"/>
          <w:rtl/>
          <w:lang w:bidi="ar"/>
        </w:rPr>
        <w:t>ومكان نصبه</w:t>
      </w:r>
      <w:r w:rsidRPr="002C642A">
        <w:rPr>
          <w:rtl/>
          <w:lang w:bidi="ar"/>
        </w:rPr>
        <w:t xml:space="preserve"> </w:t>
      </w:r>
      <w:r>
        <w:rPr>
          <w:rFonts w:hint="cs"/>
          <w:rtl/>
          <w:lang w:bidi="ar"/>
        </w:rPr>
        <w:t>لأن</w:t>
      </w:r>
      <w:r w:rsidRPr="002C642A">
        <w:rPr>
          <w:rtl/>
          <w:lang w:bidi="ar"/>
        </w:rPr>
        <w:t xml:space="preserve"> دقة </w:t>
      </w:r>
      <w:r>
        <w:rPr>
          <w:rFonts w:hint="cs"/>
          <w:rtl/>
        </w:rPr>
        <w:t>هذه الأنظمة</w:t>
      </w:r>
      <w:r w:rsidRPr="002C642A">
        <w:rPr>
          <w:rtl/>
          <w:lang w:bidi="ar"/>
        </w:rPr>
        <w:t xml:space="preserve"> </w:t>
      </w:r>
      <w:r>
        <w:rPr>
          <w:rFonts w:hint="cs"/>
          <w:rtl/>
          <w:lang w:bidi="ar"/>
        </w:rPr>
        <w:t>ت</w:t>
      </w:r>
      <w:r w:rsidRPr="002C642A">
        <w:rPr>
          <w:rtl/>
          <w:lang w:bidi="ar"/>
        </w:rPr>
        <w:t xml:space="preserve">تأثر </w:t>
      </w:r>
      <w:r>
        <w:rPr>
          <w:rFonts w:hint="cs"/>
          <w:rtl/>
          <w:lang w:bidi="ar"/>
        </w:rPr>
        <w:t>بالحد الأدنى</w:t>
      </w:r>
      <w:r w:rsidRPr="002C642A">
        <w:rPr>
          <w:rtl/>
          <w:lang w:bidi="ar"/>
        </w:rPr>
        <w:t xml:space="preserve"> </w:t>
      </w:r>
      <w:r>
        <w:rPr>
          <w:rFonts w:hint="cs"/>
          <w:rtl/>
          <w:lang w:bidi="ar"/>
        </w:rPr>
        <w:t>بال</w:t>
      </w:r>
      <w:r w:rsidRPr="002C642A">
        <w:rPr>
          <w:rtl/>
          <w:lang w:bidi="ar"/>
        </w:rPr>
        <w:t>عاكسات المجاورة</w:t>
      </w:r>
      <w:r w:rsidR="00FE0458">
        <w:rPr>
          <w:rFonts w:hint="cs"/>
          <w:rtl/>
          <w:lang w:bidi="ar"/>
        </w:rPr>
        <w:t xml:space="preserve">. </w:t>
      </w:r>
      <w:r>
        <w:rPr>
          <w:rFonts w:hint="cs"/>
          <w:rtl/>
          <w:lang w:bidi="ar"/>
        </w:rPr>
        <w:t>و</w:t>
      </w:r>
      <w:r w:rsidRPr="002C642A">
        <w:rPr>
          <w:rtl/>
          <w:lang w:bidi="ar"/>
        </w:rPr>
        <w:t>من أجل تحديد موقع مرسل،</w:t>
      </w:r>
      <w:r w:rsidRPr="00650543">
        <w:rPr>
          <w:rFonts w:hint="cs"/>
          <w:rtl/>
          <w:lang w:bidi="ar"/>
        </w:rPr>
        <w:t xml:space="preserve"> </w:t>
      </w:r>
      <w:r>
        <w:rPr>
          <w:rFonts w:hint="cs"/>
          <w:rtl/>
          <w:lang w:bidi="ar"/>
        </w:rPr>
        <w:t>تقتضي الضرورة</w:t>
      </w:r>
      <w:r w:rsidRPr="002C642A">
        <w:rPr>
          <w:rtl/>
          <w:lang w:bidi="ar"/>
        </w:rPr>
        <w:t xml:space="preserve"> الجمع بين ثلاثة أو أكثر من</w:t>
      </w:r>
      <w:r w:rsidRPr="00650543">
        <w:rPr>
          <w:rtl/>
          <w:lang w:bidi="ar"/>
        </w:rPr>
        <w:t xml:space="preserve"> </w:t>
      </w:r>
      <w:r w:rsidRPr="002C642A">
        <w:rPr>
          <w:rtl/>
          <w:lang w:bidi="ar"/>
        </w:rPr>
        <w:t xml:space="preserve">أنظمة </w:t>
      </w:r>
      <w:r>
        <w:rPr>
          <w:rtl/>
        </w:rPr>
        <w:t xml:space="preserve">فرق وقت الورود </w:t>
      </w:r>
      <w:r>
        <w:rPr>
          <w:rFonts w:hint="cs"/>
          <w:rtl/>
          <w:lang w:bidi="ar"/>
        </w:rPr>
        <w:t>المنشورة</w:t>
      </w:r>
      <w:r w:rsidRPr="002C642A">
        <w:rPr>
          <w:rtl/>
          <w:lang w:bidi="ar"/>
        </w:rPr>
        <w:t xml:space="preserve"> في مواقع مختلفة.</w:t>
      </w:r>
      <w:r w:rsidRPr="00650543">
        <w:rPr>
          <w:rFonts w:hint="cs"/>
          <w:rtl/>
          <w:lang w:bidi="ar"/>
        </w:rPr>
        <w:t xml:space="preserve"> </w:t>
      </w:r>
      <w:r>
        <w:rPr>
          <w:rFonts w:hint="cs"/>
          <w:rtl/>
          <w:lang w:bidi="ar"/>
        </w:rPr>
        <w:t>و</w:t>
      </w:r>
      <w:r w:rsidRPr="002C642A">
        <w:rPr>
          <w:rtl/>
          <w:lang w:bidi="ar"/>
        </w:rPr>
        <w:t>استنادا</w:t>
      </w:r>
      <w:r>
        <w:rPr>
          <w:rFonts w:hint="cs"/>
          <w:rtl/>
          <w:lang w:bidi="ar"/>
        </w:rPr>
        <w:t>ً</w:t>
      </w:r>
      <w:r w:rsidRPr="002C642A">
        <w:rPr>
          <w:rtl/>
          <w:lang w:bidi="ar"/>
        </w:rPr>
        <w:t xml:space="preserve"> إلى قيم </w:t>
      </w:r>
      <w:r>
        <w:rPr>
          <w:rtl/>
        </w:rPr>
        <w:t xml:space="preserve">فرق وقت الورود </w:t>
      </w:r>
      <w:r>
        <w:rPr>
          <w:rFonts w:hint="cs"/>
          <w:rtl/>
        </w:rPr>
        <w:t>في</w:t>
      </w:r>
      <w:r w:rsidRPr="002C642A">
        <w:rPr>
          <w:rtl/>
          <w:lang w:bidi="ar"/>
        </w:rPr>
        <w:t xml:space="preserve"> أزواج مختلفة من أجهزة الاستقبال،</w:t>
      </w:r>
      <w:r w:rsidRPr="00650543">
        <w:rPr>
          <w:rtl/>
          <w:lang w:bidi="ar"/>
        </w:rPr>
        <w:t xml:space="preserve"> </w:t>
      </w:r>
      <w:r w:rsidRPr="002C642A">
        <w:rPr>
          <w:rtl/>
          <w:lang w:bidi="ar"/>
        </w:rPr>
        <w:t>يمكن تحديد</w:t>
      </w:r>
      <w:r>
        <w:rPr>
          <w:rFonts w:hint="cs"/>
          <w:rtl/>
          <w:lang w:bidi="ar"/>
        </w:rPr>
        <w:t xml:space="preserve"> </w:t>
      </w:r>
      <w:r>
        <w:rPr>
          <w:rtl/>
          <w:lang w:bidi="ar"/>
        </w:rPr>
        <w:t>مو</w:t>
      </w:r>
      <w:r>
        <w:rPr>
          <w:rFonts w:hint="cs"/>
          <w:rtl/>
          <w:lang w:bidi="ar"/>
        </w:rPr>
        <w:t>ض</w:t>
      </w:r>
      <w:r w:rsidRPr="002C642A">
        <w:rPr>
          <w:rtl/>
          <w:lang w:bidi="ar"/>
        </w:rPr>
        <w:t>ع مرسل</w:t>
      </w:r>
      <w:r w:rsidRPr="00650543">
        <w:rPr>
          <w:rtl/>
          <w:lang w:bidi="ar"/>
        </w:rPr>
        <w:t xml:space="preserve"> </w:t>
      </w:r>
      <w:r w:rsidRPr="002C642A">
        <w:rPr>
          <w:rtl/>
          <w:lang w:bidi="ar"/>
        </w:rPr>
        <w:t xml:space="preserve">باستخدام بعض الخوارزميات، مثل </w:t>
      </w:r>
      <w:r>
        <w:rPr>
          <w:rFonts w:hint="cs"/>
          <w:rtl/>
          <w:lang w:bidi="ar"/>
        </w:rPr>
        <w:t>ال</w:t>
      </w:r>
      <w:r w:rsidRPr="002C642A">
        <w:rPr>
          <w:rtl/>
          <w:lang w:bidi="ar"/>
        </w:rPr>
        <w:t xml:space="preserve">خوارزميات غير </w:t>
      </w:r>
      <w:r>
        <w:rPr>
          <w:rFonts w:hint="cs"/>
          <w:rtl/>
          <w:lang w:bidi="ar"/>
        </w:rPr>
        <w:t xml:space="preserve">التكرارية </w:t>
      </w:r>
      <w:r w:rsidRPr="002C642A">
        <w:rPr>
          <w:rtl/>
          <w:lang w:bidi="ar"/>
        </w:rPr>
        <w:t>و</w:t>
      </w:r>
      <w:r>
        <w:rPr>
          <w:rFonts w:hint="cs"/>
          <w:rtl/>
          <w:lang w:bidi="ar"/>
        </w:rPr>
        <w:t>التكرارية</w:t>
      </w:r>
      <w:r w:rsidRPr="002C642A">
        <w:rPr>
          <w:rtl/>
          <w:lang w:bidi="ar"/>
        </w:rPr>
        <w:t>.</w:t>
      </w:r>
      <w:r w:rsidRPr="00650543">
        <w:rPr>
          <w:rtl/>
          <w:lang w:bidi="ar"/>
        </w:rPr>
        <w:t xml:space="preserve"> </w:t>
      </w:r>
      <w:r w:rsidRPr="002C642A">
        <w:rPr>
          <w:rtl/>
          <w:lang w:bidi="ar"/>
        </w:rPr>
        <w:t>ويرد</w:t>
      </w:r>
      <w:r w:rsidRPr="00650543">
        <w:rPr>
          <w:rtl/>
          <w:lang w:bidi="ar"/>
        </w:rPr>
        <w:t xml:space="preserve"> </w:t>
      </w:r>
      <w:r w:rsidRPr="002C642A">
        <w:rPr>
          <w:rtl/>
          <w:lang w:bidi="ar"/>
        </w:rPr>
        <w:t xml:space="preserve">في التقرير </w:t>
      </w:r>
      <w:r w:rsidRPr="002C642A">
        <w:t>ITU-R SM.2211</w:t>
      </w:r>
      <w:r w:rsidRPr="002C642A">
        <w:rPr>
          <w:rtl/>
          <w:lang w:bidi="ar"/>
        </w:rPr>
        <w:t xml:space="preserve"> </w:t>
      </w:r>
      <w:r>
        <w:rPr>
          <w:rFonts w:hint="cs"/>
          <w:rtl/>
          <w:lang w:bidi="ar"/>
        </w:rPr>
        <w:t>بحث</w:t>
      </w:r>
      <w:r w:rsidRPr="002C642A">
        <w:rPr>
          <w:rtl/>
          <w:lang w:bidi="ar"/>
        </w:rPr>
        <w:t xml:space="preserve"> </w:t>
      </w:r>
      <w:r>
        <w:rPr>
          <w:rFonts w:hint="cs"/>
          <w:rtl/>
          <w:lang w:bidi="ar"/>
        </w:rPr>
        <w:t>أوفى عن</w:t>
      </w:r>
      <w:r w:rsidRPr="002C642A">
        <w:rPr>
          <w:rtl/>
          <w:lang w:bidi="ar"/>
        </w:rPr>
        <w:t xml:space="preserve"> أساليب </w:t>
      </w:r>
      <w:r>
        <w:rPr>
          <w:rtl/>
        </w:rPr>
        <w:t>فرق وقت الورود</w:t>
      </w:r>
      <w:r w:rsidRPr="002C642A">
        <w:rPr>
          <w:rtl/>
          <w:lang w:bidi="ar"/>
        </w:rPr>
        <w:t>.</w:t>
      </w:r>
    </w:p>
    <w:p w14:paraId="148BEB5C" w14:textId="77777777" w:rsidR="00A348F3" w:rsidRDefault="00A348F3" w:rsidP="00614EFA">
      <w:pPr>
        <w:pStyle w:val="Heading2"/>
        <w:rPr>
          <w:lang w:bidi="ar"/>
        </w:rPr>
      </w:pPr>
      <w:bookmarkStart w:id="58" w:name="_Toc431538747"/>
      <w:bookmarkStart w:id="59" w:name="_Toc34750871"/>
      <w:r>
        <w:rPr>
          <w:lang w:bidi="ar"/>
        </w:rPr>
        <w:lastRenderedPageBreak/>
        <w:t>3.4</w:t>
      </w:r>
      <w:r>
        <w:rPr>
          <w:lang w:bidi="ar"/>
        </w:rPr>
        <w:tab/>
      </w:r>
      <w:r>
        <w:rPr>
          <w:rtl/>
        </w:rPr>
        <w:t>فرق تردد الورود</w:t>
      </w:r>
      <w:bookmarkEnd w:id="58"/>
      <w:bookmarkEnd w:id="59"/>
    </w:p>
    <w:p w14:paraId="56D0EF14" w14:textId="7BEE2445" w:rsidR="00A348F3" w:rsidRPr="00585004" w:rsidRDefault="00A348F3" w:rsidP="008549E8">
      <w:pPr>
        <w:rPr>
          <w:lang w:val="en-GB" w:bidi="ar"/>
        </w:rPr>
      </w:pPr>
      <w:bookmarkStart w:id="60" w:name="_Toc424803840"/>
      <w:r>
        <w:rPr>
          <w:rtl/>
        </w:rPr>
        <w:t xml:space="preserve">فرق تردد الورود </w:t>
      </w:r>
      <w:r w:rsidR="008549E8">
        <w:t>(</w:t>
      </w:r>
      <w:r>
        <w:t>FDOA</w:t>
      </w:r>
      <w:r w:rsidR="008549E8">
        <w:t>)</w:t>
      </w:r>
      <w:r>
        <w:rPr>
          <w:rFonts w:hint="cs"/>
          <w:rtl/>
        </w:rPr>
        <w:t xml:space="preserve"> </w:t>
      </w:r>
      <w:r w:rsidRPr="002C642A">
        <w:rPr>
          <w:rtl/>
          <w:lang w:bidi="ar"/>
        </w:rPr>
        <w:t xml:space="preserve">هو </w:t>
      </w:r>
      <w:r>
        <w:rPr>
          <w:rFonts w:hint="cs"/>
          <w:rtl/>
          <w:lang w:bidi="ar"/>
        </w:rPr>
        <w:t>أحد الأساليب</w:t>
      </w:r>
      <w:r w:rsidRPr="002C642A">
        <w:rPr>
          <w:rtl/>
          <w:lang w:bidi="ar"/>
        </w:rPr>
        <w:t xml:space="preserve"> الفعال</w:t>
      </w:r>
      <w:r>
        <w:rPr>
          <w:rFonts w:hint="cs"/>
          <w:rtl/>
          <w:lang w:bidi="ar"/>
        </w:rPr>
        <w:t>ة</w:t>
      </w:r>
      <w:r w:rsidRPr="002C642A">
        <w:rPr>
          <w:rtl/>
          <w:lang w:bidi="ar"/>
        </w:rPr>
        <w:t xml:space="preserve"> لتحديد </w:t>
      </w:r>
      <w:r>
        <w:rPr>
          <w:rFonts w:hint="cs"/>
          <w:rtl/>
          <w:lang w:bidi="ar"/>
        </w:rPr>
        <w:t>موقع</w:t>
      </w:r>
      <w:r w:rsidRPr="002C642A">
        <w:rPr>
          <w:rtl/>
          <w:lang w:bidi="ar"/>
        </w:rPr>
        <w:t xml:space="preserve"> </w:t>
      </w:r>
      <w:r>
        <w:rPr>
          <w:rFonts w:hint="cs"/>
          <w:rtl/>
          <w:lang w:bidi="ar"/>
        </w:rPr>
        <w:t>مرسل</w:t>
      </w:r>
      <w:r w:rsidRPr="002C642A">
        <w:rPr>
          <w:rtl/>
          <w:lang w:bidi="ar"/>
        </w:rPr>
        <w:t xml:space="preserve"> </w:t>
      </w:r>
      <w:r>
        <w:rPr>
          <w:rFonts w:hint="cs"/>
          <w:rtl/>
          <w:lang w:bidi="ar"/>
        </w:rPr>
        <w:t>أثناء</w:t>
      </w:r>
      <w:r w:rsidRPr="002C642A">
        <w:rPr>
          <w:rtl/>
          <w:lang w:bidi="ar"/>
        </w:rPr>
        <w:t xml:space="preserve"> الحركة أو تحديد موقع مرسل </w:t>
      </w:r>
      <w:r>
        <w:rPr>
          <w:rFonts w:hint="cs"/>
          <w:rtl/>
          <w:lang w:bidi="ar"/>
        </w:rPr>
        <w:t>ب</w:t>
      </w:r>
      <w:r w:rsidRPr="002C642A">
        <w:rPr>
          <w:rtl/>
          <w:lang w:bidi="ar"/>
        </w:rPr>
        <w:t>محطة مراقبة متنقلة،</w:t>
      </w:r>
      <w:r w:rsidRPr="00585004">
        <w:rPr>
          <w:rtl/>
          <w:lang w:bidi="ar"/>
        </w:rPr>
        <w:t xml:space="preserve"> </w:t>
      </w:r>
      <w:r w:rsidRPr="002C642A">
        <w:rPr>
          <w:rtl/>
          <w:lang w:bidi="ar"/>
        </w:rPr>
        <w:t>وخصوصا</w:t>
      </w:r>
      <w:r>
        <w:rPr>
          <w:rFonts w:hint="cs"/>
          <w:rtl/>
          <w:lang w:bidi="ar"/>
        </w:rPr>
        <w:t>ً</w:t>
      </w:r>
      <w:r w:rsidRPr="002C642A">
        <w:rPr>
          <w:rtl/>
          <w:lang w:bidi="ar"/>
        </w:rPr>
        <w:t xml:space="preserve"> </w:t>
      </w:r>
      <w:r>
        <w:rPr>
          <w:rFonts w:hint="cs"/>
          <w:rtl/>
          <w:lang w:bidi="ar"/>
        </w:rPr>
        <w:t>ب</w:t>
      </w:r>
      <w:r w:rsidRPr="002C642A">
        <w:rPr>
          <w:rtl/>
          <w:lang w:bidi="ar"/>
        </w:rPr>
        <w:t>محطة مراقبة متنقلة محمولة جوا</w:t>
      </w:r>
      <w:r>
        <w:rPr>
          <w:rFonts w:hint="cs"/>
          <w:rtl/>
          <w:lang w:bidi="ar"/>
        </w:rPr>
        <w:t>ً</w:t>
      </w:r>
      <w:r w:rsidRPr="002C642A">
        <w:rPr>
          <w:rtl/>
          <w:lang w:bidi="ar"/>
        </w:rPr>
        <w:t>.</w:t>
      </w:r>
      <w:r w:rsidR="00186AF3">
        <w:rPr>
          <w:rFonts w:hint="cs"/>
          <w:rtl/>
          <w:lang w:bidi="ar"/>
        </w:rPr>
        <w:t xml:space="preserve"> </w:t>
      </w:r>
      <w:r w:rsidR="00BC1FA4">
        <w:rPr>
          <w:rFonts w:hint="cs"/>
          <w:rtl/>
          <w:lang w:bidi="ar"/>
        </w:rPr>
        <w:t>ويحدث ا</w:t>
      </w:r>
      <w:r w:rsidR="00186AF3">
        <w:rPr>
          <w:rFonts w:hint="cs"/>
          <w:rtl/>
          <w:lang w:bidi="ar"/>
        </w:rPr>
        <w:t>لتبديل السريع بين هوائيات الاستقبال</w:t>
      </w:r>
      <w:r w:rsidRPr="007D0226">
        <w:rPr>
          <w:rFonts w:hint="cs"/>
          <w:rtl/>
          <w:lang w:bidi="ar"/>
        </w:rPr>
        <w:t xml:space="preserve"> </w:t>
      </w:r>
      <w:r w:rsidR="00A5457A" w:rsidRPr="00A0572A">
        <w:rPr>
          <w:rFonts w:hint="cs"/>
          <w:rtl/>
          <w:lang w:bidi="ar"/>
        </w:rPr>
        <w:t>ل</w:t>
      </w:r>
      <w:r w:rsidRPr="00A0572A">
        <w:rPr>
          <w:rFonts w:hint="cs"/>
          <w:rtl/>
          <w:lang w:bidi="ar"/>
        </w:rPr>
        <w:t>صفيف</w:t>
      </w:r>
      <w:r w:rsidRPr="00A0572A">
        <w:rPr>
          <w:rtl/>
          <w:lang w:bidi="ar"/>
        </w:rPr>
        <w:t xml:space="preserve"> هوائي</w:t>
      </w:r>
      <w:r w:rsidRPr="00A0572A">
        <w:rPr>
          <w:rFonts w:hint="cs"/>
          <w:rtl/>
          <w:lang w:bidi="ar"/>
        </w:rPr>
        <w:t xml:space="preserve">ات </w:t>
      </w:r>
      <w:r w:rsidRPr="00A0572A">
        <w:rPr>
          <w:rtl/>
          <w:lang w:bidi="ar"/>
        </w:rPr>
        <w:t xml:space="preserve">مراقبة </w:t>
      </w:r>
      <w:r w:rsidR="00BC1FA4" w:rsidRPr="00A0572A">
        <w:rPr>
          <w:rFonts w:hint="cs"/>
          <w:rtl/>
          <w:lang w:bidi="ar"/>
        </w:rPr>
        <w:t>تأثيراً مماثلاً للتأثير الذي تحدثه الحركة</w:t>
      </w:r>
      <w:r w:rsidR="00A5457A" w:rsidRPr="00A0572A">
        <w:rPr>
          <w:rFonts w:hint="cs"/>
          <w:rtl/>
          <w:lang w:bidi="ar"/>
        </w:rPr>
        <w:t xml:space="preserve"> النسبية بين المرسِل و</w:t>
      </w:r>
      <w:r w:rsidR="00BC1FA4" w:rsidRPr="00A0572A">
        <w:rPr>
          <w:rFonts w:hint="cs"/>
          <w:rtl/>
          <w:lang w:bidi="ar"/>
        </w:rPr>
        <w:t>مستقبِل مراقبة الإرسال</w:t>
      </w:r>
      <w:r w:rsidRPr="00A0572A">
        <w:rPr>
          <w:rtl/>
          <w:lang w:bidi="ar"/>
        </w:rPr>
        <w:t>.</w:t>
      </w:r>
      <w:r w:rsidRPr="00A0572A">
        <w:rPr>
          <w:rFonts w:hint="cs"/>
          <w:rtl/>
          <w:lang w:bidi="ar"/>
        </w:rPr>
        <w:t xml:space="preserve"> و</w:t>
      </w:r>
      <w:r w:rsidR="00744E6E" w:rsidRPr="00A0572A">
        <w:rPr>
          <w:rFonts w:hint="cs"/>
          <w:rtl/>
          <w:lang w:bidi="ar"/>
        </w:rPr>
        <w:t xml:space="preserve">بما أنه يمكن استخدام </w:t>
      </w:r>
      <w:r w:rsidRPr="00A0572A">
        <w:rPr>
          <w:rtl/>
          <w:lang w:bidi="ar"/>
        </w:rPr>
        <w:t>الحركة النسبية</w:t>
      </w:r>
      <w:r w:rsidR="00744E6E" w:rsidRPr="00A0572A">
        <w:rPr>
          <w:rFonts w:hint="cs"/>
          <w:rtl/>
          <w:lang w:bidi="ar"/>
        </w:rPr>
        <w:t xml:space="preserve"> للحصول على موقع المرسِل بواسطة تقدير </w:t>
      </w:r>
      <w:r w:rsidRPr="00A0572A">
        <w:rPr>
          <w:rtl/>
          <w:lang w:bidi="ar"/>
        </w:rPr>
        <w:t>دوبلر</w:t>
      </w:r>
      <w:r w:rsidR="00744E6E" w:rsidRPr="00A0572A">
        <w:rPr>
          <w:rFonts w:hint="cs"/>
          <w:rtl/>
          <w:lang w:bidi="ar"/>
        </w:rPr>
        <w:t>،</w:t>
      </w:r>
      <w:r w:rsidRPr="00A0572A">
        <w:rPr>
          <w:rFonts w:hint="cs"/>
          <w:rtl/>
          <w:lang w:bidi="ar"/>
        </w:rPr>
        <w:t xml:space="preserve"> </w:t>
      </w:r>
      <w:r w:rsidR="00A0572A" w:rsidRPr="00A0572A">
        <w:rPr>
          <w:rFonts w:hint="cs"/>
          <w:rtl/>
          <w:lang w:bidi="ar"/>
        </w:rPr>
        <w:t xml:space="preserve">يمكن استخدام </w:t>
      </w:r>
      <w:r w:rsidRPr="00A0572A">
        <w:rPr>
          <w:rtl/>
        </w:rPr>
        <w:t xml:space="preserve">فرق وقت الورود </w:t>
      </w:r>
      <w:r w:rsidR="008549E8" w:rsidRPr="00A0572A">
        <w:t>(</w:t>
      </w:r>
      <w:r w:rsidRPr="00A0572A">
        <w:t>TDOA</w:t>
      </w:r>
      <w:r w:rsidR="008549E8" w:rsidRPr="00A0572A">
        <w:t>)</w:t>
      </w:r>
      <w:r w:rsidRPr="00A0572A">
        <w:rPr>
          <w:rtl/>
          <w:lang w:bidi="ar"/>
        </w:rPr>
        <w:t xml:space="preserve"> و</w:t>
      </w:r>
      <w:r w:rsidR="008549E8" w:rsidRPr="00A0572A">
        <w:rPr>
          <w:rtl/>
        </w:rPr>
        <w:t>فرق تردد الورود</w:t>
      </w:r>
      <w:r w:rsidRPr="00A0572A">
        <w:rPr>
          <w:rtl/>
          <w:lang w:bidi="ar"/>
        </w:rPr>
        <w:t xml:space="preserve"> </w:t>
      </w:r>
      <w:r w:rsidR="00A0572A" w:rsidRPr="00A0572A">
        <w:rPr>
          <w:lang w:val="en-GB" w:bidi="ar"/>
        </w:rPr>
        <w:t>(FDOA)</w:t>
      </w:r>
      <w:r w:rsidR="00A0572A" w:rsidRPr="00A0572A">
        <w:rPr>
          <w:rFonts w:hint="cs"/>
          <w:rtl/>
          <w:lang w:bidi="ar"/>
        </w:rPr>
        <w:t xml:space="preserve"> </w:t>
      </w:r>
      <w:r w:rsidRPr="00A0572A">
        <w:rPr>
          <w:rtl/>
          <w:lang w:bidi="ar"/>
        </w:rPr>
        <w:t>معا</w:t>
      </w:r>
      <w:r w:rsidRPr="00A0572A">
        <w:rPr>
          <w:rFonts w:hint="cs"/>
          <w:rtl/>
          <w:lang w:bidi="ar"/>
        </w:rPr>
        <w:t xml:space="preserve">ً </w:t>
      </w:r>
      <w:r w:rsidRPr="00A0572A">
        <w:rPr>
          <w:rtl/>
          <w:lang w:bidi="ar"/>
        </w:rPr>
        <w:t>لتحسين دقة تحديد الموقع</w:t>
      </w:r>
      <w:r w:rsidRPr="00A0572A">
        <w:rPr>
          <w:rFonts w:hint="cs"/>
          <w:rtl/>
          <w:lang w:bidi="ar"/>
        </w:rPr>
        <w:t>،</w:t>
      </w:r>
      <w:r w:rsidRPr="00A0572A">
        <w:rPr>
          <w:rtl/>
          <w:lang w:bidi="ar"/>
        </w:rPr>
        <w:t xml:space="preserve"> و</w:t>
      </w:r>
      <w:r w:rsidRPr="00A0572A">
        <w:rPr>
          <w:rFonts w:hint="cs"/>
          <w:rtl/>
          <w:lang w:bidi="ar"/>
        </w:rPr>
        <w:t>تكون ال</w:t>
      </w:r>
      <w:r w:rsidRPr="00A0572A">
        <w:rPr>
          <w:rtl/>
          <w:lang w:bidi="ar"/>
        </w:rPr>
        <w:t>تقديرات الناتج</w:t>
      </w:r>
      <w:r w:rsidRPr="00A0572A">
        <w:rPr>
          <w:rFonts w:hint="cs"/>
          <w:rtl/>
          <w:lang w:bidi="ar"/>
        </w:rPr>
        <w:t>ة</w:t>
      </w:r>
      <w:r w:rsidRPr="00A0572A">
        <w:rPr>
          <w:rtl/>
          <w:lang w:bidi="ar"/>
        </w:rPr>
        <w:t xml:space="preserve"> مستقل</w:t>
      </w:r>
      <w:r w:rsidRPr="00A0572A">
        <w:rPr>
          <w:rFonts w:hint="cs"/>
          <w:rtl/>
          <w:lang w:bidi="ar"/>
        </w:rPr>
        <w:t>ة</w:t>
      </w:r>
      <w:r w:rsidRPr="00A0572A">
        <w:rPr>
          <w:rtl/>
          <w:lang w:bidi="ar"/>
        </w:rPr>
        <w:t xml:space="preserve"> إلى حد ما.</w:t>
      </w:r>
      <w:r w:rsidRPr="00A0572A">
        <w:rPr>
          <w:rFonts w:hint="cs"/>
          <w:rtl/>
          <w:lang w:bidi="ar"/>
        </w:rPr>
        <w:t xml:space="preserve"> وب</w:t>
      </w:r>
      <w:r w:rsidRPr="00A0572A">
        <w:rPr>
          <w:rtl/>
          <w:lang w:bidi="ar"/>
        </w:rPr>
        <w:t xml:space="preserve">الجمع بين قياسات </w:t>
      </w:r>
      <w:r w:rsidRPr="00A0572A">
        <w:rPr>
          <w:rtl/>
        </w:rPr>
        <w:t xml:space="preserve">فرق وقت الورود </w:t>
      </w:r>
      <w:r w:rsidRPr="00A0572A">
        <w:rPr>
          <w:rtl/>
          <w:lang w:bidi="ar"/>
        </w:rPr>
        <w:t>و</w:t>
      </w:r>
      <w:r w:rsidRPr="00A0572A">
        <w:rPr>
          <w:rtl/>
        </w:rPr>
        <w:t>فرق تردد الورود</w:t>
      </w:r>
      <w:r w:rsidRPr="002C642A">
        <w:rPr>
          <w:rtl/>
          <w:lang w:bidi="ar"/>
        </w:rPr>
        <w:t xml:space="preserve">، يمكن </w:t>
      </w:r>
      <w:r>
        <w:rPr>
          <w:rtl/>
          <w:lang w:bidi="ar"/>
        </w:rPr>
        <w:t>تحديد الموقع الجغرافي لحظي</w:t>
      </w:r>
      <w:r>
        <w:rPr>
          <w:rFonts w:hint="cs"/>
          <w:rtl/>
          <w:lang w:bidi="ar"/>
        </w:rPr>
        <w:t>اً</w:t>
      </w:r>
      <w:r w:rsidRPr="002C642A">
        <w:rPr>
          <w:rtl/>
          <w:lang w:bidi="ar"/>
        </w:rPr>
        <w:t xml:space="preserve"> في بعدين.</w:t>
      </w:r>
    </w:p>
    <w:p w14:paraId="2870B71F" w14:textId="77777777" w:rsidR="00A348F3" w:rsidRPr="00650543" w:rsidRDefault="00A348F3" w:rsidP="00614EFA">
      <w:pPr>
        <w:pStyle w:val="Heading2"/>
        <w:rPr>
          <w:lang w:val="en-GB" w:bidi="ar"/>
        </w:rPr>
      </w:pPr>
      <w:bookmarkStart w:id="61" w:name="_Toc431538748"/>
      <w:bookmarkStart w:id="62" w:name="_Toc34750872"/>
      <w:r w:rsidRPr="00650543">
        <w:rPr>
          <w:lang w:val="en-GB" w:bidi="ar"/>
        </w:rPr>
        <w:t>4.4</w:t>
      </w:r>
      <w:r w:rsidRPr="00650543">
        <w:rPr>
          <w:lang w:val="en-GB" w:bidi="ar"/>
        </w:rPr>
        <w:tab/>
      </w:r>
      <w:bookmarkEnd w:id="60"/>
      <w:r>
        <w:rPr>
          <w:rFonts w:hint="cs"/>
          <w:rtl/>
          <w:lang w:val="en-GB" w:bidi="ar"/>
        </w:rPr>
        <w:t>قدرة الورود</w:t>
      </w:r>
      <w:bookmarkEnd w:id="61"/>
      <w:bookmarkEnd w:id="62"/>
    </w:p>
    <w:p w14:paraId="072DE679" w14:textId="74AC86C4" w:rsidR="00A348F3" w:rsidRDefault="00A348F3" w:rsidP="008549E8">
      <w:pPr>
        <w:rPr>
          <w:rtl/>
          <w:lang w:bidi="ar"/>
        </w:rPr>
      </w:pPr>
      <w:bookmarkStart w:id="63" w:name="_Toc424803841"/>
      <w:r>
        <w:rPr>
          <w:rFonts w:hint="cs"/>
          <w:rtl/>
          <w:lang w:val="en-GB" w:bidi="ar"/>
        </w:rPr>
        <w:t xml:space="preserve">قدرة الورود </w:t>
      </w:r>
      <w:r w:rsidR="008549E8">
        <w:rPr>
          <w:lang w:val="en-GB" w:bidi="ar"/>
        </w:rPr>
        <w:t>(</w:t>
      </w:r>
      <w:r>
        <w:t>POA</w:t>
      </w:r>
      <w:r w:rsidR="008549E8">
        <w:t>)</w:t>
      </w:r>
      <w:r>
        <w:rPr>
          <w:rFonts w:hint="cs"/>
          <w:rtl/>
        </w:rPr>
        <w:t xml:space="preserve"> </w:t>
      </w:r>
      <w:r>
        <w:rPr>
          <w:rtl/>
          <w:lang w:bidi="ar"/>
        </w:rPr>
        <w:t>ه</w:t>
      </w:r>
      <w:r>
        <w:rPr>
          <w:rFonts w:hint="cs"/>
          <w:rtl/>
          <w:lang w:bidi="ar"/>
        </w:rPr>
        <w:t>ي</w:t>
      </w:r>
      <w:r w:rsidRPr="002C642A">
        <w:rPr>
          <w:rtl/>
          <w:lang w:bidi="ar"/>
        </w:rPr>
        <w:t xml:space="preserve"> </w:t>
      </w:r>
      <w:r>
        <w:rPr>
          <w:rFonts w:hint="cs"/>
          <w:rtl/>
          <w:lang w:bidi="ar"/>
        </w:rPr>
        <w:t>أحد الأساليب الاقتصادية</w:t>
      </w:r>
      <w:r w:rsidRPr="002E5F9E">
        <w:rPr>
          <w:rtl/>
          <w:lang w:bidi="ar"/>
        </w:rPr>
        <w:t xml:space="preserve"> </w:t>
      </w:r>
      <w:r w:rsidRPr="002C642A">
        <w:rPr>
          <w:rtl/>
          <w:lang w:bidi="ar"/>
        </w:rPr>
        <w:t xml:space="preserve">لتحديد </w:t>
      </w:r>
      <w:r>
        <w:rPr>
          <w:rFonts w:hint="cs"/>
          <w:rtl/>
          <w:lang w:bidi="ar"/>
        </w:rPr>
        <w:t>موقع</w:t>
      </w:r>
      <w:r w:rsidRPr="002C642A">
        <w:rPr>
          <w:rtl/>
          <w:lang w:bidi="ar"/>
        </w:rPr>
        <w:t xml:space="preserve"> </w:t>
      </w:r>
      <w:r>
        <w:rPr>
          <w:rFonts w:hint="cs"/>
          <w:rtl/>
          <w:lang w:bidi="ar"/>
        </w:rPr>
        <w:t>مرسل لأن</w:t>
      </w:r>
      <w:r w:rsidRPr="00227DA5">
        <w:rPr>
          <w:rFonts w:hint="cs"/>
          <w:rtl/>
          <w:lang w:val="en-GB" w:bidi="ar"/>
        </w:rPr>
        <w:t xml:space="preserve"> </w:t>
      </w:r>
      <w:r>
        <w:rPr>
          <w:rFonts w:hint="cs"/>
          <w:rtl/>
          <w:lang w:val="en-GB" w:bidi="ar"/>
        </w:rPr>
        <w:t>قدرة الورود</w:t>
      </w:r>
      <w:r w:rsidRPr="00227DA5">
        <w:rPr>
          <w:rtl/>
          <w:lang w:bidi="ar"/>
        </w:rPr>
        <w:t xml:space="preserve"> </w:t>
      </w:r>
      <w:r w:rsidRPr="002C642A">
        <w:rPr>
          <w:rtl/>
          <w:lang w:bidi="ar"/>
        </w:rPr>
        <w:t xml:space="preserve">لا تتطلب </w:t>
      </w:r>
      <w:r>
        <w:rPr>
          <w:rFonts w:hint="cs"/>
          <w:rtl/>
          <w:lang w:bidi="ar"/>
        </w:rPr>
        <w:t>عتاداً</w:t>
      </w:r>
      <w:r>
        <w:rPr>
          <w:rtl/>
          <w:lang w:bidi="ar"/>
        </w:rPr>
        <w:t xml:space="preserve"> إضافي</w:t>
      </w:r>
      <w:r>
        <w:rPr>
          <w:rFonts w:hint="cs"/>
          <w:rtl/>
          <w:lang w:bidi="ar"/>
        </w:rPr>
        <w:t>اً</w:t>
      </w:r>
      <w:r w:rsidRPr="002C642A">
        <w:rPr>
          <w:rtl/>
          <w:lang w:bidi="ar"/>
        </w:rPr>
        <w:t xml:space="preserve"> ل</w:t>
      </w:r>
      <w:r>
        <w:rPr>
          <w:rFonts w:hint="cs"/>
          <w:rtl/>
          <w:lang w:bidi="ar"/>
        </w:rPr>
        <w:t>مستقبِل ا</w:t>
      </w:r>
      <w:r w:rsidRPr="002C642A">
        <w:rPr>
          <w:rtl/>
          <w:lang w:bidi="ar"/>
        </w:rPr>
        <w:t>ل</w:t>
      </w:r>
      <w:r>
        <w:rPr>
          <w:rtl/>
          <w:lang w:bidi="ar"/>
        </w:rPr>
        <w:t>مراقبة</w:t>
      </w:r>
      <w:r w:rsidRPr="002C642A">
        <w:rPr>
          <w:rtl/>
          <w:lang w:bidi="ar"/>
        </w:rPr>
        <w:t>.</w:t>
      </w:r>
      <w:r w:rsidRPr="00C65962">
        <w:rPr>
          <w:rtl/>
          <w:lang w:bidi="ar"/>
        </w:rPr>
        <w:t xml:space="preserve"> </w:t>
      </w:r>
      <w:r w:rsidRPr="002C642A">
        <w:rPr>
          <w:rtl/>
          <w:lang w:bidi="ar"/>
        </w:rPr>
        <w:t xml:space="preserve">ويمكن تقدير </w:t>
      </w:r>
      <w:r>
        <w:rPr>
          <w:rtl/>
          <w:lang w:bidi="ar"/>
        </w:rPr>
        <w:t>قدرة</w:t>
      </w:r>
      <w:r w:rsidRPr="002C642A">
        <w:rPr>
          <w:rtl/>
          <w:lang w:bidi="ar"/>
        </w:rPr>
        <w:t xml:space="preserve"> إشارة راديو</w:t>
      </w:r>
      <w:r>
        <w:rPr>
          <w:rFonts w:hint="cs"/>
          <w:rtl/>
          <w:lang w:bidi="ar"/>
        </w:rPr>
        <w:t>ية</w:t>
      </w:r>
      <w:r w:rsidRPr="002C642A">
        <w:rPr>
          <w:rtl/>
          <w:lang w:bidi="ar"/>
        </w:rPr>
        <w:t xml:space="preserve"> وفقا لنماذج الانتشار </w:t>
      </w:r>
      <w:r>
        <w:rPr>
          <w:rFonts w:hint="cs"/>
          <w:rtl/>
          <w:lang w:bidi="ar"/>
        </w:rPr>
        <w:t>بمعرفة</w:t>
      </w:r>
      <w:r w:rsidRPr="002C642A">
        <w:rPr>
          <w:rtl/>
          <w:lang w:bidi="ar"/>
        </w:rPr>
        <w:t xml:space="preserve"> </w:t>
      </w:r>
      <w:r>
        <w:rPr>
          <w:rtl/>
          <w:lang w:bidi="ar"/>
        </w:rPr>
        <w:t>قدرة</w:t>
      </w:r>
      <w:r w:rsidRPr="002C642A">
        <w:rPr>
          <w:rtl/>
          <w:lang w:bidi="ar"/>
        </w:rPr>
        <w:t xml:space="preserve"> </w:t>
      </w:r>
      <w:r>
        <w:rPr>
          <w:rtl/>
          <w:lang w:bidi="ar"/>
        </w:rPr>
        <w:t>الإرسال</w:t>
      </w:r>
      <w:r w:rsidRPr="002C642A">
        <w:rPr>
          <w:rtl/>
          <w:lang w:bidi="ar"/>
        </w:rPr>
        <w:t xml:space="preserve"> ومسير الانتشار،</w:t>
      </w:r>
      <w:r w:rsidRPr="00C65962">
        <w:rPr>
          <w:rtl/>
          <w:lang w:bidi="ar"/>
        </w:rPr>
        <w:t xml:space="preserve"> </w:t>
      </w:r>
      <w:r w:rsidR="00E84D34">
        <w:rPr>
          <w:rFonts w:hint="cs"/>
          <w:rtl/>
          <w:lang w:bidi="ar"/>
        </w:rPr>
        <w:t xml:space="preserve">الذي يُستخدم خصوصاً </w:t>
      </w:r>
      <w:r w:rsidRPr="00E84D34">
        <w:rPr>
          <w:rtl/>
          <w:lang w:bidi="ar"/>
        </w:rPr>
        <w:t xml:space="preserve">لأنظمة الاتصالات اللاسلكية </w:t>
      </w:r>
      <w:proofErr w:type="spellStart"/>
      <w:r w:rsidRPr="00E84D34">
        <w:rPr>
          <w:rFonts w:hint="cs"/>
          <w:rtl/>
          <w:lang w:bidi="ar"/>
        </w:rPr>
        <w:t>المقيَّسة</w:t>
      </w:r>
      <w:proofErr w:type="spellEnd"/>
      <w:r w:rsidRPr="00E84D34">
        <w:rPr>
          <w:rtl/>
          <w:lang w:bidi="ar"/>
        </w:rPr>
        <w:t>.</w:t>
      </w:r>
      <w:r w:rsidRPr="00E84D34">
        <w:rPr>
          <w:rFonts w:hint="cs"/>
          <w:rtl/>
          <w:lang w:bidi="ar"/>
        </w:rPr>
        <w:t xml:space="preserve"> </w:t>
      </w:r>
      <w:r w:rsidR="00E84D34">
        <w:rPr>
          <w:rFonts w:hint="cs"/>
          <w:rtl/>
          <w:lang w:bidi="ar"/>
        </w:rPr>
        <w:t xml:space="preserve">بيد أنه لا يمكن استخدامه لتحديد موقع </w:t>
      </w:r>
      <w:r w:rsidR="00E84D34" w:rsidRPr="00E84D34">
        <w:rPr>
          <w:rtl/>
          <w:lang w:bidi="ar"/>
        </w:rPr>
        <w:t>جهاز إرسال</w:t>
      </w:r>
      <w:r w:rsidR="00E84D34" w:rsidRPr="00E84D34">
        <w:rPr>
          <w:rFonts w:hint="cs"/>
          <w:rtl/>
          <w:lang w:bidi="ar"/>
        </w:rPr>
        <w:t xml:space="preserve"> </w:t>
      </w:r>
      <w:r w:rsidRPr="00E84D34">
        <w:rPr>
          <w:rtl/>
          <w:lang w:bidi="ar"/>
        </w:rPr>
        <w:t>عندما</w:t>
      </w:r>
      <w:r w:rsidRPr="00E84D34">
        <w:rPr>
          <w:rFonts w:hint="cs"/>
          <w:rtl/>
          <w:lang w:bidi="ar"/>
        </w:rPr>
        <w:t xml:space="preserve"> تكون</w:t>
      </w:r>
      <w:r w:rsidRPr="00E84D34">
        <w:rPr>
          <w:rtl/>
          <w:lang w:bidi="ar"/>
        </w:rPr>
        <w:t xml:space="preserve"> قدرة الإرسال غير معروفة</w:t>
      </w:r>
      <w:r w:rsidR="00E84D34">
        <w:rPr>
          <w:rFonts w:hint="cs"/>
          <w:rtl/>
          <w:lang w:bidi="ar"/>
        </w:rPr>
        <w:t>.</w:t>
      </w:r>
      <w:r w:rsidRPr="00E84D34">
        <w:rPr>
          <w:rFonts w:hint="cs"/>
          <w:rtl/>
          <w:lang w:bidi="ar-SY"/>
        </w:rPr>
        <w:t xml:space="preserve"> </w:t>
      </w:r>
      <w:r w:rsidRPr="00E84D34">
        <w:rPr>
          <w:rFonts w:hint="cs"/>
          <w:rtl/>
          <w:lang w:bidi="ar"/>
        </w:rPr>
        <w:t>و</w:t>
      </w:r>
      <w:r w:rsidRPr="00E84D34">
        <w:rPr>
          <w:rtl/>
          <w:lang w:bidi="ar"/>
        </w:rPr>
        <w:t>في</w:t>
      </w:r>
      <w:r w:rsidR="009773B2">
        <w:rPr>
          <w:rFonts w:hint="cs"/>
          <w:rtl/>
          <w:lang w:bidi="ar"/>
        </w:rPr>
        <w:t> </w:t>
      </w:r>
      <w:r w:rsidRPr="00E84D34">
        <w:rPr>
          <w:rtl/>
          <w:lang w:bidi="ar"/>
        </w:rPr>
        <w:t xml:space="preserve">بعض الظروف </w:t>
      </w:r>
      <w:r w:rsidRPr="00E84D34">
        <w:rPr>
          <w:rFonts w:hint="cs"/>
          <w:rtl/>
          <w:lang w:bidi="ar"/>
        </w:rPr>
        <w:t>ي</w:t>
      </w:r>
      <w:r w:rsidRPr="00E84D34">
        <w:rPr>
          <w:rtl/>
          <w:lang w:bidi="ar"/>
        </w:rPr>
        <w:t xml:space="preserve">سهل تحديد موقع </w:t>
      </w:r>
      <w:r w:rsidR="00E84D34" w:rsidRPr="00E84D34">
        <w:rPr>
          <w:rtl/>
          <w:lang w:bidi="ar"/>
        </w:rPr>
        <w:t xml:space="preserve">جهاز </w:t>
      </w:r>
      <w:r w:rsidR="00E84D34">
        <w:rPr>
          <w:rFonts w:hint="cs"/>
          <w:rtl/>
          <w:lang w:bidi="ar"/>
        </w:rPr>
        <w:t>ال</w:t>
      </w:r>
      <w:r w:rsidR="00E84D34" w:rsidRPr="00E84D34">
        <w:rPr>
          <w:rtl/>
          <w:lang w:bidi="ar"/>
        </w:rPr>
        <w:t>إرسال</w:t>
      </w:r>
      <w:r w:rsidR="00E84D34" w:rsidRPr="00E84D34">
        <w:rPr>
          <w:rFonts w:hint="cs"/>
          <w:rtl/>
          <w:lang w:bidi="ar"/>
        </w:rPr>
        <w:t xml:space="preserve"> </w:t>
      </w:r>
      <w:r w:rsidRPr="00E84D34">
        <w:rPr>
          <w:rtl/>
          <w:lang w:bidi="ar"/>
        </w:rPr>
        <w:t>عندما</w:t>
      </w:r>
      <w:r w:rsidRPr="00E84D34">
        <w:rPr>
          <w:rFonts w:hint="cs"/>
          <w:rtl/>
          <w:lang w:bidi="ar"/>
        </w:rPr>
        <w:t xml:space="preserve"> يكون</w:t>
      </w:r>
      <w:r w:rsidRPr="00E84D34">
        <w:rPr>
          <w:rtl/>
          <w:lang w:bidi="ar"/>
        </w:rPr>
        <w:t xml:space="preserve"> نموذج ا</w:t>
      </w:r>
      <w:r w:rsidRPr="00E84D34">
        <w:rPr>
          <w:rFonts w:hint="cs"/>
          <w:rtl/>
          <w:lang w:bidi="ar"/>
        </w:rPr>
        <w:t>لا</w:t>
      </w:r>
      <w:r w:rsidRPr="00E84D34">
        <w:rPr>
          <w:rtl/>
          <w:lang w:bidi="ar"/>
        </w:rPr>
        <w:t>نتشار بسيط</w:t>
      </w:r>
      <w:r w:rsidRPr="00E84D34">
        <w:rPr>
          <w:rFonts w:hint="cs"/>
          <w:rtl/>
          <w:lang w:bidi="ar"/>
        </w:rPr>
        <w:t>اً</w:t>
      </w:r>
      <w:r w:rsidRPr="00E84D34">
        <w:rPr>
          <w:rtl/>
          <w:lang w:bidi="ar"/>
        </w:rPr>
        <w:t xml:space="preserve">، </w:t>
      </w:r>
      <w:r w:rsidRPr="00E84D34">
        <w:rPr>
          <w:rFonts w:hint="cs"/>
          <w:rtl/>
          <w:lang w:bidi="ar"/>
        </w:rPr>
        <w:t>ك</w:t>
      </w:r>
      <w:r w:rsidRPr="00E84D34">
        <w:rPr>
          <w:rtl/>
          <w:lang w:bidi="ar"/>
        </w:rPr>
        <w:t xml:space="preserve">تحديد موقع إرسال </w:t>
      </w:r>
      <w:r w:rsidRPr="00E84D34">
        <w:rPr>
          <w:rFonts w:hint="cs"/>
          <w:rtl/>
          <w:lang w:bidi="ar"/>
        </w:rPr>
        <w:t>إذاعة بتشكيل ترددي</w:t>
      </w:r>
      <w:r w:rsidRPr="00E84D34">
        <w:rPr>
          <w:rtl/>
          <w:lang w:bidi="ar"/>
        </w:rPr>
        <w:t xml:space="preserve"> </w:t>
      </w:r>
      <w:r w:rsidR="008549E8" w:rsidRPr="00E84D34">
        <w:rPr>
          <w:lang w:bidi="ar"/>
        </w:rPr>
        <w:t>(</w:t>
      </w:r>
      <w:r w:rsidRPr="00E84D34">
        <w:t>FM</w:t>
      </w:r>
      <w:r w:rsidR="008549E8" w:rsidRPr="00E84D34">
        <w:t>)</w:t>
      </w:r>
      <w:r w:rsidRPr="00E84D34">
        <w:rPr>
          <w:rtl/>
          <w:lang w:bidi="ar"/>
        </w:rPr>
        <w:t xml:space="preserve"> </w:t>
      </w:r>
      <w:r w:rsidR="00E84D34">
        <w:rPr>
          <w:rFonts w:hint="cs"/>
          <w:rtl/>
          <w:lang w:bidi="ar"/>
        </w:rPr>
        <w:t>عند وجود الانتشار</w:t>
      </w:r>
      <w:r w:rsidRPr="00E84D34">
        <w:rPr>
          <w:rtl/>
          <w:lang w:bidi="ar"/>
        </w:rPr>
        <w:t xml:space="preserve"> في خط البصر بين جهاز إرسال</w:t>
      </w:r>
      <w:r w:rsidRPr="00E84D34">
        <w:rPr>
          <w:rFonts w:hint="cs"/>
          <w:rtl/>
          <w:lang w:bidi="ar"/>
        </w:rPr>
        <w:t xml:space="preserve"> إذاعي بتشكيل ترددي و</w:t>
      </w:r>
      <w:r w:rsidRPr="00E84D34">
        <w:rPr>
          <w:rtl/>
          <w:lang w:bidi="ar"/>
        </w:rPr>
        <w:t>محطات مراقبة ثابتة.</w:t>
      </w:r>
    </w:p>
    <w:p w14:paraId="06EF6B01" w14:textId="77777777" w:rsidR="00A348F3" w:rsidRDefault="00A348F3" w:rsidP="00614EFA">
      <w:pPr>
        <w:pStyle w:val="Heading2"/>
        <w:rPr>
          <w:rtl/>
          <w:lang w:bidi="ar-SY"/>
        </w:rPr>
      </w:pPr>
      <w:bookmarkStart w:id="64" w:name="_Toc431538749"/>
      <w:bookmarkStart w:id="65" w:name="_Toc34750873"/>
      <w:r>
        <w:rPr>
          <w:lang w:bidi="ar"/>
        </w:rPr>
        <w:t>5.4</w:t>
      </w:r>
      <w:r>
        <w:rPr>
          <w:lang w:bidi="ar"/>
        </w:rPr>
        <w:tab/>
      </w:r>
      <w:r>
        <w:rPr>
          <w:rFonts w:hint="cs"/>
          <w:rtl/>
          <w:lang w:bidi="ar"/>
        </w:rPr>
        <w:t>الاستعانة بمحدد الهوية</w:t>
      </w:r>
      <w:bookmarkEnd w:id="64"/>
      <w:bookmarkEnd w:id="65"/>
    </w:p>
    <w:bookmarkEnd w:id="63"/>
    <w:p w14:paraId="29E8BDF0" w14:textId="1FFFA49B" w:rsidR="00A348F3" w:rsidRDefault="00A348F3" w:rsidP="00614EFA">
      <w:pPr>
        <w:rPr>
          <w:rtl/>
          <w:lang w:bidi="ar"/>
        </w:rPr>
      </w:pPr>
      <w:r>
        <w:rPr>
          <w:rFonts w:hint="cs"/>
          <w:rtl/>
          <w:lang w:bidi="ar"/>
        </w:rPr>
        <w:t>تتزايد</w:t>
      </w:r>
      <w:r w:rsidRPr="00197DB9">
        <w:rPr>
          <w:rtl/>
          <w:lang w:bidi="ar"/>
        </w:rPr>
        <w:t xml:space="preserve"> </w:t>
      </w:r>
      <w:r w:rsidRPr="002C642A">
        <w:rPr>
          <w:rtl/>
          <w:lang w:bidi="ar"/>
        </w:rPr>
        <w:t>أهمية</w:t>
      </w:r>
      <w:r w:rsidRPr="00197DB9">
        <w:rPr>
          <w:rFonts w:hint="cs"/>
          <w:rtl/>
          <w:lang w:bidi="ar"/>
        </w:rPr>
        <w:t xml:space="preserve"> </w:t>
      </w:r>
      <w:r>
        <w:rPr>
          <w:rFonts w:hint="cs"/>
          <w:rtl/>
          <w:lang w:bidi="ar"/>
        </w:rPr>
        <w:t>الاستعانة بمحدد الهوية</w:t>
      </w:r>
      <w:r w:rsidRPr="002C642A">
        <w:rPr>
          <w:rtl/>
          <w:lang w:bidi="ar"/>
        </w:rPr>
        <w:t xml:space="preserve"> لتحديد موقع </w:t>
      </w:r>
      <w:r>
        <w:rPr>
          <w:rFonts w:hint="cs"/>
          <w:rtl/>
          <w:lang w:bidi="ar"/>
        </w:rPr>
        <w:t>مُرسل</w:t>
      </w:r>
      <w:r w:rsidRPr="002C642A">
        <w:rPr>
          <w:rtl/>
          <w:lang w:bidi="ar"/>
        </w:rPr>
        <w:t xml:space="preserve"> ي</w:t>
      </w:r>
      <w:r>
        <w:rPr>
          <w:rFonts w:hint="cs"/>
          <w:rtl/>
          <w:lang w:bidi="ar"/>
        </w:rPr>
        <w:t>ُ</w:t>
      </w:r>
      <w:r w:rsidRPr="002C642A">
        <w:rPr>
          <w:rtl/>
          <w:lang w:bidi="ar"/>
        </w:rPr>
        <w:t xml:space="preserve">ستخدم </w:t>
      </w:r>
      <w:r>
        <w:rPr>
          <w:rFonts w:hint="cs"/>
          <w:rtl/>
          <w:lang w:bidi="ar"/>
        </w:rPr>
        <w:t>ك</w:t>
      </w:r>
      <w:r w:rsidRPr="002C642A">
        <w:rPr>
          <w:rtl/>
          <w:lang w:bidi="ar"/>
        </w:rPr>
        <w:t xml:space="preserve">جهاز استشعار في </w:t>
      </w:r>
      <w:r>
        <w:rPr>
          <w:rFonts w:hint="cs"/>
          <w:rtl/>
          <w:lang w:bidi="ar"/>
        </w:rPr>
        <w:t>هذه</w:t>
      </w:r>
      <w:r w:rsidRPr="002C642A">
        <w:rPr>
          <w:rtl/>
          <w:lang w:bidi="ar"/>
        </w:rPr>
        <w:t xml:space="preserve"> </w:t>
      </w:r>
      <w:r>
        <w:rPr>
          <w:rFonts w:hint="cs"/>
          <w:rtl/>
          <w:lang w:bidi="ar"/>
        </w:rPr>
        <w:t>ال</w:t>
      </w:r>
      <w:r w:rsidRPr="002C642A">
        <w:rPr>
          <w:rtl/>
          <w:lang w:bidi="ar"/>
        </w:rPr>
        <w:t xml:space="preserve">حقبة </w:t>
      </w:r>
      <w:r>
        <w:rPr>
          <w:rFonts w:hint="cs"/>
          <w:rtl/>
          <w:lang w:bidi="ar"/>
        </w:rPr>
        <w:t>ال</w:t>
      </w:r>
      <w:r w:rsidRPr="002C642A">
        <w:rPr>
          <w:rtl/>
          <w:lang w:bidi="ar"/>
        </w:rPr>
        <w:t>جديدة من</w:t>
      </w:r>
      <w:r>
        <w:rPr>
          <w:rFonts w:hint="cs"/>
          <w:rtl/>
          <w:lang w:bidi="ar"/>
        </w:rPr>
        <w:t xml:space="preserve"> التوصيل البيني</w:t>
      </w:r>
      <w:r w:rsidRPr="00197DB9">
        <w:rPr>
          <w:rtl/>
          <w:lang w:bidi="ar"/>
        </w:rPr>
        <w:t xml:space="preserve"> </w:t>
      </w:r>
      <w:r w:rsidRPr="002C642A">
        <w:rPr>
          <w:rtl/>
          <w:lang w:bidi="ar"/>
        </w:rPr>
        <w:t>العالمي، وخصوصا</w:t>
      </w:r>
      <w:r>
        <w:rPr>
          <w:rFonts w:hint="cs"/>
          <w:rtl/>
          <w:lang w:bidi="ar"/>
        </w:rPr>
        <w:t>ً</w:t>
      </w:r>
      <w:r w:rsidRPr="002C642A">
        <w:rPr>
          <w:rtl/>
          <w:lang w:bidi="ar"/>
        </w:rPr>
        <w:t xml:space="preserve"> لشبكات الاتصالات الراديوية </w:t>
      </w:r>
      <w:r>
        <w:rPr>
          <w:rFonts w:hint="cs"/>
          <w:rtl/>
          <w:lang w:bidi="ar"/>
        </w:rPr>
        <w:t>العمومية</w:t>
      </w:r>
      <w:r w:rsidRPr="002C642A">
        <w:rPr>
          <w:rtl/>
          <w:lang w:bidi="ar"/>
        </w:rPr>
        <w:t>.</w:t>
      </w:r>
      <w:r w:rsidRPr="00233E08">
        <w:rPr>
          <w:rFonts w:hint="cs"/>
          <w:rtl/>
          <w:lang w:bidi="ar"/>
        </w:rPr>
        <w:t xml:space="preserve"> </w:t>
      </w:r>
      <w:r>
        <w:rPr>
          <w:rFonts w:hint="cs"/>
          <w:rtl/>
          <w:lang w:bidi="ar"/>
        </w:rPr>
        <w:t>ويتضمن</w:t>
      </w:r>
      <w:r w:rsidRPr="002C642A">
        <w:rPr>
          <w:rtl/>
          <w:lang w:bidi="ar"/>
        </w:rPr>
        <w:t xml:space="preserve"> نظام الاتصالات الراديوية</w:t>
      </w:r>
      <w:r>
        <w:rPr>
          <w:rFonts w:hint="cs"/>
          <w:rtl/>
          <w:lang w:bidi="ar"/>
        </w:rPr>
        <w:t xml:space="preserve"> </w:t>
      </w:r>
      <w:proofErr w:type="spellStart"/>
      <w:r>
        <w:rPr>
          <w:rFonts w:hint="cs"/>
          <w:rtl/>
          <w:lang w:bidi="ar"/>
        </w:rPr>
        <w:t>المرقمن</w:t>
      </w:r>
      <w:proofErr w:type="spellEnd"/>
      <w:r w:rsidRPr="00233E08">
        <w:rPr>
          <w:rtl/>
          <w:lang w:bidi="ar"/>
        </w:rPr>
        <w:t xml:space="preserve"> </w:t>
      </w:r>
      <w:r w:rsidRPr="002C642A">
        <w:rPr>
          <w:rtl/>
          <w:lang w:bidi="ar"/>
        </w:rPr>
        <w:t xml:space="preserve">معلومات إضافية </w:t>
      </w:r>
      <w:r>
        <w:rPr>
          <w:rFonts w:hint="cs"/>
          <w:rtl/>
          <w:lang w:bidi="ar"/>
        </w:rPr>
        <w:t>ع</w:t>
      </w:r>
      <w:r>
        <w:rPr>
          <w:rtl/>
          <w:lang w:bidi="ar"/>
        </w:rPr>
        <w:t>ن هوية المستخدم</w:t>
      </w:r>
      <w:r w:rsidRPr="00233E08">
        <w:rPr>
          <w:rtl/>
          <w:lang w:bidi="ar"/>
        </w:rPr>
        <w:t xml:space="preserve"> </w:t>
      </w:r>
      <w:r w:rsidRPr="002C642A">
        <w:rPr>
          <w:rtl/>
          <w:lang w:bidi="ar"/>
        </w:rPr>
        <w:t xml:space="preserve">يمكن استخدامها </w:t>
      </w:r>
      <w:r w:rsidR="0089270B" w:rsidRPr="0089270B">
        <w:rPr>
          <w:rFonts w:hint="cs"/>
          <w:rtl/>
          <w:lang w:bidi="ar"/>
        </w:rPr>
        <w:t>للحصول على معلومات</w:t>
      </w:r>
      <w:r w:rsidRPr="0089270B">
        <w:rPr>
          <w:rtl/>
          <w:lang w:bidi="ar"/>
        </w:rPr>
        <w:t xml:space="preserve"> جهاز الإرسال </w:t>
      </w:r>
      <w:r w:rsidRPr="0089270B">
        <w:rPr>
          <w:rFonts w:hint="cs"/>
          <w:rtl/>
          <w:lang w:bidi="ar"/>
        </w:rPr>
        <w:t>ك</w:t>
      </w:r>
      <w:r w:rsidRPr="0089270B">
        <w:rPr>
          <w:rtl/>
          <w:lang w:bidi="ar"/>
        </w:rPr>
        <w:t>معلومات</w:t>
      </w:r>
      <w:r w:rsidRPr="002C642A">
        <w:rPr>
          <w:rtl/>
          <w:lang w:bidi="ar"/>
        </w:rPr>
        <w:t xml:space="preserve"> </w:t>
      </w:r>
      <w:r>
        <w:rPr>
          <w:rFonts w:hint="cs"/>
          <w:rtl/>
          <w:lang w:bidi="ar"/>
        </w:rPr>
        <w:t xml:space="preserve">عن </w:t>
      </w:r>
      <w:r w:rsidRPr="00E27BCE">
        <w:rPr>
          <w:rtl/>
          <w:lang w:bidi="ar"/>
        </w:rPr>
        <w:t>خطوط الطول والعرض</w:t>
      </w:r>
      <w:r w:rsidRPr="009A11FD">
        <w:rPr>
          <w:rtl/>
          <w:lang w:bidi="ar"/>
        </w:rPr>
        <w:t xml:space="preserve"> </w:t>
      </w:r>
      <w:r w:rsidRPr="002C642A">
        <w:rPr>
          <w:rtl/>
          <w:lang w:bidi="ar"/>
        </w:rPr>
        <w:t xml:space="preserve">وعنوان </w:t>
      </w:r>
      <w:r>
        <w:rPr>
          <w:rFonts w:hint="cs"/>
          <w:rtl/>
        </w:rPr>
        <w:t>بروتوكول الإنترنت</w:t>
      </w:r>
      <w:r w:rsidRPr="002C642A">
        <w:rPr>
          <w:rtl/>
          <w:lang w:bidi="ar"/>
        </w:rPr>
        <w:t>، وما</w:t>
      </w:r>
      <w:r w:rsidR="009F1A3F">
        <w:rPr>
          <w:rFonts w:hint="cs"/>
          <w:rtl/>
          <w:lang w:bidi="ar"/>
        </w:rPr>
        <w:t> </w:t>
      </w:r>
      <w:r w:rsidRPr="002C642A">
        <w:rPr>
          <w:rtl/>
          <w:lang w:bidi="ar"/>
        </w:rPr>
        <w:t>إلى ذلك</w:t>
      </w:r>
      <w:r>
        <w:rPr>
          <w:rFonts w:hint="cs"/>
          <w:rtl/>
          <w:lang w:bidi="ar"/>
        </w:rPr>
        <w:t xml:space="preserve">. </w:t>
      </w:r>
      <w:r w:rsidR="0089270B">
        <w:rPr>
          <w:rFonts w:hint="cs"/>
          <w:rtl/>
          <w:lang w:bidi="ar"/>
        </w:rPr>
        <w:t>ومن</w:t>
      </w:r>
      <w:r>
        <w:rPr>
          <w:rFonts w:hint="cs"/>
          <w:rtl/>
          <w:lang w:bidi="ar"/>
        </w:rPr>
        <w:t xml:space="preserve"> </w:t>
      </w:r>
      <w:proofErr w:type="spellStart"/>
      <w:r>
        <w:rPr>
          <w:rFonts w:hint="cs"/>
          <w:rtl/>
          <w:lang w:bidi="ar"/>
        </w:rPr>
        <w:t>الأنجع</w:t>
      </w:r>
      <w:proofErr w:type="spellEnd"/>
      <w:r>
        <w:rPr>
          <w:rFonts w:hint="cs"/>
          <w:rtl/>
          <w:lang w:bidi="ar"/>
        </w:rPr>
        <w:t xml:space="preserve"> </w:t>
      </w:r>
      <w:r w:rsidRPr="002C642A">
        <w:rPr>
          <w:rtl/>
          <w:lang w:bidi="ar"/>
        </w:rPr>
        <w:t xml:space="preserve">تحديد موقع </w:t>
      </w:r>
      <w:r w:rsidR="00CE222B" w:rsidRPr="00E84D34">
        <w:rPr>
          <w:rtl/>
          <w:lang w:bidi="ar"/>
        </w:rPr>
        <w:t>جهاز إرسال</w:t>
      </w:r>
      <w:r w:rsidRPr="002C642A">
        <w:rPr>
          <w:rtl/>
          <w:lang w:bidi="ar"/>
        </w:rPr>
        <w:t xml:space="preserve"> </w:t>
      </w:r>
      <w:r w:rsidR="0089270B">
        <w:rPr>
          <w:rFonts w:hint="cs"/>
          <w:rtl/>
          <w:lang w:bidi="ar"/>
        </w:rPr>
        <w:t>باستعمال معلومات مجمعة</w:t>
      </w:r>
      <w:r>
        <w:rPr>
          <w:rFonts w:hint="cs"/>
          <w:rtl/>
          <w:lang w:bidi="ar"/>
        </w:rPr>
        <w:t xml:space="preserve"> مستقاة</w:t>
      </w:r>
      <w:r w:rsidRPr="002C642A">
        <w:rPr>
          <w:rtl/>
          <w:lang w:bidi="ar"/>
        </w:rPr>
        <w:t xml:space="preserve"> من محطة ال</w:t>
      </w:r>
      <w:r>
        <w:rPr>
          <w:rtl/>
          <w:lang w:bidi="ar"/>
        </w:rPr>
        <w:t>مراقبة</w:t>
      </w:r>
      <w:r w:rsidRPr="002C642A">
        <w:rPr>
          <w:rtl/>
          <w:lang w:bidi="ar"/>
        </w:rPr>
        <w:t xml:space="preserve"> وقاعدة بيانات</w:t>
      </w:r>
      <w:r w:rsidRPr="00BD2E55">
        <w:rPr>
          <w:rtl/>
          <w:lang w:bidi="ar"/>
        </w:rPr>
        <w:t xml:space="preserve"> </w:t>
      </w:r>
      <w:r w:rsidRPr="002C642A">
        <w:rPr>
          <w:rtl/>
          <w:lang w:bidi="ar"/>
        </w:rPr>
        <w:t>مطابقة</w:t>
      </w:r>
      <w:r w:rsidRPr="00BD2E55">
        <w:rPr>
          <w:rtl/>
          <w:lang w:bidi="ar"/>
        </w:rPr>
        <w:t xml:space="preserve"> </w:t>
      </w:r>
      <w:r w:rsidRPr="002C642A">
        <w:rPr>
          <w:rtl/>
          <w:lang w:bidi="ar"/>
        </w:rPr>
        <w:t xml:space="preserve">لشبكة الاتصالات الراديوية عندما يكون </w:t>
      </w:r>
      <w:r>
        <w:rPr>
          <w:rFonts w:hint="cs"/>
          <w:rtl/>
          <w:lang w:bidi="ar"/>
        </w:rPr>
        <w:t>المرسل</w:t>
      </w:r>
      <w:r w:rsidRPr="002C642A">
        <w:rPr>
          <w:rtl/>
          <w:lang w:bidi="ar"/>
        </w:rPr>
        <w:t xml:space="preserve"> </w:t>
      </w:r>
      <w:r>
        <w:rPr>
          <w:rFonts w:hint="cs"/>
          <w:rtl/>
          <w:lang w:bidi="ar"/>
        </w:rPr>
        <w:t>يشغَّل</w:t>
      </w:r>
      <w:r w:rsidRPr="002C642A">
        <w:rPr>
          <w:rtl/>
          <w:lang w:bidi="ar"/>
        </w:rPr>
        <w:t xml:space="preserve"> </w:t>
      </w:r>
      <w:r>
        <w:rPr>
          <w:rFonts w:hint="cs"/>
          <w:rtl/>
          <w:lang w:bidi="ar"/>
        </w:rPr>
        <w:t>ل</w:t>
      </w:r>
      <w:r w:rsidRPr="002C642A">
        <w:rPr>
          <w:rtl/>
          <w:lang w:bidi="ar"/>
        </w:rPr>
        <w:t xml:space="preserve">لخدمات </w:t>
      </w:r>
      <w:r>
        <w:rPr>
          <w:rFonts w:hint="cs"/>
          <w:rtl/>
          <w:lang w:bidi="ar"/>
        </w:rPr>
        <w:t>المتنقلة</w:t>
      </w:r>
      <w:r w:rsidRPr="002C642A">
        <w:rPr>
          <w:rtl/>
          <w:lang w:bidi="ar"/>
        </w:rPr>
        <w:t>.</w:t>
      </w:r>
      <w:r>
        <w:rPr>
          <w:rFonts w:hint="cs"/>
          <w:rtl/>
          <w:lang w:bidi="ar"/>
        </w:rPr>
        <w:t xml:space="preserve"> </w:t>
      </w:r>
      <w:r w:rsidRPr="002C642A">
        <w:rPr>
          <w:rtl/>
          <w:lang w:bidi="ar"/>
        </w:rPr>
        <w:t xml:space="preserve">والهاتف </w:t>
      </w:r>
      <w:r>
        <w:rPr>
          <w:rFonts w:hint="cs"/>
          <w:rtl/>
          <w:lang w:bidi="ar"/>
        </w:rPr>
        <w:t xml:space="preserve">المتنقل </w:t>
      </w:r>
      <w:proofErr w:type="spellStart"/>
      <w:r>
        <w:rPr>
          <w:rFonts w:hint="cs"/>
          <w:rtl/>
          <w:lang w:bidi="ar"/>
        </w:rPr>
        <w:t>الساتلي</w:t>
      </w:r>
      <w:proofErr w:type="spellEnd"/>
      <w:r w:rsidRPr="002C642A">
        <w:rPr>
          <w:rtl/>
          <w:lang w:bidi="ar"/>
        </w:rPr>
        <w:t xml:space="preserve"> </w:t>
      </w:r>
      <w:proofErr w:type="spellStart"/>
      <w:r>
        <w:rPr>
          <w:rFonts w:hint="cs"/>
          <w:rtl/>
          <w:lang w:bidi="ar"/>
        </w:rPr>
        <w:t>ومطراف</w:t>
      </w:r>
      <w:proofErr w:type="spellEnd"/>
      <w:r w:rsidRPr="002C642A">
        <w:rPr>
          <w:rtl/>
          <w:lang w:bidi="ar"/>
        </w:rPr>
        <w:t xml:space="preserve"> </w:t>
      </w:r>
      <w:r>
        <w:rPr>
          <w:rFonts w:hint="cs"/>
          <w:rtl/>
        </w:rPr>
        <w:t>الإنترنت</w:t>
      </w:r>
      <w:r w:rsidRPr="002C642A">
        <w:rPr>
          <w:rtl/>
          <w:lang w:bidi="ar"/>
        </w:rPr>
        <w:t xml:space="preserve"> </w:t>
      </w:r>
      <w:proofErr w:type="spellStart"/>
      <w:r>
        <w:rPr>
          <w:rFonts w:hint="cs"/>
          <w:rtl/>
          <w:lang w:bidi="ar"/>
        </w:rPr>
        <w:t>الساتلي</w:t>
      </w:r>
      <w:proofErr w:type="spellEnd"/>
      <w:r w:rsidRPr="002C642A">
        <w:rPr>
          <w:rtl/>
          <w:lang w:bidi="ar"/>
        </w:rPr>
        <w:t xml:space="preserve"> و</w:t>
      </w:r>
      <w:r>
        <w:rPr>
          <w:rFonts w:hint="cs"/>
          <w:rtl/>
          <w:lang w:bidi="ar"/>
        </w:rPr>
        <w:t xml:space="preserve">جهاز </w:t>
      </w:r>
      <w:r w:rsidRPr="002C642A">
        <w:rPr>
          <w:rtl/>
          <w:lang w:bidi="ar"/>
        </w:rPr>
        <w:t xml:space="preserve">الهاتف </w:t>
      </w:r>
      <w:r>
        <w:rPr>
          <w:rFonts w:hint="cs"/>
          <w:rtl/>
          <w:lang w:bidi="ar"/>
        </w:rPr>
        <w:t>المتنقل هي مرسلات</w:t>
      </w:r>
      <w:r w:rsidRPr="002C642A">
        <w:rPr>
          <w:rtl/>
          <w:lang w:bidi="ar"/>
        </w:rPr>
        <w:t xml:space="preserve"> كلاسيكي</w:t>
      </w:r>
      <w:r>
        <w:rPr>
          <w:rFonts w:hint="cs"/>
          <w:rtl/>
          <w:lang w:bidi="ar"/>
        </w:rPr>
        <w:t>ة</w:t>
      </w:r>
      <w:r w:rsidRPr="002C642A">
        <w:rPr>
          <w:rtl/>
          <w:lang w:bidi="ar"/>
        </w:rPr>
        <w:t xml:space="preserve"> يمكن </w:t>
      </w:r>
      <w:r>
        <w:rPr>
          <w:rFonts w:hint="cs"/>
          <w:rtl/>
          <w:lang w:bidi="ar"/>
        </w:rPr>
        <w:t>تحديد مواقعها</w:t>
      </w:r>
      <w:r w:rsidRPr="002C642A">
        <w:rPr>
          <w:rtl/>
          <w:lang w:bidi="ar"/>
        </w:rPr>
        <w:t xml:space="preserve"> باستخدام</w:t>
      </w:r>
      <w:r w:rsidRPr="00D914DC">
        <w:rPr>
          <w:rFonts w:hint="cs"/>
          <w:rtl/>
          <w:lang w:bidi="ar"/>
        </w:rPr>
        <w:t xml:space="preserve"> </w:t>
      </w:r>
      <w:r>
        <w:rPr>
          <w:rFonts w:hint="cs"/>
          <w:rtl/>
          <w:lang w:bidi="ar"/>
        </w:rPr>
        <w:t>أسلوب الاستعانة بمحدد الهوية.</w:t>
      </w:r>
    </w:p>
    <w:p w14:paraId="0F683D5A" w14:textId="627D3783" w:rsidR="00D473F7" w:rsidRDefault="00A348F3" w:rsidP="00614EFA">
      <w:pPr>
        <w:pStyle w:val="Heading2"/>
        <w:rPr>
          <w:rtl/>
          <w:lang w:bidi="ar"/>
        </w:rPr>
      </w:pPr>
      <w:bookmarkStart w:id="66" w:name="_Toc34750874"/>
      <w:bookmarkStart w:id="67" w:name="_Toc431538750"/>
      <w:r>
        <w:rPr>
          <w:lang w:bidi="ar"/>
        </w:rPr>
        <w:t>6.4</w:t>
      </w:r>
      <w:r>
        <w:rPr>
          <w:lang w:bidi="ar"/>
        </w:rPr>
        <w:tab/>
      </w:r>
      <w:r w:rsidR="00C16FC9">
        <w:rPr>
          <w:rFonts w:hint="cs"/>
          <w:rtl/>
          <w:lang w:bidi="ar"/>
        </w:rPr>
        <w:t>ملخص</w:t>
      </w:r>
      <w:bookmarkEnd w:id="66"/>
    </w:p>
    <w:p w14:paraId="2B863027" w14:textId="4B1D5CC7" w:rsidR="00D473F7" w:rsidRPr="005C490B" w:rsidRDefault="005C490B" w:rsidP="00D473F7">
      <w:pPr>
        <w:rPr>
          <w:rtl/>
          <w:lang w:val="en-GB"/>
        </w:rPr>
      </w:pPr>
      <w:r>
        <w:rPr>
          <w:rFonts w:hint="cs"/>
          <w:rtl/>
          <w:lang w:bidi="ar"/>
        </w:rPr>
        <w:t xml:space="preserve">تحديد الموقع متعدد الأساليب هو في الأساس مزيج من نُهج مختلفة لتحديد الموقع. ويبحث هذا القسم نُهجاً مختلفة لتحديد الموقع تشمل التقنيات </w:t>
      </w:r>
      <w:r>
        <w:rPr>
          <w:lang w:val="en-GB" w:bidi="ar"/>
        </w:rPr>
        <w:t>AOA</w:t>
      </w:r>
      <w:r>
        <w:rPr>
          <w:rFonts w:hint="cs"/>
          <w:rtl/>
          <w:lang w:val="en-GB"/>
        </w:rPr>
        <w:t xml:space="preserve"> و</w:t>
      </w:r>
      <w:r>
        <w:rPr>
          <w:lang w:val="en-GB"/>
        </w:rPr>
        <w:t>TDOA</w:t>
      </w:r>
      <w:r>
        <w:rPr>
          <w:rFonts w:hint="cs"/>
          <w:rtl/>
          <w:lang w:val="en-GB"/>
        </w:rPr>
        <w:t xml:space="preserve"> و</w:t>
      </w:r>
      <w:r>
        <w:rPr>
          <w:lang w:val="en-GB"/>
        </w:rPr>
        <w:t>FDOA</w:t>
      </w:r>
      <w:r>
        <w:rPr>
          <w:rFonts w:hint="cs"/>
          <w:rtl/>
          <w:lang w:val="en-GB"/>
        </w:rPr>
        <w:t xml:space="preserve"> و</w:t>
      </w:r>
      <w:r>
        <w:rPr>
          <w:lang w:val="en-GB"/>
        </w:rPr>
        <w:t>POA</w:t>
      </w:r>
      <w:r>
        <w:rPr>
          <w:rFonts w:hint="cs"/>
          <w:rtl/>
          <w:lang w:val="en-GB"/>
        </w:rPr>
        <w:t xml:space="preserve"> وتقنيات التحديد القائم على البيانات. ولا تحتاج بعض التقنيات إلى المعلومات </w:t>
      </w:r>
      <w:r w:rsidR="00476F9D">
        <w:rPr>
          <w:rFonts w:hint="cs"/>
          <w:rtl/>
          <w:lang w:val="en-GB"/>
        </w:rPr>
        <w:t>التي تحملها</w:t>
      </w:r>
      <w:r>
        <w:rPr>
          <w:rFonts w:hint="cs"/>
          <w:rtl/>
          <w:lang w:val="en-GB"/>
        </w:rPr>
        <w:t xml:space="preserve"> الإشارة في حين تحتاج أساليب أخرى إلى </w:t>
      </w:r>
      <w:r w:rsidR="00476F9D">
        <w:rPr>
          <w:rFonts w:hint="cs"/>
          <w:rtl/>
          <w:lang w:val="en-GB"/>
        </w:rPr>
        <w:t xml:space="preserve">استعادة المعلومات التي تحملها الإشارة من أجل </w:t>
      </w:r>
      <w:r>
        <w:rPr>
          <w:rFonts w:hint="cs"/>
          <w:rtl/>
          <w:lang w:val="en-GB"/>
        </w:rPr>
        <w:t xml:space="preserve">تحديد الموقع </w:t>
      </w:r>
      <w:r w:rsidR="00476F9D">
        <w:rPr>
          <w:rFonts w:hint="cs"/>
          <w:rtl/>
          <w:lang w:val="en-GB"/>
        </w:rPr>
        <w:t>مما سيزيد من العبء الحسابي.</w:t>
      </w:r>
    </w:p>
    <w:p w14:paraId="459B1D96" w14:textId="3FE1943E" w:rsidR="00A348F3" w:rsidRPr="009F1A3F" w:rsidRDefault="00A348F3" w:rsidP="009F1A3F">
      <w:pPr>
        <w:pStyle w:val="Heading1"/>
      </w:pPr>
      <w:bookmarkStart w:id="68" w:name="_Toc424803843"/>
      <w:bookmarkStart w:id="69" w:name="_Toc431538751"/>
      <w:bookmarkStart w:id="70" w:name="_Toc34750875"/>
      <w:bookmarkEnd w:id="67"/>
      <w:r w:rsidRPr="009F1A3F">
        <w:t>5</w:t>
      </w:r>
      <w:r w:rsidRPr="009F1A3F">
        <w:tab/>
      </w:r>
      <w:bookmarkEnd w:id="68"/>
      <w:r w:rsidR="00050649">
        <w:rPr>
          <w:rFonts w:hint="cs"/>
          <w:rtl/>
          <w:lang w:bidi="ar-EG"/>
        </w:rPr>
        <w:t>ال</w:t>
      </w:r>
      <w:r w:rsidRPr="009F1A3F">
        <w:rPr>
          <w:rFonts w:hint="cs"/>
          <w:rtl/>
        </w:rPr>
        <w:t>خلاصة</w:t>
      </w:r>
      <w:bookmarkEnd w:id="69"/>
      <w:bookmarkEnd w:id="70"/>
    </w:p>
    <w:p w14:paraId="6ACAEC51" w14:textId="479430D5" w:rsidR="00A348F3" w:rsidRDefault="00A348F3" w:rsidP="00F877D4">
      <w:pPr>
        <w:rPr>
          <w:rtl/>
          <w:lang w:bidi="ar"/>
        </w:rPr>
      </w:pPr>
      <w:bookmarkStart w:id="71" w:name="lt_pId508"/>
      <w:r>
        <w:rPr>
          <w:rFonts w:hint="cs"/>
          <w:rtl/>
          <w:lang w:bidi="ar"/>
        </w:rPr>
        <w:t xml:space="preserve">يرد </w:t>
      </w:r>
      <w:r w:rsidRPr="002C642A">
        <w:rPr>
          <w:rtl/>
          <w:lang w:bidi="ar"/>
        </w:rPr>
        <w:t>في هذا التقرير</w:t>
      </w:r>
      <w:r>
        <w:rPr>
          <w:rFonts w:hint="cs"/>
          <w:rtl/>
          <w:lang w:bidi="ar"/>
        </w:rPr>
        <w:t xml:space="preserve"> وصف موجز </w:t>
      </w:r>
      <w:r w:rsidRPr="002C642A">
        <w:rPr>
          <w:rtl/>
          <w:lang w:bidi="ar"/>
        </w:rPr>
        <w:t>لتقنيات و</w:t>
      </w:r>
      <w:r>
        <w:rPr>
          <w:rtl/>
          <w:lang w:bidi="ar"/>
        </w:rPr>
        <w:t xml:space="preserve">تطبيقات </w:t>
      </w:r>
      <w:r w:rsidRPr="002C642A">
        <w:rPr>
          <w:rtl/>
          <w:lang w:bidi="ar"/>
        </w:rPr>
        <w:t xml:space="preserve">كشف </w:t>
      </w:r>
      <w:r>
        <w:rPr>
          <w:rtl/>
          <w:lang w:bidi="ar"/>
        </w:rPr>
        <w:t>إشارة ضعيفة</w:t>
      </w:r>
      <w:r w:rsidRPr="002C642A">
        <w:rPr>
          <w:rtl/>
          <w:lang w:bidi="ar"/>
        </w:rPr>
        <w:t xml:space="preserve"> </w:t>
      </w:r>
      <w:r>
        <w:rPr>
          <w:rFonts w:hint="cs"/>
          <w:rtl/>
          <w:lang w:bidi="ar"/>
        </w:rPr>
        <w:t>و</w:t>
      </w:r>
      <w:r w:rsidRPr="002C642A">
        <w:rPr>
          <w:rtl/>
          <w:lang w:bidi="ar"/>
        </w:rPr>
        <w:t xml:space="preserve">فصل </w:t>
      </w:r>
      <w:r>
        <w:rPr>
          <w:rFonts w:hint="cs"/>
          <w:rtl/>
          <w:lang w:bidi="ar"/>
        </w:rPr>
        <w:t>الإشارات ذات</w:t>
      </w:r>
      <w:r w:rsidRPr="00B31036">
        <w:rPr>
          <w:rFonts w:hint="cs"/>
          <w:rtl/>
          <w:lang w:bidi="ar"/>
        </w:rPr>
        <w:t xml:space="preserve"> </w:t>
      </w:r>
      <w:r>
        <w:rPr>
          <w:rFonts w:hint="cs"/>
          <w:rtl/>
          <w:lang w:bidi="ar"/>
        </w:rPr>
        <w:t>ال</w:t>
      </w:r>
      <w:r>
        <w:rPr>
          <w:rtl/>
          <w:lang w:bidi="ar"/>
        </w:rPr>
        <w:t>تردد</w:t>
      </w:r>
      <w:r w:rsidRPr="002C642A">
        <w:rPr>
          <w:rtl/>
          <w:lang w:bidi="ar"/>
        </w:rPr>
        <w:t xml:space="preserve"> المشترك</w:t>
      </w:r>
      <w:r>
        <w:rPr>
          <w:rFonts w:hint="cs"/>
          <w:rtl/>
          <w:lang w:bidi="ar"/>
        </w:rPr>
        <w:t xml:space="preserve"> وتحديد</w:t>
      </w:r>
      <w:r w:rsidRPr="00B31036">
        <w:rPr>
          <w:rtl/>
          <w:lang w:bidi="ar"/>
        </w:rPr>
        <w:t xml:space="preserve"> </w:t>
      </w:r>
      <w:r w:rsidRPr="002C642A">
        <w:rPr>
          <w:rtl/>
          <w:lang w:bidi="ar"/>
        </w:rPr>
        <w:t>الموقع</w:t>
      </w:r>
      <w:r w:rsidRPr="00B31036">
        <w:rPr>
          <w:rFonts w:hint="cs"/>
          <w:rtl/>
          <w:lang w:bidi="ar"/>
        </w:rPr>
        <w:t xml:space="preserve"> </w:t>
      </w:r>
      <w:r>
        <w:rPr>
          <w:rFonts w:hint="cs"/>
          <w:rtl/>
          <w:lang w:bidi="ar"/>
        </w:rPr>
        <w:t xml:space="preserve">بأساليب </w:t>
      </w:r>
      <w:r w:rsidRPr="002C642A">
        <w:rPr>
          <w:rtl/>
          <w:lang w:bidi="ar"/>
        </w:rPr>
        <w:t>متعدد</w:t>
      </w:r>
      <w:r>
        <w:rPr>
          <w:rFonts w:hint="cs"/>
          <w:rtl/>
          <w:lang w:bidi="ar"/>
        </w:rPr>
        <w:t>ة</w:t>
      </w:r>
      <w:r w:rsidRPr="002C642A">
        <w:rPr>
          <w:rtl/>
          <w:lang w:bidi="ar"/>
        </w:rPr>
        <w:t xml:space="preserve"> بناء على </w:t>
      </w:r>
      <w:r>
        <w:rPr>
          <w:rtl/>
        </w:rPr>
        <w:t>معالجة الإشارة الرقمية</w:t>
      </w:r>
      <w:r w:rsidRPr="002C642A">
        <w:rPr>
          <w:rtl/>
          <w:lang w:bidi="ar"/>
        </w:rPr>
        <w:t xml:space="preserve"> و</w:t>
      </w:r>
      <w:r>
        <w:rPr>
          <w:rFonts w:hint="cs"/>
          <w:rtl/>
          <w:lang w:bidi="ar"/>
        </w:rPr>
        <w:t>ال</w:t>
      </w:r>
      <w:r w:rsidRPr="002C642A">
        <w:rPr>
          <w:rtl/>
          <w:lang w:bidi="ar"/>
        </w:rPr>
        <w:t>شبكة</w:t>
      </w:r>
      <w:r>
        <w:rPr>
          <w:rFonts w:hint="cs"/>
          <w:rtl/>
          <w:lang w:bidi="ar"/>
        </w:rPr>
        <w:t>،</w:t>
      </w:r>
      <w:r w:rsidRPr="004913E5">
        <w:rPr>
          <w:rtl/>
          <w:lang w:bidi="ar"/>
        </w:rPr>
        <w:t xml:space="preserve"> </w:t>
      </w:r>
      <w:r w:rsidRPr="002C642A">
        <w:rPr>
          <w:rtl/>
          <w:lang w:bidi="ar"/>
        </w:rPr>
        <w:t xml:space="preserve">بما في ذلك </w:t>
      </w:r>
      <w:r>
        <w:rPr>
          <w:rFonts w:hint="cs"/>
          <w:rtl/>
          <w:lang w:bidi="ar"/>
        </w:rPr>
        <w:t>ال</w:t>
      </w:r>
      <w:r w:rsidRPr="002C642A">
        <w:rPr>
          <w:rtl/>
          <w:lang w:bidi="ar"/>
        </w:rPr>
        <w:t>مكبر</w:t>
      </w:r>
      <w:r w:rsidRPr="004913E5">
        <w:rPr>
          <w:rFonts w:hint="cs"/>
          <w:rtl/>
          <w:lang w:bidi="ar-EG"/>
        </w:rPr>
        <w:t xml:space="preserve"> </w:t>
      </w:r>
      <w:r>
        <w:rPr>
          <w:rFonts w:hint="cs"/>
          <w:rtl/>
          <w:lang w:bidi="ar-EG"/>
        </w:rPr>
        <w:t>المركِّز</w:t>
      </w:r>
      <w:r w:rsidRPr="004913E5">
        <w:rPr>
          <w:rtl/>
          <w:lang w:bidi="ar"/>
        </w:rPr>
        <w:t xml:space="preserve"> </w:t>
      </w:r>
      <w:r w:rsidRPr="00747E66">
        <w:rPr>
          <w:rFonts w:hint="cs"/>
          <w:rtl/>
          <w:lang w:bidi="ar"/>
        </w:rPr>
        <w:t>و</w:t>
      </w:r>
      <w:r w:rsidR="009A719A" w:rsidRPr="00747E66">
        <w:rPr>
          <w:rtl/>
          <w:lang w:bidi="ar"/>
        </w:rPr>
        <w:t xml:space="preserve">الترابط </w:t>
      </w:r>
      <w:r w:rsidR="00747E66">
        <w:rPr>
          <w:rFonts w:hint="cs"/>
          <w:rtl/>
          <w:lang w:bidi="ar"/>
        </w:rPr>
        <w:t>و</w:t>
      </w:r>
      <w:r w:rsidR="00747E66">
        <w:rPr>
          <w:rFonts w:hint="cs"/>
          <w:rtl/>
          <w:lang w:val="en-GB"/>
        </w:rPr>
        <w:t xml:space="preserve">الإحصاءات ذات الترتيب العالي، والسكون </w:t>
      </w:r>
      <w:r w:rsidR="00B10C01">
        <w:rPr>
          <w:rFonts w:hint="cs"/>
          <w:rtl/>
          <w:lang w:val="en-GB"/>
        </w:rPr>
        <w:t>الدوري</w:t>
      </w:r>
      <w:r w:rsidR="00747E66">
        <w:rPr>
          <w:rFonts w:hint="cs"/>
          <w:rtl/>
          <w:lang w:val="en-GB"/>
        </w:rPr>
        <w:t xml:space="preserve">، </w:t>
      </w:r>
      <w:r w:rsidRPr="00747E66">
        <w:rPr>
          <w:rFonts w:hint="cs"/>
          <w:rtl/>
          <w:lang w:bidi="ar"/>
        </w:rPr>
        <w:t>و</w:t>
      </w:r>
      <w:r w:rsidRPr="00747E66">
        <w:rPr>
          <w:rtl/>
          <w:lang w:bidi="ar"/>
        </w:rPr>
        <w:t>إلغاء الضوضاء</w:t>
      </w:r>
      <w:r w:rsidRPr="00747E66">
        <w:rPr>
          <w:rFonts w:hint="cs"/>
          <w:rtl/>
          <w:lang w:bidi="ar"/>
        </w:rPr>
        <w:t xml:space="preserve"> التكيفي</w:t>
      </w:r>
      <w:r w:rsidRPr="00747E66">
        <w:rPr>
          <w:rtl/>
          <w:lang w:bidi="ar"/>
        </w:rPr>
        <w:t xml:space="preserve"> واسترجاع إشارة قوية</w:t>
      </w:r>
      <w:r w:rsidRPr="00747E66">
        <w:rPr>
          <w:rFonts w:hint="cs"/>
          <w:rtl/>
          <w:lang w:bidi="ar"/>
        </w:rPr>
        <w:t xml:space="preserve"> وقولبة الحزمة</w:t>
      </w:r>
      <w:r w:rsidRPr="00747E66">
        <w:rPr>
          <w:rtl/>
          <w:lang w:bidi="ar"/>
        </w:rPr>
        <w:t xml:space="preserve"> القائم</w:t>
      </w:r>
      <w:r w:rsidRPr="00747E66">
        <w:rPr>
          <w:rFonts w:hint="cs"/>
          <w:rtl/>
          <w:lang w:bidi="ar"/>
        </w:rPr>
        <w:t>ة</w:t>
      </w:r>
      <w:r w:rsidRPr="00747E66">
        <w:rPr>
          <w:rtl/>
          <w:lang w:bidi="ar"/>
        </w:rPr>
        <w:t xml:space="preserve"> على الطيف</w:t>
      </w:r>
      <w:r w:rsidR="001C5284">
        <w:rPr>
          <w:rFonts w:hint="cs"/>
          <w:rtl/>
          <w:lang w:bidi="ar"/>
        </w:rPr>
        <w:t xml:space="preserve">، </w:t>
      </w:r>
      <w:r w:rsidRPr="00747E66">
        <w:rPr>
          <w:rFonts w:hint="cs"/>
          <w:rtl/>
          <w:lang w:bidi="ar"/>
        </w:rPr>
        <w:t>و</w:t>
      </w:r>
      <w:r w:rsidRPr="00747E66">
        <w:rPr>
          <w:rtl/>
        </w:rPr>
        <w:t xml:space="preserve">فرق تردد الورود </w:t>
      </w:r>
      <w:r w:rsidR="008549E8" w:rsidRPr="00747E66">
        <w:t>(</w:t>
      </w:r>
      <w:r w:rsidRPr="00747E66">
        <w:t>FDOA</w:t>
      </w:r>
      <w:r w:rsidR="008549E8" w:rsidRPr="00747E66">
        <w:t>)</w:t>
      </w:r>
      <w:r w:rsidRPr="00747E66">
        <w:rPr>
          <w:rtl/>
          <w:lang w:bidi="ar"/>
        </w:rPr>
        <w:t xml:space="preserve"> </w:t>
      </w:r>
      <w:r w:rsidRPr="00747E66">
        <w:rPr>
          <w:rFonts w:hint="cs"/>
          <w:rtl/>
          <w:lang w:bidi="ar"/>
        </w:rPr>
        <w:t>و</w:t>
      </w:r>
      <w:r w:rsidRPr="00747E66">
        <w:rPr>
          <w:rtl/>
        </w:rPr>
        <w:t xml:space="preserve">قدرة الورود </w:t>
      </w:r>
      <w:r w:rsidR="008549E8" w:rsidRPr="00747E66">
        <w:t>(</w:t>
      </w:r>
      <w:r w:rsidRPr="00747E66">
        <w:t>POA</w:t>
      </w:r>
      <w:r w:rsidR="008549E8" w:rsidRPr="00747E66">
        <w:t>)</w:t>
      </w:r>
      <w:r w:rsidRPr="00747E66">
        <w:rPr>
          <w:rFonts w:hint="cs"/>
          <w:rtl/>
          <w:lang w:bidi="ar"/>
        </w:rPr>
        <w:t xml:space="preserve"> والاستعانة بمحدد الهوية</w:t>
      </w:r>
      <w:r w:rsidRPr="00747E66">
        <w:rPr>
          <w:rFonts w:hint="cs"/>
          <w:rtl/>
          <w:lang w:bidi="ar-SY"/>
        </w:rPr>
        <w:t xml:space="preserve"> </w:t>
      </w:r>
      <w:r w:rsidRPr="00747E66">
        <w:rPr>
          <w:rFonts w:hint="cs"/>
          <w:rtl/>
          <w:lang w:bidi="ar"/>
        </w:rPr>
        <w:t>وهي</w:t>
      </w:r>
      <w:r>
        <w:rPr>
          <w:rFonts w:hint="cs"/>
          <w:rtl/>
          <w:lang w:bidi="ar"/>
        </w:rPr>
        <w:t xml:space="preserve"> أساليب</w:t>
      </w:r>
      <w:r w:rsidRPr="002C642A">
        <w:rPr>
          <w:rtl/>
          <w:lang w:bidi="ar"/>
        </w:rPr>
        <w:t xml:space="preserve"> يمكن استخدامها في </w:t>
      </w:r>
      <w:r>
        <w:rPr>
          <w:rtl/>
          <w:lang w:bidi="ar"/>
        </w:rPr>
        <w:t>مراقبة</w:t>
      </w:r>
      <w:r w:rsidRPr="002C642A">
        <w:rPr>
          <w:rtl/>
          <w:lang w:bidi="ar"/>
        </w:rPr>
        <w:t xml:space="preserve"> الطيف في المستقبل في ظل ظروف مختلفة.</w:t>
      </w:r>
    </w:p>
    <w:p w14:paraId="05D8BDB1" w14:textId="77777777" w:rsidR="00A348F3" w:rsidRDefault="00A348F3" w:rsidP="008549E8">
      <w:pPr>
        <w:rPr>
          <w:rtl/>
          <w:lang w:bidi="ar"/>
        </w:rPr>
      </w:pPr>
      <w:bookmarkStart w:id="72" w:name="lt_pId510"/>
      <w:bookmarkStart w:id="73" w:name="_Toc424803844"/>
      <w:bookmarkEnd w:id="71"/>
      <w:r>
        <w:rPr>
          <w:rtl/>
          <w:lang w:bidi="ar"/>
        </w:rPr>
        <w:t>و</w:t>
      </w:r>
      <w:r>
        <w:rPr>
          <w:rFonts w:hint="cs"/>
          <w:rtl/>
          <w:lang w:bidi="ar"/>
        </w:rPr>
        <w:t>ت</w:t>
      </w:r>
      <w:r w:rsidRPr="002C642A">
        <w:rPr>
          <w:rtl/>
          <w:lang w:bidi="ar"/>
        </w:rPr>
        <w:t xml:space="preserve">نبغي دراسة تقنيات وتطبيقات مراقبة الطيف المتقدمة للتنفيذ </w:t>
      </w:r>
      <w:r>
        <w:rPr>
          <w:rFonts w:hint="cs"/>
          <w:rtl/>
          <w:lang w:bidi="ar"/>
        </w:rPr>
        <w:t>من أجل</w:t>
      </w:r>
      <w:r w:rsidRPr="002C642A">
        <w:rPr>
          <w:rtl/>
          <w:lang w:bidi="ar"/>
        </w:rPr>
        <w:t xml:space="preserve"> </w:t>
      </w:r>
      <w:r>
        <w:rPr>
          <w:rFonts w:hint="cs"/>
          <w:rtl/>
          <w:lang w:bidi="ar"/>
        </w:rPr>
        <w:t>مواكبة</w:t>
      </w:r>
      <w:r w:rsidRPr="002C642A">
        <w:rPr>
          <w:rtl/>
          <w:lang w:bidi="ar"/>
        </w:rPr>
        <w:t xml:space="preserve"> التطور السريع في أنظمة الاتصالات الراديوية الجديدة.</w:t>
      </w:r>
      <w:r>
        <w:rPr>
          <w:rFonts w:hint="cs"/>
          <w:rtl/>
          <w:lang w:bidi="ar"/>
        </w:rPr>
        <w:t xml:space="preserve"> وترد</w:t>
      </w:r>
      <w:r w:rsidRPr="0099707A">
        <w:rPr>
          <w:rtl/>
          <w:lang w:bidi="ar"/>
        </w:rPr>
        <w:t xml:space="preserve"> </w:t>
      </w:r>
      <w:r w:rsidRPr="002C642A">
        <w:rPr>
          <w:rtl/>
          <w:lang w:bidi="ar"/>
        </w:rPr>
        <w:t xml:space="preserve">في الملحقين </w:t>
      </w:r>
      <w:r w:rsidR="008549E8">
        <w:rPr>
          <w:lang w:bidi="ar"/>
        </w:rPr>
        <w:t>1</w:t>
      </w:r>
      <w:r w:rsidRPr="002C642A">
        <w:rPr>
          <w:rtl/>
          <w:lang w:bidi="ar"/>
        </w:rPr>
        <w:t xml:space="preserve"> و</w:t>
      </w:r>
      <w:r w:rsidR="008549E8">
        <w:rPr>
          <w:lang w:bidi="ar"/>
        </w:rPr>
        <w:t>2</w:t>
      </w:r>
      <w:r>
        <w:rPr>
          <w:rFonts w:hint="cs"/>
          <w:rtl/>
          <w:lang w:bidi="ar"/>
        </w:rPr>
        <w:t xml:space="preserve"> </w:t>
      </w:r>
      <w:r>
        <w:rPr>
          <w:rtl/>
          <w:lang w:bidi="ar"/>
        </w:rPr>
        <w:t xml:space="preserve">أمثلة </w:t>
      </w:r>
      <w:r>
        <w:rPr>
          <w:rFonts w:hint="cs"/>
          <w:rtl/>
          <w:lang w:bidi="ar"/>
        </w:rPr>
        <w:t xml:space="preserve">على </w:t>
      </w:r>
      <w:r w:rsidRPr="002C642A">
        <w:rPr>
          <w:rtl/>
          <w:lang w:bidi="ar"/>
        </w:rPr>
        <w:t>بعض تقنيات ال</w:t>
      </w:r>
      <w:r>
        <w:rPr>
          <w:rtl/>
          <w:lang w:bidi="ar"/>
        </w:rPr>
        <w:t>مراقبة</w:t>
      </w:r>
      <w:r w:rsidRPr="002C642A">
        <w:rPr>
          <w:rtl/>
          <w:lang w:bidi="ar"/>
        </w:rPr>
        <w:t xml:space="preserve"> المتقدمة.</w:t>
      </w:r>
    </w:p>
    <w:p w14:paraId="66F1CFE4" w14:textId="77777777" w:rsidR="00A348F3" w:rsidRPr="00F877D4" w:rsidRDefault="00A348F3" w:rsidP="00D43F14">
      <w:pPr>
        <w:pStyle w:val="AppendixNoTitle0"/>
        <w:rPr>
          <w:rtl/>
        </w:rPr>
      </w:pPr>
      <w:bookmarkStart w:id="74" w:name="_Toc431538752"/>
      <w:bookmarkStart w:id="75" w:name="_Toc34750876"/>
      <w:r>
        <w:rPr>
          <w:rtl/>
        </w:rPr>
        <w:lastRenderedPageBreak/>
        <w:t>الم</w:t>
      </w:r>
      <w:r>
        <w:rPr>
          <w:rFonts w:hint="cs"/>
          <w:rtl/>
        </w:rPr>
        <w:t>لح</w:t>
      </w:r>
      <w:r w:rsidRPr="002C642A">
        <w:rPr>
          <w:rtl/>
        </w:rPr>
        <w:t xml:space="preserve">ق </w:t>
      </w:r>
      <w:r w:rsidR="00765A15">
        <w:t>1</w:t>
      </w:r>
      <w:bookmarkStart w:id="76" w:name="_Toc431538753"/>
      <w:bookmarkEnd w:id="74"/>
      <w:r w:rsidR="00B11F76">
        <w:rPr>
          <w:rtl/>
        </w:rPr>
        <w:br/>
      </w:r>
      <w:r w:rsidR="00B11F76">
        <w:rPr>
          <w:rtl/>
        </w:rPr>
        <w:br/>
      </w:r>
      <w:r w:rsidRPr="00F877D4">
        <w:rPr>
          <w:rtl/>
        </w:rPr>
        <w:t xml:space="preserve">أمثلة </w:t>
      </w:r>
      <w:r w:rsidRPr="00F877D4">
        <w:rPr>
          <w:rFonts w:hint="cs"/>
          <w:rtl/>
        </w:rPr>
        <w:t xml:space="preserve">على </w:t>
      </w:r>
      <w:r w:rsidRPr="00F877D4">
        <w:rPr>
          <w:rtl/>
        </w:rPr>
        <w:t>تطبيق تقنيات المراقبة المتقدمة</w:t>
      </w:r>
      <w:bookmarkEnd w:id="75"/>
      <w:bookmarkEnd w:id="76"/>
    </w:p>
    <w:p w14:paraId="65C15E8E" w14:textId="77777777" w:rsidR="00A348F3" w:rsidRDefault="00544735" w:rsidP="00B11F76">
      <w:pPr>
        <w:pStyle w:val="Heading2"/>
        <w:spacing w:before="240"/>
        <w:rPr>
          <w:rtl/>
          <w:lang w:bidi="ar"/>
        </w:rPr>
      </w:pPr>
      <w:bookmarkStart w:id="77" w:name="_Toc431538754"/>
      <w:bookmarkStart w:id="78" w:name="_Toc34750877"/>
      <w:r>
        <w:t>1</w:t>
      </w:r>
      <w:r w:rsidR="00B11F76">
        <w:t>.</w:t>
      </w:r>
      <w:r>
        <w:t>A1</w:t>
      </w:r>
      <w:r w:rsidR="00A348F3">
        <w:rPr>
          <w:rFonts w:hint="cs"/>
          <w:rtl/>
          <w:lang w:val="en-GB" w:bidi="ar"/>
        </w:rPr>
        <w:tab/>
      </w:r>
      <w:r w:rsidR="00A348F3" w:rsidRPr="002C642A">
        <w:rPr>
          <w:rtl/>
          <w:lang w:bidi="ar"/>
        </w:rPr>
        <w:t>تطبيق الارتباط في</w:t>
      </w:r>
      <w:r w:rsidR="00A348F3">
        <w:rPr>
          <w:rFonts w:hint="cs"/>
          <w:rtl/>
          <w:lang w:bidi="ar"/>
        </w:rPr>
        <w:t xml:space="preserve"> العثور على</w:t>
      </w:r>
      <w:r w:rsidR="00A348F3" w:rsidRPr="002C642A">
        <w:rPr>
          <w:rtl/>
          <w:lang w:bidi="ar"/>
        </w:rPr>
        <w:t xml:space="preserve"> ال</w:t>
      </w:r>
      <w:r w:rsidR="00A348F3">
        <w:rPr>
          <w:rtl/>
          <w:lang w:bidi="ar"/>
        </w:rPr>
        <w:t>تداخل</w:t>
      </w:r>
      <w:r w:rsidR="00A348F3" w:rsidRPr="002C642A">
        <w:rPr>
          <w:rtl/>
          <w:lang w:bidi="ar"/>
        </w:rPr>
        <w:t xml:space="preserve"> </w:t>
      </w:r>
      <w:proofErr w:type="spellStart"/>
      <w:r w:rsidR="00A348F3">
        <w:rPr>
          <w:rtl/>
          <w:lang w:bidi="ar"/>
        </w:rPr>
        <w:t>الساتلي</w:t>
      </w:r>
      <w:bookmarkEnd w:id="77"/>
      <w:bookmarkEnd w:id="78"/>
      <w:proofErr w:type="spellEnd"/>
    </w:p>
    <w:p w14:paraId="465549AC" w14:textId="77777777" w:rsidR="00A348F3" w:rsidRDefault="00A348F3" w:rsidP="00614EFA">
      <w:pPr>
        <w:rPr>
          <w:rtl/>
          <w:lang w:bidi="ar"/>
        </w:rPr>
      </w:pPr>
      <w:bookmarkStart w:id="79" w:name="lt_pId515"/>
      <w:bookmarkEnd w:id="72"/>
      <w:bookmarkEnd w:id="73"/>
      <w:r w:rsidRPr="002C642A">
        <w:rPr>
          <w:rtl/>
          <w:lang w:bidi="ar"/>
        </w:rPr>
        <w:t>في كثير من الحالات،</w:t>
      </w:r>
      <w:r w:rsidRPr="007D216F">
        <w:rPr>
          <w:rtl/>
          <w:lang w:bidi="ar"/>
        </w:rPr>
        <w:t xml:space="preserve"> </w:t>
      </w:r>
      <w:r w:rsidRPr="002C642A">
        <w:rPr>
          <w:rtl/>
          <w:lang w:bidi="ar"/>
        </w:rPr>
        <w:t>يمكن</w:t>
      </w:r>
      <w:r>
        <w:rPr>
          <w:rFonts w:hint="cs"/>
          <w:rtl/>
          <w:lang w:bidi="ar"/>
        </w:rPr>
        <w:t xml:space="preserve"> تحديد موقع </w:t>
      </w:r>
      <w:r w:rsidRPr="002C642A">
        <w:rPr>
          <w:rtl/>
          <w:lang w:bidi="ar"/>
        </w:rPr>
        <w:t>ال</w:t>
      </w:r>
      <w:r>
        <w:rPr>
          <w:rtl/>
          <w:lang w:bidi="ar"/>
        </w:rPr>
        <w:t>تداخل</w:t>
      </w:r>
      <w:r w:rsidRPr="002C642A">
        <w:rPr>
          <w:rtl/>
          <w:lang w:bidi="ar"/>
        </w:rPr>
        <w:t xml:space="preserve"> </w:t>
      </w:r>
      <w:r>
        <w:rPr>
          <w:rtl/>
          <w:lang w:bidi="ar"/>
        </w:rPr>
        <w:t>الساتلي</w:t>
      </w:r>
      <w:r w:rsidRPr="002C642A">
        <w:t xml:space="preserve"> </w:t>
      </w:r>
      <w:r>
        <w:rPr>
          <w:rtl/>
        </w:rPr>
        <w:t>المستقر بالنسبة إلى الأرض</w:t>
      </w:r>
      <w:r w:rsidRPr="002C642A">
        <w:rPr>
          <w:rtl/>
          <w:lang w:bidi="ar"/>
        </w:rPr>
        <w:t xml:space="preserve"> ضمن مساحة </w:t>
      </w:r>
      <w:r>
        <w:rPr>
          <w:rFonts w:hint="cs"/>
          <w:rtl/>
          <w:lang w:bidi="ar"/>
        </w:rPr>
        <w:t>إهليلجية</w:t>
      </w:r>
      <w:r w:rsidRPr="002C642A">
        <w:rPr>
          <w:rtl/>
          <w:lang w:bidi="ar"/>
        </w:rPr>
        <w:t xml:space="preserve"> </w:t>
      </w:r>
      <w:r>
        <w:rPr>
          <w:rFonts w:hint="cs"/>
          <w:rtl/>
          <w:lang w:bidi="ar"/>
        </w:rPr>
        <w:t xml:space="preserve">يبعد </w:t>
      </w:r>
      <w:r w:rsidRPr="002C642A">
        <w:rPr>
          <w:rtl/>
          <w:lang w:bidi="ar"/>
        </w:rPr>
        <w:t>مركز</w:t>
      </w:r>
      <w:r>
        <w:rPr>
          <w:rFonts w:hint="cs"/>
          <w:rtl/>
          <w:lang w:bidi="ar"/>
        </w:rPr>
        <w:t>ها</w:t>
      </w:r>
      <w:r w:rsidRPr="002C642A">
        <w:rPr>
          <w:rtl/>
          <w:lang w:bidi="ar"/>
        </w:rPr>
        <w:t xml:space="preserve"> عشرات الكيلومترات أو </w:t>
      </w:r>
      <w:r>
        <w:rPr>
          <w:rFonts w:hint="cs"/>
          <w:rtl/>
          <w:lang w:bidi="ar"/>
        </w:rPr>
        <w:t>أكثر</w:t>
      </w:r>
      <w:r w:rsidRPr="002C642A">
        <w:rPr>
          <w:rtl/>
          <w:lang w:bidi="ar"/>
        </w:rPr>
        <w:t xml:space="preserve"> </w:t>
      </w:r>
      <w:r>
        <w:rPr>
          <w:rFonts w:hint="cs"/>
          <w:rtl/>
          <w:lang w:bidi="ar"/>
        </w:rPr>
        <w:t>ع</w:t>
      </w:r>
      <w:r w:rsidRPr="002C642A">
        <w:rPr>
          <w:rtl/>
          <w:lang w:bidi="ar"/>
        </w:rPr>
        <w:t xml:space="preserve">ن موقع </w:t>
      </w:r>
      <w:r>
        <w:rPr>
          <w:rtl/>
          <w:lang w:bidi="ar"/>
        </w:rPr>
        <w:t>الإرسال</w:t>
      </w:r>
      <w:r w:rsidRPr="002C642A">
        <w:rPr>
          <w:rtl/>
          <w:lang w:bidi="ar"/>
        </w:rPr>
        <w:t>.</w:t>
      </w:r>
    </w:p>
    <w:p w14:paraId="50F82E64" w14:textId="77777777" w:rsidR="00A348F3" w:rsidRPr="00D914DC" w:rsidRDefault="00A348F3" w:rsidP="008549E8">
      <w:pPr>
        <w:rPr>
          <w:lang w:val="en-GB" w:bidi="ar"/>
        </w:rPr>
      </w:pPr>
      <w:r>
        <w:rPr>
          <w:rFonts w:hint="cs"/>
          <w:rtl/>
          <w:lang w:bidi="ar"/>
        </w:rPr>
        <w:t>و</w:t>
      </w:r>
      <w:r w:rsidRPr="002C642A">
        <w:rPr>
          <w:rtl/>
          <w:lang w:bidi="ar"/>
        </w:rPr>
        <w:t xml:space="preserve">في </w:t>
      </w:r>
      <w:r>
        <w:rPr>
          <w:rFonts w:hint="cs"/>
          <w:rtl/>
          <w:lang w:bidi="ar"/>
        </w:rPr>
        <w:t>ال</w:t>
      </w:r>
      <w:r w:rsidRPr="002C642A">
        <w:rPr>
          <w:rtl/>
          <w:lang w:bidi="ar"/>
        </w:rPr>
        <w:t xml:space="preserve">ظرف أعلاه، ترتبط إشارات من </w:t>
      </w:r>
      <w:r>
        <w:rPr>
          <w:rtl/>
          <w:lang w:bidi="ar"/>
        </w:rPr>
        <w:t>الساتل</w:t>
      </w:r>
      <w:r>
        <w:rPr>
          <w:rFonts w:hint="cs"/>
          <w:rtl/>
          <w:lang w:bidi="ar"/>
        </w:rPr>
        <w:t xml:space="preserve"> المعرَّض</w:t>
      </w:r>
      <w:r w:rsidRPr="002C642A">
        <w:rPr>
          <w:rtl/>
          <w:lang w:bidi="ar"/>
        </w:rPr>
        <w:t xml:space="preserve"> </w:t>
      </w:r>
      <w:r>
        <w:rPr>
          <w:rFonts w:hint="cs"/>
          <w:rtl/>
          <w:lang w:bidi="ar"/>
        </w:rPr>
        <w:t>لل</w:t>
      </w:r>
      <w:r>
        <w:rPr>
          <w:rtl/>
          <w:lang w:bidi="ar"/>
        </w:rPr>
        <w:t>تداخل</w:t>
      </w:r>
      <w:r w:rsidRPr="002C642A">
        <w:rPr>
          <w:rtl/>
          <w:lang w:bidi="ar"/>
        </w:rPr>
        <w:t xml:space="preserve"> و</w:t>
      </w:r>
      <w:r>
        <w:rPr>
          <w:rtl/>
          <w:lang w:bidi="ar"/>
        </w:rPr>
        <w:t>الساتل المجاور</w:t>
      </w:r>
      <w:r w:rsidRPr="002C642A">
        <w:rPr>
          <w:rtl/>
          <w:lang w:bidi="ar"/>
        </w:rPr>
        <w:t xml:space="preserve"> </w:t>
      </w:r>
      <w:r>
        <w:rPr>
          <w:rFonts w:hint="cs"/>
          <w:rtl/>
          <w:lang w:bidi="ar"/>
        </w:rPr>
        <w:t>بأ</w:t>
      </w:r>
      <w:r w:rsidRPr="002C642A">
        <w:rPr>
          <w:rtl/>
          <w:lang w:bidi="ar"/>
        </w:rPr>
        <w:t>نظم</w:t>
      </w:r>
      <w:r>
        <w:rPr>
          <w:rFonts w:hint="cs"/>
          <w:rtl/>
          <w:lang w:bidi="ar"/>
        </w:rPr>
        <w:t>ة</w:t>
      </w:r>
      <w:r w:rsidRPr="002C642A">
        <w:rPr>
          <w:rtl/>
          <w:lang w:bidi="ar"/>
        </w:rPr>
        <w:t xml:space="preserve"> موقع المرسل، ثم يمكن أن تتولد بيانات </w:t>
      </w:r>
      <w:r>
        <w:rPr>
          <w:rtl/>
        </w:rPr>
        <w:t xml:space="preserve">فرق وقت الورود </w:t>
      </w:r>
      <w:r w:rsidR="008549E8">
        <w:t>(</w:t>
      </w:r>
      <w:r>
        <w:t>TDOA</w:t>
      </w:r>
      <w:r w:rsidR="008549E8">
        <w:t>)</w:t>
      </w:r>
      <w:r w:rsidRPr="002C642A">
        <w:rPr>
          <w:rtl/>
          <w:lang w:bidi="ar"/>
        </w:rPr>
        <w:t xml:space="preserve"> و</w:t>
      </w:r>
      <w:r>
        <w:rPr>
          <w:rtl/>
        </w:rPr>
        <w:t xml:space="preserve">فرق تردد الورود </w:t>
      </w:r>
      <w:r w:rsidR="008549E8">
        <w:t>(</w:t>
      </w:r>
      <w:r>
        <w:t>FDOA</w:t>
      </w:r>
      <w:r w:rsidR="008549E8">
        <w:t>)</w:t>
      </w:r>
      <w:r w:rsidRPr="002C642A">
        <w:rPr>
          <w:rtl/>
          <w:lang w:bidi="ar"/>
        </w:rPr>
        <w:t>.</w:t>
      </w:r>
      <w:bookmarkEnd w:id="79"/>
    </w:p>
    <w:p w14:paraId="5C18832D" w14:textId="77777777" w:rsidR="00A348F3" w:rsidRPr="00B034D8" w:rsidRDefault="00A348F3" w:rsidP="00B034D8">
      <w:pPr>
        <w:rPr>
          <w:spacing w:val="4"/>
          <w:lang w:val="en-GB" w:bidi="ar"/>
        </w:rPr>
      </w:pPr>
      <w:bookmarkStart w:id="80" w:name="lt_pId516"/>
      <w:r w:rsidRPr="00B034D8">
        <w:rPr>
          <w:rFonts w:hint="cs"/>
          <w:spacing w:val="4"/>
          <w:rtl/>
          <w:lang w:bidi="ar"/>
        </w:rPr>
        <w:t>و</w:t>
      </w:r>
      <w:r w:rsidRPr="00B034D8">
        <w:rPr>
          <w:spacing w:val="4"/>
          <w:rtl/>
          <w:lang w:bidi="ar"/>
        </w:rPr>
        <w:t>تحديد موقع المرسل</w:t>
      </w:r>
      <w:r w:rsidRPr="00B034D8">
        <w:rPr>
          <w:rFonts w:hint="cs"/>
          <w:spacing w:val="4"/>
          <w:rtl/>
          <w:lang w:bidi="ar"/>
        </w:rPr>
        <w:t xml:space="preserve"> وهويته</w:t>
      </w:r>
      <w:r w:rsidRPr="00B034D8">
        <w:rPr>
          <w:spacing w:val="4"/>
          <w:rtl/>
          <w:lang w:bidi="ar"/>
        </w:rPr>
        <w:t xml:space="preserve"> على الأرض بسرعة مسألة أساسية </w:t>
      </w:r>
      <w:r w:rsidRPr="00B034D8">
        <w:rPr>
          <w:rFonts w:hint="cs"/>
          <w:spacing w:val="4"/>
          <w:rtl/>
          <w:lang w:bidi="ar"/>
        </w:rPr>
        <w:t>بالنسبة إلى</w:t>
      </w:r>
      <w:r w:rsidRPr="00B034D8">
        <w:rPr>
          <w:spacing w:val="4"/>
          <w:rtl/>
          <w:lang w:bidi="ar"/>
        </w:rPr>
        <w:t xml:space="preserve"> محطات مراقبة الطيف في العديد من البلدان أو</w:t>
      </w:r>
      <w:r w:rsidR="00B034D8">
        <w:rPr>
          <w:spacing w:val="4"/>
          <w:lang w:bidi="ar"/>
        </w:rPr>
        <w:t> </w:t>
      </w:r>
      <w:r w:rsidRPr="00B034D8">
        <w:rPr>
          <w:spacing w:val="4"/>
          <w:rtl/>
          <w:lang w:bidi="ar"/>
        </w:rPr>
        <w:t>الإدارات.</w:t>
      </w:r>
      <w:bookmarkEnd w:id="80"/>
    </w:p>
    <w:p w14:paraId="336D2ED0" w14:textId="06BEAC86" w:rsidR="00A348F3" w:rsidRDefault="00A348F3" w:rsidP="00E27BCE">
      <w:pPr>
        <w:rPr>
          <w:rtl/>
          <w:lang w:bidi="ar"/>
        </w:rPr>
      </w:pPr>
      <w:r>
        <w:rPr>
          <w:rFonts w:hint="cs"/>
          <w:rtl/>
          <w:lang w:bidi="ar"/>
        </w:rPr>
        <w:t>وينبغي للمعدات أن تكشف ال</w:t>
      </w:r>
      <w:r w:rsidRPr="002C642A">
        <w:rPr>
          <w:rtl/>
          <w:lang w:bidi="ar"/>
        </w:rPr>
        <w:t xml:space="preserve">إشارة </w:t>
      </w:r>
      <w:r>
        <w:rPr>
          <w:rFonts w:hint="cs"/>
          <w:rtl/>
          <w:lang w:bidi="ar"/>
        </w:rPr>
        <w:t>ال</w:t>
      </w:r>
      <w:r w:rsidRPr="002C642A">
        <w:rPr>
          <w:rtl/>
          <w:lang w:bidi="ar"/>
        </w:rPr>
        <w:t xml:space="preserve">ضعيفة </w:t>
      </w:r>
      <w:r>
        <w:rPr>
          <w:rFonts w:hint="cs"/>
          <w:rtl/>
          <w:lang w:bidi="ar"/>
        </w:rPr>
        <w:t>المرسَلة من</w:t>
      </w:r>
      <w:r w:rsidRPr="002C642A">
        <w:rPr>
          <w:rtl/>
          <w:lang w:bidi="ar"/>
        </w:rPr>
        <w:t xml:space="preserve"> </w:t>
      </w:r>
      <w:r>
        <w:rPr>
          <w:rFonts w:hint="cs"/>
          <w:rtl/>
          <w:lang w:bidi="ar"/>
        </w:rPr>
        <w:t>ال</w:t>
      </w:r>
      <w:r w:rsidRPr="002C642A">
        <w:rPr>
          <w:rtl/>
          <w:lang w:bidi="ar"/>
        </w:rPr>
        <w:t xml:space="preserve">فصوص </w:t>
      </w:r>
      <w:r>
        <w:rPr>
          <w:rFonts w:hint="cs"/>
          <w:rtl/>
          <w:lang w:bidi="ar"/>
        </w:rPr>
        <w:t>الجانبية</w:t>
      </w:r>
      <w:r w:rsidRPr="002C642A">
        <w:rPr>
          <w:rtl/>
          <w:lang w:bidi="ar"/>
        </w:rPr>
        <w:t xml:space="preserve"> </w:t>
      </w:r>
      <w:r>
        <w:rPr>
          <w:rFonts w:hint="cs"/>
          <w:rtl/>
          <w:lang w:bidi="ar"/>
        </w:rPr>
        <w:t>ل</w:t>
      </w:r>
      <w:r w:rsidRPr="002C642A">
        <w:rPr>
          <w:rtl/>
          <w:lang w:bidi="ar"/>
        </w:rPr>
        <w:t xml:space="preserve">هوائي، </w:t>
      </w:r>
      <w:r>
        <w:rPr>
          <w:rFonts w:hint="cs"/>
          <w:rtl/>
          <w:lang w:bidi="ar"/>
        </w:rPr>
        <w:t>المصوبة نحو</w:t>
      </w:r>
      <w:r w:rsidRPr="002C642A">
        <w:rPr>
          <w:rtl/>
          <w:lang w:bidi="ar"/>
        </w:rPr>
        <w:t xml:space="preserve"> </w:t>
      </w:r>
      <w:r>
        <w:rPr>
          <w:rtl/>
          <w:lang w:bidi="ar"/>
        </w:rPr>
        <w:t>الساتل</w:t>
      </w:r>
      <w:r>
        <w:rPr>
          <w:rtl/>
        </w:rPr>
        <w:t xml:space="preserve"> المستقر بالنسبة إلى الأرض</w:t>
      </w:r>
      <w:r>
        <w:rPr>
          <w:rFonts w:hint="cs"/>
          <w:rtl/>
        </w:rPr>
        <w:t>.</w:t>
      </w:r>
      <w:r w:rsidRPr="002C642A">
        <w:rPr>
          <w:rtl/>
          <w:lang w:bidi="ar"/>
        </w:rPr>
        <w:t xml:space="preserve"> ثم يمكننا الاستفادة من تقنية </w:t>
      </w:r>
      <w:r w:rsidR="009A719A">
        <w:rPr>
          <w:rtl/>
          <w:lang w:bidi="ar"/>
        </w:rPr>
        <w:t>الترابط المتقاطع</w:t>
      </w:r>
      <w:r w:rsidRPr="002C642A">
        <w:rPr>
          <w:rtl/>
          <w:lang w:bidi="ar"/>
        </w:rPr>
        <w:t xml:space="preserve"> لتح</w:t>
      </w:r>
      <w:r>
        <w:rPr>
          <w:rtl/>
          <w:lang w:bidi="ar"/>
        </w:rPr>
        <w:t>سين حساسية نظام المراقبة المثبت</w:t>
      </w:r>
      <w:r w:rsidRPr="002C642A">
        <w:rPr>
          <w:rtl/>
          <w:lang w:bidi="ar"/>
        </w:rPr>
        <w:t xml:space="preserve"> على السيارة المتنقلة.</w:t>
      </w:r>
      <w:r w:rsidR="00B034D8">
        <w:rPr>
          <w:rFonts w:hint="cs"/>
          <w:rtl/>
          <w:lang w:bidi="ar"/>
        </w:rPr>
        <w:t xml:space="preserve"> </w:t>
      </w:r>
      <w:r w:rsidRPr="002C642A">
        <w:rPr>
          <w:rtl/>
          <w:lang w:bidi="ar"/>
        </w:rPr>
        <w:t xml:space="preserve">ويظهر رسم بياني </w:t>
      </w:r>
      <w:r>
        <w:rPr>
          <w:rFonts w:hint="cs"/>
          <w:rtl/>
          <w:lang w:bidi="ar"/>
        </w:rPr>
        <w:t>موجز</w:t>
      </w:r>
      <w:r w:rsidRPr="002C642A">
        <w:rPr>
          <w:rtl/>
          <w:lang w:bidi="ar"/>
        </w:rPr>
        <w:t xml:space="preserve"> </w:t>
      </w:r>
      <w:r>
        <w:rPr>
          <w:rFonts w:hint="cs"/>
          <w:rtl/>
          <w:lang w:bidi="ar"/>
        </w:rPr>
        <w:t>ل</w:t>
      </w:r>
      <w:r w:rsidRPr="002C642A">
        <w:rPr>
          <w:rtl/>
          <w:lang w:bidi="ar"/>
        </w:rPr>
        <w:t xml:space="preserve">هذا التطبيق في </w:t>
      </w:r>
      <w:r>
        <w:rPr>
          <w:rtl/>
          <w:lang w:bidi="ar"/>
        </w:rPr>
        <w:t>الشكل</w:t>
      </w:r>
      <w:r w:rsidR="00043DEE">
        <w:rPr>
          <w:rFonts w:hint="cs"/>
          <w:rtl/>
          <w:lang w:bidi="ar"/>
        </w:rPr>
        <w:t> </w:t>
      </w:r>
      <w:r w:rsidRPr="002C642A">
        <w:t>1-</w:t>
      </w:r>
      <w:r w:rsidR="00E27BCE">
        <w:t>A</w:t>
      </w:r>
      <w:r w:rsidRPr="002C642A">
        <w:t>1</w:t>
      </w:r>
      <w:r w:rsidRPr="002C642A">
        <w:rPr>
          <w:rtl/>
          <w:lang w:bidi="ar"/>
        </w:rPr>
        <w:t>.</w:t>
      </w:r>
    </w:p>
    <w:p w14:paraId="7EA9B6C1" w14:textId="77777777" w:rsidR="00A348F3" w:rsidRDefault="00A348F3" w:rsidP="00E27BCE">
      <w:pPr>
        <w:pStyle w:val="FigureNo"/>
        <w:rPr>
          <w:rtl/>
        </w:rPr>
      </w:pPr>
      <w:r w:rsidRPr="002C642A">
        <w:rPr>
          <w:rtl/>
        </w:rPr>
        <w:t>الش</w:t>
      </w:r>
      <w:r w:rsidR="00E27BCE">
        <w:rPr>
          <w:rFonts w:hint="cs"/>
          <w:rtl/>
        </w:rPr>
        <w:t>ـ</w:t>
      </w:r>
      <w:r w:rsidRPr="002C642A">
        <w:rPr>
          <w:rtl/>
        </w:rPr>
        <w:t xml:space="preserve">كل </w:t>
      </w:r>
      <w:r w:rsidRPr="002C642A">
        <w:t>1-</w:t>
      </w:r>
      <w:r w:rsidR="00E27BCE">
        <w:t>A</w:t>
      </w:r>
      <w:r w:rsidRPr="002C642A">
        <w:t>1</w:t>
      </w:r>
    </w:p>
    <w:p w14:paraId="4FD4F81B" w14:textId="6D16A929" w:rsidR="00A348F3" w:rsidRDefault="00A348F3" w:rsidP="008549E8">
      <w:pPr>
        <w:pStyle w:val="Figuretitle"/>
        <w:rPr>
          <w:rtl/>
          <w:lang w:bidi="ar"/>
        </w:rPr>
      </w:pPr>
      <w:r>
        <w:rPr>
          <w:rtl/>
          <w:lang w:bidi="ar"/>
        </w:rPr>
        <w:t xml:space="preserve">رسم بياني </w:t>
      </w:r>
      <w:r w:rsidRPr="002C642A">
        <w:rPr>
          <w:rtl/>
          <w:lang w:bidi="ar"/>
        </w:rPr>
        <w:t xml:space="preserve">لتطبيق </w:t>
      </w:r>
      <w:r w:rsidR="009A719A">
        <w:rPr>
          <w:rtl/>
          <w:lang w:bidi="ar"/>
        </w:rPr>
        <w:t>الترابط المتقاطع</w:t>
      </w:r>
      <w:r w:rsidRPr="002C642A">
        <w:rPr>
          <w:rtl/>
          <w:lang w:bidi="ar"/>
        </w:rPr>
        <w:t xml:space="preserve"> في</w:t>
      </w:r>
      <w:r w:rsidRPr="00763813">
        <w:rPr>
          <w:rFonts w:hint="cs"/>
          <w:rtl/>
          <w:lang w:bidi="ar"/>
        </w:rPr>
        <w:t xml:space="preserve"> </w:t>
      </w:r>
      <w:r>
        <w:rPr>
          <w:rFonts w:hint="cs"/>
          <w:rtl/>
          <w:lang w:bidi="ar"/>
        </w:rPr>
        <w:t>العثور على</w:t>
      </w:r>
      <w:r w:rsidRPr="002C642A">
        <w:rPr>
          <w:rtl/>
          <w:lang w:bidi="ar"/>
        </w:rPr>
        <w:t xml:space="preserve"> ال</w:t>
      </w:r>
      <w:r>
        <w:rPr>
          <w:rtl/>
          <w:lang w:bidi="ar"/>
        </w:rPr>
        <w:t>تداخل</w:t>
      </w:r>
      <w:r w:rsidRPr="002C642A">
        <w:rPr>
          <w:rtl/>
          <w:lang w:bidi="ar"/>
        </w:rPr>
        <w:t xml:space="preserve"> </w:t>
      </w:r>
      <w:r>
        <w:rPr>
          <w:rtl/>
          <w:lang w:bidi="ar"/>
        </w:rPr>
        <w:t>الساتلي</w:t>
      </w:r>
    </w:p>
    <w:p w14:paraId="383F1686" w14:textId="0020CFD3" w:rsidR="00A348F3" w:rsidRPr="009F1A3F" w:rsidRDefault="009F1A3F" w:rsidP="009F1A3F">
      <w:pPr>
        <w:pStyle w:val="Figure"/>
        <w:spacing w:after="0"/>
        <w:rPr>
          <w:rtl/>
          <w:lang w:bidi="ar-EG"/>
        </w:rPr>
      </w:pPr>
      <w:r w:rsidRPr="00082818">
        <w:rPr>
          <w:noProof/>
        </w:rPr>
        <mc:AlternateContent>
          <mc:Choice Requires="wps">
            <w:drawing>
              <wp:anchor distT="0" distB="0" distL="114300" distR="114300" simplePos="0" relativeHeight="251697152" behindDoc="0" locked="0" layoutInCell="1" allowOverlap="1" wp14:anchorId="0E599AF3" wp14:editId="30B0FBFE">
                <wp:simplePos x="0" y="0"/>
                <wp:positionH relativeFrom="column">
                  <wp:posOffset>1671295</wp:posOffset>
                </wp:positionH>
                <wp:positionV relativeFrom="paragraph">
                  <wp:posOffset>2289175</wp:posOffset>
                </wp:positionV>
                <wp:extent cx="558800" cy="222250"/>
                <wp:effectExtent l="0" t="0" r="0" b="6350"/>
                <wp:wrapNone/>
                <wp:docPr id="110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2672" w14:textId="77777777" w:rsidR="00A71E7C" w:rsidRPr="009F1A3F" w:rsidRDefault="00A71E7C" w:rsidP="00E27BCE">
                            <w:pPr>
                              <w:spacing w:before="0" w:after="40" w:line="220" w:lineRule="exact"/>
                              <w:jc w:val="center"/>
                              <w:rPr>
                                <w:sz w:val="18"/>
                                <w:szCs w:val="22"/>
                                <w:lang w:bidi="ar-EG"/>
                              </w:rPr>
                            </w:pPr>
                            <w:r w:rsidRPr="009F1A3F">
                              <w:rPr>
                                <w:rFonts w:hint="cs"/>
                                <w:sz w:val="18"/>
                                <w:szCs w:val="22"/>
                                <w:rtl/>
                                <w:lang w:bidi="ar-EG"/>
                              </w:rPr>
                              <w:t xml:space="preserve">نموذج </w:t>
                            </w:r>
                            <w:r w:rsidRPr="009F1A3F">
                              <w:rPr>
                                <w:sz w:val="18"/>
                                <w:szCs w:val="22"/>
                                <w:lang w:bidi="ar-EG"/>
                              </w:rPr>
                              <w:t>DSP</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99AF3" id="Rectangle 174" o:spid="_x0000_s1038" style="position:absolute;left:0;text-align:left;margin-left:131.6pt;margin-top:180.25pt;width:44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" filled="f" stroked="f">
                <v:textbox inset="1pt,1pt,1pt,1pt">
                  <w:txbxContent>
                    <w:p w14:paraId="50F42672" w14:textId="77777777" w:rsidR="00A71E7C" w:rsidRPr="009F1A3F" w:rsidRDefault="00A71E7C" w:rsidP="00E27BCE">
                      <w:pPr>
                        <w:spacing w:before="0" w:after="40" w:line="220" w:lineRule="exact"/>
                        <w:jc w:val="center"/>
                        <w:rPr>
                          <w:sz w:val="18"/>
                          <w:szCs w:val="22"/>
                          <w:lang w:bidi="ar-EG"/>
                        </w:rPr>
                      </w:pPr>
                      <w:r w:rsidRPr="009F1A3F">
                        <w:rPr>
                          <w:rFonts w:hint="cs"/>
                          <w:sz w:val="18"/>
                          <w:szCs w:val="22"/>
                          <w:rtl/>
                          <w:lang w:bidi="ar-EG"/>
                        </w:rPr>
                        <w:t xml:space="preserve">نموذج </w:t>
                      </w:r>
                      <w:r w:rsidRPr="009F1A3F">
                        <w:rPr>
                          <w:sz w:val="18"/>
                          <w:szCs w:val="22"/>
                          <w:lang w:bidi="ar-EG"/>
                        </w:rPr>
                        <w:t>DSP</w:t>
                      </w:r>
                    </w:p>
                  </w:txbxContent>
                </v:textbox>
              </v:rect>
            </w:pict>
          </mc:Fallback>
        </mc:AlternateContent>
      </w:r>
      <w:r w:rsidRPr="00082818">
        <w:rPr>
          <w:noProof/>
        </w:rPr>
        <mc:AlternateContent>
          <mc:Choice Requires="wps">
            <w:drawing>
              <wp:anchor distT="0" distB="0" distL="114300" distR="114300" simplePos="0" relativeHeight="251705344" behindDoc="0" locked="0" layoutInCell="1" allowOverlap="1" wp14:anchorId="4DE7D8D1" wp14:editId="10C005C9">
                <wp:simplePos x="0" y="0"/>
                <wp:positionH relativeFrom="column">
                  <wp:posOffset>2189068</wp:posOffset>
                </wp:positionH>
                <wp:positionV relativeFrom="paragraph">
                  <wp:posOffset>1968723</wp:posOffset>
                </wp:positionV>
                <wp:extent cx="273132" cy="172192"/>
                <wp:effectExtent l="0" t="0" r="0" b="0"/>
                <wp:wrapNone/>
                <wp:docPr id="6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32" cy="17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4A" w14:textId="77777777" w:rsidR="00A71E7C" w:rsidRPr="009F1A3F" w:rsidRDefault="00A71E7C" w:rsidP="009F1A3F">
                            <w:pPr>
                              <w:spacing w:before="0" w:after="40" w:line="220" w:lineRule="exact"/>
                              <w:jc w:val="center"/>
                              <w:rPr>
                                <w:sz w:val="18"/>
                                <w:szCs w:val="22"/>
                                <w:lang w:bidi="ar-EG"/>
                              </w:rPr>
                            </w:pPr>
                            <w:r w:rsidRPr="009F1A3F">
                              <w:rPr>
                                <w:sz w:val="18"/>
                                <w:szCs w:val="22"/>
                                <w:lang w:bidi="ar-EG"/>
                              </w:rPr>
                              <w:t>LNA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E7D8D1" id="_x0000_s1039" style="position:absolute;left:0;text-align:left;margin-left:172.35pt;margin-top:155pt;width:21.5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" filled="f" stroked="f">
                <v:textbox inset="1pt,1pt,1pt,1pt">
                  <w:txbxContent>
                    <w:p w14:paraId="1791CB4A" w14:textId="77777777" w:rsidR="00A71E7C" w:rsidRPr="009F1A3F" w:rsidRDefault="00A71E7C" w:rsidP="009F1A3F">
                      <w:pPr>
                        <w:spacing w:before="0" w:after="40" w:line="220" w:lineRule="exact"/>
                        <w:jc w:val="center"/>
                        <w:rPr>
                          <w:sz w:val="18"/>
                          <w:szCs w:val="22"/>
                          <w:lang w:bidi="ar-EG"/>
                        </w:rPr>
                      </w:pPr>
                      <w:r w:rsidRPr="009F1A3F">
                        <w:rPr>
                          <w:sz w:val="18"/>
                          <w:szCs w:val="22"/>
                          <w:lang w:bidi="ar-EG"/>
                        </w:rPr>
                        <w:t>LNA</w:t>
                      </w:r>
                    </w:p>
                  </w:txbxContent>
                </v:textbox>
              </v:rect>
            </w:pict>
          </mc:Fallback>
        </mc:AlternateContent>
      </w:r>
      <w:r w:rsidRPr="00082818">
        <w:rPr>
          <w:noProof/>
        </w:rPr>
        <mc:AlternateContent>
          <mc:Choice Requires="wps">
            <w:drawing>
              <wp:anchor distT="0" distB="0" distL="114300" distR="114300" simplePos="0" relativeHeight="251701248" behindDoc="0" locked="0" layoutInCell="1" allowOverlap="1" wp14:anchorId="46ECD27C" wp14:editId="31AAA093">
                <wp:simplePos x="0" y="0"/>
                <wp:positionH relativeFrom="column">
                  <wp:posOffset>1381842</wp:posOffset>
                </wp:positionH>
                <wp:positionV relativeFrom="paragraph">
                  <wp:posOffset>1666529</wp:posOffset>
                </wp:positionV>
                <wp:extent cx="302821" cy="171862"/>
                <wp:effectExtent l="0" t="0" r="2540" b="0"/>
                <wp:wrapNone/>
                <wp:docPr id="1103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21" cy="17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AADB" w14:textId="77777777" w:rsidR="00A71E7C" w:rsidRPr="009F1A3F" w:rsidRDefault="00A71E7C" w:rsidP="009F1A3F">
                            <w:pPr>
                              <w:spacing w:before="0" w:after="40" w:line="220" w:lineRule="exact"/>
                              <w:jc w:val="center"/>
                              <w:rPr>
                                <w:rFonts w:ascii="Times New Roman Bold" w:hAnsi="Times New Roman Bold"/>
                                <w:sz w:val="18"/>
                                <w:szCs w:val="22"/>
                                <w:lang w:bidi="ar-EG"/>
                              </w:rPr>
                            </w:pPr>
                            <w:r w:rsidRPr="009F1A3F">
                              <w:rPr>
                                <w:sz w:val="18"/>
                                <w:szCs w:val="22"/>
                                <w:lang w:bidi="ar-EG"/>
                              </w:rPr>
                              <w:t>SA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ECD27C" id="_x0000_s1040" style="position:absolute;left:0;text-align:left;margin-left:108.8pt;margin-top:131.2pt;width:23.85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" filled="f" stroked="f">
                <v:textbox inset="1pt,1pt,1pt,1pt">
                  <w:txbxContent>
                    <w:p w14:paraId="6882AADB" w14:textId="77777777" w:rsidR="00A71E7C" w:rsidRPr="009F1A3F" w:rsidRDefault="00A71E7C" w:rsidP="009F1A3F">
                      <w:pPr>
                        <w:spacing w:before="0" w:after="40" w:line="220" w:lineRule="exact"/>
                        <w:jc w:val="center"/>
                        <w:rPr>
                          <w:rFonts w:ascii="Times New Roman Bold" w:hAnsi="Times New Roman Bold"/>
                          <w:sz w:val="18"/>
                          <w:szCs w:val="22"/>
                          <w:lang w:bidi="ar-EG"/>
                        </w:rPr>
                      </w:pPr>
                      <w:r w:rsidRPr="009F1A3F">
                        <w:rPr>
                          <w:sz w:val="18"/>
                          <w:szCs w:val="22"/>
                          <w:lang w:bidi="ar-EG"/>
                        </w:rPr>
                        <w:t>SA</w:t>
                      </w:r>
                    </w:p>
                  </w:txbxContent>
                </v:textbox>
              </v:rect>
            </w:pict>
          </mc:Fallback>
        </mc:AlternateContent>
      </w:r>
      <w:r w:rsidRPr="00082818">
        <w:rPr>
          <w:noProof/>
        </w:rPr>
        <mc:AlternateContent>
          <mc:Choice Requires="wps">
            <w:drawing>
              <wp:anchor distT="0" distB="0" distL="114300" distR="114300" simplePos="0" relativeHeight="251703296" behindDoc="0" locked="0" layoutInCell="1" allowOverlap="1" wp14:anchorId="0651E54B" wp14:editId="79DEF5D9">
                <wp:simplePos x="0" y="0"/>
                <wp:positionH relativeFrom="column">
                  <wp:posOffset>2188845</wp:posOffset>
                </wp:positionH>
                <wp:positionV relativeFrom="paragraph">
                  <wp:posOffset>1662686</wp:posOffset>
                </wp:positionV>
                <wp:extent cx="308758" cy="178130"/>
                <wp:effectExtent l="0" t="0" r="0" b="0"/>
                <wp:wrapNone/>
                <wp:docPr id="110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58" cy="1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6130" w14:textId="77777777" w:rsidR="00A71E7C" w:rsidRPr="00503F7A" w:rsidRDefault="00A71E7C" w:rsidP="009F1A3F">
                            <w:pPr>
                              <w:spacing w:before="0" w:after="40" w:line="220" w:lineRule="exact"/>
                              <w:jc w:val="center"/>
                              <w:rPr>
                                <w:rFonts w:ascii="Times New Roman Bold" w:hAnsi="Times New Roman Bold"/>
                                <w:sz w:val="18"/>
                                <w:szCs w:val="22"/>
                                <w:rtl/>
                                <w:lang w:bidi="ar-EG"/>
                              </w:rPr>
                            </w:pPr>
                            <w:r w:rsidRPr="009F1A3F">
                              <w:rPr>
                                <w:sz w:val="18"/>
                                <w:szCs w:val="22"/>
                                <w:lang w:bidi="ar-EG"/>
                              </w:rPr>
                              <w:t>LNA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51E54B" id="_x0000_s1041" style="position:absolute;left:0;text-align:left;margin-left:172.35pt;margin-top:130.9pt;width:24.3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" filled="f" stroked="f">
                <v:textbox inset="1pt,1pt,1pt,1pt">
                  <w:txbxContent>
                    <w:p w14:paraId="16C16130" w14:textId="77777777" w:rsidR="00A71E7C" w:rsidRPr="00503F7A" w:rsidRDefault="00A71E7C" w:rsidP="009F1A3F">
                      <w:pPr>
                        <w:spacing w:before="0" w:after="40" w:line="220" w:lineRule="exact"/>
                        <w:jc w:val="center"/>
                        <w:rPr>
                          <w:rFonts w:ascii="Times New Roman Bold" w:hAnsi="Times New Roman Bold"/>
                          <w:sz w:val="18"/>
                          <w:szCs w:val="22"/>
                          <w:rtl/>
                          <w:lang w:bidi="ar-EG"/>
                        </w:rPr>
                      </w:pPr>
                      <w:r w:rsidRPr="009F1A3F">
                        <w:rPr>
                          <w:sz w:val="18"/>
                          <w:szCs w:val="22"/>
                          <w:lang w:bidi="ar-EG"/>
                        </w:rPr>
                        <w:t>LNA</w:t>
                      </w:r>
                    </w:p>
                  </w:txbxContent>
                </v:textbox>
              </v:rect>
            </w:pict>
          </mc:Fallback>
        </mc:AlternateContent>
      </w:r>
      <w:r w:rsidRPr="00082818">
        <w:rPr>
          <w:noProof/>
        </w:rPr>
        <mc:AlternateContent>
          <mc:Choice Requires="wps">
            <w:drawing>
              <wp:anchor distT="0" distB="0" distL="114300" distR="114300" simplePos="0" relativeHeight="251695104" behindDoc="0" locked="0" layoutInCell="1" allowOverlap="1" wp14:anchorId="2C453746" wp14:editId="798A8CDA">
                <wp:simplePos x="0" y="0"/>
                <wp:positionH relativeFrom="column">
                  <wp:posOffset>2818583</wp:posOffset>
                </wp:positionH>
                <wp:positionV relativeFrom="paragraph">
                  <wp:posOffset>2034515</wp:posOffset>
                </wp:positionV>
                <wp:extent cx="475013" cy="201881"/>
                <wp:effectExtent l="0" t="0" r="1270" b="8255"/>
                <wp:wrapNone/>
                <wp:docPr id="1103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013" cy="20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D039B" w14:textId="77777777" w:rsidR="00A71E7C" w:rsidRPr="009F1A3F" w:rsidRDefault="00A71E7C" w:rsidP="00E27BCE">
                            <w:pPr>
                              <w:spacing w:before="0" w:after="40" w:line="220" w:lineRule="exact"/>
                              <w:jc w:val="center"/>
                              <w:rPr>
                                <w:rFonts w:ascii="Times New Roman Bold" w:hAnsi="Times New Roman Bold"/>
                                <w:sz w:val="18"/>
                                <w:szCs w:val="22"/>
                                <w:rtl/>
                                <w:lang w:bidi="ar-EG"/>
                              </w:rPr>
                            </w:pPr>
                            <w:r w:rsidRPr="009F1A3F">
                              <w:rPr>
                                <w:rFonts w:hint="cs"/>
                                <w:sz w:val="18"/>
                                <w:szCs w:val="22"/>
                                <w:rtl/>
                                <w:lang w:bidi="ar-EG"/>
                              </w:rPr>
                              <w:t>هوائي بوقي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453746" id="_x0000_s1042" style="position:absolute;left:0;text-align:left;margin-left:221.95pt;margin-top:160.2pt;width:37.4pt;height:1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" filled="f" stroked="f">
                <v:textbox inset="1pt,1pt,1pt,1pt">
                  <w:txbxContent>
                    <w:p w14:paraId="06DD039B" w14:textId="77777777" w:rsidR="00A71E7C" w:rsidRPr="009F1A3F" w:rsidRDefault="00A71E7C" w:rsidP="00E27BCE">
                      <w:pPr>
                        <w:spacing w:before="0" w:after="40" w:line="220" w:lineRule="exact"/>
                        <w:jc w:val="center"/>
                        <w:rPr>
                          <w:rFonts w:ascii="Times New Roman Bold" w:hAnsi="Times New Roman Bold"/>
                          <w:sz w:val="18"/>
                          <w:szCs w:val="22"/>
                          <w:rtl/>
                          <w:lang w:bidi="ar-EG"/>
                        </w:rPr>
                      </w:pPr>
                      <w:r w:rsidRPr="009F1A3F">
                        <w:rPr>
                          <w:rFonts w:hint="cs"/>
                          <w:sz w:val="18"/>
                          <w:szCs w:val="22"/>
                          <w:rtl/>
                          <w:lang w:bidi="ar-EG"/>
                        </w:rPr>
                        <w:t>هوائي بوقي</w:t>
                      </w:r>
                    </w:p>
                  </w:txbxContent>
                </v:textbox>
              </v:rect>
            </w:pict>
          </mc:Fallback>
        </mc:AlternateContent>
      </w:r>
      <w:r w:rsidRPr="00082818">
        <w:rPr>
          <w:noProof/>
        </w:rPr>
        <mc:AlternateContent>
          <mc:Choice Requires="wps">
            <w:drawing>
              <wp:anchor distT="0" distB="0" distL="114300" distR="114300" simplePos="0" relativeHeight="251699200" behindDoc="0" locked="0" layoutInCell="1" allowOverlap="1" wp14:anchorId="77884F28" wp14:editId="534A6D52">
                <wp:simplePos x="0" y="0"/>
                <wp:positionH relativeFrom="column">
                  <wp:posOffset>2763339</wp:posOffset>
                </wp:positionH>
                <wp:positionV relativeFrom="paragraph">
                  <wp:posOffset>1285372</wp:posOffset>
                </wp:positionV>
                <wp:extent cx="304800" cy="393700"/>
                <wp:effectExtent l="0" t="0" r="0" b="6350"/>
                <wp:wrapNone/>
                <wp:docPr id="1103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0DF3" w14:textId="77777777" w:rsidR="00A71E7C" w:rsidRPr="00E124AD" w:rsidRDefault="00A71E7C" w:rsidP="009F1A3F">
                            <w:pPr>
                              <w:spacing w:before="0" w:after="40" w:line="220" w:lineRule="exact"/>
                              <w:jc w:val="center"/>
                              <w:rPr>
                                <w:rFonts w:ascii="Times New Roman Bold" w:hAnsi="Times New Roman Bold"/>
                                <w:b/>
                                <w:bCs/>
                                <w:sz w:val="18"/>
                                <w:szCs w:val="22"/>
                                <w:rtl/>
                                <w:lang w:bidi="ar-EG"/>
                              </w:rPr>
                            </w:pPr>
                            <w:r w:rsidRPr="009F1A3F">
                              <w:rPr>
                                <w:rFonts w:hint="cs"/>
                                <w:sz w:val="18"/>
                                <w:szCs w:val="22"/>
                                <w:rtl/>
                                <w:lang w:bidi="ar-EG"/>
                              </w:rPr>
                              <w:t xml:space="preserve">هوائي </w:t>
                            </w:r>
                            <w:r w:rsidRPr="009F1A3F">
                              <w:rPr>
                                <w:sz w:val="18"/>
                                <w:szCs w:val="22"/>
                                <w:rtl/>
                                <w:lang w:bidi="ar-EG"/>
                              </w:rPr>
                              <w:br/>
                            </w:r>
                            <w:r w:rsidRPr="009F1A3F">
                              <w:rPr>
                                <w:rFonts w:hint="cs"/>
                                <w:sz w:val="18"/>
                                <w:szCs w:val="22"/>
                                <w:rtl/>
                                <w:lang w:bidi="ar-EG"/>
                              </w:rPr>
                              <w:t>مكافئي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884F28" id="_x0000_s1043" style="position:absolute;left:0;text-align:left;margin-left:217.6pt;margin-top:101.2pt;width:24pt;height: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" filled="f" stroked="f">
                <v:textbox inset="1pt,1pt,1pt,1pt">
                  <w:txbxContent>
                    <w:p w14:paraId="07C90DF3" w14:textId="77777777" w:rsidR="00A71E7C" w:rsidRPr="00E124AD" w:rsidRDefault="00A71E7C" w:rsidP="009F1A3F">
                      <w:pPr>
                        <w:spacing w:before="0" w:after="40" w:line="220" w:lineRule="exact"/>
                        <w:jc w:val="center"/>
                        <w:rPr>
                          <w:rFonts w:ascii="Times New Roman Bold" w:hAnsi="Times New Roman Bold"/>
                          <w:b/>
                          <w:bCs/>
                          <w:sz w:val="18"/>
                          <w:szCs w:val="22"/>
                          <w:rtl/>
                          <w:lang w:bidi="ar-EG"/>
                        </w:rPr>
                      </w:pPr>
                      <w:r w:rsidRPr="009F1A3F">
                        <w:rPr>
                          <w:rFonts w:hint="cs"/>
                          <w:sz w:val="18"/>
                          <w:szCs w:val="22"/>
                          <w:rtl/>
                          <w:lang w:bidi="ar-EG"/>
                        </w:rPr>
                        <w:t xml:space="preserve">هوائي </w:t>
                      </w:r>
                      <w:r w:rsidRPr="009F1A3F">
                        <w:rPr>
                          <w:sz w:val="18"/>
                          <w:szCs w:val="22"/>
                          <w:rtl/>
                          <w:lang w:bidi="ar-EG"/>
                        </w:rPr>
                        <w:br/>
                      </w:r>
                      <w:r w:rsidRPr="009F1A3F">
                        <w:rPr>
                          <w:rFonts w:hint="cs"/>
                          <w:sz w:val="18"/>
                          <w:szCs w:val="22"/>
                          <w:rtl/>
                          <w:lang w:bidi="ar-EG"/>
                        </w:rPr>
                        <w:t>مكافئي</w:t>
                      </w:r>
                    </w:p>
                  </w:txbxContent>
                </v:textbox>
              </v:rect>
            </w:pict>
          </mc:Fallback>
        </mc:AlternateContent>
      </w:r>
      <w:r w:rsidRPr="00082818">
        <w:rPr>
          <w:noProof/>
        </w:rPr>
        <mc:AlternateContent>
          <mc:Choice Requires="wps">
            <w:drawing>
              <wp:anchor distT="0" distB="0" distL="114300" distR="114300" simplePos="0" relativeHeight="251693056" behindDoc="0" locked="0" layoutInCell="1" allowOverlap="1" wp14:anchorId="4EC3CB22" wp14:editId="6950D2CE">
                <wp:simplePos x="0" y="0"/>
                <wp:positionH relativeFrom="column">
                  <wp:posOffset>3910791</wp:posOffset>
                </wp:positionH>
                <wp:positionV relativeFrom="paragraph">
                  <wp:posOffset>1062874</wp:posOffset>
                </wp:positionV>
                <wp:extent cx="298450" cy="222250"/>
                <wp:effectExtent l="0" t="0" r="6350" b="6350"/>
                <wp:wrapNone/>
                <wp:docPr id="1103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CB398" w14:textId="77777777" w:rsidR="00A71E7C" w:rsidRPr="009F1A3F" w:rsidRDefault="00A71E7C" w:rsidP="009F1A3F">
                            <w:pPr>
                              <w:spacing w:before="0" w:after="40" w:line="220" w:lineRule="exact"/>
                              <w:jc w:val="center"/>
                              <w:rPr>
                                <w:sz w:val="18"/>
                                <w:szCs w:val="22"/>
                                <w:rtl/>
                                <w:lang w:bidi="ar-EG"/>
                              </w:rPr>
                            </w:pPr>
                            <w:r w:rsidRPr="009F1A3F">
                              <w:rPr>
                                <w:rFonts w:hint="cs"/>
                                <w:sz w:val="18"/>
                                <w:szCs w:val="22"/>
                                <w:rtl/>
                                <w:lang w:bidi="ar-EG"/>
                              </w:rPr>
                              <w:t>مرسل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C3CB22" id="_x0000_s1044" style="position:absolute;left:0;text-align:left;margin-left:307.95pt;margin-top:83.7pt;width:23.5pt;height: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" filled="f" stroked="f">
                <v:textbox inset="1pt,1pt,1pt,1pt">
                  <w:txbxContent>
                    <w:p w14:paraId="6C0CB398" w14:textId="77777777" w:rsidR="00A71E7C" w:rsidRPr="009F1A3F" w:rsidRDefault="00A71E7C" w:rsidP="009F1A3F">
                      <w:pPr>
                        <w:spacing w:before="0" w:after="40" w:line="220" w:lineRule="exact"/>
                        <w:jc w:val="center"/>
                        <w:rPr>
                          <w:sz w:val="18"/>
                          <w:szCs w:val="22"/>
                          <w:rtl/>
                          <w:lang w:bidi="ar-EG"/>
                        </w:rPr>
                      </w:pPr>
                      <w:r w:rsidRPr="009F1A3F">
                        <w:rPr>
                          <w:rFonts w:hint="cs"/>
                          <w:sz w:val="18"/>
                          <w:szCs w:val="22"/>
                          <w:rtl/>
                          <w:lang w:bidi="ar-EG"/>
                        </w:rPr>
                        <w:t>مرسل</w:t>
                      </w:r>
                    </w:p>
                  </w:txbxContent>
                </v:textbox>
              </v:rect>
            </w:pict>
          </mc:Fallback>
        </mc:AlternateContent>
      </w:r>
      <w:r w:rsidRPr="00082818">
        <w:rPr>
          <w:noProof/>
        </w:rPr>
        <mc:AlternateContent>
          <mc:Choice Requires="wps">
            <w:drawing>
              <wp:anchor distT="0" distB="0" distL="114300" distR="114300" simplePos="0" relativeHeight="251691008" behindDoc="0" locked="0" layoutInCell="1" allowOverlap="1" wp14:anchorId="53BDBB96" wp14:editId="5CB417E1">
                <wp:simplePos x="0" y="0"/>
                <wp:positionH relativeFrom="column">
                  <wp:posOffset>1600877</wp:posOffset>
                </wp:positionH>
                <wp:positionV relativeFrom="paragraph">
                  <wp:posOffset>165504</wp:posOffset>
                </wp:positionV>
                <wp:extent cx="558800" cy="222250"/>
                <wp:effectExtent l="0" t="0" r="0" b="6350"/>
                <wp:wrapNone/>
                <wp:docPr id="1103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25D1" w14:textId="77777777" w:rsidR="00A71E7C" w:rsidRPr="009F1A3F" w:rsidRDefault="00A71E7C" w:rsidP="009F1A3F">
                            <w:pPr>
                              <w:spacing w:before="0" w:after="40" w:line="220" w:lineRule="exact"/>
                              <w:jc w:val="center"/>
                              <w:rPr>
                                <w:rFonts w:hAnsi="Times New Roman Bold"/>
                                <w:sz w:val="16"/>
                                <w:szCs w:val="20"/>
                                <w:rtl/>
                                <w:lang w:bidi="ar-EG"/>
                              </w:rPr>
                            </w:pPr>
                            <w:r w:rsidRPr="009F1A3F">
                              <w:rPr>
                                <w:rFonts w:hint="cs"/>
                                <w:sz w:val="18"/>
                                <w:szCs w:val="22"/>
                                <w:rtl/>
                                <w:lang w:bidi="ar-EG"/>
                              </w:rPr>
                              <w:t>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BDBB96" id="_x0000_s1045" style="position:absolute;left:0;text-align:left;margin-left:126.05pt;margin-top:13.05pt;width:44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" filled="f" stroked="f">
                <v:textbox inset="1pt,1pt,1pt,1pt">
                  <w:txbxContent>
                    <w:p w14:paraId="222B25D1" w14:textId="77777777" w:rsidR="00A71E7C" w:rsidRPr="009F1A3F" w:rsidRDefault="00A71E7C" w:rsidP="009F1A3F">
                      <w:pPr>
                        <w:spacing w:before="0" w:after="40" w:line="220" w:lineRule="exact"/>
                        <w:jc w:val="center"/>
                        <w:rPr>
                          <w:rFonts w:hAnsi="Times New Roman Bold"/>
                          <w:sz w:val="16"/>
                          <w:szCs w:val="20"/>
                          <w:rtl/>
                          <w:lang w:bidi="ar-EG"/>
                        </w:rPr>
                      </w:pPr>
                      <w:r w:rsidRPr="009F1A3F">
                        <w:rPr>
                          <w:rFonts w:hint="cs"/>
                          <w:sz w:val="18"/>
                          <w:szCs w:val="22"/>
                          <w:rtl/>
                          <w:lang w:bidi="ar-EG"/>
                        </w:rPr>
                        <w:t>ساتل</w:t>
                      </w:r>
                    </w:p>
                  </w:txbxContent>
                </v:textbox>
              </v:rect>
            </w:pict>
          </mc:Fallback>
        </mc:AlternateContent>
      </w:r>
      <w:r>
        <w:object w:dxaOrig="7850" w:dyaOrig="4810" w14:anchorId="4005D561">
          <v:shape id="_x0000_i1038" type="#_x0000_t75" style="width:396.75pt;height:237.75pt" o:ole="">
            <v:imagedata r:id="rId43" o:title=""/>
          </v:shape>
          <o:OLEObject Type="Embed" ProgID="CorelDraw.Graphic.16" ShapeID="_x0000_i1038" DrawAspect="Content" ObjectID="_1647177974" r:id="rId44"/>
        </w:object>
      </w:r>
    </w:p>
    <w:p w14:paraId="674FF00A" w14:textId="55A77ABE" w:rsidR="00A348F3" w:rsidRPr="00763813" w:rsidRDefault="00A348F3" w:rsidP="00BF4B6E">
      <w:pPr>
        <w:pStyle w:val="Normalaftertitle"/>
        <w:rPr>
          <w:lang w:val="en-GB"/>
        </w:rPr>
      </w:pPr>
      <w:bookmarkStart w:id="81" w:name="lt_pId523"/>
      <w:r>
        <w:rPr>
          <w:rtl/>
        </w:rPr>
        <w:t xml:space="preserve">في هذا النظام، </w:t>
      </w:r>
      <w:r w:rsidRPr="002C642A">
        <w:rPr>
          <w:rtl/>
        </w:rPr>
        <w:t>ي</w:t>
      </w:r>
      <w:r w:rsidR="009F1A3F">
        <w:rPr>
          <w:rFonts w:hint="cs"/>
          <w:rtl/>
        </w:rPr>
        <w:t>ُ</w:t>
      </w:r>
      <w:r w:rsidRPr="002C642A">
        <w:rPr>
          <w:rtl/>
        </w:rPr>
        <w:t xml:space="preserve">ستخدم حساب </w:t>
      </w:r>
      <w:r w:rsidR="009A719A">
        <w:rPr>
          <w:rtl/>
        </w:rPr>
        <w:t>الترابط المتقاطع</w:t>
      </w:r>
      <w:r w:rsidRPr="002C642A">
        <w:rPr>
          <w:rtl/>
        </w:rPr>
        <w:t xml:space="preserve"> في وحدة </w:t>
      </w:r>
      <w:r>
        <w:rPr>
          <w:rtl/>
        </w:rPr>
        <w:t>معالجة الإشارة الرقمية</w:t>
      </w:r>
      <w:r w:rsidRPr="002C642A">
        <w:rPr>
          <w:rtl/>
        </w:rPr>
        <w:t xml:space="preserve"> لمعالجة الإشارات</w:t>
      </w:r>
      <w:r>
        <w:rPr>
          <w:rFonts w:hint="cs"/>
          <w:rtl/>
        </w:rPr>
        <w:t xml:space="preserve"> الواردة</w:t>
      </w:r>
      <w:r w:rsidRPr="002C642A">
        <w:rPr>
          <w:rtl/>
        </w:rPr>
        <w:t xml:space="preserve"> من </w:t>
      </w:r>
      <w:r>
        <w:rPr>
          <w:rtl/>
        </w:rPr>
        <w:t>الساتل</w:t>
      </w:r>
      <w:r w:rsidRPr="002C642A">
        <w:rPr>
          <w:rtl/>
        </w:rPr>
        <w:t xml:space="preserve"> بواسطة هوائي مكافئ</w:t>
      </w:r>
      <w:r>
        <w:rPr>
          <w:rFonts w:hint="cs"/>
          <w:rtl/>
        </w:rPr>
        <w:t>ي</w:t>
      </w:r>
      <w:r>
        <w:rPr>
          <w:rtl/>
        </w:rPr>
        <w:t xml:space="preserve"> ومن الفص الجانبي </w:t>
      </w:r>
      <w:r w:rsidRPr="002C642A">
        <w:rPr>
          <w:rtl/>
        </w:rPr>
        <w:t xml:space="preserve">لهوائي المحطة الأرضية بواسطة هوائي </w:t>
      </w:r>
      <w:r>
        <w:rPr>
          <w:rFonts w:hint="cs"/>
          <w:rtl/>
        </w:rPr>
        <w:t>بوقي</w:t>
      </w:r>
      <w:r w:rsidRPr="002C642A">
        <w:rPr>
          <w:rtl/>
        </w:rPr>
        <w:t xml:space="preserve"> أو هوائي </w:t>
      </w:r>
      <w:proofErr w:type="spellStart"/>
      <w:r>
        <w:rPr>
          <w:rFonts w:hint="cs"/>
          <w:rtl/>
        </w:rPr>
        <w:t>متناح</w:t>
      </w:r>
      <w:proofErr w:type="spellEnd"/>
      <w:r>
        <w:rPr>
          <w:rFonts w:hint="cs"/>
          <w:rtl/>
        </w:rPr>
        <w:t xml:space="preserve"> مباشرةً</w:t>
      </w:r>
      <w:r w:rsidRPr="002C642A">
        <w:rPr>
          <w:rtl/>
        </w:rPr>
        <w:t>.</w:t>
      </w:r>
      <w:bookmarkEnd w:id="81"/>
    </w:p>
    <w:p w14:paraId="00B895EA" w14:textId="77777777" w:rsidR="00A348F3" w:rsidRPr="008549E8" w:rsidRDefault="00A348F3" w:rsidP="00E27BCE">
      <w:pPr>
        <w:rPr>
          <w:rtl/>
          <w:lang w:bidi="ar"/>
        </w:rPr>
      </w:pPr>
      <w:r w:rsidRPr="002C642A">
        <w:rPr>
          <w:rtl/>
          <w:lang w:bidi="ar"/>
        </w:rPr>
        <w:t>و</w:t>
      </w:r>
      <w:r>
        <w:rPr>
          <w:rFonts w:hint="cs"/>
          <w:rtl/>
          <w:lang w:bidi="ar"/>
        </w:rPr>
        <w:t xml:space="preserve">يرد </w:t>
      </w:r>
      <w:r w:rsidRPr="002C642A">
        <w:rPr>
          <w:rtl/>
          <w:lang w:bidi="ar"/>
        </w:rPr>
        <w:t xml:space="preserve">في </w:t>
      </w:r>
      <w:r>
        <w:rPr>
          <w:rtl/>
          <w:lang w:bidi="ar"/>
        </w:rPr>
        <w:t>الشكل</w:t>
      </w:r>
      <w:r w:rsidRPr="002C642A">
        <w:rPr>
          <w:rtl/>
          <w:lang w:bidi="ar"/>
        </w:rPr>
        <w:t xml:space="preserve"> </w:t>
      </w:r>
      <w:r w:rsidR="00E27BCE">
        <w:t>2</w:t>
      </w:r>
      <w:r w:rsidRPr="002C642A">
        <w:t>-</w:t>
      </w:r>
      <w:r w:rsidR="00E27BCE">
        <w:t>A1</w:t>
      </w:r>
      <w:r>
        <w:rPr>
          <w:rFonts w:hint="cs"/>
          <w:rtl/>
        </w:rPr>
        <w:t xml:space="preserve"> </w:t>
      </w:r>
      <w:r>
        <w:rPr>
          <w:rtl/>
          <w:lang w:bidi="ar"/>
        </w:rPr>
        <w:t xml:space="preserve">وصف الرسم البياني </w:t>
      </w:r>
      <w:r>
        <w:rPr>
          <w:rFonts w:hint="cs"/>
          <w:rtl/>
          <w:lang w:bidi="ar"/>
        </w:rPr>
        <w:t>ل</w:t>
      </w:r>
      <w:r w:rsidRPr="002C642A">
        <w:rPr>
          <w:rtl/>
          <w:lang w:bidi="ar"/>
        </w:rPr>
        <w:t xml:space="preserve">لعملية في وحدة </w:t>
      </w:r>
      <w:r>
        <w:rPr>
          <w:rtl/>
        </w:rPr>
        <w:t>معالجة الإشارة الرقمية</w:t>
      </w:r>
      <w:r w:rsidRPr="002C642A">
        <w:rPr>
          <w:rtl/>
          <w:lang w:bidi="ar"/>
        </w:rPr>
        <w:t>.</w:t>
      </w:r>
    </w:p>
    <w:p w14:paraId="445BE329" w14:textId="77777777" w:rsidR="00A348F3" w:rsidRDefault="00A348F3" w:rsidP="00E27BCE">
      <w:pPr>
        <w:pStyle w:val="FigureNo"/>
        <w:spacing w:before="360"/>
        <w:rPr>
          <w:rtl/>
        </w:rPr>
      </w:pPr>
      <w:r w:rsidRPr="002C642A">
        <w:rPr>
          <w:rtl/>
        </w:rPr>
        <w:lastRenderedPageBreak/>
        <w:t>الش</w:t>
      </w:r>
      <w:r w:rsidR="00E27BCE">
        <w:rPr>
          <w:rFonts w:hint="cs"/>
          <w:rtl/>
        </w:rPr>
        <w:t>ـ</w:t>
      </w:r>
      <w:r w:rsidRPr="002C642A">
        <w:rPr>
          <w:rtl/>
        </w:rPr>
        <w:t xml:space="preserve">كل </w:t>
      </w:r>
      <w:r w:rsidR="00E27BCE">
        <w:t>2</w:t>
      </w:r>
      <w:r w:rsidRPr="002C642A">
        <w:t>-</w:t>
      </w:r>
      <w:r w:rsidR="00E27BCE">
        <w:t>A1</w:t>
      </w:r>
    </w:p>
    <w:p w14:paraId="14267BBB" w14:textId="72D478F8" w:rsidR="00A348F3" w:rsidRPr="00E27BCE" w:rsidRDefault="008D1C41" w:rsidP="00E27BCE">
      <w:pPr>
        <w:pStyle w:val="Figuretitle"/>
        <w:rPr>
          <w:rtl/>
          <w:lang w:val="en-GB"/>
        </w:rPr>
      </w:pPr>
      <w:r w:rsidRPr="00082818">
        <w:rPr>
          <w:noProof/>
          <w:lang w:eastAsia="zh-CN"/>
        </w:rPr>
        <mc:AlternateContent>
          <mc:Choice Requires="wps">
            <w:drawing>
              <wp:anchor distT="0" distB="0" distL="114300" distR="114300" simplePos="0" relativeHeight="251723776" behindDoc="0" locked="0" layoutInCell="1" allowOverlap="1" wp14:anchorId="02FE2507" wp14:editId="0404F3ED">
                <wp:simplePos x="0" y="0"/>
                <wp:positionH relativeFrom="column">
                  <wp:posOffset>3037271</wp:posOffset>
                </wp:positionH>
                <wp:positionV relativeFrom="paragraph">
                  <wp:posOffset>330233</wp:posOffset>
                </wp:positionV>
                <wp:extent cx="393700" cy="317500"/>
                <wp:effectExtent l="0" t="0" r="6350" b="6350"/>
                <wp:wrapNone/>
                <wp:docPr id="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3C6D"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النطاق الأدنى</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FE2507" id="_x0000_s1046" style="position:absolute;left:0;text-align:left;margin-left:239.15pt;margin-top:26pt;width:31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" filled="f" stroked="f">
                <v:textbox inset="1pt,1pt,1pt,1pt">
                  <w:txbxContent>
                    <w:p w14:paraId="0FD43C6D"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النطاق الأدنى</w:t>
                      </w:r>
                    </w:p>
                  </w:txbxContent>
                </v:textbox>
              </v:rect>
            </w:pict>
          </mc:Fallback>
        </mc:AlternateContent>
      </w:r>
      <w:r w:rsidR="00A348F3">
        <w:rPr>
          <w:rtl/>
          <w:lang w:bidi="ar"/>
        </w:rPr>
        <w:t xml:space="preserve">الرسم </w:t>
      </w:r>
      <w:r w:rsidR="00A348F3" w:rsidRPr="00E27BCE">
        <w:rPr>
          <w:rtl/>
        </w:rPr>
        <w:t>البياني</w:t>
      </w:r>
      <w:r w:rsidR="00A348F3">
        <w:rPr>
          <w:rtl/>
          <w:lang w:bidi="ar"/>
        </w:rPr>
        <w:t xml:space="preserve"> </w:t>
      </w:r>
      <w:r w:rsidR="00A348F3">
        <w:rPr>
          <w:rFonts w:hint="cs"/>
          <w:rtl/>
          <w:lang w:bidi="ar"/>
        </w:rPr>
        <w:t>ل</w:t>
      </w:r>
      <w:r w:rsidR="00A348F3" w:rsidRPr="002C642A">
        <w:rPr>
          <w:rtl/>
          <w:lang w:bidi="ar"/>
        </w:rPr>
        <w:t xml:space="preserve">لعملية </w:t>
      </w:r>
      <w:r w:rsidR="00A348F3" w:rsidRPr="00E27BCE">
        <w:rPr>
          <w:rtl/>
        </w:rPr>
        <w:t>في</w:t>
      </w:r>
      <w:r w:rsidR="00A348F3" w:rsidRPr="002C642A">
        <w:rPr>
          <w:rtl/>
          <w:lang w:bidi="ar"/>
        </w:rPr>
        <w:t xml:space="preserve"> وحدة </w:t>
      </w:r>
      <w:r w:rsidR="00A348F3">
        <w:rPr>
          <w:rtl/>
        </w:rPr>
        <w:t>معالجة الإشارة الرقمية</w:t>
      </w:r>
      <w:r w:rsidR="00A348F3">
        <w:rPr>
          <w:rFonts w:hint="cs"/>
          <w:rtl/>
        </w:rPr>
        <w:t xml:space="preserve"> </w:t>
      </w:r>
      <w:r w:rsidR="00E27BCE">
        <w:rPr>
          <w:lang w:bidi="ar"/>
        </w:rPr>
        <w:t>(</w:t>
      </w:r>
      <w:r w:rsidR="00A348F3" w:rsidRPr="00763813">
        <w:rPr>
          <w:lang w:val="en-GB" w:bidi="ar"/>
        </w:rPr>
        <w:t>DSP</w:t>
      </w:r>
      <w:r w:rsidR="00E27BCE">
        <w:rPr>
          <w:lang w:val="en-GB" w:bidi="ar"/>
        </w:rPr>
        <w:t>)</w:t>
      </w:r>
    </w:p>
    <w:p w14:paraId="23658017" w14:textId="781CE0AE" w:rsidR="00A348F3" w:rsidRPr="00A76584" w:rsidRDefault="00043DEE" w:rsidP="00A76584">
      <w:pPr>
        <w:pStyle w:val="Figure"/>
        <w:spacing w:line="240" w:lineRule="auto"/>
        <w:rPr>
          <w:rtl/>
        </w:rPr>
      </w:pPr>
      <w:r w:rsidRPr="00082818">
        <w:rPr>
          <w:noProof/>
        </w:rPr>
        <mc:AlternateContent>
          <mc:Choice Requires="wps">
            <w:drawing>
              <wp:anchor distT="0" distB="0" distL="114300" distR="114300" simplePos="0" relativeHeight="251727872" behindDoc="0" locked="0" layoutInCell="1" allowOverlap="1" wp14:anchorId="7A47419E" wp14:editId="4D0E6EC3">
                <wp:simplePos x="0" y="0"/>
                <wp:positionH relativeFrom="column">
                  <wp:posOffset>3039110</wp:posOffset>
                </wp:positionH>
                <wp:positionV relativeFrom="paragraph">
                  <wp:posOffset>434340</wp:posOffset>
                </wp:positionV>
                <wp:extent cx="393700" cy="317500"/>
                <wp:effectExtent l="0" t="0" r="6350" b="6350"/>
                <wp:wrapNone/>
                <wp:docPr id="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9D0FB"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النطاق الأدنى</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47419E" id="_x0000_s1047" style="position:absolute;left:0;text-align:left;margin-left:239.3pt;margin-top:34.2pt;width:31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" filled="f" stroked="f">
                <v:textbox inset="1pt,1pt,1pt,1pt">
                  <w:txbxContent>
                    <w:p w14:paraId="2879D0FB"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النطاق الأدنى</w:t>
                      </w:r>
                    </w:p>
                  </w:txbxContent>
                </v:textbox>
              </v:rect>
            </w:pict>
          </mc:Fallback>
        </mc:AlternateContent>
      </w:r>
      <w:r w:rsidR="008D1C41" w:rsidRPr="00082818">
        <w:rPr>
          <w:noProof/>
        </w:rPr>
        <mc:AlternateContent>
          <mc:Choice Requires="wps">
            <w:drawing>
              <wp:anchor distT="0" distB="0" distL="114300" distR="114300" simplePos="0" relativeHeight="251721728" behindDoc="0" locked="0" layoutInCell="1" allowOverlap="1" wp14:anchorId="114003B6" wp14:editId="3DBC1A5D">
                <wp:simplePos x="0" y="0"/>
                <wp:positionH relativeFrom="column">
                  <wp:posOffset>5214620</wp:posOffset>
                </wp:positionH>
                <wp:positionV relativeFrom="paragraph">
                  <wp:posOffset>360045</wp:posOffset>
                </wp:positionV>
                <wp:extent cx="393700" cy="317500"/>
                <wp:effectExtent l="0" t="0" r="6350" b="6350"/>
                <wp:wrapNone/>
                <wp:docPr id="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4823"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عرض النتيجة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4003B6" id="_x0000_s1048" style="position:absolute;left:0;text-align:left;margin-left:410.6pt;margin-top:28.35pt;width:31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" filled="f" stroked="f">
                <v:textbox inset="1pt,1pt,1pt,1pt">
                  <w:txbxContent>
                    <w:p w14:paraId="3AF14823" w14:textId="77777777" w:rsidR="00A71E7C" w:rsidRPr="00050649" w:rsidRDefault="00A71E7C" w:rsidP="00D57BE3">
                      <w:pPr>
                        <w:spacing w:before="40" w:after="40" w:line="18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عرض النتيجة</w:t>
                      </w:r>
                    </w:p>
                  </w:txbxContent>
                </v:textbox>
              </v:rect>
            </w:pict>
          </mc:Fallback>
        </mc:AlternateContent>
      </w:r>
      <w:r w:rsidR="008D1C41" w:rsidRPr="00082818">
        <w:rPr>
          <w:noProof/>
        </w:rPr>
        <mc:AlternateContent>
          <mc:Choice Requires="wps">
            <w:drawing>
              <wp:anchor distT="0" distB="0" distL="114300" distR="114300" simplePos="0" relativeHeight="251713536" behindDoc="0" locked="0" layoutInCell="1" allowOverlap="1" wp14:anchorId="6A8B981A" wp14:editId="744C2E5C">
                <wp:simplePos x="0" y="0"/>
                <wp:positionH relativeFrom="column">
                  <wp:posOffset>2163222</wp:posOffset>
                </wp:positionH>
                <wp:positionV relativeFrom="paragraph">
                  <wp:posOffset>159517</wp:posOffset>
                </wp:positionV>
                <wp:extent cx="793750" cy="228600"/>
                <wp:effectExtent l="0" t="0" r="6350" b="0"/>
                <wp:wrapNone/>
                <wp:docPr id="6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02534" w14:textId="77777777" w:rsidR="00A71E7C" w:rsidRPr="00E0438C" w:rsidRDefault="00A71E7C" w:rsidP="00E0438C">
                            <w:pPr>
                              <w:spacing w:before="40" w:after="40" w:line="220" w:lineRule="exact"/>
                              <w:jc w:val="center"/>
                              <w:rPr>
                                <w:rFonts w:ascii="Times New Roman Bold" w:hAnsi="Times New Roman Bold"/>
                                <w:b/>
                                <w:bCs/>
                                <w:spacing w:val="-6"/>
                                <w:sz w:val="12"/>
                                <w:szCs w:val="16"/>
                                <w:lang w:bidi="ar-EG"/>
                              </w:rPr>
                            </w:pPr>
                            <w:r w:rsidRPr="00E0438C">
                              <w:rPr>
                                <w:rFonts w:ascii="Times New Roman Bold" w:hAnsi="Times New Roman Bold" w:hint="cs"/>
                                <w:b/>
                                <w:bCs/>
                                <w:spacing w:val="-6"/>
                                <w:sz w:val="12"/>
                                <w:szCs w:val="16"/>
                                <w:rtl/>
                                <w:lang w:bidi="ar-EG"/>
                              </w:rPr>
                              <w:t xml:space="preserve">تحويل خافض إلى النطاق </w:t>
                            </w:r>
                            <w:r w:rsidRPr="00E0438C">
                              <w:rPr>
                                <w:rFonts w:ascii="Times New Roman Bold" w:hAnsi="Times New Roman Bold"/>
                                <w:b/>
                                <w:bCs/>
                                <w:spacing w:val="-6"/>
                                <w:sz w:val="12"/>
                                <w:szCs w:val="16"/>
                                <w:lang w:bidi="ar-EG"/>
                              </w:rPr>
                              <w:t>L</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8B981A" id="_x0000_s1049" style="position:absolute;left:0;text-align:left;margin-left:170.35pt;margin-top:12.55pt;width:62.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" filled="f" stroked="f">
                <v:textbox inset="1pt,1pt,1pt,1pt">
                  <w:txbxContent>
                    <w:p w14:paraId="17602534" w14:textId="77777777" w:rsidR="00A71E7C" w:rsidRPr="00E0438C" w:rsidRDefault="00A71E7C" w:rsidP="00E0438C">
                      <w:pPr>
                        <w:spacing w:before="40" w:after="40" w:line="220" w:lineRule="exact"/>
                        <w:jc w:val="center"/>
                        <w:rPr>
                          <w:rFonts w:ascii="Times New Roman Bold" w:hAnsi="Times New Roman Bold"/>
                          <w:b/>
                          <w:bCs/>
                          <w:spacing w:val="-6"/>
                          <w:sz w:val="12"/>
                          <w:szCs w:val="16"/>
                          <w:lang w:bidi="ar-EG"/>
                        </w:rPr>
                      </w:pPr>
                      <w:r w:rsidRPr="00E0438C">
                        <w:rPr>
                          <w:rFonts w:ascii="Times New Roman Bold" w:hAnsi="Times New Roman Bold" w:hint="cs"/>
                          <w:b/>
                          <w:bCs/>
                          <w:spacing w:val="-6"/>
                          <w:sz w:val="12"/>
                          <w:szCs w:val="16"/>
                          <w:rtl/>
                          <w:lang w:bidi="ar-EG"/>
                        </w:rPr>
                        <w:t xml:space="preserve">تحويل خافض إلى النطاق </w:t>
                      </w:r>
                      <w:r w:rsidRPr="00E0438C">
                        <w:rPr>
                          <w:rFonts w:ascii="Times New Roman Bold" w:hAnsi="Times New Roman Bold"/>
                          <w:b/>
                          <w:bCs/>
                          <w:spacing w:val="-6"/>
                          <w:sz w:val="12"/>
                          <w:szCs w:val="16"/>
                          <w:lang w:bidi="ar-EG"/>
                        </w:rPr>
                        <w:t>L</w:t>
                      </w:r>
                    </w:p>
                  </w:txbxContent>
                </v:textbox>
              </v:rect>
            </w:pict>
          </mc:Fallback>
        </mc:AlternateContent>
      </w:r>
      <w:r w:rsidR="008D1C41" w:rsidRPr="00082818">
        <w:rPr>
          <w:noProof/>
        </w:rPr>
        <mc:AlternateContent>
          <mc:Choice Requires="wps">
            <w:drawing>
              <wp:anchor distT="0" distB="0" distL="114300" distR="114300" simplePos="0" relativeHeight="251715584" behindDoc="0" locked="0" layoutInCell="1" allowOverlap="1" wp14:anchorId="2E078455" wp14:editId="299B71B0">
                <wp:simplePos x="0" y="0"/>
                <wp:positionH relativeFrom="column">
                  <wp:posOffset>2216662</wp:posOffset>
                </wp:positionH>
                <wp:positionV relativeFrom="paragraph">
                  <wp:posOffset>728667</wp:posOffset>
                </wp:positionV>
                <wp:extent cx="793750" cy="152400"/>
                <wp:effectExtent l="0" t="0" r="6350" b="0"/>
                <wp:wrapNone/>
                <wp:docPr id="7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3892E" w14:textId="77777777" w:rsidR="00A71E7C" w:rsidRPr="00E0438C" w:rsidRDefault="00A71E7C" w:rsidP="00E0438C">
                            <w:pPr>
                              <w:spacing w:before="0" w:line="140" w:lineRule="exact"/>
                              <w:jc w:val="center"/>
                              <w:rPr>
                                <w:rFonts w:ascii="Times New Roman Bold" w:hAnsi="Times New Roman Bold"/>
                                <w:b/>
                                <w:bCs/>
                                <w:spacing w:val="-6"/>
                                <w:sz w:val="10"/>
                                <w:szCs w:val="14"/>
                                <w:rtl/>
                                <w:lang w:bidi="ar-EG"/>
                              </w:rPr>
                            </w:pPr>
                            <w:r w:rsidRPr="00E0438C">
                              <w:rPr>
                                <w:rFonts w:ascii="Times New Roman Bold" w:hAnsi="Times New Roman Bold" w:hint="cs"/>
                                <w:b/>
                                <w:bCs/>
                                <w:spacing w:val="-6"/>
                                <w:sz w:val="10"/>
                                <w:szCs w:val="14"/>
                                <w:rtl/>
                                <w:lang w:bidi="ar-EG"/>
                              </w:rPr>
                              <w:t>تحويل خافض إلى النطاق</w:t>
                            </w:r>
                            <w:r w:rsidRPr="00E0438C">
                              <w:rPr>
                                <w:rFonts w:ascii="Times New Roman Bold" w:hAnsi="Times New Roman Bold"/>
                                <w:b/>
                                <w:bCs/>
                                <w:spacing w:val="-6"/>
                                <w:sz w:val="10"/>
                                <w:szCs w:val="14"/>
                                <w:lang w:bidi="ar-EG"/>
                              </w:rPr>
                              <w:t xml:space="preserve"> </w:t>
                            </w:r>
                            <w:r w:rsidRPr="00E0438C">
                              <w:rPr>
                                <w:rFonts w:ascii="Times New Roman Bold" w:hAnsi="Times New Roman Bold" w:hint="cs"/>
                                <w:b/>
                                <w:bCs/>
                                <w:spacing w:val="-6"/>
                                <w:sz w:val="10"/>
                                <w:szCs w:val="14"/>
                                <w:rtl/>
                                <w:lang w:bidi="ar-EG"/>
                              </w:rPr>
                              <w:t>الأدنى</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078455" id="_x0000_s1050" style="position:absolute;left:0;text-align:left;margin-left:174.55pt;margin-top:57.4pt;width:62.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" filled="f" stroked="f">
                <v:textbox inset="1pt,1pt,1pt,1pt">
                  <w:txbxContent>
                    <w:p w14:paraId="0AE3892E" w14:textId="77777777" w:rsidR="00A71E7C" w:rsidRPr="00E0438C" w:rsidRDefault="00A71E7C" w:rsidP="00E0438C">
                      <w:pPr>
                        <w:spacing w:before="0" w:line="140" w:lineRule="exact"/>
                        <w:jc w:val="center"/>
                        <w:rPr>
                          <w:rFonts w:ascii="Times New Roman Bold" w:hAnsi="Times New Roman Bold"/>
                          <w:b/>
                          <w:bCs/>
                          <w:spacing w:val="-6"/>
                          <w:sz w:val="10"/>
                          <w:szCs w:val="14"/>
                          <w:rtl/>
                          <w:lang w:bidi="ar-EG"/>
                        </w:rPr>
                      </w:pPr>
                      <w:r w:rsidRPr="00E0438C">
                        <w:rPr>
                          <w:rFonts w:ascii="Times New Roman Bold" w:hAnsi="Times New Roman Bold" w:hint="cs"/>
                          <w:b/>
                          <w:bCs/>
                          <w:spacing w:val="-6"/>
                          <w:sz w:val="10"/>
                          <w:szCs w:val="14"/>
                          <w:rtl/>
                          <w:lang w:bidi="ar-EG"/>
                        </w:rPr>
                        <w:t>تحويل خافض إلى النطاق</w:t>
                      </w:r>
                      <w:r w:rsidRPr="00E0438C">
                        <w:rPr>
                          <w:rFonts w:ascii="Times New Roman Bold" w:hAnsi="Times New Roman Bold"/>
                          <w:b/>
                          <w:bCs/>
                          <w:spacing w:val="-6"/>
                          <w:sz w:val="10"/>
                          <w:szCs w:val="14"/>
                          <w:lang w:bidi="ar-EG"/>
                        </w:rPr>
                        <w:t xml:space="preserve"> </w:t>
                      </w:r>
                      <w:r w:rsidRPr="00E0438C">
                        <w:rPr>
                          <w:rFonts w:ascii="Times New Roman Bold" w:hAnsi="Times New Roman Bold" w:hint="cs"/>
                          <w:b/>
                          <w:bCs/>
                          <w:spacing w:val="-6"/>
                          <w:sz w:val="10"/>
                          <w:szCs w:val="14"/>
                          <w:rtl/>
                          <w:lang w:bidi="ar-EG"/>
                        </w:rPr>
                        <w:t>الأدنى</w:t>
                      </w:r>
                    </w:p>
                  </w:txbxContent>
                </v:textbox>
              </v:rect>
            </w:pict>
          </mc:Fallback>
        </mc:AlternateContent>
      </w:r>
      <w:r w:rsidR="008D1C41" w:rsidRPr="00082818">
        <w:rPr>
          <w:noProof/>
        </w:rPr>
        <mc:AlternateContent>
          <mc:Choice Requires="wps">
            <w:drawing>
              <wp:anchor distT="0" distB="0" distL="114300" distR="114300" simplePos="0" relativeHeight="251729920" behindDoc="0" locked="0" layoutInCell="1" allowOverlap="1" wp14:anchorId="2B1EFEC6" wp14:editId="4B6546ED">
                <wp:simplePos x="0" y="0"/>
                <wp:positionH relativeFrom="column">
                  <wp:posOffset>1753235</wp:posOffset>
                </wp:positionH>
                <wp:positionV relativeFrom="paragraph">
                  <wp:posOffset>614045</wp:posOffset>
                </wp:positionV>
                <wp:extent cx="393700" cy="190500"/>
                <wp:effectExtent l="0" t="0" r="6350" b="0"/>
                <wp:wrapNone/>
                <wp:docPr id="7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0CA7" w14:textId="77777777" w:rsidR="00A71E7C" w:rsidRPr="00050649" w:rsidRDefault="00A71E7C" w:rsidP="00D57BE3">
                            <w:pPr>
                              <w:spacing w:before="40" w:after="40" w:line="180" w:lineRule="exact"/>
                              <w:jc w:val="center"/>
                              <w:rPr>
                                <w:rFonts w:ascii="Times New Roman Bold" w:hAnsi="Times New Roman Bold"/>
                                <w:sz w:val="18"/>
                                <w:szCs w:val="18"/>
                                <w:lang w:bidi="ar-EG"/>
                              </w:rPr>
                            </w:pPr>
                            <w:r w:rsidRPr="00050649">
                              <w:rPr>
                                <w:rFonts w:ascii="Times New Roman Bold" w:hAnsi="Times New Roman Bold" w:hint="cs"/>
                                <w:sz w:val="18"/>
                                <w:szCs w:val="18"/>
                                <w:rtl/>
                                <w:lang w:bidi="ar-EG"/>
                              </w:rPr>
                              <w:t xml:space="preserve">النطاق </w:t>
                            </w:r>
                            <w:r w:rsidRPr="00050649">
                              <w:rPr>
                                <w:rFonts w:ascii="Times New Roman Bold" w:hAnsi="Times New Roman Bold"/>
                                <w:sz w:val="14"/>
                                <w:szCs w:val="14"/>
                                <w:lang w:bidi="ar-EG"/>
                              </w:rPr>
                              <w:t>L</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1EFEC6" id="_x0000_s1051" style="position:absolute;left:0;text-align:left;margin-left:138.05pt;margin-top:48.35pt;width:31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" filled="f" stroked="f">
                <v:textbox inset="1pt,1pt,1pt,1pt">
                  <w:txbxContent>
                    <w:p w14:paraId="68990CA7" w14:textId="77777777" w:rsidR="00A71E7C" w:rsidRPr="00050649" w:rsidRDefault="00A71E7C" w:rsidP="00D57BE3">
                      <w:pPr>
                        <w:spacing w:before="40" w:after="40" w:line="180" w:lineRule="exact"/>
                        <w:jc w:val="center"/>
                        <w:rPr>
                          <w:rFonts w:ascii="Times New Roman Bold" w:hAnsi="Times New Roman Bold"/>
                          <w:sz w:val="18"/>
                          <w:szCs w:val="18"/>
                          <w:lang w:bidi="ar-EG"/>
                        </w:rPr>
                      </w:pPr>
                      <w:r w:rsidRPr="00050649">
                        <w:rPr>
                          <w:rFonts w:ascii="Times New Roman Bold" w:hAnsi="Times New Roman Bold" w:hint="cs"/>
                          <w:sz w:val="18"/>
                          <w:szCs w:val="18"/>
                          <w:rtl/>
                          <w:lang w:bidi="ar-EG"/>
                        </w:rPr>
                        <w:t xml:space="preserve">النطاق </w:t>
                      </w:r>
                      <w:r w:rsidRPr="00050649">
                        <w:rPr>
                          <w:rFonts w:ascii="Times New Roman Bold" w:hAnsi="Times New Roman Bold"/>
                          <w:sz w:val="14"/>
                          <w:szCs w:val="14"/>
                          <w:lang w:bidi="ar-EG"/>
                        </w:rPr>
                        <w:t>L</w:t>
                      </w:r>
                    </w:p>
                  </w:txbxContent>
                </v:textbox>
              </v:rect>
            </w:pict>
          </mc:Fallback>
        </mc:AlternateContent>
      </w:r>
      <w:r w:rsidR="008D1C41" w:rsidRPr="00082818">
        <w:rPr>
          <w:noProof/>
        </w:rPr>
        <mc:AlternateContent>
          <mc:Choice Requires="wps">
            <w:drawing>
              <wp:anchor distT="0" distB="0" distL="114300" distR="114300" simplePos="0" relativeHeight="251725824" behindDoc="0" locked="0" layoutInCell="1" allowOverlap="1" wp14:anchorId="03BE09B7" wp14:editId="075ED1B6">
                <wp:simplePos x="0" y="0"/>
                <wp:positionH relativeFrom="column">
                  <wp:posOffset>1753523</wp:posOffset>
                </wp:positionH>
                <wp:positionV relativeFrom="paragraph">
                  <wp:posOffset>87316</wp:posOffset>
                </wp:positionV>
                <wp:extent cx="393700" cy="190500"/>
                <wp:effectExtent l="0" t="0" r="6350" b="0"/>
                <wp:wrapNone/>
                <wp:docPr id="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2668" w14:textId="77777777" w:rsidR="00A71E7C" w:rsidRPr="00050649" w:rsidRDefault="00A71E7C" w:rsidP="00D57BE3">
                            <w:pPr>
                              <w:spacing w:before="40" w:after="40" w:line="180" w:lineRule="exact"/>
                              <w:jc w:val="center"/>
                              <w:rPr>
                                <w:rFonts w:ascii="Times New Roman Bold" w:hAnsi="Times New Roman Bold"/>
                                <w:sz w:val="18"/>
                                <w:szCs w:val="18"/>
                                <w:lang w:bidi="ar-EG"/>
                              </w:rPr>
                            </w:pPr>
                            <w:r w:rsidRPr="00050649">
                              <w:rPr>
                                <w:rFonts w:ascii="Times New Roman Bold" w:hAnsi="Times New Roman Bold" w:hint="cs"/>
                                <w:sz w:val="18"/>
                                <w:szCs w:val="18"/>
                                <w:rtl/>
                                <w:lang w:bidi="ar-EG"/>
                              </w:rPr>
                              <w:t xml:space="preserve">النطاق </w:t>
                            </w:r>
                            <w:r w:rsidRPr="00050649">
                              <w:rPr>
                                <w:rFonts w:ascii="Times New Roman Bold" w:hAnsi="Times New Roman Bold"/>
                                <w:sz w:val="14"/>
                                <w:szCs w:val="14"/>
                                <w:lang w:bidi="ar-EG"/>
                              </w:rPr>
                              <w:t>L</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BE09B7" id="_x0000_s1052" style="position:absolute;left:0;text-align:left;margin-left:138.05pt;margin-top:6.9pt;width:31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" filled="f" stroked="f">
                <v:textbox inset="1pt,1pt,1pt,1pt">
                  <w:txbxContent>
                    <w:p w14:paraId="2AC42668" w14:textId="77777777" w:rsidR="00A71E7C" w:rsidRPr="00050649" w:rsidRDefault="00A71E7C" w:rsidP="00D57BE3">
                      <w:pPr>
                        <w:spacing w:before="40" w:after="40" w:line="180" w:lineRule="exact"/>
                        <w:jc w:val="center"/>
                        <w:rPr>
                          <w:rFonts w:ascii="Times New Roman Bold" w:hAnsi="Times New Roman Bold"/>
                          <w:sz w:val="18"/>
                          <w:szCs w:val="18"/>
                          <w:lang w:bidi="ar-EG"/>
                        </w:rPr>
                      </w:pPr>
                      <w:r w:rsidRPr="00050649">
                        <w:rPr>
                          <w:rFonts w:ascii="Times New Roman Bold" w:hAnsi="Times New Roman Bold" w:hint="cs"/>
                          <w:sz w:val="18"/>
                          <w:szCs w:val="18"/>
                          <w:rtl/>
                          <w:lang w:bidi="ar-EG"/>
                        </w:rPr>
                        <w:t xml:space="preserve">النطاق </w:t>
                      </w:r>
                      <w:r w:rsidRPr="00050649">
                        <w:rPr>
                          <w:rFonts w:ascii="Times New Roman Bold" w:hAnsi="Times New Roman Bold"/>
                          <w:sz w:val="14"/>
                          <w:szCs w:val="14"/>
                          <w:lang w:bidi="ar-EG"/>
                        </w:rPr>
                        <w:t>L</w:t>
                      </w:r>
                    </w:p>
                  </w:txbxContent>
                </v:textbox>
              </v:rect>
            </w:pict>
          </mc:Fallback>
        </mc:AlternateContent>
      </w:r>
      <w:r w:rsidR="008D1C41" w:rsidRPr="00082818">
        <w:rPr>
          <w:noProof/>
        </w:rPr>
        <mc:AlternateContent>
          <mc:Choice Requires="wps">
            <w:drawing>
              <wp:anchor distT="0" distB="0" distL="114300" distR="114300" simplePos="0" relativeHeight="251707392" behindDoc="0" locked="0" layoutInCell="1" allowOverlap="1" wp14:anchorId="107C5214" wp14:editId="5B9FDDE6">
                <wp:simplePos x="0" y="0"/>
                <wp:positionH relativeFrom="column">
                  <wp:posOffset>940311</wp:posOffset>
                </wp:positionH>
                <wp:positionV relativeFrom="paragraph">
                  <wp:posOffset>145704</wp:posOffset>
                </wp:positionV>
                <wp:extent cx="793750" cy="304800"/>
                <wp:effectExtent l="0" t="0" r="6350" b="0"/>
                <wp:wrapNone/>
                <wp:docPr id="6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3AF62" w14:textId="77777777" w:rsidR="00A71E7C" w:rsidRPr="00E0438C" w:rsidRDefault="00A71E7C" w:rsidP="00E0438C">
                            <w:pPr>
                              <w:spacing w:before="40" w:after="40" w:line="220" w:lineRule="exact"/>
                              <w:jc w:val="center"/>
                              <w:rPr>
                                <w:rFonts w:ascii="Times New Roman Bold" w:hAnsi="Times New Roman Bold"/>
                                <w:b/>
                                <w:bCs/>
                                <w:sz w:val="12"/>
                                <w:szCs w:val="16"/>
                                <w:lang w:bidi="ar-EG"/>
                              </w:rPr>
                            </w:pPr>
                            <w:r w:rsidRPr="00E0438C">
                              <w:rPr>
                                <w:rFonts w:ascii="Times New Roman Bold" w:hAnsi="Times New Roman Bold" w:hint="cs"/>
                                <w:b/>
                                <w:bCs/>
                                <w:spacing w:val="-6"/>
                                <w:sz w:val="12"/>
                                <w:szCs w:val="16"/>
                                <w:rtl/>
                                <w:lang w:bidi="ar-EG"/>
                              </w:rPr>
                              <w:t>تحويل خافض</w:t>
                            </w:r>
                            <w:r>
                              <w:rPr>
                                <w:rFonts w:ascii="Times New Roman Bold" w:hAnsi="Times New Roman Bold" w:hint="cs"/>
                                <w:b/>
                                <w:bCs/>
                                <w:spacing w:val="-6"/>
                                <w:sz w:val="12"/>
                                <w:szCs w:val="16"/>
                                <w:rtl/>
                                <w:lang w:bidi="ar-EG"/>
                              </w:rPr>
                              <w:t xml:space="preserve"> إلى</w:t>
                            </w:r>
                            <w:r w:rsidRPr="00E0438C">
                              <w:rPr>
                                <w:rFonts w:ascii="Times New Roman Bold" w:hAnsi="Times New Roman Bold" w:hint="cs"/>
                                <w:b/>
                                <w:bCs/>
                                <w:spacing w:val="-6"/>
                                <w:sz w:val="12"/>
                                <w:szCs w:val="16"/>
                                <w:rtl/>
                                <w:lang w:bidi="ar-EG"/>
                              </w:rPr>
                              <w:t xml:space="preserve"> النطاق </w:t>
                            </w:r>
                            <w:r w:rsidRPr="00E0438C">
                              <w:rPr>
                                <w:rFonts w:ascii="Times New Roman Bold" w:hAnsi="Times New Roman Bold"/>
                                <w:b/>
                                <w:bCs/>
                                <w:spacing w:val="-6"/>
                                <w:sz w:val="12"/>
                                <w:szCs w:val="16"/>
                                <w:lang w:bidi="ar-EG"/>
                              </w:rPr>
                              <w:t>L</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C5214" id="_x0000_s1053" style="position:absolute;left:0;text-align:left;margin-left:74.05pt;margin-top:11.45pt;width:6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" filled="f" stroked="f">
                <v:textbox inset="1pt,1pt,1pt,1pt">
                  <w:txbxContent>
                    <w:p w14:paraId="2853AF62" w14:textId="77777777" w:rsidR="00A71E7C" w:rsidRPr="00E0438C" w:rsidRDefault="00A71E7C" w:rsidP="00E0438C">
                      <w:pPr>
                        <w:spacing w:before="40" w:after="40" w:line="220" w:lineRule="exact"/>
                        <w:jc w:val="center"/>
                        <w:rPr>
                          <w:rFonts w:ascii="Times New Roman Bold" w:hAnsi="Times New Roman Bold"/>
                          <w:b/>
                          <w:bCs/>
                          <w:sz w:val="12"/>
                          <w:szCs w:val="16"/>
                          <w:lang w:bidi="ar-EG"/>
                        </w:rPr>
                      </w:pPr>
                      <w:r w:rsidRPr="00E0438C">
                        <w:rPr>
                          <w:rFonts w:ascii="Times New Roman Bold" w:hAnsi="Times New Roman Bold" w:hint="cs"/>
                          <w:b/>
                          <w:bCs/>
                          <w:spacing w:val="-6"/>
                          <w:sz w:val="12"/>
                          <w:szCs w:val="16"/>
                          <w:rtl/>
                          <w:lang w:bidi="ar-EG"/>
                        </w:rPr>
                        <w:t>تحويل خافض</w:t>
                      </w:r>
                      <w:r>
                        <w:rPr>
                          <w:rFonts w:ascii="Times New Roman Bold" w:hAnsi="Times New Roman Bold" w:hint="cs"/>
                          <w:b/>
                          <w:bCs/>
                          <w:spacing w:val="-6"/>
                          <w:sz w:val="12"/>
                          <w:szCs w:val="16"/>
                          <w:rtl/>
                          <w:lang w:bidi="ar-EG"/>
                        </w:rPr>
                        <w:t xml:space="preserve"> إلى</w:t>
                      </w:r>
                      <w:r w:rsidRPr="00E0438C">
                        <w:rPr>
                          <w:rFonts w:ascii="Times New Roman Bold" w:hAnsi="Times New Roman Bold" w:hint="cs"/>
                          <w:b/>
                          <w:bCs/>
                          <w:spacing w:val="-6"/>
                          <w:sz w:val="12"/>
                          <w:szCs w:val="16"/>
                          <w:rtl/>
                          <w:lang w:bidi="ar-EG"/>
                        </w:rPr>
                        <w:t xml:space="preserve"> النطاق </w:t>
                      </w:r>
                      <w:r w:rsidRPr="00E0438C">
                        <w:rPr>
                          <w:rFonts w:ascii="Times New Roman Bold" w:hAnsi="Times New Roman Bold"/>
                          <w:b/>
                          <w:bCs/>
                          <w:spacing w:val="-6"/>
                          <w:sz w:val="12"/>
                          <w:szCs w:val="16"/>
                          <w:lang w:bidi="ar-EG"/>
                        </w:rPr>
                        <w:t>L</w:t>
                      </w:r>
                    </w:p>
                  </w:txbxContent>
                </v:textbox>
              </v:rect>
            </w:pict>
          </mc:Fallback>
        </mc:AlternateContent>
      </w:r>
      <w:r w:rsidR="008D1C41" w:rsidRPr="00082818">
        <w:rPr>
          <w:noProof/>
        </w:rPr>
        <mc:AlternateContent>
          <mc:Choice Requires="wps">
            <w:drawing>
              <wp:anchor distT="0" distB="0" distL="114300" distR="114300" simplePos="0" relativeHeight="251717632" behindDoc="0" locked="0" layoutInCell="1" allowOverlap="1" wp14:anchorId="5FBD6DBF" wp14:editId="1F10B5E5">
                <wp:simplePos x="0" y="0"/>
                <wp:positionH relativeFrom="column">
                  <wp:posOffset>933549</wp:posOffset>
                </wp:positionH>
                <wp:positionV relativeFrom="paragraph">
                  <wp:posOffset>712503</wp:posOffset>
                </wp:positionV>
                <wp:extent cx="793750" cy="152400"/>
                <wp:effectExtent l="0" t="0" r="6350" b="0"/>
                <wp:wrapNone/>
                <wp:docPr id="7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C722" w14:textId="77777777" w:rsidR="00A71E7C" w:rsidRPr="00E0438C" w:rsidRDefault="00A71E7C" w:rsidP="00D57BE3">
                            <w:pPr>
                              <w:spacing w:before="0" w:line="140" w:lineRule="exact"/>
                              <w:jc w:val="center"/>
                              <w:rPr>
                                <w:rFonts w:ascii="Times New Roman Bold" w:hAnsi="Times New Roman Bold"/>
                                <w:b/>
                                <w:bCs/>
                                <w:spacing w:val="-6"/>
                                <w:sz w:val="10"/>
                                <w:szCs w:val="14"/>
                                <w:rtl/>
                                <w:lang w:bidi="ar-EG"/>
                              </w:rPr>
                            </w:pPr>
                            <w:r w:rsidRPr="00D57BE3">
                              <w:rPr>
                                <w:rFonts w:ascii="Times New Roman Bold" w:hAnsi="Times New Roman Bold" w:hint="cs"/>
                                <w:b/>
                                <w:bCs/>
                                <w:spacing w:val="-6"/>
                                <w:sz w:val="12"/>
                                <w:szCs w:val="16"/>
                                <w:rtl/>
                                <w:lang w:bidi="ar-EG"/>
                              </w:rPr>
                              <w:t>تحويل خافض إلى النطاق</w:t>
                            </w:r>
                            <w:r w:rsidRPr="00E0438C">
                              <w:rPr>
                                <w:rFonts w:ascii="Times New Roman Bold" w:hAnsi="Times New Roman Bold"/>
                                <w:b/>
                                <w:bCs/>
                                <w:spacing w:val="-6"/>
                                <w:sz w:val="10"/>
                                <w:szCs w:val="14"/>
                                <w:lang w:bidi="ar-EG"/>
                              </w:rPr>
                              <w:t xml:space="preserve"> </w:t>
                            </w:r>
                            <w:r w:rsidRPr="00D57BE3">
                              <w:rPr>
                                <w:rFonts w:ascii="Times New Roman Bold" w:hAnsi="Times New Roman Bold"/>
                                <w:b/>
                                <w:bCs/>
                                <w:spacing w:val="-6"/>
                                <w:sz w:val="12"/>
                                <w:szCs w:val="16"/>
                                <w:lang w:bidi="ar-EG"/>
                              </w:rPr>
                              <w:t>L</w:t>
                            </w:r>
                            <w:r>
                              <w:rPr>
                                <w:rFonts w:ascii="Times New Roman Bold" w:hAnsi="Times New Roman Bold"/>
                                <w:b/>
                                <w:bCs/>
                                <w:spacing w:val="-6"/>
                                <w:sz w:val="12"/>
                                <w:szCs w:val="16"/>
                                <w:lang w:bidi="ar-EG"/>
                              </w:rPr>
                              <w:t xml:space="preserve"> </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BD6DBF" id="_x0000_s1054" style="position:absolute;left:0;text-align:left;margin-left:73.5pt;margin-top:56.1pt;width:62.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" filled="f" stroked="f">
                <v:textbox inset="1pt,1pt,1pt,1pt">
                  <w:txbxContent>
                    <w:p w14:paraId="68DDC722" w14:textId="77777777" w:rsidR="00A71E7C" w:rsidRPr="00E0438C" w:rsidRDefault="00A71E7C" w:rsidP="00D57BE3">
                      <w:pPr>
                        <w:spacing w:before="0" w:line="140" w:lineRule="exact"/>
                        <w:jc w:val="center"/>
                        <w:rPr>
                          <w:rFonts w:ascii="Times New Roman Bold" w:hAnsi="Times New Roman Bold"/>
                          <w:b/>
                          <w:bCs/>
                          <w:spacing w:val="-6"/>
                          <w:sz w:val="10"/>
                          <w:szCs w:val="14"/>
                          <w:rtl/>
                          <w:lang w:bidi="ar-EG"/>
                        </w:rPr>
                      </w:pPr>
                      <w:r w:rsidRPr="00D57BE3">
                        <w:rPr>
                          <w:rFonts w:ascii="Times New Roman Bold" w:hAnsi="Times New Roman Bold" w:hint="cs"/>
                          <w:b/>
                          <w:bCs/>
                          <w:spacing w:val="-6"/>
                          <w:sz w:val="12"/>
                          <w:szCs w:val="16"/>
                          <w:rtl/>
                          <w:lang w:bidi="ar-EG"/>
                        </w:rPr>
                        <w:t>تحويل خافض إلى النطاق</w:t>
                      </w:r>
                      <w:r w:rsidRPr="00E0438C">
                        <w:rPr>
                          <w:rFonts w:ascii="Times New Roman Bold" w:hAnsi="Times New Roman Bold"/>
                          <w:b/>
                          <w:bCs/>
                          <w:spacing w:val="-6"/>
                          <w:sz w:val="10"/>
                          <w:szCs w:val="14"/>
                          <w:lang w:bidi="ar-EG"/>
                        </w:rPr>
                        <w:t xml:space="preserve"> </w:t>
                      </w:r>
                      <w:r w:rsidRPr="00D57BE3">
                        <w:rPr>
                          <w:rFonts w:ascii="Times New Roman Bold" w:hAnsi="Times New Roman Bold"/>
                          <w:b/>
                          <w:bCs/>
                          <w:spacing w:val="-6"/>
                          <w:sz w:val="12"/>
                          <w:szCs w:val="16"/>
                          <w:lang w:bidi="ar-EG"/>
                        </w:rPr>
                        <w:t>L</w:t>
                      </w:r>
                      <w:r>
                        <w:rPr>
                          <w:rFonts w:ascii="Times New Roman Bold" w:hAnsi="Times New Roman Bold"/>
                          <w:b/>
                          <w:bCs/>
                          <w:spacing w:val="-6"/>
                          <w:sz w:val="12"/>
                          <w:szCs w:val="16"/>
                          <w:lang w:bidi="ar-EG"/>
                        </w:rPr>
                        <w:t xml:space="preserve"> </w:t>
                      </w:r>
                    </w:p>
                  </w:txbxContent>
                </v:textbox>
              </v:rect>
            </w:pict>
          </mc:Fallback>
        </mc:AlternateContent>
      </w:r>
      <w:r w:rsidR="008D1C41" w:rsidRPr="00082818">
        <w:rPr>
          <w:noProof/>
        </w:rPr>
        <mc:AlternateContent>
          <mc:Choice Requires="wps">
            <w:drawing>
              <wp:anchor distT="0" distB="0" distL="114300" distR="114300" simplePos="0" relativeHeight="251711488" behindDoc="0" locked="0" layoutInCell="1" allowOverlap="1" wp14:anchorId="0ECED55D" wp14:editId="5F1ED6E6">
                <wp:simplePos x="0" y="0"/>
                <wp:positionH relativeFrom="column">
                  <wp:posOffset>44137</wp:posOffset>
                </wp:positionH>
                <wp:positionV relativeFrom="paragraph">
                  <wp:posOffset>582873</wp:posOffset>
                </wp:positionV>
                <wp:extent cx="393700" cy="387350"/>
                <wp:effectExtent l="0" t="0" r="6350" b="0"/>
                <wp:wrapNone/>
                <wp:docPr id="6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C633" w14:textId="77777777" w:rsidR="00A71E7C" w:rsidRPr="00050649" w:rsidRDefault="00A71E7C" w:rsidP="008D1C41">
                            <w:pPr>
                              <w:spacing w:before="40" w:after="40" w:line="22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 xml:space="preserve">إشارة من </w:t>
                            </w:r>
                            <w:r w:rsidRPr="00050649">
                              <w:rPr>
                                <w:rFonts w:ascii="Times New Roman Bold" w:hAnsi="Times New Roman Bold"/>
                                <w:sz w:val="18"/>
                                <w:szCs w:val="18"/>
                                <w:rtl/>
                                <w:lang w:bidi="ar-EG"/>
                              </w:rPr>
                              <w:br/>
                            </w:r>
                            <w:r w:rsidRPr="00050649">
                              <w:rPr>
                                <w:rFonts w:ascii="Times New Roman Bold" w:hAnsi="Times New Roman Bold" w:hint="cs"/>
                                <w:sz w:val="18"/>
                                <w:szCs w:val="18"/>
                                <w:rtl/>
                                <w:lang w:bidi="ar-EG"/>
                              </w:rPr>
                              <w:t>المرسل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CED55D" id="_x0000_s1055" style="position:absolute;left:0;text-align:left;margin-left:3.5pt;margin-top:45.9pt;width:31pt;height: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" filled="f" stroked="f">
                <v:textbox inset="1pt,1pt,1pt,1pt">
                  <w:txbxContent>
                    <w:p w14:paraId="6C11C633" w14:textId="77777777" w:rsidR="00A71E7C" w:rsidRPr="00050649" w:rsidRDefault="00A71E7C" w:rsidP="008D1C41">
                      <w:pPr>
                        <w:spacing w:before="40" w:after="40" w:line="22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 xml:space="preserve">إشارة من </w:t>
                      </w:r>
                      <w:r w:rsidRPr="00050649">
                        <w:rPr>
                          <w:rFonts w:ascii="Times New Roman Bold" w:hAnsi="Times New Roman Bold"/>
                          <w:sz w:val="18"/>
                          <w:szCs w:val="18"/>
                          <w:rtl/>
                          <w:lang w:bidi="ar-EG"/>
                        </w:rPr>
                        <w:br/>
                      </w:r>
                      <w:r w:rsidRPr="00050649">
                        <w:rPr>
                          <w:rFonts w:ascii="Times New Roman Bold" w:hAnsi="Times New Roman Bold" w:hint="cs"/>
                          <w:sz w:val="18"/>
                          <w:szCs w:val="18"/>
                          <w:rtl/>
                          <w:lang w:bidi="ar-EG"/>
                        </w:rPr>
                        <w:t>المرسل</w:t>
                      </w:r>
                    </w:p>
                  </w:txbxContent>
                </v:textbox>
              </v:rect>
            </w:pict>
          </mc:Fallback>
        </mc:AlternateContent>
      </w:r>
      <w:r w:rsidR="008D1C41" w:rsidRPr="00082818">
        <w:rPr>
          <w:noProof/>
        </w:rPr>
        <mc:AlternateContent>
          <mc:Choice Requires="wps">
            <w:drawing>
              <wp:anchor distT="0" distB="0" distL="114300" distR="114300" simplePos="0" relativeHeight="251709440" behindDoc="0" locked="0" layoutInCell="1" allowOverlap="1" wp14:anchorId="260C967B" wp14:editId="3D27250C">
                <wp:simplePos x="0" y="0"/>
                <wp:positionH relativeFrom="column">
                  <wp:posOffset>77569</wp:posOffset>
                </wp:positionH>
                <wp:positionV relativeFrom="paragraph">
                  <wp:posOffset>75664</wp:posOffset>
                </wp:positionV>
                <wp:extent cx="393700" cy="355600"/>
                <wp:effectExtent l="0" t="0" r="6350" b="6350"/>
                <wp:wrapNone/>
                <wp:docPr id="6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C6AB" w14:textId="77777777" w:rsidR="00A71E7C" w:rsidRPr="00050649" w:rsidRDefault="00A71E7C" w:rsidP="008D1C41">
                            <w:pPr>
                              <w:spacing w:before="40" w:after="40" w:line="22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 xml:space="preserve">إشارة من </w:t>
                            </w:r>
                            <w:r w:rsidRPr="00050649">
                              <w:rPr>
                                <w:rFonts w:ascii="Times New Roman Bold" w:hAnsi="Times New Roman Bold"/>
                                <w:sz w:val="18"/>
                                <w:szCs w:val="18"/>
                                <w:rtl/>
                                <w:lang w:bidi="ar-EG"/>
                              </w:rPr>
                              <w:br/>
                            </w:r>
                            <w:proofErr w:type="spellStart"/>
                            <w:r w:rsidRPr="00050649">
                              <w:rPr>
                                <w:rFonts w:ascii="Times New Roman Bold" w:hAnsi="Times New Roman Bold" w:hint="cs"/>
                                <w:sz w:val="18"/>
                                <w:szCs w:val="18"/>
                                <w:rtl/>
                                <w:lang w:bidi="ar-EG"/>
                              </w:rPr>
                              <w:t>الساتل</w:t>
                            </w:r>
                            <w:proofErr w:type="spellEnd"/>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0C967B" id="_x0000_s1056" style="position:absolute;left:0;text-align:left;margin-left:6.1pt;margin-top:5.95pt;width:31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" filled="f" stroked="f">
                <v:textbox inset="1pt,1pt,1pt,1pt">
                  <w:txbxContent>
                    <w:p w14:paraId="31ECC6AB" w14:textId="77777777" w:rsidR="00A71E7C" w:rsidRPr="00050649" w:rsidRDefault="00A71E7C" w:rsidP="008D1C41">
                      <w:pPr>
                        <w:spacing w:before="40" w:after="40" w:line="220" w:lineRule="exact"/>
                        <w:jc w:val="center"/>
                        <w:rPr>
                          <w:rFonts w:ascii="Times New Roman Bold" w:hAnsi="Times New Roman Bold"/>
                          <w:sz w:val="18"/>
                          <w:szCs w:val="18"/>
                          <w:rtl/>
                          <w:lang w:bidi="ar-EG"/>
                        </w:rPr>
                      </w:pPr>
                      <w:r w:rsidRPr="00050649">
                        <w:rPr>
                          <w:rFonts w:ascii="Times New Roman Bold" w:hAnsi="Times New Roman Bold" w:hint="cs"/>
                          <w:sz w:val="18"/>
                          <w:szCs w:val="18"/>
                          <w:rtl/>
                          <w:lang w:bidi="ar-EG"/>
                        </w:rPr>
                        <w:t xml:space="preserve">إشارة من </w:t>
                      </w:r>
                      <w:r w:rsidRPr="00050649">
                        <w:rPr>
                          <w:rFonts w:ascii="Times New Roman Bold" w:hAnsi="Times New Roman Bold"/>
                          <w:sz w:val="18"/>
                          <w:szCs w:val="18"/>
                          <w:rtl/>
                          <w:lang w:bidi="ar-EG"/>
                        </w:rPr>
                        <w:br/>
                      </w:r>
                      <w:proofErr w:type="spellStart"/>
                      <w:r w:rsidRPr="00050649">
                        <w:rPr>
                          <w:rFonts w:ascii="Times New Roman Bold" w:hAnsi="Times New Roman Bold" w:hint="cs"/>
                          <w:sz w:val="18"/>
                          <w:szCs w:val="18"/>
                          <w:rtl/>
                          <w:lang w:bidi="ar-EG"/>
                        </w:rPr>
                        <w:t>الساتل</w:t>
                      </w:r>
                      <w:proofErr w:type="spellEnd"/>
                    </w:p>
                  </w:txbxContent>
                </v:textbox>
              </v:rect>
            </w:pict>
          </mc:Fallback>
        </mc:AlternateContent>
      </w:r>
      <w:r w:rsidR="00D57BE3" w:rsidRPr="00082818">
        <w:rPr>
          <w:noProof/>
        </w:rPr>
        <mc:AlternateContent>
          <mc:Choice Requires="wps">
            <w:drawing>
              <wp:anchor distT="0" distB="0" distL="114300" distR="114300" simplePos="0" relativeHeight="251719680" behindDoc="0" locked="0" layoutInCell="1" allowOverlap="1" wp14:anchorId="03A3E3CA" wp14:editId="21C521FE">
                <wp:simplePos x="0" y="0"/>
                <wp:positionH relativeFrom="column">
                  <wp:posOffset>4378960</wp:posOffset>
                </wp:positionH>
                <wp:positionV relativeFrom="paragraph">
                  <wp:posOffset>313690</wp:posOffset>
                </wp:positionV>
                <wp:extent cx="393700" cy="355600"/>
                <wp:effectExtent l="0" t="0" r="6350" b="6350"/>
                <wp:wrapNone/>
                <wp:docPr id="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DA13" w14:textId="77777777" w:rsidR="00A71E7C" w:rsidRPr="00E0438C" w:rsidRDefault="00A71E7C" w:rsidP="00D57BE3">
                            <w:pPr>
                              <w:spacing w:before="40" w:after="40" w:line="220" w:lineRule="exact"/>
                              <w:jc w:val="center"/>
                              <w:rPr>
                                <w:rFonts w:ascii="Times New Roman Bold" w:hAnsi="Times New Roman Bold"/>
                                <w:b/>
                                <w:bCs/>
                                <w:sz w:val="18"/>
                                <w:szCs w:val="18"/>
                                <w:rtl/>
                                <w:lang w:bidi="ar-EG"/>
                              </w:rPr>
                            </w:pPr>
                            <w:r>
                              <w:rPr>
                                <w:rFonts w:ascii="Times New Roman Bold" w:hAnsi="Times New Roman Bold" w:hint="cs"/>
                                <w:b/>
                                <w:bCs/>
                                <w:sz w:val="18"/>
                                <w:szCs w:val="18"/>
                                <w:rtl/>
                                <w:lang w:bidi="ar-EG"/>
                              </w:rPr>
                              <w:t>حساب الترابط</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A3E3CA" id="_x0000_s1057" style="position:absolute;left:0;text-align:left;margin-left:344.8pt;margin-top:24.7pt;width:31pt;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" filled="f" stroked="f">
                <v:textbox inset="1pt,1pt,1pt,1pt">
                  <w:txbxContent>
                    <w:p w14:paraId="5B75DA13" w14:textId="77777777" w:rsidR="00A71E7C" w:rsidRPr="00E0438C" w:rsidRDefault="00A71E7C" w:rsidP="00D57BE3">
                      <w:pPr>
                        <w:spacing w:before="40" w:after="40" w:line="220" w:lineRule="exact"/>
                        <w:jc w:val="center"/>
                        <w:rPr>
                          <w:rFonts w:ascii="Times New Roman Bold" w:hAnsi="Times New Roman Bold"/>
                          <w:b/>
                          <w:bCs/>
                          <w:sz w:val="18"/>
                          <w:szCs w:val="18"/>
                          <w:rtl/>
                          <w:lang w:bidi="ar-EG"/>
                        </w:rPr>
                      </w:pPr>
                      <w:r>
                        <w:rPr>
                          <w:rFonts w:ascii="Times New Roman Bold" w:hAnsi="Times New Roman Bold" w:hint="cs"/>
                          <w:b/>
                          <w:bCs/>
                          <w:sz w:val="18"/>
                          <w:szCs w:val="18"/>
                          <w:rtl/>
                          <w:lang w:bidi="ar-EG"/>
                        </w:rPr>
                        <w:t>حساب الترابط</w:t>
                      </w:r>
                    </w:p>
                  </w:txbxContent>
                </v:textbox>
              </v:rect>
            </w:pict>
          </mc:Fallback>
        </mc:AlternateContent>
      </w:r>
      <w:r w:rsidR="00A76584" w:rsidRPr="00A76584">
        <w:t xml:space="preserve"> </w:t>
      </w:r>
      <w:r w:rsidR="00A76584">
        <w:object w:dxaOrig="8252" w:dyaOrig="3032" w14:anchorId="25A8D207">
          <v:shape id="_x0000_i1039" type="#_x0000_t75" style="width:410.25pt;height:150.75pt" o:ole="">
            <v:imagedata r:id="rId45" o:title=""/>
          </v:shape>
          <o:OLEObject Type="Embed" ProgID="CorelDraw.Graphic.16" ShapeID="_x0000_i1039" DrawAspect="Content" ObjectID="_1647177975" r:id="rId46"/>
        </w:object>
      </w:r>
    </w:p>
    <w:p w14:paraId="07EFACF4" w14:textId="54818062" w:rsidR="00A348F3" w:rsidRPr="00CE0821" w:rsidRDefault="00A348F3" w:rsidP="00BF4B6E">
      <w:pPr>
        <w:pStyle w:val="Normalaftertitle"/>
        <w:rPr>
          <w:lang w:val="en-GB"/>
        </w:rPr>
      </w:pPr>
      <w:bookmarkStart w:id="82" w:name="lt_pId528"/>
      <w:r w:rsidRPr="002C642A">
        <w:rPr>
          <w:rtl/>
        </w:rPr>
        <w:t xml:space="preserve">في حساب </w:t>
      </w:r>
      <w:r w:rsidR="009A719A">
        <w:rPr>
          <w:rtl/>
        </w:rPr>
        <w:t>الترابط المتقاطع</w:t>
      </w:r>
      <w:r>
        <w:rPr>
          <w:rtl/>
        </w:rPr>
        <w:t xml:space="preserve">، </w:t>
      </w:r>
      <w:r>
        <w:rPr>
          <w:rFonts w:hint="cs"/>
          <w:rtl/>
        </w:rPr>
        <w:t>تُ</w:t>
      </w:r>
      <w:r w:rsidRPr="002C642A">
        <w:rPr>
          <w:rtl/>
        </w:rPr>
        <w:t xml:space="preserve">ستخدم </w:t>
      </w:r>
      <w:r>
        <w:rPr>
          <w:rFonts w:hint="cs"/>
          <w:rtl/>
        </w:rPr>
        <w:t>دالة</w:t>
      </w:r>
      <w:r w:rsidRPr="002C642A">
        <w:rPr>
          <w:rtl/>
        </w:rPr>
        <w:t xml:space="preserve"> الغموض المعقدة على أساس خوارزمية إحصاءات الدرجة الثانية </w:t>
      </w:r>
      <w:r w:rsidR="008549E8">
        <w:t>(</w:t>
      </w:r>
      <w:r w:rsidRPr="002C642A">
        <w:t>CAF-SOS</w:t>
      </w:r>
      <w:r w:rsidR="008549E8">
        <w:t>)</w:t>
      </w:r>
      <w:r w:rsidRPr="002C642A">
        <w:rPr>
          <w:rtl/>
        </w:rPr>
        <w:t xml:space="preserve"> لتقدير </w:t>
      </w:r>
      <w:r>
        <w:rPr>
          <w:rtl/>
        </w:rPr>
        <w:t xml:space="preserve">فرق وقت الورود </w:t>
      </w:r>
      <w:r w:rsidR="008549E8">
        <w:t>(</w:t>
      </w:r>
      <w:r>
        <w:t>TDOA</w:t>
      </w:r>
      <w:r w:rsidR="008549E8">
        <w:t>)</w:t>
      </w:r>
      <w:r w:rsidRPr="002C642A">
        <w:rPr>
          <w:rtl/>
        </w:rPr>
        <w:t xml:space="preserve"> و</w:t>
      </w:r>
      <w:r>
        <w:rPr>
          <w:rtl/>
        </w:rPr>
        <w:t xml:space="preserve">فرق تردد الورود </w:t>
      </w:r>
      <w:r w:rsidR="008549E8">
        <w:t>(</w:t>
      </w:r>
      <w:r>
        <w:t>FDOA</w:t>
      </w:r>
      <w:r w:rsidR="008549E8">
        <w:t>)</w:t>
      </w:r>
      <w:r w:rsidRPr="002C642A">
        <w:rPr>
          <w:rtl/>
        </w:rPr>
        <w:t xml:space="preserve"> </w:t>
      </w:r>
      <w:r>
        <w:rPr>
          <w:rFonts w:hint="cs"/>
          <w:rtl/>
        </w:rPr>
        <w:t>في</w:t>
      </w:r>
      <w:r w:rsidRPr="001C6544">
        <w:rPr>
          <w:rtl/>
        </w:rPr>
        <w:t xml:space="preserve"> </w:t>
      </w:r>
      <w:r w:rsidRPr="002C642A">
        <w:rPr>
          <w:rtl/>
        </w:rPr>
        <w:t xml:space="preserve">وقت واحد </w:t>
      </w:r>
      <w:r>
        <w:rPr>
          <w:rFonts w:hint="cs"/>
          <w:rtl/>
        </w:rPr>
        <w:t>ل</w:t>
      </w:r>
      <w:r w:rsidRPr="002C642A">
        <w:rPr>
          <w:rtl/>
        </w:rPr>
        <w:t>لإشارات</w:t>
      </w:r>
      <w:r>
        <w:rPr>
          <w:rFonts w:hint="cs"/>
          <w:rtl/>
        </w:rPr>
        <w:t xml:space="preserve"> الواردة</w:t>
      </w:r>
      <w:r w:rsidRPr="002C642A">
        <w:rPr>
          <w:rtl/>
        </w:rPr>
        <w:t xml:space="preserve"> من </w:t>
      </w:r>
      <w:r>
        <w:rPr>
          <w:rtl/>
        </w:rPr>
        <w:t>الساتل</w:t>
      </w:r>
      <w:r w:rsidRPr="002C642A">
        <w:rPr>
          <w:rtl/>
        </w:rPr>
        <w:t xml:space="preserve"> وجهاز </w:t>
      </w:r>
      <w:r>
        <w:rPr>
          <w:rtl/>
        </w:rPr>
        <w:t>الإرسال</w:t>
      </w:r>
      <w:r w:rsidRPr="002C642A">
        <w:rPr>
          <w:rtl/>
        </w:rPr>
        <w:t>.</w:t>
      </w:r>
      <w:bookmarkEnd w:id="82"/>
    </w:p>
    <w:p w14:paraId="10CAC1C5" w14:textId="650A1CB5" w:rsidR="00A348F3" w:rsidRPr="00940542" w:rsidRDefault="00A348F3" w:rsidP="008549E8">
      <w:pPr>
        <w:rPr>
          <w:spacing w:val="-4"/>
          <w:lang w:val="en-GB" w:bidi="ar"/>
        </w:rPr>
      </w:pPr>
      <w:bookmarkStart w:id="83" w:name="lt_pId529"/>
      <w:r w:rsidRPr="00940542">
        <w:rPr>
          <w:rFonts w:hint="cs"/>
          <w:spacing w:val="-4"/>
          <w:rtl/>
          <w:lang w:bidi="ar"/>
        </w:rPr>
        <w:t>و</w:t>
      </w:r>
      <w:r w:rsidRPr="00940542">
        <w:rPr>
          <w:spacing w:val="-4"/>
          <w:rtl/>
          <w:lang w:bidi="ar"/>
        </w:rPr>
        <w:t xml:space="preserve">يمكن وصف </w:t>
      </w:r>
      <w:r w:rsidRPr="00940542">
        <w:rPr>
          <w:spacing w:val="-4"/>
          <w:rtl/>
        </w:rPr>
        <w:t xml:space="preserve">نسبة الإشارة إلى الضوضاء </w:t>
      </w:r>
      <w:r w:rsidR="008549E8" w:rsidRPr="00940542">
        <w:rPr>
          <w:spacing w:val="-4"/>
        </w:rPr>
        <w:t>(</w:t>
      </w:r>
      <w:r w:rsidRPr="00940542">
        <w:rPr>
          <w:spacing w:val="-4"/>
        </w:rPr>
        <w:t>SNR</w:t>
      </w:r>
      <w:r w:rsidR="008549E8" w:rsidRPr="00940542">
        <w:rPr>
          <w:spacing w:val="-4"/>
        </w:rPr>
        <w:t>)</w:t>
      </w:r>
      <w:r w:rsidRPr="00940542">
        <w:rPr>
          <w:spacing w:val="-4"/>
          <w:rtl/>
          <w:lang w:bidi="ar"/>
        </w:rPr>
        <w:t xml:space="preserve"> </w:t>
      </w:r>
      <w:r w:rsidRPr="00940542">
        <w:rPr>
          <w:rFonts w:hint="cs"/>
          <w:spacing w:val="-4"/>
          <w:rtl/>
          <w:lang w:bidi="ar"/>
        </w:rPr>
        <w:t>ل</w:t>
      </w:r>
      <w:r w:rsidRPr="00940542">
        <w:rPr>
          <w:spacing w:val="-4"/>
          <w:rtl/>
          <w:lang w:bidi="ar"/>
        </w:rPr>
        <w:t xml:space="preserve">لارتباط </w:t>
      </w:r>
      <w:r w:rsidR="00793F9E" w:rsidRPr="00940542">
        <w:rPr>
          <w:spacing w:val="-4"/>
          <w:rtl/>
          <w:lang w:bidi="ar"/>
        </w:rPr>
        <w:t>المتقاطع</w:t>
      </w:r>
      <w:r w:rsidRPr="00940542">
        <w:rPr>
          <w:spacing w:val="-4"/>
          <w:rtl/>
          <w:lang w:bidi="ar"/>
        </w:rPr>
        <w:t xml:space="preserve"> على النحو التالي</w:t>
      </w:r>
      <w:r w:rsidRPr="00940542">
        <w:rPr>
          <w:rFonts w:hint="cs"/>
          <w:spacing w:val="-4"/>
          <w:rtl/>
          <w:lang w:bidi="ar"/>
        </w:rPr>
        <w:t>،</w:t>
      </w:r>
      <w:r w:rsidRPr="00940542">
        <w:rPr>
          <w:spacing w:val="-4"/>
          <w:rtl/>
          <w:lang w:bidi="ar"/>
        </w:rPr>
        <w:t xml:space="preserve"> وكل </w:t>
      </w:r>
      <w:r w:rsidRPr="00940542">
        <w:rPr>
          <w:spacing w:val="-4"/>
          <w:rtl/>
        </w:rPr>
        <w:t xml:space="preserve">نسبة إشارة إلى الضوضاء </w:t>
      </w:r>
      <w:r w:rsidRPr="00940542">
        <w:rPr>
          <w:spacing w:val="-4"/>
          <w:rtl/>
          <w:lang w:bidi="ar"/>
        </w:rPr>
        <w:t>ه</w:t>
      </w:r>
      <w:r w:rsidRPr="00940542">
        <w:rPr>
          <w:rFonts w:hint="cs"/>
          <w:spacing w:val="-4"/>
          <w:rtl/>
          <w:lang w:bidi="ar"/>
        </w:rPr>
        <w:t>ي</w:t>
      </w:r>
      <w:r w:rsidRPr="00940542">
        <w:rPr>
          <w:spacing w:val="-4"/>
          <w:rtl/>
          <w:lang w:bidi="ar"/>
        </w:rPr>
        <w:t xml:space="preserve"> قيمة</w:t>
      </w:r>
      <w:r w:rsidR="008549E8" w:rsidRPr="00940542">
        <w:rPr>
          <w:rFonts w:hint="cs"/>
          <w:spacing w:val="-4"/>
          <w:rtl/>
          <w:lang w:bidi="ar"/>
        </w:rPr>
        <w:t> </w:t>
      </w:r>
      <w:r w:rsidRPr="00940542">
        <w:rPr>
          <w:spacing w:val="-4"/>
          <w:rtl/>
          <w:lang w:bidi="ar"/>
        </w:rPr>
        <w:t>خطية.</w:t>
      </w:r>
      <w:bookmarkEnd w:id="83"/>
    </w:p>
    <w:p w14:paraId="4D784DBA" w14:textId="77777777" w:rsidR="00A348F3" w:rsidRPr="00E27BCE" w:rsidRDefault="002379D8" w:rsidP="002379D8">
      <w:pPr>
        <w:pStyle w:val="Equation"/>
        <w:rPr>
          <w:lang w:bidi="ar"/>
        </w:rPr>
      </w:pPr>
      <w:r>
        <w:rPr>
          <w:lang w:val="en-GB" w:bidi="ar"/>
        </w:rPr>
        <w:tab/>
      </w:r>
      <w:r w:rsidRPr="00DF417C">
        <w:rPr>
          <w:position w:val="-30"/>
          <w:lang w:val="en-GB"/>
        </w:rPr>
        <w:object w:dxaOrig="2560" w:dyaOrig="700" w14:anchorId="78E6B3D2">
          <v:shape id="_x0000_i1040" type="#_x0000_t75" style="width:129.75pt;height:36pt" o:ole="">
            <v:imagedata r:id="rId47" o:title=""/>
          </v:shape>
          <o:OLEObject Type="Embed" ProgID="Equation.3" ShapeID="_x0000_i1040" DrawAspect="Content" ObjectID="_1647177976" r:id="rId48"/>
        </w:object>
      </w:r>
    </w:p>
    <w:p w14:paraId="1B4AA407" w14:textId="60517DCD" w:rsidR="00A348F3" w:rsidRDefault="00A348F3" w:rsidP="00E27BCE">
      <w:pPr>
        <w:spacing w:before="360"/>
        <w:rPr>
          <w:rtl/>
          <w:lang w:bidi="ar"/>
        </w:rPr>
      </w:pPr>
      <w:r w:rsidRPr="002C642A">
        <w:rPr>
          <w:rtl/>
          <w:lang w:bidi="ar"/>
        </w:rPr>
        <w:t xml:space="preserve">حيث </w:t>
      </w:r>
      <w:r w:rsidRPr="00CE0821">
        <w:rPr>
          <w:lang w:val="en-GB" w:bidi="ar"/>
        </w:rPr>
        <w:t>2</w:t>
      </w:r>
      <w:r w:rsidRPr="00CE0821">
        <w:rPr>
          <w:i/>
          <w:iCs/>
          <w:lang w:val="en-GB" w:bidi="ar"/>
        </w:rPr>
        <w:t>BT</w:t>
      </w:r>
      <w:r w:rsidRPr="002C642A">
        <w:rPr>
          <w:rtl/>
          <w:lang w:bidi="ar"/>
        </w:rPr>
        <w:t xml:space="preserve"> </w:t>
      </w:r>
      <w:r>
        <w:rPr>
          <w:rFonts w:hint="cs"/>
          <w:rtl/>
          <w:lang w:bidi="ar"/>
        </w:rPr>
        <w:t>هو</w:t>
      </w:r>
      <w:r w:rsidRPr="002C642A">
        <w:rPr>
          <w:rtl/>
          <w:lang w:bidi="ar"/>
        </w:rPr>
        <w:t xml:space="preserve"> كسب </w:t>
      </w:r>
      <w:r>
        <w:rPr>
          <w:rFonts w:hint="cs"/>
          <w:rtl/>
          <w:lang w:bidi="ar"/>
        </w:rPr>
        <w:t>ال</w:t>
      </w:r>
      <w:r>
        <w:rPr>
          <w:rtl/>
          <w:lang w:bidi="ar"/>
        </w:rPr>
        <w:t>معالجة</w:t>
      </w:r>
      <w:r w:rsidRPr="002C642A">
        <w:rPr>
          <w:rtl/>
          <w:lang w:bidi="ar"/>
        </w:rPr>
        <w:t xml:space="preserve">، </w:t>
      </w:r>
      <w:r>
        <w:rPr>
          <w:rFonts w:hint="cs"/>
          <w:rtl/>
          <w:lang w:bidi="ar"/>
        </w:rPr>
        <w:t>و</w:t>
      </w:r>
      <w:r w:rsidRPr="002C642A">
        <w:rPr>
          <w:rtl/>
          <w:lang w:bidi="ar"/>
        </w:rPr>
        <w:t>إذا أ</w:t>
      </w:r>
      <w:r>
        <w:rPr>
          <w:rFonts w:hint="cs"/>
          <w:rtl/>
          <w:lang w:bidi="ar"/>
        </w:rPr>
        <w:t>ُ</w:t>
      </w:r>
      <w:r w:rsidRPr="002C642A">
        <w:rPr>
          <w:rtl/>
          <w:lang w:bidi="ar"/>
        </w:rPr>
        <w:t>خذ</w:t>
      </w:r>
      <w:r>
        <w:rPr>
          <w:rFonts w:hint="cs"/>
          <w:rtl/>
          <w:lang w:bidi="ar"/>
        </w:rPr>
        <w:t>ت</w:t>
      </w:r>
      <w:r w:rsidRPr="002C642A">
        <w:rPr>
          <w:rtl/>
          <w:lang w:bidi="ar"/>
        </w:rPr>
        <w:t xml:space="preserve"> عينات </w:t>
      </w:r>
      <w:r>
        <w:rPr>
          <w:rFonts w:hint="cs"/>
          <w:rtl/>
          <w:lang w:bidi="ar"/>
        </w:rPr>
        <w:t>ال</w:t>
      </w:r>
      <w:r w:rsidRPr="002C642A">
        <w:rPr>
          <w:rtl/>
          <w:lang w:bidi="ar"/>
        </w:rPr>
        <w:t xml:space="preserve">إشارات </w:t>
      </w:r>
      <w:r>
        <w:rPr>
          <w:rFonts w:hint="cs"/>
          <w:rtl/>
          <w:lang w:bidi="ar"/>
        </w:rPr>
        <w:t>ب</w:t>
      </w:r>
      <w:r w:rsidRPr="002C642A">
        <w:rPr>
          <w:rtl/>
          <w:lang w:bidi="ar"/>
        </w:rPr>
        <w:t xml:space="preserve">معدل </w:t>
      </w:r>
      <w:proofErr w:type="spellStart"/>
      <w:r w:rsidRPr="002C642A">
        <w:rPr>
          <w:rtl/>
          <w:lang w:bidi="ar"/>
        </w:rPr>
        <w:t>ن</w:t>
      </w:r>
      <w:r>
        <w:rPr>
          <w:rFonts w:hint="cs"/>
          <w:rtl/>
          <w:lang w:bidi="ar"/>
        </w:rPr>
        <w:t>ا</w:t>
      </w:r>
      <w:r w:rsidRPr="002C642A">
        <w:rPr>
          <w:rtl/>
          <w:lang w:bidi="ar"/>
        </w:rPr>
        <w:t>يكويست</w:t>
      </w:r>
      <w:proofErr w:type="spellEnd"/>
      <w:r>
        <w:rPr>
          <w:rFonts w:hint="cs"/>
          <w:rtl/>
          <w:lang w:bidi="ar"/>
        </w:rPr>
        <w:t xml:space="preserve"> </w:t>
      </w:r>
      <w:r w:rsidR="00E54385">
        <w:rPr>
          <w:lang w:bidi="ar"/>
        </w:rPr>
        <w:t>(</w:t>
      </w:r>
      <w:r w:rsidRPr="00CE0821">
        <w:rPr>
          <w:lang w:val="en-GB" w:bidi="ar"/>
        </w:rPr>
        <w:t>Nyquist</w:t>
      </w:r>
      <w:r w:rsidR="00E54385">
        <w:rPr>
          <w:lang w:val="en-GB" w:bidi="ar"/>
        </w:rPr>
        <w:t>)</w:t>
      </w:r>
      <w:r w:rsidRPr="002C642A">
        <w:rPr>
          <w:rtl/>
          <w:lang w:bidi="ar"/>
        </w:rPr>
        <w:t xml:space="preserve"> و</w:t>
      </w:r>
      <w:r>
        <w:rPr>
          <w:rFonts w:hint="cs"/>
          <w:rtl/>
          <w:lang w:bidi="ar"/>
        </w:rPr>
        <w:t xml:space="preserve">كان </w:t>
      </w:r>
      <w:r w:rsidRPr="001C6544">
        <w:rPr>
          <w:i/>
          <w:iCs/>
        </w:rPr>
        <w:t>N</w:t>
      </w:r>
      <w:r w:rsidRPr="002C642A">
        <w:rPr>
          <w:rtl/>
          <w:lang w:bidi="ar"/>
        </w:rPr>
        <w:t xml:space="preserve"> هو </w:t>
      </w:r>
      <w:r>
        <w:rPr>
          <w:rFonts w:hint="cs"/>
          <w:rtl/>
          <w:lang w:bidi="ar"/>
        </w:rPr>
        <w:t>رقم</w:t>
      </w:r>
      <w:r>
        <w:rPr>
          <w:rtl/>
          <w:lang w:bidi="ar"/>
        </w:rPr>
        <w:t xml:space="preserve"> نق</w:t>
      </w:r>
      <w:r w:rsidRPr="002C642A">
        <w:rPr>
          <w:rtl/>
          <w:lang w:bidi="ar"/>
        </w:rPr>
        <w:t>ط</w:t>
      </w:r>
      <w:r>
        <w:rPr>
          <w:rFonts w:hint="cs"/>
          <w:rtl/>
          <w:lang w:bidi="ar"/>
        </w:rPr>
        <w:t>ة</w:t>
      </w:r>
      <w:r w:rsidRPr="002C642A">
        <w:rPr>
          <w:rtl/>
          <w:lang w:bidi="ar"/>
        </w:rPr>
        <w:t xml:space="preserve"> </w:t>
      </w:r>
      <w:r>
        <w:rPr>
          <w:rFonts w:hint="cs"/>
          <w:rtl/>
          <w:lang w:bidi="ar"/>
        </w:rPr>
        <w:t>ال</w:t>
      </w:r>
      <w:r w:rsidRPr="002C642A">
        <w:rPr>
          <w:rtl/>
          <w:lang w:bidi="ar"/>
        </w:rPr>
        <w:t xml:space="preserve">عينة، </w:t>
      </w:r>
      <w:r>
        <w:rPr>
          <w:rFonts w:hint="cs"/>
          <w:rtl/>
          <w:lang w:bidi="ar"/>
        </w:rPr>
        <w:t>نحصل</w:t>
      </w:r>
      <w:r w:rsidRPr="002C642A">
        <w:rPr>
          <w:rtl/>
          <w:lang w:bidi="ar"/>
        </w:rPr>
        <w:t xml:space="preserve"> على</w:t>
      </w:r>
      <w:r>
        <w:rPr>
          <w:rFonts w:hint="cs"/>
          <w:rtl/>
          <w:lang w:bidi="ar"/>
        </w:rPr>
        <w:t xml:space="preserve"> </w:t>
      </w:r>
      <w:r w:rsidRPr="00CE0821">
        <w:rPr>
          <w:lang w:val="en-GB" w:bidi="ar"/>
        </w:rPr>
        <w:t>2</w:t>
      </w:r>
      <w:r w:rsidRPr="00CE0821">
        <w:rPr>
          <w:i/>
          <w:iCs/>
          <w:lang w:val="en-GB" w:bidi="ar"/>
        </w:rPr>
        <w:t>BT</w:t>
      </w:r>
      <w:r w:rsidR="00E27BCE">
        <w:rPr>
          <w:rFonts w:hint="cs"/>
          <w:i/>
          <w:iCs/>
          <w:rtl/>
          <w:lang w:val="en-GB" w:bidi="ar"/>
        </w:rPr>
        <w:t xml:space="preserve"> </w:t>
      </w:r>
      <w:r w:rsidRPr="00CE0821">
        <w:rPr>
          <w:i/>
          <w:iCs/>
          <w:lang w:val="en-GB" w:bidi="ar"/>
        </w:rPr>
        <w:t>=</w:t>
      </w:r>
      <w:r w:rsidR="00E27BCE">
        <w:rPr>
          <w:rFonts w:hint="cs"/>
          <w:i/>
          <w:iCs/>
          <w:rtl/>
          <w:lang w:val="en-GB" w:bidi="ar"/>
        </w:rPr>
        <w:t xml:space="preserve"> </w:t>
      </w:r>
      <w:r w:rsidRPr="00CE0821">
        <w:rPr>
          <w:i/>
          <w:iCs/>
          <w:lang w:val="en-GB" w:bidi="ar"/>
        </w:rPr>
        <w:t>N</w:t>
      </w:r>
      <w:r>
        <w:rPr>
          <w:rFonts w:hint="cs"/>
          <w:rtl/>
          <w:lang w:bidi="ar"/>
        </w:rPr>
        <w:t xml:space="preserve">. وتمثل نسبة </w:t>
      </w:r>
      <w:r w:rsidRPr="00CE0821">
        <w:rPr>
          <w:i/>
          <w:iCs/>
          <w:lang w:val="en-GB" w:bidi="ar"/>
        </w:rPr>
        <w:t>snr</w:t>
      </w:r>
      <w:r w:rsidRPr="00CE0821">
        <w:rPr>
          <w:vertAlign w:val="subscript"/>
          <w:lang w:val="en-GB" w:bidi="ar"/>
        </w:rPr>
        <w:t>1</w:t>
      </w:r>
      <w:r>
        <w:rPr>
          <w:rFonts w:hint="cs"/>
          <w:rtl/>
          <w:lang w:bidi="ar"/>
        </w:rPr>
        <w:t xml:space="preserve"> </w:t>
      </w:r>
      <w:r>
        <w:rPr>
          <w:rtl/>
        </w:rPr>
        <w:t>نسبة الإشارة إلى الضوضاء</w:t>
      </w:r>
      <w:r>
        <w:rPr>
          <w:rFonts w:hint="cs"/>
          <w:rtl/>
        </w:rPr>
        <w:t xml:space="preserve"> (</w:t>
      </w:r>
      <w:r w:rsidRPr="00CE0821">
        <w:rPr>
          <w:lang w:val="en-GB" w:bidi="ar"/>
        </w:rPr>
        <w:t>snr</w:t>
      </w:r>
      <w:r>
        <w:rPr>
          <w:rFonts w:hint="cs"/>
          <w:rtl/>
        </w:rPr>
        <w:t xml:space="preserve">) </w:t>
      </w:r>
      <w:r>
        <w:rPr>
          <w:rFonts w:hint="cs"/>
          <w:rtl/>
          <w:lang w:bidi="ar"/>
        </w:rPr>
        <w:t>ل</w:t>
      </w:r>
      <w:r w:rsidRPr="002C642A">
        <w:rPr>
          <w:rtl/>
          <w:lang w:bidi="ar"/>
        </w:rPr>
        <w:t xml:space="preserve">إشارة من </w:t>
      </w:r>
      <w:r>
        <w:rPr>
          <w:rtl/>
          <w:lang w:bidi="ar"/>
        </w:rPr>
        <w:t>الساتل</w:t>
      </w:r>
      <w:r w:rsidRPr="002C642A">
        <w:rPr>
          <w:rtl/>
          <w:lang w:bidi="ar"/>
        </w:rPr>
        <w:t>،</w:t>
      </w:r>
      <w:r>
        <w:rPr>
          <w:rFonts w:hint="cs"/>
          <w:rtl/>
          <w:lang w:bidi="ar"/>
        </w:rPr>
        <w:t xml:space="preserve"> فيما</w:t>
      </w:r>
      <w:r w:rsidRPr="001C6544">
        <w:rPr>
          <w:rFonts w:hint="cs"/>
          <w:rtl/>
          <w:lang w:bidi="ar"/>
        </w:rPr>
        <w:t xml:space="preserve"> </w:t>
      </w:r>
      <w:r>
        <w:rPr>
          <w:rFonts w:hint="cs"/>
          <w:rtl/>
          <w:lang w:bidi="ar"/>
        </w:rPr>
        <w:t xml:space="preserve">تمثل نسبة </w:t>
      </w:r>
      <w:r w:rsidRPr="00CE0821">
        <w:rPr>
          <w:i/>
          <w:iCs/>
          <w:lang w:val="en-GB" w:bidi="ar"/>
        </w:rPr>
        <w:t>snr</w:t>
      </w:r>
      <w:r w:rsidRPr="00CE0821">
        <w:rPr>
          <w:vertAlign w:val="subscript"/>
          <w:lang w:val="en-GB" w:bidi="ar"/>
        </w:rPr>
        <w:t>2</w:t>
      </w:r>
      <w:r>
        <w:rPr>
          <w:rFonts w:hint="cs"/>
          <w:rtl/>
          <w:lang w:val="en-GB" w:bidi="ar"/>
        </w:rPr>
        <w:t xml:space="preserve"> </w:t>
      </w:r>
      <w:r>
        <w:rPr>
          <w:rtl/>
        </w:rPr>
        <w:t>نسبة الإشارة إلى الضوضاء</w:t>
      </w:r>
      <w:r>
        <w:rPr>
          <w:rFonts w:hint="cs"/>
          <w:rtl/>
        </w:rPr>
        <w:t xml:space="preserve"> </w:t>
      </w:r>
      <w:r>
        <w:rPr>
          <w:rFonts w:hint="cs"/>
          <w:rtl/>
          <w:lang w:bidi="ar"/>
        </w:rPr>
        <w:t>ل</w:t>
      </w:r>
      <w:r w:rsidRPr="002C642A">
        <w:rPr>
          <w:rtl/>
          <w:lang w:bidi="ar"/>
        </w:rPr>
        <w:t>إشارة من</w:t>
      </w:r>
      <w:r w:rsidRPr="001C6544">
        <w:rPr>
          <w:rtl/>
          <w:lang w:bidi="ar"/>
        </w:rPr>
        <w:t xml:space="preserve"> </w:t>
      </w:r>
      <w:r w:rsidRPr="002C642A">
        <w:rPr>
          <w:rtl/>
          <w:lang w:bidi="ar"/>
        </w:rPr>
        <w:t xml:space="preserve">جهاز </w:t>
      </w:r>
      <w:r>
        <w:rPr>
          <w:rtl/>
          <w:lang w:bidi="ar"/>
        </w:rPr>
        <w:t>الإرسال</w:t>
      </w:r>
      <w:r w:rsidRPr="002C642A">
        <w:rPr>
          <w:rtl/>
          <w:lang w:bidi="ar"/>
        </w:rPr>
        <w:t>.</w:t>
      </w:r>
      <w:r w:rsidRPr="001C6544">
        <w:rPr>
          <w:rFonts w:hint="cs"/>
          <w:rtl/>
          <w:lang w:bidi="ar"/>
        </w:rPr>
        <w:t xml:space="preserve"> </w:t>
      </w:r>
      <w:r>
        <w:rPr>
          <w:rFonts w:hint="cs"/>
          <w:rtl/>
          <w:lang w:bidi="ar"/>
        </w:rPr>
        <w:t>و</w:t>
      </w:r>
      <w:r w:rsidRPr="002C642A">
        <w:rPr>
          <w:rtl/>
          <w:lang w:bidi="ar"/>
        </w:rPr>
        <w:t xml:space="preserve">في الحالات الشائعة، </w:t>
      </w:r>
      <w:r>
        <w:rPr>
          <w:rtl/>
          <w:lang w:bidi="ar"/>
        </w:rPr>
        <w:t xml:space="preserve">لا </w:t>
      </w:r>
      <w:r>
        <w:rPr>
          <w:rFonts w:hint="cs"/>
          <w:rtl/>
          <w:lang w:bidi="ar"/>
        </w:rPr>
        <w:t>ت</w:t>
      </w:r>
      <w:r w:rsidRPr="002C642A">
        <w:rPr>
          <w:rtl/>
          <w:lang w:bidi="ar"/>
        </w:rPr>
        <w:t xml:space="preserve">قل </w:t>
      </w:r>
      <w:r>
        <w:rPr>
          <w:rtl/>
        </w:rPr>
        <w:t>نسبة الإشارة إلى الضوضاء</w:t>
      </w:r>
      <w:r w:rsidRPr="001C6544">
        <w:rPr>
          <w:rtl/>
          <w:lang w:bidi="ar"/>
        </w:rPr>
        <w:t xml:space="preserve"> </w:t>
      </w:r>
      <w:r w:rsidRPr="002C642A">
        <w:rPr>
          <w:rtl/>
          <w:lang w:bidi="ar"/>
        </w:rPr>
        <w:t>عن</w:t>
      </w:r>
      <w:r w:rsidR="00CF3CCF">
        <w:rPr>
          <w:rFonts w:hint="cs"/>
          <w:rtl/>
          <w:lang w:bidi="ar"/>
        </w:rPr>
        <w:t> </w:t>
      </w:r>
      <w:r w:rsidR="00E54385">
        <w:rPr>
          <w:lang w:bidi="ar"/>
        </w:rPr>
        <w:t>20</w:t>
      </w:r>
      <w:r w:rsidR="00E27BCE">
        <w:rPr>
          <w:rFonts w:hint="cs"/>
          <w:rtl/>
          <w:lang w:bidi="ar"/>
        </w:rPr>
        <w:t> </w:t>
      </w:r>
      <w:r>
        <w:rPr>
          <w:lang w:bidi="ar"/>
        </w:rPr>
        <w:t>dB</w:t>
      </w:r>
      <w:r w:rsidRPr="002C642A">
        <w:rPr>
          <w:rtl/>
          <w:lang w:bidi="ar"/>
        </w:rPr>
        <w:t>.</w:t>
      </w:r>
    </w:p>
    <w:p w14:paraId="198350A6" w14:textId="01E20F71" w:rsidR="00A348F3" w:rsidRDefault="00A348F3" w:rsidP="00E27BCE">
      <w:pPr>
        <w:rPr>
          <w:rtl/>
          <w:lang w:bidi="ar"/>
        </w:rPr>
      </w:pPr>
      <w:r>
        <w:rPr>
          <w:rFonts w:hint="cs"/>
          <w:rtl/>
          <w:lang w:bidi="ar"/>
        </w:rPr>
        <w:t>و</w:t>
      </w:r>
      <w:r w:rsidRPr="002C642A">
        <w:rPr>
          <w:rtl/>
          <w:lang w:bidi="ar"/>
        </w:rPr>
        <w:t xml:space="preserve">إذا </w:t>
      </w:r>
      <w:r>
        <w:rPr>
          <w:rtl/>
        </w:rPr>
        <w:t xml:space="preserve">نسبة الإشارة إلى الضوضاء </w:t>
      </w:r>
      <w:r>
        <w:rPr>
          <w:rFonts w:hint="cs"/>
          <w:rtl/>
        </w:rPr>
        <w:t>ت</w:t>
      </w:r>
      <w:r w:rsidRPr="002C642A">
        <w:rPr>
          <w:rtl/>
          <w:lang w:bidi="ar"/>
        </w:rPr>
        <w:t xml:space="preserve">ساوي </w:t>
      </w:r>
      <w:r w:rsidR="008549E8">
        <w:rPr>
          <w:lang w:bidi="ar"/>
        </w:rPr>
        <w:t>10</w:t>
      </w:r>
      <w:r w:rsidRPr="002C642A">
        <w:rPr>
          <w:rtl/>
          <w:lang w:bidi="ar"/>
        </w:rPr>
        <w:t xml:space="preserve"> </w:t>
      </w:r>
      <w:r>
        <w:rPr>
          <w:lang w:bidi="ar"/>
        </w:rPr>
        <w:t>dB</w:t>
      </w:r>
      <w:r w:rsidRPr="002C642A">
        <w:rPr>
          <w:rtl/>
          <w:lang w:bidi="ar"/>
        </w:rPr>
        <w:t>، يمكن وصف العلاقة بين</w:t>
      </w:r>
      <w:r>
        <w:rPr>
          <w:rFonts w:hint="cs"/>
          <w:rtl/>
          <w:lang w:bidi="ar"/>
        </w:rPr>
        <w:t xml:space="preserve"> </w:t>
      </w:r>
      <w:r w:rsidRPr="00CE0821">
        <w:rPr>
          <w:i/>
          <w:iCs/>
          <w:lang w:val="en-GB" w:bidi="ar"/>
        </w:rPr>
        <w:t>snr</w:t>
      </w:r>
      <w:r>
        <w:rPr>
          <w:rFonts w:hint="cs"/>
          <w:rtl/>
          <w:lang w:bidi="ar"/>
        </w:rPr>
        <w:t xml:space="preserve"> </w:t>
      </w:r>
      <w:proofErr w:type="gramStart"/>
      <w:r>
        <w:rPr>
          <w:rFonts w:hint="cs"/>
          <w:rtl/>
          <w:lang w:bidi="ar"/>
        </w:rPr>
        <w:t>و</w:t>
      </w:r>
      <w:r w:rsidRPr="001C6544">
        <w:rPr>
          <w:i/>
          <w:iCs/>
          <w:lang w:val="en-GB" w:bidi="ar"/>
        </w:rPr>
        <w:t xml:space="preserve"> </w:t>
      </w:r>
      <w:r w:rsidRPr="00CE0821">
        <w:rPr>
          <w:i/>
          <w:iCs/>
          <w:lang w:val="en-GB" w:bidi="ar"/>
        </w:rPr>
        <w:t>snr</w:t>
      </w:r>
      <w:r w:rsidRPr="00CE0821">
        <w:rPr>
          <w:vertAlign w:val="subscript"/>
          <w:lang w:val="en-GB" w:bidi="ar"/>
        </w:rPr>
        <w:t>2</w:t>
      </w:r>
      <w:proofErr w:type="gramEnd"/>
      <w:r w:rsidRPr="001C6544">
        <w:rPr>
          <w:rtl/>
          <w:lang w:bidi="ar"/>
        </w:rPr>
        <w:t xml:space="preserve"> </w:t>
      </w:r>
      <w:r w:rsidRPr="002C642A">
        <w:rPr>
          <w:rtl/>
          <w:lang w:bidi="ar"/>
        </w:rPr>
        <w:t xml:space="preserve">كما في </w:t>
      </w:r>
      <w:r>
        <w:rPr>
          <w:rtl/>
          <w:lang w:bidi="ar"/>
        </w:rPr>
        <w:t>الشكل</w:t>
      </w:r>
      <w:r w:rsidR="00CF3CCF">
        <w:rPr>
          <w:rFonts w:hint="cs"/>
          <w:rtl/>
          <w:lang w:bidi="ar"/>
        </w:rPr>
        <w:t> </w:t>
      </w:r>
      <w:r w:rsidR="00E27BCE">
        <w:t>3</w:t>
      </w:r>
      <w:r w:rsidRPr="002C642A">
        <w:t>-</w:t>
      </w:r>
      <w:r w:rsidR="00E27BCE">
        <w:t>A1</w:t>
      </w:r>
      <w:r w:rsidRPr="002C642A">
        <w:rPr>
          <w:rtl/>
          <w:lang w:bidi="ar"/>
        </w:rPr>
        <w:t>.</w:t>
      </w:r>
    </w:p>
    <w:p w14:paraId="5DB9BB4E" w14:textId="77777777" w:rsidR="00A348F3" w:rsidRDefault="00A348F3" w:rsidP="00CF3CCF">
      <w:pPr>
        <w:pStyle w:val="FigureNo"/>
        <w:keepNext w:val="0"/>
        <w:rPr>
          <w:rtl/>
        </w:rPr>
      </w:pPr>
      <w:r w:rsidRPr="002C642A">
        <w:rPr>
          <w:rtl/>
        </w:rPr>
        <w:t>الش</w:t>
      </w:r>
      <w:r w:rsidR="00E27BCE">
        <w:rPr>
          <w:rFonts w:hint="cs"/>
          <w:rtl/>
        </w:rPr>
        <w:t>ـ</w:t>
      </w:r>
      <w:r w:rsidRPr="002C642A">
        <w:rPr>
          <w:rtl/>
        </w:rPr>
        <w:t xml:space="preserve">كل </w:t>
      </w:r>
      <w:r w:rsidR="00E27BCE">
        <w:t>3</w:t>
      </w:r>
      <w:r w:rsidRPr="002C642A">
        <w:t>-</w:t>
      </w:r>
      <w:r w:rsidR="00E27BCE">
        <w:t>A1</w:t>
      </w:r>
    </w:p>
    <w:p w14:paraId="395398B8" w14:textId="77777777" w:rsidR="00A348F3" w:rsidRDefault="00A348F3" w:rsidP="00CF3CCF">
      <w:pPr>
        <w:pStyle w:val="Figuretitle"/>
        <w:keepNext w:val="0"/>
        <w:rPr>
          <w:rtl/>
          <w:lang w:bidi="ar"/>
        </w:rPr>
      </w:pPr>
      <w:r w:rsidRPr="002C642A">
        <w:rPr>
          <w:rtl/>
          <w:lang w:bidi="ar"/>
        </w:rPr>
        <w:t>العلاقة بين</w:t>
      </w:r>
      <w:r>
        <w:rPr>
          <w:rFonts w:hint="cs"/>
          <w:rtl/>
          <w:lang w:bidi="ar"/>
        </w:rPr>
        <w:t xml:space="preserve"> </w:t>
      </w:r>
      <w:r w:rsidRPr="00CE0821">
        <w:rPr>
          <w:i/>
          <w:iCs/>
          <w:lang w:val="en-GB" w:bidi="ar"/>
        </w:rPr>
        <w:t>snr</w:t>
      </w:r>
      <w:r>
        <w:rPr>
          <w:rFonts w:hint="cs"/>
          <w:rtl/>
          <w:lang w:bidi="ar"/>
        </w:rPr>
        <w:t xml:space="preserve"> و</w:t>
      </w:r>
      <w:r w:rsidRPr="001C6544">
        <w:rPr>
          <w:i/>
          <w:iCs/>
          <w:lang w:val="en-GB" w:bidi="ar"/>
        </w:rPr>
        <w:t xml:space="preserve"> </w:t>
      </w:r>
      <w:r w:rsidRPr="00CE0821">
        <w:rPr>
          <w:i/>
          <w:iCs/>
          <w:lang w:val="en-GB" w:bidi="ar"/>
        </w:rPr>
        <w:t>snr</w:t>
      </w:r>
      <w:r w:rsidRPr="00CE0821">
        <w:rPr>
          <w:vertAlign w:val="subscript"/>
          <w:lang w:val="en-GB" w:bidi="ar"/>
        </w:rPr>
        <w:t>2</w:t>
      </w:r>
      <w:r>
        <w:rPr>
          <w:rFonts w:hint="cs"/>
          <w:vertAlign w:val="subscript"/>
          <w:rtl/>
          <w:lang w:val="en-GB" w:bidi="ar"/>
        </w:rPr>
        <w:t xml:space="preserve"> </w:t>
      </w:r>
      <w:r w:rsidRPr="001C6544">
        <w:rPr>
          <w:rFonts w:hint="cs"/>
          <w:rtl/>
        </w:rPr>
        <w:t>ع</w:t>
      </w:r>
      <w:r>
        <w:rPr>
          <w:rFonts w:hint="cs"/>
          <w:rtl/>
        </w:rPr>
        <w:t>ن</w:t>
      </w:r>
      <w:r w:rsidRPr="001C6544">
        <w:rPr>
          <w:rFonts w:hint="cs"/>
          <w:rtl/>
        </w:rPr>
        <w:t xml:space="preserve">دما تكون </w:t>
      </w:r>
      <w:r w:rsidRPr="00CE0821">
        <w:rPr>
          <w:i/>
          <w:iCs/>
          <w:lang w:val="en-GB" w:bidi="ar"/>
        </w:rPr>
        <w:t>snr</w:t>
      </w:r>
      <w:proofErr w:type="gramStart"/>
      <w:r w:rsidRPr="00CE0821">
        <w:rPr>
          <w:vertAlign w:val="subscript"/>
          <w:lang w:val="en-GB" w:bidi="ar"/>
        </w:rPr>
        <w:t>1</w:t>
      </w:r>
      <w:r w:rsidRPr="00CE0821">
        <w:rPr>
          <w:lang w:val="en-GB" w:bidi="ar"/>
        </w:rPr>
        <w:t xml:space="preserve"> </w:t>
      </w:r>
      <w:r>
        <w:rPr>
          <w:rFonts w:hint="cs"/>
          <w:rtl/>
          <w:lang w:val="en-GB" w:bidi="ar"/>
        </w:rPr>
        <w:t xml:space="preserve"> </w:t>
      </w:r>
      <w:r>
        <w:rPr>
          <w:rFonts w:hint="cs"/>
          <w:rtl/>
        </w:rPr>
        <w:t>=</w:t>
      </w:r>
      <w:proofErr w:type="gramEnd"/>
      <w:r>
        <w:rPr>
          <w:rFonts w:hint="cs"/>
          <w:rtl/>
        </w:rPr>
        <w:t xml:space="preserve"> </w:t>
      </w:r>
      <w:r w:rsidR="00E54385">
        <w:rPr>
          <w:lang w:bidi="ar"/>
        </w:rPr>
        <w:t>10</w:t>
      </w:r>
      <w:r w:rsidRPr="002C642A">
        <w:rPr>
          <w:rtl/>
          <w:lang w:bidi="ar"/>
        </w:rPr>
        <w:t xml:space="preserve"> </w:t>
      </w:r>
      <w:r>
        <w:rPr>
          <w:lang w:bidi="ar"/>
        </w:rPr>
        <w:t>dB</w:t>
      </w:r>
    </w:p>
    <w:p w14:paraId="5716AE92" w14:textId="6ED517B1" w:rsidR="00A348F3" w:rsidRPr="001C6544" w:rsidRDefault="008D1C41" w:rsidP="00CF3CCF">
      <w:pPr>
        <w:pStyle w:val="Figure"/>
        <w:keepNext w:val="0"/>
        <w:keepLines w:val="0"/>
        <w:spacing w:line="240" w:lineRule="auto"/>
        <w:rPr>
          <w:rtl/>
          <w:lang w:bidi="ar-EG"/>
        </w:rPr>
      </w:pPr>
      <w:r>
        <w:object w:dxaOrig="3386" w:dyaOrig="2783" w14:anchorId="56B8139B">
          <v:shape id="_x0000_i1041" type="#_x0000_t75" style="width:259.5pt;height:209.25pt" o:ole="">
            <v:imagedata r:id="rId49" o:title=""/>
          </v:shape>
          <o:OLEObject Type="Embed" ProgID="CorelDraw.Graphic.16" ShapeID="_x0000_i1041" DrawAspect="Content" ObjectID="_1647177977" r:id="rId50"/>
        </w:object>
      </w:r>
    </w:p>
    <w:p w14:paraId="1C340E2D" w14:textId="02458756" w:rsidR="00A348F3" w:rsidRDefault="00A348F3" w:rsidP="00790FF9">
      <w:pPr>
        <w:spacing w:before="240"/>
        <w:rPr>
          <w:rtl/>
          <w:lang w:bidi="ar"/>
        </w:rPr>
      </w:pPr>
      <w:bookmarkStart w:id="84" w:name="lt_pId542"/>
      <w:r>
        <w:rPr>
          <w:rFonts w:hint="cs"/>
          <w:rtl/>
          <w:lang w:bidi="ar"/>
        </w:rPr>
        <w:lastRenderedPageBreak/>
        <w:t>و</w:t>
      </w:r>
      <w:r w:rsidRPr="002C642A">
        <w:rPr>
          <w:rtl/>
          <w:lang w:bidi="ar"/>
        </w:rPr>
        <w:t>عادة</w:t>
      </w:r>
      <w:r w:rsidR="00790FF9">
        <w:rPr>
          <w:rFonts w:hint="cs"/>
          <w:rtl/>
          <w:lang w:bidi="ar"/>
        </w:rPr>
        <w:t>ً</w:t>
      </w:r>
      <w:r w:rsidRPr="002C642A">
        <w:rPr>
          <w:rtl/>
          <w:lang w:bidi="ar"/>
        </w:rPr>
        <w:t xml:space="preserve">، يمكن </w:t>
      </w:r>
      <w:r>
        <w:rPr>
          <w:rFonts w:hint="cs"/>
          <w:rtl/>
          <w:lang w:bidi="ar"/>
        </w:rPr>
        <w:t>ل</w:t>
      </w:r>
      <w:r w:rsidRPr="002C642A">
        <w:rPr>
          <w:rtl/>
          <w:lang w:bidi="ar"/>
        </w:rPr>
        <w:t xml:space="preserve">لمعدات التي تستخدم حساب </w:t>
      </w:r>
      <w:r w:rsidR="009A719A">
        <w:rPr>
          <w:rtl/>
          <w:lang w:bidi="ar"/>
        </w:rPr>
        <w:t>الترابط المتقاطع</w:t>
      </w:r>
      <w:r w:rsidRPr="002C642A">
        <w:rPr>
          <w:rtl/>
          <w:lang w:bidi="ar"/>
        </w:rPr>
        <w:t xml:space="preserve"> </w:t>
      </w:r>
      <w:r>
        <w:rPr>
          <w:rFonts w:hint="cs"/>
          <w:rtl/>
          <w:lang w:bidi="ar"/>
        </w:rPr>
        <w:t>أن ت</w:t>
      </w:r>
      <w:r w:rsidRPr="002C642A">
        <w:rPr>
          <w:rtl/>
          <w:lang w:bidi="ar"/>
        </w:rPr>
        <w:t xml:space="preserve">كشف إشارات ضعيفة </w:t>
      </w:r>
      <w:r>
        <w:rPr>
          <w:rFonts w:hint="cs"/>
          <w:rtl/>
          <w:lang w:bidi="ar"/>
        </w:rPr>
        <w:t xml:space="preserve">تقارب </w:t>
      </w:r>
      <w:r w:rsidRPr="002C642A">
        <w:rPr>
          <w:rtl/>
          <w:lang w:bidi="ar"/>
        </w:rPr>
        <w:t xml:space="preserve">قيمة </w:t>
      </w:r>
      <w:r>
        <w:rPr>
          <w:rtl/>
        </w:rPr>
        <w:t>نسبة الإشارة إلى الضوضاء</w:t>
      </w:r>
      <w:r w:rsidR="00E54385">
        <w:rPr>
          <w:rFonts w:hint="cs"/>
          <w:rtl/>
        </w:rPr>
        <w:t> </w:t>
      </w:r>
      <w:r w:rsidR="00E54385">
        <w:t>(</w:t>
      </w:r>
      <w:r>
        <w:t>SNR</w:t>
      </w:r>
      <w:r w:rsidR="00E54385">
        <w:t>)</w:t>
      </w:r>
      <w:r>
        <w:rPr>
          <w:rFonts w:hint="cs"/>
          <w:rtl/>
        </w:rPr>
        <w:t xml:space="preserve"> فيها </w:t>
      </w:r>
      <w:r w:rsidRPr="002C642A">
        <w:rPr>
          <w:rtl/>
          <w:lang w:bidi="ar"/>
        </w:rPr>
        <w:t>-</w:t>
      </w:r>
      <w:r w:rsidR="00E54385">
        <w:rPr>
          <w:lang w:bidi="ar"/>
        </w:rPr>
        <w:t>40</w:t>
      </w:r>
      <w:r w:rsidRPr="002C642A">
        <w:rPr>
          <w:rtl/>
          <w:lang w:bidi="ar"/>
        </w:rPr>
        <w:t xml:space="preserve"> </w:t>
      </w:r>
      <w:r>
        <w:rPr>
          <w:lang w:bidi="ar"/>
        </w:rPr>
        <w:t>dB</w:t>
      </w:r>
      <w:r w:rsidRPr="002C642A">
        <w:rPr>
          <w:rtl/>
          <w:lang w:bidi="ar"/>
        </w:rPr>
        <w:t xml:space="preserve"> إذا كان كسب المعالجة </w:t>
      </w:r>
      <w:r w:rsidR="00E54385">
        <w:rPr>
          <w:lang w:bidi="ar"/>
        </w:rPr>
        <w:t>60</w:t>
      </w:r>
      <w:r w:rsidRPr="002C642A">
        <w:rPr>
          <w:rtl/>
          <w:lang w:bidi="ar"/>
        </w:rPr>
        <w:t xml:space="preserve"> </w:t>
      </w:r>
      <w:r>
        <w:rPr>
          <w:lang w:bidi="ar"/>
        </w:rPr>
        <w:t>dB</w:t>
      </w:r>
      <w:r w:rsidRPr="002C642A">
        <w:rPr>
          <w:rtl/>
          <w:lang w:bidi="ar"/>
        </w:rPr>
        <w:t>.</w:t>
      </w:r>
      <w:r>
        <w:rPr>
          <w:rFonts w:hint="cs"/>
          <w:rtl/>
          <w:lang w:bidi="ar"/>
        </w:rPr>
        <w:t xml:space="preserve"> أي </w:t>
      </w:r>
      <w:r w:rsidRPr="002C642A">
        <w:rPr>
          <w:rtl/>
          <w:lang w:bidi="ar"/>
        </w:rPr>
        <w:t>يمكن</w:t>
      </w:r>
      <w:r>
        <w:rPr>
          <w:rFonts w:hint="cs"/>
          <w:rtl/>
          <w:lang w:bidi="ar"/>
        </w:rPr>
        <w:t>ها</w:t>
      </w:r>
      <w:r w:rsidRPr="002C642A">
        <w:rPr>
          <w:rtl/>
          <w:lang w:bidi="ar"/>
        </w:rPr>
        <w:t xml:space="preserve"> التقاط إشارة ضعيفة </w:t>
      </w:r>
      <w:r>
        <w:rPr>
          <w:rFonts w:hint="cs"/>
          <w:rtl/>
          <w:lang w:bidi="ar"/>
        </w:rPr>
        <w:t>تقل</w:t>
      </w:r>
      <w:r w:rsidRPr="002C642A">
        <w:rPr>
          <w:rtl/>
          <w:lang w:bidi="ar"/>
        </w:rPr>
        <w:t xml:space="preserve"> كثافة طيف </w:t>
      </w:r>
      <w:r>
        <w:rPr>
          <w:rFonts w:hint="cs"/>
          <w:rtl/>
          <w:lang w:bidi="ar"/>
        </w:rPr>
        <w:t>قدرتها</w:t>
      </w:r>
      <w:r w:rsidRPr="002C642A">
        <w:rPr>
          <w:rtl/>
          <w:lang w:bidi="ar"/>
        </w:rPr>
        <w:t xml:space="preserve"> </w:t>
      </w:r>
      <w:r>
        <w:rPr>
          <w:rFonts w:hint="cs"/>
          <w:rtl/>
          <w:lang w:bidi="ar"/>
        </w:rPr>
        <w:t>بنسبة</w:t>
      </w:r>
      <w:r w:rsidR="00E54385">
        <w:rPr>
          <w:rFonts w:hint="cs"/>
          <w:rtl/>
          <w:lang w:bidi="ar"/>
        </w:rPr>
        <w:t> </w:t>
      </w:r>
      <w:r w:rsidR="00E54385">
        <w:rPr>
          <w:lang w:bidi="ar"/>
        </w:rPr>
        <w:t>40</w:t>
      </w:r>
      <w:r w:rsidR="00E54385">
        <w:rPr>
          <w:rFonts w:hint="cs"/>
          <w:rtl/>
          <w:lang w:bidi="ar"/>
        </w:rPr>
        <w:t> </w:t>
      </w:r>
      <w:r>
        <w:rPr>
          <w:lang w:bidi="ar"/>
        </w:rPr>
        <w:t>dB</w:t>
      </w:r>
      <w:r>
        <w:rPr>
          <w:rtl/>
          <w:lang w:bidi="ar"/>
        </w:rPr>
        <w:t xml:space="preserve"> </w:t>
      </w:r>
      <w:r>
        <w:rPr>
          <w:rFonts w:hint="cs"/>
          <w:rtl/>
          <w:lang w:bidi="ar"/>
        </w:rPr>
        <w:t>ع</w:t>
      </w:r>
      <w:r w:rsidRPr="002C642A">
        <w:rPr>
          <w:rtl/>
          <w:lang w:bidi="ar"/>
        </w:rPr>
        <w:t>ن ضوضاء</w:t>
      </w:r>
      <w:r>
        <w:rPr>
          <w:rFonts w:hint="cs"/>
          <w:rtl/>
          <w:lang w:bidi="ar"/>
        </w:rPr>
        <w:t xml:space="preserve"> الخلفية</w:t>
      </w:r>
      <w:r w:rsidRPr="002C642A">
        <w:rPr>
          <w:rtl/>
          <w:lang w:bidi="ar"/>
        </w:rPr>
        <w:t>.</w:t>
      </w:r>
    </w:p>
    <w:bookmarkEnd w:id="84"/>
    <w:p w14:paraId="1410A6D9" w14:textId="14815276" w:rsidR="00A348F3" w:rsidRPr="00050649" w:rsidRDefault="00A348F3" w:rsidP="00E27BCE">
      <w:pPr>
        <w:rPr>
          <w:spacing w:val="-2"/>
          <w:rtl/>
        </w:rPr>
      </w:pPr>
      <w:r w:rsidRPr="00050649">
        <w:rPr>
          <w:rFonts w:hint="cs"/>
          <w:spacing w:val="-2"/>
          <w:rtl/>
          <w:lang w:bidi="ar"/>
        </w:rPr>
        <w:t>و</w:t>
      </w:r>
      <w:r w:rsidRPr="00050649">
        <w:rPr>
          <w:spacing w:val="-2"/>
          <w:rtl/>
          <w:lang w:bidi="ar"/>
        </w:rPr>
        <w:t xml:space="preserve">في الممارسة العملية، </w:t>
      </w:r>
      <w:r w:rsidRPr="00050649">
        <w:rPr>
          <w:rFonts w:hint="cs"/>
          <w:spacing w:val="-2"/>
          <w:rtl/>
          <w:lang w:bidi="ar"/>
        </w:rPr>
        <w:t>ي</w:t>
      </w:r>
      <w:r w:rsidRPr="00050649">
        <w:rPr>
          <w:spacing w:val="-2"/>
          <w:rtl/>
          <w:lang w:bidi="ar"/>
        </w:rPr>
        <w:t xml:space="preserve">دور هوائي </w:t>
      </w:r>
      <w:r w:rsidRPr="00050649">
        <w:rPr>
          <w:rFonts w:hint="cs"/>
          <w:spacing w:val="-2"/>
          <w:rtl/>
          <w:lang w:bidi="ar"/>
        </w:rPr>
        <w:t>بوقي</w:t>
      </w:r>
      <w:r w:rsidRPr="00050649">
        <w:rPr>
          <w:spacing w:val="-2"/>
          <w:rtl/>
          <w:lang w:bidi="ar"/>
        </w:rPr>
        <w:t xml:space="preserve"> اتجاه</w:t>
      </w:r>
      <w:r w:rsidRPr="00050649">
        <w:rPr>
          <w:rFonts w:hint="cs"/>
          <w:spacing w:val="-2"/>
          <w:rtl/>
          <w:lang w:bidi="ar"/>
        </w:rPr>
        <w:t>ي</w:t>
      </w:r>
      <w:r w:rsidRPr="00050649">
        <w:rPr>
          <w:spacing w:val="-2"/>
          <w:rtl/>
          <w:lang w:bidi="ar"/>
        </w:rPr>
        <w:t xml:space="preserve"> بزاوية معينة </w:t>
      </w:r>
      <w:r w:rsidRPr="00050649">
        <w:rPr>
          <w:rFonts w:hint="cs"/>
          <w:spacing w:val="-2"/>
          <w:rtl/>
          <w:lang w:bidi="ar"/>
        </w:rPr>
        <w:t>وت</w:t>
      </w:r>
      <w:r w:rsidRPr="00050649">
        <w:rPr>
          <w:spacing w:val="-2"/>
          <w:rtl/>
          <w:lang w:bidi="ar"/>
        </w:rPr>
        <w:t>لي</w:t>
      </w:r>
      <w:r w:rsidRPr="00050649">
        <w:rPr>
          <w:rFonts w:hint="cs"/>
          <w:spacing w:val="-2"/>
          <w:rtl/>
          <w:lang w:bidi="ar"/>
        </w:rPr>
        <w:t xml:space="preserve"> ذلك</w:t>
      </w:r>
      <w:r w:rsidRPr="00050649">
        <w:rPr>
          <w:spacing w:val="-2"/>
          <w:rtl/>
          <w:lang w:bidi="ar"/>
        </w:rPr>
        <w:t xml:space="preserve"> عملية </w:t>
      </w:r>
      <w:r w:rsidR="009A719A" w:rsidRPr="00050649">
        <w:rPr>
          <w:spacing w:val="-2"/>
          <w:rtl/>
          <w:lang w:bidi="ar"/>
        </w:rPr>
        <w:t>الترابط المتقاطع</w:t>
      </w:r>
      <w:r w:rsidRPr="00050649">
        <w:rPr>
          <w:spacing w:val="-2"/>
          <w:rtl/>
          <w:lang w:bidi="ar"/>
        </w:rPr>
        <w:t>.</w:t>
      </w:r>
      <w:r w:rsidRPr="00050649">
        <w:rPr>
          <w:rFonts w:hint="cs"/>
          <w:spacing w:val="-2"/>
          <w:rtl/>
          <w:lang w:bidi="ar"/>
        </w:rPr>
        <w:t xml:space="preserve"> و</w:t>
      </w:r>
      <w:r w:rsidRPr="00050649">
        <w:rPr>
          <w:spacing w:val="-2"/>
          <w:rtl/>
          <w:lang w:bidi="ar"/>
        </w:rPr>
        <w:t xml:space="preserve">بعد </w:t>
      </w:r>
      <w:r w:rsidRPr="00050649">
        <w:rPr>
          <w:rFonts w:hint="cs"/>
          <w:spacing w:val="-2"/>
          <w:rtl/>
          <w:lang w:bidi="ar"/>
        </w:rPr>
        <w:t>الدوران</w:t>
      </w:r>
      <w:r w:rsidRPr="00050649">
        <w:rPr>
          <w:spacing w:val="-2"/>
          <w:rtl/>
          <w:lang w:bidi="ar"/>
        </w:rPr>
        <w:t xml:space="preserve"> </w:t>
      </w:r>
      <w:r w:rsidR="00E54385" w:rsidRPr="00050649">
        <w:rPr>
          <w:spacing w:val="-2"/>
          <w:lang w:bidi="ar"/>
        </w:rPr>
        <w:t>360</w:t>
      </w:r>
      <w:r w:rsidRPr="00050649">
        <w:rPr>
          <w:spacing w:val="-2"/>
          <w:rtl/>
          <w:lang w:bidi="ar"/>
        </w:rPr>
        <w:t xml:space="preserve"> درجة، </w:t>
      </w:r>
      <w:r w:rsidRPr="00050649">
        <w:rPr>
          <w:rFonts w:hint="cs"/>
          <w:spacing w:val="-2"/>
          <w:rtl/>
          <w:lang w:bidi="ar"/>
        </w:rPr>
        <w:t>يستطيع</w:t>
      </w:r>
      <w:r w:rsidRPr="00050649">
        <w:rPr>
          <w:spacing w:val="-2"/>
          <w:rtl/>
          <w:lang w:bidi="ar"/>
        </w:rPr>
        <w:t xml:space="preserve"> المشغل العثور على اتجاه الإرسال عندما </w:t>
      </w:r>
      <w:r w:rsidRPr="00050649">
        <w:rPr>
          <w:rFonts w:hint="cs"/>
          <w:spacing w:val="-2"/>
          <w:rtl/>
          <w:lang w:bidi="ar"/>
        </w:rPr>
        <w:t>تبلغ</w:t>
      </w:r>
      <w:r w:rsidRPr="00050649">
        <w:rPr>
          <w:spacing w:val="-2"/>
          <w:rtl/>
          <w:lang w:bidi="ar"/>
        </w:rPr>
        <w:t xml:space="preserve"> </w:t>
      </w:r>
      <w:r w:rsidRPr="00050649">
        <w:rPr>
          <w:spacing w:val="-2"/>
          <w:rtl/>
        </w:rPr>
        <w:t xml:space="preserve">نسبة الإشارة إلى الضوضاء </w:t>
      </w:r>
      <w:r w:rsidR="00E54385" w:rsidRPr="00050649">
        <w:rPr>
          <w:spacing w:val="-2"/>
        </w:rPr>
        <w:t>(</w:t>
      </w:r>
      <w:r w:rsidRPr="00050649">
        <w:rPr>
          <w:spacing w:val="-2"/>
        </w:rPr>
        <w:t>SNR</w:t>
      </w:r>
      <w:r w:rsidR="00E54385" w:rsidRPr="00050649">
        <w:rPr>
          <w:spacing w:val="-2"/>
        </w:rPr>
        <w:t>)</w:t>
      </w:r>
      <w:r w:rsidRPr="00050649">
        <w:rPr>
          <w:spacing w:val="-2"/>
          <w:rtl/>
          <w:lang w:bidi="ar"/>
        </w:rPr>
        <w:t xml:space="preserve"> </w:t>
      </w:r>
      <w:r w:rsidRPr="00050649">
        <w:rPr>
          <w:rFonts w:hint="cs"/>
          <w:spacing w:val="-2"/>
          <w:rtl/>
          <w:lang w:bidi="ar"/>
        </w:rPr>
        <w:t>ل</w:t>
      </w:r>
      <w:r w:rsidRPr="00050649">
        <w:rPr>
          <w:spacing w:val="-2"/>
          <w:rtl/>
          <w:lang w:bidi="ar"/>
        </w:rPr>
        <w:t>ارتباط</w:t>
      </w:r>
      <w:r w:rsidRPr="00050649">
        <w:rPr>
          <w:rFonts w:hint="cs"/>
          <w:spacing w:val="-2"/>
          <w:rtl/>
          <w:lang w:bidi="ar"/>
        </w:rPr>
        <w:t xml:space="preserve"> كلتا القناتين </w:t>
      </w:r>
      <w:r w:rsidRPr="00050649">
        <w:rPr>
          <w:spacing w:val="-2"/>
          <w:rtl/>
          <w:lang w:bidi="ar"/>
        </w:rPr>
        <w:t>(من الساتل ومن المحطة الأرضية)</w:t>
      </w:r>
      <w:r w:rsidRPr="00050649">
        <w:rPr>
          <w:rFonts w:hint="cs"/>
          <w:spacing w:val="-2"/>
          <w:rtl/>
          <w:lang w:bidi="ar"/>
        </w:rPr>
        <w:t xml:space="preserve"> قيمتها القصوى، </w:t>
      </w:r>
      <w:r w:rsidRPr="00050649">
        <w:rPr>
          <w:spacing w:val="-2"/>
          <w:rtl/>
          <w:lang w:bidi="ar"/>
        </w:rPr>
        <w:t xml:space="preserve">حتى عندما يكون مستوى </w:t>
      </w:r>
      <w:r w:rsidRPr="00050649">
        <w:rPr>
          <w:rFonts w:hint="cs"/>
          <w:spacing w:val="-2"/>
          <w:rtl/>
          <w:lang w:bidi="ar"/>
        </w:rPr>
        <w:t>ال</w:t>
      </w:r>
      <w:r w:rsidRPr="00050649">
        <w:rPr>
          <w:spacing w:val="-2"/>
          <w:rtl/>
          <w:lang w:bidi="ar"/>
        </w:rPr>
        <w:t>إشارة الأرضية</w:t>
      </w:r>
      <w:r w:rsidRPr="00050649">
        <w:rPr>
          <w:rFonts w:hint="cs"/>
          <w:spacing w:val="-2"/>
          <w:rtl/>
          <w:lang w:bidi="ar"/>
        </w:rPr>
        <w:t xml:space="preserve"> أضعف من أن يُرصد ب</w:t>
      </w:r>
      <w:r w:rsidRPr="00050649">
        <w:rPr>
          <w:spacing w:val="-2"/>
          <w:rtl/>
          <w:lang w:bidi="ar"/>
        </w:rPr>
        <w:t>محلل طيف (انظر</w:t>
      </w:r>
      <w:r w:rsidR="00E54385" w:rsidRPr="00050649">
        <w:rPr>
          <w:rFonts w:hint="cs"/>
          <w:spacing w:val="-2"/>
          <w:rtl/>
          <w:lang w:bidi="ar"/>
        </w:rPr>
        <w:t> </w:t>
      </w:r>
      <w:r w:rsidRPr="00050649">
        <w:rPr>
          <w:spacing w:val="-2"/>
          <w:rtl/>
          <w:lang w:bidi="ar"/>
        </w:rPr>
        <w:t xml:space="preserve">الشكل </w:t>
      </w:r>
      <w:r w:rsidR="00E27BCE" w:rsidRPr="00050649">
        <w:rPr>
          <w:spacing w:val="-2"/>
        </w:rPr>
        <w:t>4</w:t>
      </w:r>
      <w:r w:rsidRPr="00050649">
        <w:rPr>
          <w:spacing w:val="-2"/>
        </w:rPr>
        <w:t>-</w:t>
      </w:r>
      <w:r w:rsidR="00E27BCE" w:rsidRPr="00050649">
        <w:rPr>
          <w:spacing w:val="-2"/>
        </w:rPr>
        <w:t>A1</w:t>
      </w:r>
      <w:r w:rsidRPr="00050649">
        <w:rPr>
          <w:spacing w:val="-2"/>
          <w:rtl/>
          <w:lang w:bidi="ar"/>
        </w:rPr>
        <w:t>).</w:t>
      </w:r>
    </w:p>
    <w:p w14:paraId="5DDD85C8" w14:textId="77777777" w:rsidR="00A348F3" w:rsidRDefault="00A348F3" w:rsidP="00940542">
      <w:pPr>
        <w:pStyle w:val="FigureNo"/>
        <w:keepLines/>
        <w:rPr>
          <w:rtl/>
        </w:rPr>
      </w:pPr>
      <w:r w:rsidRPr="002C642A">
        <w:rPr>
          <w:rtl/>
        </w:rPr>
        <w:t>الش</w:t>
      </w:r>
      <w:r w:rsidR="00E27BCE">
        <w:rPr>
          <w:rFonts w:hint="cs"/>
          <w:rtl/>
        </w:rPr>
        <w:t>ـ</w:t>
      </w:r>
      <w:r w:rsidRPr="002C642A">
        <w:rPr>
          <w:rtl/>
        </w:rPr>
        <w:t xml:space="preserve">كل </w:t>
      </w:r>
      <w:r w:rsidR="00E27BCE">
        <w:t>4</w:t>
      </w:r>
      <w:r w:rsidRPr="002C642A">
        <w:t>-</w:t>
      </w:r>
      <w:r w:rsidR="00E27BCE">
        <w:t>A1</w:t>
      </w:r>
    </w:p>
    <w:p w14:paraId="16623747" w14:textId="77777777" w:rsidR="00A348F3" w:rsidRPr="00544735" w:rsidRDefault="00A348F3" w:rsidP="00940542">
      <w:pPr>
        <w:pStyle w:val="Figuretitle"/>
        <w:keepLines/>
        <w:rPr>
          <w:rtl/>
        </w:rPr>
      </w:pPr>
      <w:r w:rsidRPr="00544735">
        <w:rPr>
          <w:rtl/>
        </w:rPr>
        <w:t xml:space="preserve">الرسم البياني </w:t>
      </w:r>
      <w:r w:rsidRPr="00544735">
        <w:rPr>
          <w:rFonts w:hint="cs"/>
          <w:rtl/>
        </w:rPr>
        <w:t>ل</w:t>
      </w:r>
      <w:r w:rsidRPr="00544735">
        <w:rPr>
          <w:rtl/>
        </w:rPr>
        <w:t xml:space="preserve">زاوية </w:t>
      </w:r>
      <w:r w:rsidRPr="00544735">
        <w:rPr>
          <w:rFonts w:hint="cs"/>
          <w:rtl/>
        </w:rPr>
        <w:t>ال</w:t>
      </w:r>
      <w:r w:rsidRPr="00544735">
        <w:rPr>
          <w:rtl/>
        </w:rPr>
        <w:t>ذروة</w:t>
      </w:r>
    </w:p>
    <w:p w14:paraId="50EF6EAA" w14:textId="4AC79185" w:rsidR="00A348F3" w:rsidRDefault="00D57BE3" w:rsidP="00940542">
      <w:pPr>
        <w:pStyle w:val="Figure"/>
        <w:rPr>
          <w:rtl/>
          <w:lang w:bidi="ar-EG"/>
        </w:rPr>
      </w:pPr>
      <w:r w:rsidRPr="00082818">
        <w:rPr>
          <w:noProof/>
        </w:rPr>
        <mc:AlternateContent>
          <mc:Choice Requires="wps">
            <w:drawing>
              <wp:anchor distT="0" distB="0" distL="114300" distR="114300" simplePos="0" relativeHeight="251731968" behindDoc="0" locked="0" layoutInCell="1" allowOverlap="1" wp14:anchorId="49651EA5" wp14:editId="22B5BE94">
                <wp:simplePos x="0" y="0"/>
                <wp:positionH relativeFrom="column">
                  <wp:posOffset>1221526</wp:posOffset>
                </wp:positionH>
                <wp:positionV relativeFrom="paragraph">
                  <wp:posOffset>268250</wp:posOffset>
                </wp:positionV>
                <wp:extent cx="819397" cy="249381"/>
                <wp:effectExtent l="0" t="0" r="0" b="0"/>
                <wp:wrapNone/>
                <wp:docPr id="8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397" cy="249381"/>
                        </a:xfrm>
                        <a:prstGeom prst="rect">
                          <a:avLst/>
                        </a:prstGeom>
                        <a:solidFill>
                          <a:schemeClr val="bg1"/>
                        </a:solidFill>
                        <a:ln>
                          <a:noFill/>
                        </a:ln>
                      </wps:spPr>
                      <wps:txbx>
                        <w:txbxContent>
                          <w:p w14:paraId="40E44482" w14:textId="77777777" w:rsidR="00A71E7C" w:rsidRPr="00E0438C" w:rsidRDefault="00A71E7C" w:rsidP="00D57BE3">
                            <w:pPr>
                              <w:spacing w:before="40" w:after="40" w:line="220" w:lineRule="exact"/>
                              <w:jc w:val="center"/>
                              <w:rPr>
                                <w:rFonts w:ascii="Times New Roman Bold" w:hAnsi="Times New Roman Bold"/>
                                <w:b/>
                                <w:bCs/>
                                <w:sz w:val="18"/>
                                <w:szCs w:val="18"/>
                                <w:rtl/>
                                <w:lang w:bidi="ar-EG"/>
                              </w:rPr>
                            </w:pPr>
                            <w:r>
                              <w:rPr>
                                <w:rFonts w:ascii="Times New Roman Bold" w:hAnsi="Times New Roman Bold" w:hint="cs"/>
                                <w:b/>
                                <w:bCs/>
                                <w:sz w:val="18"/>
                                <w:szCs w:val="18"/>
                                <w:rtl/>
                                <w:lang w:bidi="ar-EG"/>
                              </w:rPr>
                              <w:t>رسم لزاوية الذروة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51EA5" id="_x0000_s1058" style="position:absolute;left:0;text-align:left;margin-left:96.2pt;margin-top:21.1pt;width:64.5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" fillcolor="white [3212]" stroked="f">
                <v:textbox inset="1pt,1pt,1pt,1pt">
                  <w:txbxContent>
                    <w:p w14:paraId="40E44482" w14:textId="77777777" w:rsidR="00A71E7C" w:rsidRPr="00E0438C" w:rsidRDefault="00A71E7C" w:rsidP="00D57BE3">
                      <w:pPr>
                        <w:spacing w:before="40" w:after="40" w:line="220" w:lineRule="exact"/>
                        <w:jc w:val="center"/>
                        <w:rPr>
                          <w:rFonts w:ascii="Times New Roman Bold" w:hAnsi="Times New Roman Bold"/>
                          <w:b/>
                          <w:bCs/>
                          <w:sz w:val="18"/>
                          <w:szCs w:val="18"/>
                          <w:rtl/>
                          <w:lang w:bidi="ar-EG"/>
                        </w:rPr>
                      </w:pPr>
                      <w:r>
                        <w:rPr>
                          <w:rFonts w:ascii="Times New Roman Bold" w:hAnsi="Times New Roman Bold" w:hint="cs"/>
                          <w:b/>
                          <w:bCs/>
                          <w:sz w:val="18"/>
                          <w:szCs w:val="18"/>
                          <w:rtl/>
                          <w:lang w:bidi="ar-EG"/>
                        </w:rPr>
                        <w:t>رسم لزاوية الذروة</w:t>
                      </w:r>
                    </w:p>
                  </w:txbxContent>
                </v:textbox>
              </v:rect>
            </w:pict>
          </mc:Fallback>
        </mc:AlternateContent>
      </w:r>
      <w:r w:rsidR="008D1C41">
        <w:object w:dxaOrig="3845" w:dyaOrig="3361" w14:anchorId="705367F2">
          <v:shape id="_x0000_i1042" type="#_x0000_t75" style="width:309pt;height:273.75pt" o:ole="">
            <v:imagedata r:id="rId51" o:title=""/>
          </v:shape>
          <o:OLEObject Type="Embed" ProgID="CorelDraw.Graphic.16" ShapeID="_x0000_i1042" DrawAspect="Content" ObjectID="_1647177978" r:id="rId52"/>
        </w:object>
      </w:r>
    </w:p>
    <w:p w14:paraId="0C7561BA" w14:textId="31B802D2" w:rsidR="00A348F3" w:rsidRPr="003746A6" w:rsidRDefault="00A348F3" w:rsidP="00BF4B6E">
      <w:pPr>
        <w:pStyle w:val="Normalaftertitle"/>
        <w:rPr>
          <w:rtl/>
          <w:lang w:val="en-GB"/>
        </w:rPr>
      </w:pPr>
      <w:r>
        <w:rPr>
          <w:rFonts w:hint="cs"/>
          <w:rtl/>
          <w:lang w:val="en-GB"/>
        </w:rPr>
        <w:t xml:space="preserve">وبدلاً من ذلك، </w:t>
      </w:r>
      <w:r w:rsidRPr="002C642A">
        <w:rPr>
          <w:rtl/>
        </w:rPr>
        <w:t>يمكن</w:t>
      </w:r>
      <w:r w:rsidRPr="003D1B35">
        <w:rPr>
          <w:rFonts w:hint="cs"/>
          <w:rtl/>
        </w:rPr>
        <w:t xml:space="preserve"> </w:t>
      </w:r>
      <w:r>
        <w:rPr>
          <w:rFonts w:hint="cs"/>
          <w:rtl/>
        </w:rPr>
        <w:t>ل</w:t>
      </w:r>
      <w:r w:rsidRPr="002C642A">
        <w:rPr>
          <w:rtl/>
        </w:rPr>
        <w:t>لمعدات التي تستخدم الحساب</w:t>
      </w:r>
      <w:r>
        <w:rPr>
          <w:rFonts w:hint="cs"/>
          <w:rtl/>
        </w:rPr>
        <w:t xml:space="preserve"> القائم</w:t>
      </w:r>
      <w:r w:rsidRPr="002C642A">
        <w:rPr>
          <w:rtl/>
        </w:rPr>
        <w:t xml:space="preserve"> على </w:t>
      </w:r>
      <w:r w:rsidR="009A719A">
        <w:rPr>
          <w:rtl/>
        </w:rPr>
        <w:t xml:space="preserve">الترابط </w:t>
      </w:r>
      <w:r w:rsidR="003B4325">
        <w:rPr>
          <w:rtl/>
        </w:rPr>
        <w:t>الذاتي</w:t>
      </w:r>
      <w:r w:rsidRPr="003D1B35">
        <w:rPr>
          <w:rFonts w:hint="cs"/>
          <w:rtl/>
        </w:rPr>
        <w:t xml:space="preserve"> </w:t>
      </w:r>
      <w:r>
        <w:rPr>
          <w:rFonts w:hint="cs"/>
          <w:rtl/>
        </w:rPr>
        <w:t>ال</w:t>
      </w:r>
      <w:r w:rsidRPr="002C642A">
        <w:rPr>
          <w:rtl/>
        </w:rPr>
        <w:t xml:space="preserve">دوري كشف إشارات ضعيفة </w:t>
      </w:r>
      <w:r>
        <w:rPr>
          <w:rFonts w:hint="cs"/>
          <w:rtl/>
        </w:rPr>
        <w:t>تقارب</w:t>
      </w:r>
      <w:r w:rsidRPr="003D1B35">
        <w:rPr>
          <w:rtl/>
        </w:rPr>
        <w:t xml:space="preserve"> </w:t>
      </w:r>
      <w:r w:rsidRPr="002C642A">
        <w:rPr>
          <w:rtl/>
        </w:rPr>
        <w:t>قيم</w:t>
      </w:r>
      <w:r w:rsidRPr="003D1B35">
        <w:rPr>
          <w:rtl/>
        </w:rPr>
        <w:t xml:space="preserve"> </w:t>
      </w:r>
      <w:r>
        <w:rPr>
          <w:rtl/>
        </w:rPr>
        <w:t xml:space="preserve">نسبة الإشارة إلى الضوضاء </w:t>
      </w:r>
      <w:r w:rsidR="00E54385">
        <w:t>(</w:t>
      </w:r>
      <w:r>
        <w:t>SNR</w:t>
      </w:r>
      <w:r w:rsidR="00E54385">
        <w:t>)</w:t>
      </w:r>
      <w:r>
        <w:rPr>
          <w:rFonts w:hint="cs"/>
          <w:rtl/>
        </w:rPr>
        <w:t xml:space="preserve"> فيها</w:t>
      </w:r>
      <w:r w:rsidRPr="002C642A">
        <w:rPr>
          <w:rtl/>
        </w:rPr>
        <w:t xml:space="preserve"> -</w:t>
      </w:r>
      <w:r w:rsidR="00E54385">
        <w:t>20</w:t>
      </w:r>
      <w:r w:rsidRPr="002C642A">
        <w:rPr>
          <w:rtl/>
        </w:rPr>
        <w:t xml:space="preserve"> </w:t>
      </w:r>
      <w:r>
        <w:t>dB</w:t>
      </w:r>
      <w:r w:rsidRPr="002C642A">
        <w:rPr>
          <w:rtl/>
        </w:rPr>
        <w:t xml:space="preserve">، </w:t>
      </w:r>
      <w:r w:rsidRPr="00E54385">
        <w:rPr>
          <w:rtl/>
        </w:rPr>
        <w:t>على نحو مترابط</w:t>
      </w:r>
      <w:r w:rsidRPr="002C642A">
        <w:rPr>
          <w:rtl/>
        </w:rPr>
        <w:t>.</w:t>
      </w:r>
      <w:r w:rsidRPr="003D1B35">
        <w:rPr>
          <w:rFonts w:hint="cs"/>
          <w:rtl/>
        </w:rPr>
        <w:t xml:space="preserve"> </w:t>
      </w:r>
      <w:r>
        <w:rPr>
          <w:rFonts w:hint="cs"/>
          <w:rtl/>
        </w:rPr>
        <w:t>و</w:t>
      </w:r>
      <w:r w:rsidRPr="002C642A">
        <w:rPr>
          <w:rtl/>
        </w:rPr>
        <w:t xml:space="preserve">على الرغم من </w:t>
      </w:r>
      <w:r>
        <w:rPr>
          <w:rFonts w:hint="cs"/>
          <w:rtl/>
        </w:rPr>
        <w:t>كون</w:t>
      </w:r>
      <w:r w:rsidRPr="002C642A">
        <w:rPr>
          <w:rtl/>
        </w:rPr>
        <w:t xml:space="preserve"> الأداء أسوأ من الحساب</w:t>
      </w:r>
      <w:r w:rsidRPr="003D1B35">
        <w:rPr>
          <w:rFonts w:hint="cs"/>
          <w:rtl/>
        </w:rPr>
        <w:t xml:space="preserve"> </w:t>
      </w:r>
      <w:r>
        <w:rPr>
          <w:rFonts w:hint="cs"/>
          <w:rtl/>
        </w:rPr>
        <w:t>القائم</w:t>
      </w:r>
      <w:r w:rsidRPr="002C642A">
        <w:rPr>
          <w:rtl/>
        </w:rPr>
        <w:t xml:space="preserve"> على </w:t>
      </w:r>
      <w:r w:rsidR="009A719A">
        <w:rPr>
          <w:rtl/>
        </w:rPr>
        <w:t>الترابط المتقاطع</w:t>
      </w:r>
      <w:r w:rsidRPr="002C642A">
        <w:rPr>
          <w:rtl/>
        </w:rPr>
        <w:t xml:space="preserve">، فإنه </w:t>
      </w:r>
      <w:r>
        <w:rPr>
          <w:rFonts w:hint="cs"/>
          <w:rtl/>
        </w:rPr>
        <w:t>يظل يتميز</w:t>
      </w:r>
      <w:r w:rsidRPr="002C642A">
        <w:rPr>
          <w:rtl/>
        </w:rPr>
        <w:t xml:space="preserve"> </w:t>
      </w:r>
      <w:r>
        <w:rPr>
          <w:rFonts w:hint="cs"/>
          <w:rtl/>
        </w:rPr>
        <w:t>ب</w:t>
      </w:r>
      <w:r w:rsidRPr="002C642A">
        <w:rPr>
          <w:rtl/>
        </w:rPr>
        <w:t xml:space="preserve">حساسية أفضل من خوارزمية الكشف التقليدية القائمة على </w:t>
      </w:r>
      <w:r>
        <w:rPr>
          <w:rFonts w:hint="cs"/>
          <w:rtl/>
        </w:rPr>
        <w:t xml:space="preserve">تحويل فورييه السريع </w:t>
      </w:r>
      <w:r w:rsidR="00E54385">
        <w:t>(</w:t>
      </w:r>
      <w:r w:rsidRPr="003746A6">
        <w:rPr>
          <w:lang w:val="en-GB"/>
        </w:rPr>
        <w:t>FFT</w:t>
      </w:r>
      <w:r w:rsidR="00E54385">
        <w:rPr>
          <w:lang w:val="en-GB"/>
        </w:rPr>
        <w:t>)</w:t>
      </w:r>
      <w:r w:rsidRPr="002C642A">
        <w:rPr>
          <w:rtl/>
        </w:rPr>
        <w:t xml:space="preserve">. ويظهر الرسم البياني في </w:t>
      </w:r>
      <w:r>
        <w:rPr>
          <w:rtl/>
        </w:rPr>
        <w:t>الشكل</w:t>
      </w:r>
      <w:r w:rsidR="00CF3CCF">
        <w:rPr>
          <w:rFonts w:hint="cs"/>
          <w:rtl/>
        </w:rPr>
        <w:t> </w:t>
      </w:r>
      <w:r w:rsidR="00544735">
        <w:t>5</w:t>
      </w:r>
      <w:r w:rsidRPr="002C642A">
        <w:t>-</w:t>
      </w:r>
      <w:r w:rsidR="00544735">
        <w:t>A1</w:t>
      </w:r>
      <w:r w:rsidRPr="002C642A">
        <w:rPr>
          <w:rtl/>
        </w:rPr>
        <w:t>.</w:t>
      </w:r>
    </w:p>
    <w:p w14:paraId="0E32DA9D" w14:textId="77777777" w:rsidR="00A348F3" w:rsidRDefault="00A348F3" w:rsidP="00CF3CCF">
      <w:pPr>
        <w:pStyle w:val="FigureNo"/>
        <w:keepNext w:val="0"/>
        <w:pageBreakBefore/>
        <w:spacing w:before="120" w:line="168" w:lineRule="auto"/>
        <w:rPr>
          <w:rtl/>
        </w:rPr>
      </w:pPr>
      <w:r w:rsidRPr="002C642A">
        <w:rPr>
          <w:rtl/>
        </w:rPr>
        <w:lastRenderedPageBreak/>
        <w:t>الش</w:t>
      </w:r>
      <w:r w:rsidR="00544735">
        <w:rPr>
          <w:rFonts w:hint="cs"/>
          <w:rtl/>
        </w:rPr>
        <w:t>ـ</w:t>
      </w:r>
      <w:r w:rsidRPr="002C642A">
        <w:rPr>
          <w:rtl/>
        </w:rPr>
        <w:t xml:space="preserve">كل </w:t>
      </w:r>
      <w:r w:rsidR="00544735">
        <w:t>5</w:t>
      </w:r>
      <w:r w:rsidRPr="002C642A">
        <w:t>-</w:t>
      </w:r>
      <w:r w:rsidR="00544735">
        <w:t>A1</w:t>
      </w:r>
    </w:p>
    <w:p w14:paraId="4FF97BCC" w14:textId="2C8C47C8" w:rsidR="00A348F3" w:rsidRDefault="00A348F3" w:rsidP="008D1C41">
      <w:pPr>
        <w:pStyle w:val="Figuretitle"/>
        <w:spacing w:line="168" w:lineRule="auto"/>
        <w:rPr>
          <w:rtl/>
          <w:lang w:bidi="ar"/>
        </w:rPr>
      </w:pPr>
      <w:r>
        <w:rPr>
          <w:rtl/>
          <w:lang w:bidi="ar"/>
        </w:rPr>
        <w:t>رسم بياني</w:t>
      </w:r>
      <w:r w:rsidRPr="003D1B35">
        <w:rPr>
          <w:rtl/>
          <w:lang w:bidi="ar"/>
        </w:rPr>
        <w:t xml:space="preserve"> </w:t>
      </w:r>
      <w:r w:rsidRPr="002C642A">
        <w:rPr>
          <w:rtl/>
          <w:lang w:bidi="ar"/>
        </w:rPr>
        <w:t>لتطبيق</w:t>
      </w:r>
      <w:r w:rsidRPr="003D1B35">
        <w:rPr>
          <w:rtl/>
          <w:lang w:bidi="ar"/>
        </w:rPr>
        <w:t xml:space="preserve"> </w:t>
      </w:r>
      <w:r w:rsidR="009A719A">
        <w:rPr>
          <w:rtl/>
          <w:lang w:bidi="ar"/>
        </w:rPr>
        <w:t xml:space="preserve">الترابط </w:t>
      </w:r>
      <w:r w:rsidR="003B4325">
        <w:rPr>
          <w:rtl/>
          <w:lang w:bidi="ar"/>
        </w:rPr>
        <w:t>الذاتي</w:t>
      </w:r>
      <w:r w:rsidRPr="003D1B35">
        <w:rPr>
          <w:rFonts w:hint="cs"/>
          <w:rtl/>
          <w:lang w:bidi="ar"/>
        </w:rPr>
        <w:t xml:space="preserve"> </w:t>
      </w:r>
      <w:r>
        <w:rPr>
          <w:rFonts w:hint="cs"/>
          <w:rtl/>
          <w:lang w:bidi="ar"/>
        </w:rPr>
        <w:t>ال</w:t>
      </w:r>
      <w:r w:rsidRPr="002C642A">
        <w:rPr>
          <w:rtl/>
          <w:lang w:bidi="ar"/>
        </w:rPr>
        <w:t>دوري</w:t>
      </w:r>
      <w:r>
        <w:rPr>
          <w:rFonts w:hint="cs"/>
          <w:rtl/>
          <w:lang w:bidi="ar"/>
        </w:rPr>
        <w:t xml:space="preserve"> </w:t>
      </w:r>
      <w:r w:rsidRPr="002C642A">
        <w:rPr>
          <w:rtl/>
          <w:lang w:bidi="ar"/>
        </w:rPr>
        <w:t>في</w:t>
      </w:r>
      <w:r>
        <w:rPr>
          <w:rFonts w:hint="cs"/>
          <w:rtl/>
          <w:lang w:bidi="ar"/>
        </w:rPr>
        <w:t xml:space="preserve"> العثور على</w:t>
      </w:r>
      <w:r w:rsidRPr="002C642A">
        <w:rPr>
          <w:rtl/>
          <w:lang w:bidi="ar"/>
        </w:rPr>
        <w:t xml:space="preserve"> ال</w:t>
      </w:r>
      <w:r>
        <w:rPr>
          <w:rtl/>
          <w:lang w:bidi="ar"/>
        </w:rPr>
        <w:t>تداخل</w:t>
      </w:r>
      <w:r w:rsidRPr="002C642A">
        <w:rPr>
          <w:rtl/>
          <w:lang w:bidi="ar"/>
        </w:rPr>
        <w:t xml:space="preserve"> </w:t>
      </w:r>
      <w:r>
        <w:rPr>
          <w:rtl/>
          <w:lang w:bidi="ar"/>
        </w:rPr>
        <w:t>الساتلي</w:t>
      </w:r>
    </w:p>
    <w:p w14:paraId="310F14E1" w14:textId="0125FB63" w:rsidR="00A348F3" w:rsidRDefault="008D1C41" w:rsidP="002379D8">
      <w:pPr>
        <w:pStyle w:val="Figure"/>
        <w:keepNext w:val="0"/>
        <w:rPr>
          <w:rtl/>
        </w:rPr>
      </w:pPr>
      <w:r w:rsidRPr="00082818">
        <w:rPr>
          <w:noProof/>
        </w:rPr>
        <mc:AlternateContent>
          <mc:Choice Requires="wps">
            <w:drawing>
              <wp:anchor distT="0" distB="0" distL="114300" distR="114300" simplePos="0" relativeHeight="252011520" behindDoc="0" locked="0" layoutInCell="1" allowOverlap="1" wp14:anchorId="63075647" wp14:editId="315CFB2C">
                <wp:simplePos x="0" y="0"/>
                <wp:positionH relativeFrom="column">
                  <wp:posOffset>1523109</wp:posOffset>
                </wp:positionH>
                <wp:positionV relativeFrom="paragraph">
                  <wp:posOffset>33011</wp:posOffset>
                </wp:positionV>
                <wp:extent cx="298450" cy="222250"/>
                <wp:effectExtent l="0" t="0" r="6350" b="6350"/>
                <wp:wrapNone/>
                <wp:docPr id="8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D82A" w14:textId="77777777" w:rsidR="00A71E7C" w:rsidRPr="008D1C41" w:rsidRDefault="00A71E7C" w:rsidP="008D1C41">
                            <w:pPr>
                              <w:spacing w:before="40" w:after="40" w:line="220" w:lineRule="exact"/>
                              <w:jc w:val="center"/>
                              <w:rPr>
                                <w:rFonts w:ascii="Times New Roman Bold" w:hAnsi="Times New Roman Bold"/>
                                <w:sz w:val="18"/>
                                <w:szCs w:val="22"/>
                                <w:rtl/>
                                <w:lang w:bidi="ar-EG"/>
                              </w:rPr>
                            </w:pPr>
                            <w:r w:rsidRPr="008D1C41">
                              <w:rPr>
                                <w:rFonts w:ascii="Times New Roman Bold" w:hAnsi="Times New Roman Bold" w:hint="cs"/>
                                <w:sz w:val="18"/>
                                <w:szCs w:val="22"/>
                                <w:rtl/>
                                <w:lang w:bidi="ar-EG"/>
                              </w:rPr>
                              <w:t>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75647" id="_x0000_s1059" style="position:absolute;left:0;text-align:left;margin-left:119.95pt;margin-top:2.6pt;width:23.5pt;height: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" filled="f" stroked="f">
                <v:textbox inset="1pt,1pt,1pt,1pt">
                  <w:txbxContent>
                    <w:p w14:paraId="1C84D82A" w14:textId="77777777" w:rsidR="00A71E7C" w:rsidRPr="008D1C41" w:rsidRDefault="00A71E7C" w:rsidP="008D1C41">
                      <w:pPr>
                        <w:spacing w:before="40" w:after="40" w:line="220" w:lineRule="exact"/>
                        <w:jc w:val="center"/>
                        <w:rPr>
                          <w:rFonts w:ascii="Times New Roman Bold" w:hAnsi="Times New Roman Bold"/>
                          <w:sz w:val="18"/>
                          <w:szCs w:val="22"/>
                          <w:rtl/>
                          <w:lang w:bidi="ar-EG"/>
                        </w:rPr>
                      </w:pPr>
                      <w:r w:rsidRPr="008D1C41">
                        <w:rPr>
                          <w:rFonts w:ascii="Times New Roman Bold" w:hAnsi="Times New Roman Bold" w:hint="cs"/>
                          <w:sz w:val="18"/>
                          <w:szCs w:val="22"/>
                          <w:rtl/>
                          <w:lang w:bidi="ar-EG"/>
                        </w:rPr>
                        <w:t>ساتل</w:t>
                      </w:r>
                    </w:p>
                  </w:txbxContent>
                </v:textbox>
              </v:rect>
            </w:pict>
          </mc:Fallback>
        </mc:AlternateContent>
      </w:r>
      <w:r w:rsidR="00E124AD" w:rsidRPr="00082818">
        <w:rPr>
          <w:noProof/>
        </w:rPr>
        <mc:AlternateContent>
          <mc:Choice Requires="wps">
            <w:drawing>
              <wp:anchor distT="0" distB="0" distL="114300" distR="114300" simplePos="0" relativeHeight="251740160" behindDoc="0" locked="0" layoutInCell="1" allowOverlap="1" wp14:anchorId="4544EA79" wp14:editId="571CA4CB">
                <wp:simplePos x="0" y="0"/>
                <wp:positionH relativeFrom="column">
                  <wp:posOffset>1375410</wp:posOffset>
                </wp:positionH>
                <wp:positionV relativeFrom="paragraph">
                  <wp:posOffset>2376260</wp:posOffset>
                </wp:positionV>
                <wp:extent cx="558800" cy="222250"/>
                <wp:effectExtent l="0" t="0" r="0" b="6350"/>
                <wp:wrapNone/>
                <wp:docPr id="8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439C" w14:textId="77777777" w:rsidR="00A71E7C" w:rsidRPr="008D1C41" w:rsidRDefault="00A71E7C" w:rsidP="00E124AD">
                            <w:pPr>
                              <w:spacing w:before="40" w:after="40" w:line="220" w:lineRule="exact"/>
                              <w:jc w:val="center"/>
                              <w:rPr>
                                <w:rFonts w:ascii="Times New Roman Bold" w:hAnsi="Times New Roman Bold"/>
                                <w:sz w:val="18"/>
                                <w:szCs w:val="22"/>
                                <w:lang w:bidi="ar-EG"/>
                              </w:rPr>
                            </w:pPr>
                            <w:r w:rsidRPr="008D1C41">
                              <w:rPr>
                                <w:rFonts w:ascii="Times New Roman Bold" w:hAnsi="Times New Roman Bold" w:hint="cs"/>
                                <w:sz w:val="18"/>
                                <w:szCs w:val="22"/>
                                <w:rtl/>
                                <w:lang w:bidi="ar-EG"/>
                              </w:rPr>
                              <w:t xml:space="preserve">نموذج </w:t>
                            </w:r>
                            <w:r w:rsidRPr="008D1C41">
                              <w:rPr>
                                <w:rFonts w:hAnsi="Times New Roman Bold"/>
                                <w:sz w:val="18"/>
                                <w:szCs w:val="22"/>
                                <w:lang w:bidi="ar-EG"/>
                              </w:rPr>
                              <w:t>DSP</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44EA79" id="_x0000_s1060" style="position:absolute;left:0;text-align:left;margin-left:108.3pt;margin-top:187.1pt;width:44pt;height: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" filled="f" stroked="f">
                <v:textbox inset="1pt,1pt,1pt,1pt">
                  <w:txbxContent>
                    <w:p w14:paraId="0EF8439C" w14:textId="77777777" w:rsidR="00A71E7C" w:rsidRPr="008D1C41" w:rsidRDefault="00A71E7C" w:rsidP="00E124AD">
                      <w:pPr>
                        <w:spacing w:before="40" w:after="40" w:line="220" w:lineRule="exact"/>
                        <w:jc w:val="center"/>
                        <w:rPr>
                          <w:rFonts w:ascii="Times New Roman Bold" w:hAnsi="Times New Roman Bold"/>
                          <w:sz w:val="18"/>
                          <w:szCs w:val="22"/>
                          <w:lang w:bidi="ar-EG"/>
                        </w:rPr>
                      </w:pPr>
                      <w:r w:rsidRPr="008D1C41">
                        <w:rPr>
                          <w:rFonts w:ascii="Times New Roman Bold" w:hAnsi="Times New Roman Bold" w:hint="cs"/>
                          <w:sz w:val="18"/>
                          <w:szCs w:val="22"/>
                          <w:rtl/>
                          <w:lang w:bidi="ar-EG"/>
                        </w:rPr>
                        <w:t xml:space="preserve">نموذج </w:t>
                      </w:r>
                      <w:r w:rsidRPr="008D1C41">
                        <w:rPr>
                          <w:rFonts w:hAnsi="Times New Roman Bold"/>
                          <w:sz w:val="18"/>
                          <w:szCs w:val="22"/>
                          <w:lang w:bidi="ar-EG"/>
                        </w:rPr>
                        <w:t>DSP</w:t>
                      </w:r>
                    </w:p>
                  </w:txbxContent>
                </v:textbox>
              </v:rect>
            </w:pict>
          </mc:Fallback>
        </mc:AlternateContent>
      </w:r>
      <w:r w:rsidR="00E124AD" w:rsidRPr="00082818">
        <w:rPr>
          <w:noProof/>
        </w:rPr>
        <mc:AlternateContent>
          <mc:Choice Requires="wps">
            <w:drawing>
              <wp:anchor distT="0" distB="0" distL="114300" distR="114300" simplePos="0" relativeHeight="251734016" behindDoc="0" locked="0" layoutInCell="1" allowOverlap="1" wp14:anchorId="65AC6DE3" wp14:editId="00EAE979">
                <wp:simplePos x="0" y="0"/>
                <wp:positionH relativeFrom="column">
                  <wp:posOffset>2550160</wp:posOffset>
                </wp:positionH>
                <wp:positionV relativeFrom="paragraph">
                  <wp:posOffset>2181225</wp:posOffset>
                </wp:positionV>
                <wp:extent cx="450850" cy="222250"/>
                <wp:effectExtent l="0" t="0" r="6350" b="6350"/>
                <wp:wrapNone/>
                <wp:docPr id="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86BE" w14:textId="77777777" w:rsidR="00A71E7C" w:rsidRPr="008D1C41" w:rsidRDefault="00A71E7C" w:rsidP="001E46CF">
                            <w:pPr>
                              <w:spacing w:before="40" w:after="40" w:line="220" w:lineRule="exact"/>
                              <w:jc w:val="right"/>
                              <w:rPr>
                                <w:rFonts w:ascii="Times New Roman Bold" w:hAnsi="Times New Roman Bold"/>
                                <w:sz w:val="18"/>
                                <w:szCs w:val="22"/>
                                <w:rtl/>
                                <w:lang w:bidi="ar-EG"/>
                              </w:rPr>
                            </w:pPr>
                            <w:r w:rsidRPr="008D1C41">
                              <w:rPr>
                                <w:rFonts w:ascii="Times New Roman Bold" w:hAnsi="Times New Roman Bold" w:hint="cs"/>
                                <w:sz w:val="18"/>
                                <w:szCs w:val="22"/>
                                <w:rtl/>
                                <w:lang w:bidi="ar-EG"/>
                              </w:rPr>
                              <w:t>هوائي بوقي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AC6DE3" id="_x0000_s1061" style="position:absolute;left:0;text-align:left;margin-left:200.8pt;margin-top:171.75pt;width:35.5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" filled="f" stroked="f">
                <v:textbox inset="1pt,1pt,1pt,1pt">
                  <w:txbxContent>
                    <w:p w14:paraId="592A86BE" w14:textId="77777777" w:rsidR="00A71E7C" w:rsidRPr="008D1C41" w:rsidRDefault="00A71E7C" w:rsidP="001E46CF">
                      <w:pPr>
                        <w:spacing w:before="40" w:after="40" w:line="220" w:lineRule="exact"/>
                        <w:jc w:val="right"/>
                        <w:rPr>
                          <w:rFonts w:ascii="Times New Roman Bold" w:hAnsi="Times New Roman Bold"/>
                          <w:sz w:val="18"/>
                          <w:szCs w:val="22"/>
                          <w:rtl/>
                          <w:lang w:bidi="ar-EG"/>
                        </w:rPr>
                      </w:pPr>
                      <w:r w:rsidRPr="008D1C41">
                        <w:rPr>
                          <w:rFonts w:ascii="Times New Roman Bold" w:hAnsi="Times New Roman Bold" w:hint="cs"/>
                          <w:sz w:val="18"/>
                          <w:szCs w:val="22"/>
                          <w:rtl/>
                          <w:lang w:bidi="ar-EG"/>
                        </w:rPr>
                        <w:t>هوائي بوقي</w:t>
                      </w:r>
                    </w:p>
                  </w:txbxContent>
                </v:textbox>
              </v:rect>
            </w:pict>
          </mc:Fallback>
        </mc:AlternateContent>
      </w:r>
      <w:r w:rsidR="00E124AD" w:rsidRPr="00082818">
        <w:rPr>
          <w:noProof/>
        </w:rPr>
        <mc:AlternateContent>
          <mc:Choice Requires="wps">
            <w:drawing>
              <wp:anchor distT="0" distB="0" distL="114300" distR="114300" simplePos="0" relativeHeight="251736064" behindDoc="0" locked="0" layoutInCell="1" allowOverlap="1" wp14:anchorId="66C21C6A" wp14:editId="4F0B85BF">
                <wp:simplePos x="0" y="0"/>
                <wp:positionH relativeFrom="column">
                  <wp:posOffset>3997960</wp:posOffset>
                </wp:positionH>
                <wp:positionV relativeFrom="paragraph">
                  <wp:posOffset>1089025</wp:posOffset>
                </wp:positionV>
                <wp:extent cx="298450" cy="222250"/>
                <wp:effectExtent l="0" t="0" r="6350" b="6350"/>
                <wp:wrapNone/>
                <wp:docPr id="8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ACA6" w14:textId="77777777" w:rsidR="00A71E7C" w:rsidRPr="00E124AD" w:rsidRDefault="00A71E7C" w:rsidP="001E46CF">
                            <w:pPr>
                              <w:spacing w:before="40" w:after="40" w:line="220" w:lineRule="exact"/>
                              <w:jc w:val="right"/>
                              <w:rPr>
                                <w:rFonts w:ascii="Times New Roman Bold" w:hAnsi="Times New Roman Bold"/>
                                <w:b/>
                                <w:bCs/>
                                <w:sz w:val="18"/>
                                <w:szCs w:val="22"/>
                                <w:rtl/>
                                <w:lang w:bidi="ar-EG"/>
                              </w:rPr>
                            </w:pPr>
                            <w:r w:rsidRPr="00E124AD">
                              <w:rPr>
                                <w:rFonts w:ascii="Times New Roman Bold" w:hAnsi="Times New Roman Bold" w:hint="cs"/>
                                <w:b/>
                                <w:bCs/>
                                <w:sz w:val="18"/>
                                <w:szCs w:val="22"/>
                                <w:rtl/>
                                <w:lang w:bidi="ar-EG"/>
                              </w:rPr>
                              <w:t>مرسل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C21C6A" id="_x0000_s1062" style="position:absolute;left:0;text-align:left;margin-left:314.8pt;margin-top:85.75pt;width:23.5pt;height: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" filled="f" stroked="f">
                <v:textbox inset="1pt,1pt,1pt,1pt">
                  <w:txbxContent>
                    <w:p w14:paraId="7FBEACA6" w14:textId="77777777" w:rsidR="00A71E7C" w:rsidRPr="00E124AD" w:rsidRDefault="00A71E7C" w:rsidP="001E46CF">
                      <w:pPr>
                        <w:spacing w:before="40" w:after="40" w:line="220" w:lineRule="exact"/>
                        <w:jc w:val="right"/>
                        <w:rPr>
                          <w:rFonts w:ascii="Times New Roman Bold" w:hAnsi="Times New Roman Bold"/>
                          <w:b/>
                          <w:bCs/>
                          <w:sz w:val="18"/>
                          <w:szCs w:val="22"/>
                          <w:rtl/>
                          <w:lang w:bidi="ar-EG"/>
                        </w:rPr>
                      </w:pPr>
                      <w:r w:rsidRPr="00E124AD">
                        <w:rPr>
                          <w:rFonts w:ascii="Times New Roman Bold" w:hAnsi="Times New Roman Bold" w:hint="cs"/>
                          <w:b/>
                          <w:bCs/>
                          <w:sz w:val="18"/>
                          <w:szCs w:val="22"/>
                          <w:rtl/>
                          <w:lang w:bidi="ar-EG"/>
                        </w:rPr>
                        <w:t>مرسل</w:t>
                      </w:r>
                    </w:p>
                  </w:txbxContent>
                </v:textbox>
              </v:rect>
            </w:pict>
          </mc:Fallback>
        </mc:AlternateContent>
      </w:r>
      <w:r>
        <w:object w:dxaOrig="8574" w:dyaOrig="5343" w14:anchorId="51912D06">
          <v:shape id="_x0000_i1043" type="#_x0000_t75" style="width:6in;height:266.25pt" o:ole="">
            <v:imagedata r:id="rId53" o:title=""/>
          </v:shape>
          <o:OLEObject Type="Embed" ProgID="CorelDraw.Graphic.16" ShapeID="_x0000_i1043" DrawAspect="Content" ObjectID="_1647177979" r:id="rId54"/>
        </w:object>
      </w:r>
    </w:p>
    <w:p w14:paraId="2AA0D86D" w14:textId="576BEE30" w:rsidR="00A348F3" w:rsidRPr="003D1B35" w:rsidRDefault="00A348F3" w:rsidP="00BF4B6E">
      <w:pPr>
        <w:pStyle w:val="Normalaftertitle"/>
        <w:rPr>
          <w:rtl/>
          <w:lang w:val="en-GB"/>
        </w:rPr>
      </w:pPr>
      <w:bookmarkStart w:id="85" w:name="_Toc424803846"/>
      <w:r>
        <w:rPr>
          <w:rFonts w:hint="cs"/>
          <w:rtl/>
          <w:lang w:val="en-GB"/>
        </w:rPr>
        <w:t xml:space="preserve">وبالمقارنة، </w:t>
      </w:r>
      <w:r w:rsidRPr="002C642A">
        <w:rPr>
          <w:rtl/>
        </w:rPr>
        <w:t>يمكن</w:t>
      </w:r>
      <w:r w:rsidRPr="00303D46">
        <w:rPr>
          <w:rFonts w:hint="cs"/>
          <w:rtl/>
        </w:rPr>
        <w:t xml:space="preserve"> </w:t>
      </w:r>
      <w:r>
        <w:rPr>
          <w:rFonts w:hint="cs"/>
          <w:rtl/>
        </w:rPr>
        <w:t>ل</w:t>
      </w:r>
      <w:r w:rsidRPr="002C642A">
        <w:rPr>
          <w:rtl/>
        </w:rPr>
        <w:t>لمعدات التي تستخدم الحساب</w:t>
      </w:r>
      <w:r>
        <w:rPr>
          <w:rFonts w:hint="cs"/>
          <w:rtl/>
        </w:rPr>
        <w:t xml:space="preserve"> القائم</w:t>
      </w:r>
      <w:r w:rsidRPr="002C642A">
        <w:rPr>
          <w:rtl/>
        </w:rPr>
        <w:t xml:space="preserve"> على </w:t>
      </w:r>
      <w:r w:rsidR="009A719A">
        <w:rPr>
          <w:rtl/>
        </w:rPr>
        <w:t xml:space="preserve">الترابط </w:t>
      </w:r>
      <w:r w:rsidR="003B4325">
        <w:rPr>
          <w:rtl/>
        </w:rPr>
        <w:t>الذاتي</w:t>
      </w:r>
      <w:r w:rsidRPr="003D1B35">
        <w:rPr>
          <w:rFonts w:hint="cs"/>
          <w:rtl/>
        </w:rPr>
        <w:t xml:space="preserve"> </w:t>
      </w:r>
      <w:r>
        <w:rPr>
          <w:rFonts w:hint="cs"/>
          <w:rtl/>
        </w:rPr>
        <w:t>ال</w:t>
      </w:r>
      <w:r w:rsidRPr="002C642A">
        <w:rPr>
          <w:rtl/>
        </w:rPr>
        <w:t>دوري كشف إشارات ضعيفة</w:t>
      </w:r>
      <w:r w:rsidRPr="00303D46">
        <w:rPr>
          <w:rtl/>
        </w:rPr>
        <w:t xml:space="preserve"> </w:t>
      </w:r>
      <w:r w:rsidRPr="002C642A">
        <w:rPr>
          <w:rtl/>
        </w:rPr>
        <w:t xml:space="preserve">من مرسلات محطة أرضية </w:t>
      </w:r>
      <w:r>
        <w:rPr>
          <w:rFonts w:hint="cs"/>
          <w:rtl/>
        </w:rPr>
        <w:t xml:space="preserve">على </w:t>
      </w:r>
      <w:r w:rsidRPr="002C642A">
        <w:rPr>
          <w:rtl/>
        </w:rPr>
        <w:t>بعد عدة كيلومترات،</w:t>
      </w:r>
      <w:r>
        <w:rPr>
          <w:rFonts w:hint="cs"/>
          <w:rtl/>
        </w:rPr>
        <w:t xml:space="preserve"> فيما </w:t>
      </w:r>
      <w:r w:rsidRPr="002C642A">
        <w:rPr>
          <w:rtl/>
        </w:rPr>
        <w:t>يمكن</w:t>
      </w:r>
      <w:r w:rsidRPr="00303D46">
        <w:rPr>
          <w:rFonts w:hint="cs"/>
          <w:rtl/>
        </w:rPr>
        <w:t xml:space="preserve"> </w:t>
      </w:r>
      <w:r>
        <w:rPr>
          <w:rFonts w:hint="cs"/>
          <w:rtl/>
        </w:rPr>
        <w:t>ل</w:t>
      </w:r>
      <w:r w:rsidRPr="002C642A">
        <w:rPr>
          <w:rtl/>
        </w:rPr>
        <w:t>لمعدات التي تستخدم الحساب</w:t>
      </w:r>
      <w:r>
        <w:rPr>
          <w:rFonts w:hint="cs"/>
          <w:rtl/>
        </w:rPr>
        <w:t xml:space="preserve"> القائم</w:t>
      </w:r>
      <w:r w:rsidRPr="002C642A">
        <w:rPr>
          <w:rtl/>
        </w:rPr>
        <w:t xml:space="preserve"> على </w:t>
      </w:r>
      <w:r w:rsidR="009A719A">
        <w:rPr>
          <w:rtl/>
        </w:rPr>
        <w:t>الترابط المتقاطع</w:t>
      </w:r>
      <w:r w:rsidRPr="00303D46">
        <w:rPr>
          <w:rtl/>
        </w:rPr>
        <w:t xml:space="preserve"> </w:t>
      </w:r>
      <w:r w:rsidRPr="002C642A">
        <w:rPr>
          <w:rtl/>
        </w:rPr>
        <w:t>كشف إشارات ضعيفة</w:t>
      </w:r>
      <w:r w:rsidRPr="00303D46">
        <w:rPr>
          <w:rtl/>
        </w:rPr>
        <w:t xml:space="preserve"> </w:t>
      </w:r>
      <w:r w:rsidRPr="002C642A">
        <w:rPr>
          <w:rtl/>
        </w:rPr>
        <w:t xml:space="preserve">من مرسلات محطة أرضية </w:t>
      </w:r>
      <w:r>
        <w:rPr>
          <w:rFonts w:hint="cs"/>
          <w:rtl/>
        </w:rPr>
        <w:t xml:space="preserve">على </w:t>
      </w:r>
      <w:r w:rsidRPr="002C642A">
        <w:rPr>
          <w:rtl/>
        </w:rPr>
        <w:t>بعد</w:t>
      </w:r>
      <w:r w:rsidRPr="00303D46">
        <w:rPr>
          <w:rtl/>
        </w:rPr>
        <w:t xml:space="preserve"> </w:t>
      </w:r>
      <w:r>
        <w:rPr>
          <w:rtl/>
        </w:rPr>
        <w:t>عشرات الكيلومترات</w:t>
      </w:r>
      <w:r>
        <w:rPr>
          <w:rFonts w:hint="cs"/>
          <w:rtl/>
        </w:rPr>
        <w:t>؛ أما</w:t>
      </w:r>
      <w:r w:rsidRPr="002C642A">
        <w:rPr>
          <w:rtl/>
        </w:rPr>
        <w:t xml:space="preserve"> المعدات التي تستخدم </w:t>
      </w:r>
      <w:r>
        <w:rPr>
          <w:rFonts w:hint="cs"/>
          <w:rtl/>
        </w:rPr>
        <w:t>مستقبِل</w:t>
      </w:r>
      <w:r>
        <w:rPr>
          <w:rtl/>
        </w:rPr>
        <w:t xml:space="preserve"> المراقبة التقليدي</w:t>
      </w:r>
      <w:r w:rsidRPr="002C642A">
        <w:rPr>
          <w:rtl/>
        </w:rPr>
        <w:t xml:space="preserve"> أو محلل الطيف </w:t>
      </w:r>
      <w:r>
        <w:rPr>
          <w:rFonts w:hint="cs"/>
          <w:rtl/>
        </w:rPr>
        <w:t>فلا</w:t>
      </w:r>
      <w:r w:rsidR="00E54385">
        <w:rPr>
          <w:rFonts w:hint="eastAsia"/>
          <w:rtl/>
        </w:rPr>
        <w:t> </w:t>
      </w:r>
      <w:r w:rsidRPr="002C642A">
        <w:rPr>
          <w:rtl/>
        </w:rPr>
        <w:t>يمكن</w:t>
      </w:r>
      <w:r>
        <w:rPr>
          <w:rFonts w:hint="cs"/>
          <w:rtl/>
        </w:rPr>
        <w:t>ها</w:t>
      </w:r>
      <w:r w:rsidRPr="002C642A">
        <w:rPr>
          <w:rtl/>
        </w:rPr>
        <w:t xml:space="preserve"> </w:t>
      </w:r>
      <w:r>
        <w:rPr>
          <w:rFonts w:hint="cs"/>
          <w:rtl/>
        </w:rPr>
        <w:t>إلا</w:t>
      </w:r>
      <w:r w:rsidRPr="00303D46">
        <w:rPr>
          <w:rtl/>
        </w:rPr>
        <w:t xml:space="preserve"> </w:t>
      </w:r>
      <w:r w:rsidRPr="002C642A">
        <w:rPr>
          <w:rtl/>
        </w:rPr>
        <w:t>كشف إشارات ضعيفة</w:t>
      </w:r>
      <w:r w:rsidRPr="00303D46">
        <w:rPr>
          <w:rtl/>
        </w:rPr>
        <w:t xml:space="preserve"> </w:t>
      </w:r>
      <w:r w:rsidRPr="002C642A">
        <w:rPr>
          <w:rtl/>
        </w:rPr>
        <w:t xml:space="preserve">من مرسلات محطة أرضية </w:t>
      </w:r>
      <w:r>
        <w:rPr>
          <w:rFonts w:hint="cs"/>
          <w:rtl/>
        </w:rPr>
        <w:t xml:space="preserve">على </w:t>
      </w:r>
      <w:r w:rsidRPr="002C642A">
        <w:rPr>
          <w:rtl/>
        </w:rPr>
        <w:t>بعد</w:t>
      </w:r>
      <w:r w:rsidRPr="00303D46">
        <w:rPr>
          <w:rtl/>
        </w:rPr>
        <w:t xml:space="preserve"> </w:t>
      </w:r>
      <w:r w:rsidRPr="002C642A">
        <w:rPr>
          <w:rtl/>
        </w:rPr>
        <w:t>عدة مئات من الامتار في حالات معينة.</w:t>
      </w:r>
    </w:p>
    <w:p w14:paraId="779B9B85" w14:textId="77777777" w:rsidR="00A348F3" w:rsidRDefault="00544735" w:rsidP="00544735">
      <w:pPr>
        <w:pStyle w:val="Heading2"/>
        <w:rPr>
          <w:rtl/>
          <w:lang w:bidi="ar"/>
        </w:rPr>
      </w:pPr>
      <w:bookmarkStart w:id="86" w:name="_Toc431538755"/>
      <w:bookmarkStart w:id="87" w:name="_Toc34750878"/>
      <w:bookmarkEnd w:id="85"/>
      <w:r>
        <w:t>2</w:t>
      </w:r>
      <w:r w:rsidR="00A348F3" w:rsidRPr="002C642A">
        <w:t>.</w:t>
      </w:r>
      <w:r>
        <w:t>A1</w:t>
      </w:r>
      <w:r w:rsidR="00A348F3">
        <w:rPr>
          <w:rFonts w:hint="cs"/>
          <w:rtl/>
          <w:lang w:bidi="ar"/>
        </w:rPr>
        <w:tab/>
      </w:r>
      <w:r w:rsidR="00A348F3" w:rsidRPr="002C642A">
        <w:rPr>
          <w:rtl/>
          <w:lang w:bidi="ar"/>
        </w:rPr>
        <w:t xml:space="preserve">تطبيق </w:t>
      </w:r>
      <w:r w:rsidR="00A348F3">
        <w:rPr>
          <w:rtl/>
          <w:lang w:bidi="ar"/>
        </w:rPr>
        <w:t>استرجاع</w:t>
      </w:r>
      <w:r w:rsidR="00A348F3" w:rsidRPr="002C642A">
        <w:rPr>
          <w:rtl/>
          <w:lang w:bidi="ar"/>
        </w:rPr>
        <w:t xml:space="preserve"> إشارة قوي</w:t>
      </w:r>
      <w:r w:rsidR="00A348F3">
        <w:rPr>
          <w:rFonts w:hint="cs"/>
          <w:rtl/>
          <w:lang w:bidi="ar"/>
        </w:rPr>
        <w:t>ة</w:t>
      </w:r>
      <w:r w:rsidR="00A348F3" w:rsidRPr="002C642A">
        <w:rPr>
          <w:rtl/>
          <w:lang w:bidi="ar"/>
        </w:rPr>
        <w:t xml:space="preserve"> في </w:t>
      </w:r>
      <w:r w:rsidR="00A348F3">
        <w:rPr>
          <w:rFonts w:hint="cs"/>
          <w:rtl/>
          <w:lang w:bidi="ar"/>
        </w:rPr>
        <w:t>ال</w:t>
      </w:r>
      <w:r w:rsidR="00A348F3">
        <w:rPr>
          <w:rtl/>
          <w:lang w:bidi="ar"/>
        </w:rPr>
        <w:t>مراقبة</w:t>
      </w:r>
      <w:r w:rsidR="00A348F3" w:rsidRPr="002C642A">
        <w:rPr>
          <w:rtl/>
          <w:lang w:bidi="ar"/>
        </w:rPr>
        <w:t xml:space="preserve"> </w:t>
      </w:r>
      <w:r w:rsidR="00A348F3">
        <w:rPr>
          <w:rtl/>
          <w:lang w:bidi="ar"/>
        </w:rPr>
        <w:t>الساتلي</w:t>
      </w:r>
      <w:r w:rsidR="00A348F3">
        <w:rPr>
          <w:rFonts w:hint="cs"/>
          <w:rtl/>
          <w:lang w:bidi="ar"/>
        </w:rPr>
        <w:t>ة</w:t>
      </w:r>
      <w:bookmarkEnd w:id="86"/>
      <w:bookmarkEnd w:id="87"/>
    </w:p>
    <w:p w14:paraId="27AA39ED" w14:textId="3F7FF21B" w:rsidR="00A348F3" w:rsidRPr="00544735" w:rsidRDefault="00A348F3" w:rsidP="00544735">
      <w:pPr>
        <w:rPr>
          <w:rtl/>
        </w:rPr>
      </w:pPr>
      <w:r w:rsidRPr="00544735">
        <w:rPr>
          <w:rFonts w:hint="cs"/>
          <w:rtl/>
        </w:rPr>
        <w:t>يقع</w:t>
      </w:r>
      <w:r w:rsidRPr="00544735">
        <w:rPr>
          <w:rtl/>
        </w:rPr>
        <w:t xml:space="preserve"> تداخل</w:t>
      </w:r>
      <w:r w:rsidRPr="00544735">
        <w:rPr>
          <w:rFonts w:hint="cs"/>
          <w:rtl/>
        </w:rPr>
        <w:t xml:space="preserve"> على</w:t>
      </w:r>
      <w:r w:rsidRPr="00544735">
        <w:rPr>
          <w:rtl/>
        </w:rPr>
        <w:t xml:space="preserve"> شبكة ساتلي</w:t>
      </w:r>
      <w:r w:rsidRPr="00544735">
        <w:rPr>
          <w:rFonts w:hint="cs"/>
          <w:rtl/>
        </w:rPr>
        <w:t>ة</w:t>
      </w:r>
      <w:r w:rsidRPr="00544735">
        <w:rPr>
          <w:rtl/>
        </w:rPr>
        <w:t xml:space="preserve"> مستقر</w:t>
      </w:r>
      <w:r w:rsidRPr="00544735">
        <w:rPr>
          <w:rFonts w:hint="cs"/>
          <w:rtl/>
        </w:rPr>
        <w:t>ة</w:t>
      </w:r>
      <w:r w:rsidRPr="00544735">
        <w:rPr>
          <w:rtl/>
        </w:rPr>
        <w:t xml:space="preserve"> بالنسبة إلى الأرض أحيانا</w:t>
      </w:r>
      <w:r w:rsidRPr="00544735">
        <w:rPr>
          <w:rFonts w:hint="cs"/>
          <w:rtl/>
        </w:rPr>
        <w:t>ً</w:t>
      </w:r>
      <w:r w:rsidRPr="00544735">
        <w:rPr>
          <w:rtl/>
        </w:rPr>
        <w:t xml:space="preserve"> بسبب تعطل المعدات</w:t>
      </w:r>
      <w:r w:rsidRPr="00544735">
        <w:rPr>
          <w:rFonts w:hint="cs"/>
          <w:rtl/>
        </w:rPr>
        <w:t xml:space="preserve"> وسوء تشغيلها. و</w:t>
      </w:r>
      <w:r w:rsidRPr="00544735">
        <w:rPr>
          <w:rtl/>
        </w:rPr>
        <w:t xml:space="preserve">كقاعدة عامة، هناك </w:t>
      </w:r>
      <w:r w:rsidRPr="00544735">
        <w:rPr>
          <w:rFonts w:hint="cs"/>
          <w:rtl/>
        </w:rPr>
        <w:t>إشارتان</w:t>
      </w:r>
      <w:r w:rsidRPr="00544735">
        <w:rPr>
          <w:rtl/>
        </w:rPr>
        <w:t xml:space="preserve"> تعمل</w:t>
      </w:r>
      <w:r w:rsidRPr="00544735">
        <w:rPr>
          <w:rFonts w:hint="cs"/>
          <w:rtl/>
        </w:rPr>
        <w:t>ان</w:t>
      </w:r>
      <w:r w:rsidRPr="00544735">
        <w:rPr>
          <w:rtl/>
        </w:rPr>
        <w:t xml:space="preserve"> على ترددات </w:t>
      </w:r>
      <w:r w:rsidRPr="00544735">
        <w:rPr>
          <w:rFonts w:hint="cs"/>
          <w:rtl/>
        </w:rPr>
        <w:t>متراكبة</w:t>
      </w:r>
      <w:r w:rsidRPr="00544735">
        <w:rPr>
          <w:rtl/>
        </w:rPr>
        <w:t>.</w:t>
      </w:r>
      <w:r w:rsidRPr="00544735">
        <w:rPr>
          <w:rFonts w:hint="cs"/>
          <w:rtl/>
        </w:rPr>
        <w:t xml:space="preserve"> و</w:t>
      </w:r>
      <w:r w:rsidRPr="00544735">
        <w:rPr>
          <w:rtl/>
        </w:rPr>
        <w:t>في هذا الوقت يمكن تطبيق استرجاع إشارة قوية لمراقبة التداخل</w:t>
      </w:r>
      <w:r w:rsidRPr="00544735">
        <w:rPr>
          <w:rFonts w:hint="cs"/>
          <w:rtl/>
        </w:rPr>
        <w:t xml:space="preserve"> والإنذار بوقوعه.</w:t>
      </w:r>
      <w:r w:rsidRPr="00544735">
        <w:rPr>
          <w:rtl/>
        </w:rPr>
        <w:t xml:space="preserve"> ويظهر رسم بياني </w:t>
      </w:r>
      <w:r w:rsidRPr="00544735">
        <w:rPr>
          <w:rFonts w:hint="cs"/>
          <w:rtl/>
        </w:rPr>
        <w:t>موجز</w:t>
      </w:r>
      <w:r w:rsidRPr="00544735">
        <w:rPr>
          <w:rtl/>
        </w:rPr>
        <w:t xml:space="preserve"> </w:t>
      </w:r>
      <w:r w:rsidRPr="00544735">
        <w:rPr>
          <w:rFonts w:hint="cs"/>
          <w:rtl/>
        </w:rPr>
        <w:t>ل</w:t>
      </w:r>
      <w:r w:rsidRPr="00544735">
        <w:rPr>
          <w:rtl/>
        </w:rPr>
        <w:t>هذا التطبيق في الشكل</w:t>
      </w:r>
      <w:r w:rsidR="00BF4B6E">
        <w:rPr>
          <w:rFonts w:hint="cs"/>
          <w:rtl/>
        </w:rPr>
        <w:t> </w:t>
      </w:r>
      <w:r w:rsidR="00544735">
        <w:t>6</w:t>
      </w:r>
      <w:r w:rsidRPr="00544735">
        <w:t>-</w:t>
      </w:r>
      <w:r w:rsidR="00544735">
        <w:t>A1</w:t>
      </w:r>
      <w:r w:rsidRPr="00544735">
        <w:rPr>
          <w:rtl/>
        </w:rPr>
        <w:t>.</w:t>
      </w:r>
    </w:p>
    <w:p w14:paraId="487CEF45" w14:textId="77777777" w:rsidR="00A348F3" w:rsidRDefault="00A348F3" w:rsidP="00544735">
      <w:pPr>
        <w:pStyle w:val="FigureNo"/>
        <w:spacing w:before="120"/>
        <w:rPr>
          <w:rtl/>
        </w:rPr>
      </w:pPr>
      <w:r w:rsidRPr="002C642A">
        <w:rPr>
          <w:rtl/>
        </w:rPr>
        <w:lastRenderedPageBreak/>
        <w:t>الش</w:t>
      </w:r>
      <w:r w:rsidR="00544735">
        <w:rPr>
          <w:rFonts w:hint="cs"/>
          <w:rtl/>
          <w:lang w:bidi="ar-SA"/>
        </w:rPr>
        <w:t>ـ</w:t>
      </w:r>
      <w:r w:rsidRPr="002C642A">
        <w:rPr>
          <w:rtl/>
        </w:rPr>
        <w:t xml:space="preserve">كل </w:t>
      </w:r>
      <w:r w:rsidR="00544735">
        <w:t>6</w:t>
      </w:r>
      <w:r w:rsidRPr="002C642A">
        <w:t>-</w:t>
      </w:r>
      <w:r w:rsidR="00544735">
        <w:t>A1</w:t>
      </w:r>
    </w:p>
    <w:p w14:paraId="7BF4106A" w14:textId="77777777" w:rsidR="00A348F3" w:rsidRDefault="00A348F3" w:rsidP="00E124AD">
      <w:pPr>
        <w:pStyle w:val="Figuretitle"/>
        <w:rPr>
          <w:rtl/>
          <w:lang w:bidi="ar"/>
        </w:rPr>
      </w:pPr>
      <w:r>
        <w:rPr>
          <w:rtl/>
          <w:lang w:bidi="ar"/>
        </w:rPr>
        <w:t>رسم بياني</w:t>
      </w:r>
      <w:r w:rsidRPr="002C642A">
        <w:rPr>
          <w:rtl/>
          <w:lang w:bidi="ar"/>
        </w:rPr>
        <w:t xml:space="preserve"> لتطبيق </w:t>
      </w:r>
      <w:r>
        <w:rPr>
          <w:rtl/>
          <w:lang w:bidi="ar"/>
        </w:rPr>
        <w:t>استرجاع</w:t>
      </w:r>
      <w:r w:rsidRPr="002C642A">
        <w:rPr>
          <w:rtl/>
          <w:lang w:bidi="ar"/>
        </w:rPr>
        <w:t xml:space="preserve"> إشارة قوية في </w:t>
      </w:r>
      <w:r>
        <w:rPr>
          <w:rFonts w:hint="cs"/>
          <w:rtl/>
          <w:lang w:bidi="ar"/>
        </w:rPr>
        <w:t>ال</w:t>
      </w:r>
      <w:r>
        <w:rPr>
          <w:rtl/>
          <w:lang w:bidi="ar"/>
        </w:rPr>
        <w:t>مراقبة</w:t>
      </w:r>
      <w:r w:rsidRPr="002C642A">
        <w:rPr>
          <w:rtl/>
          <w:lang w:bidi="ar"/>
        </w:rPr>
        <w:t xml:space="preserve"> </w:t>
      </w:r>
      <w:r>
        <w:rPr>
          <w:rtl/>
          <w:lang w:bidi="ar"/>
        </w:rPr>
        <w:t>الساتلي</w:t>
      </w:r>
      <w:r>
        <w:rPr>
          <w:rFonts w:hint="cs"/>
          <w:rtl/>
          <w:lang w:bidi="ar"/>
        </w:rPr>
        <w:t>ة</w:t>
      </w:r>
    </w:p>
    <w:p w14:paraId="5D26B75B" w14:textId="31D399A4" w:rsidR="00A348F3" w:rsidRDefault="008D1C41" w:rsidP="002379D8">
      <w:pPr>
        <w:pStyle w:val="Figure"/>
        <w:spacing w:before="240"/>
        <w:rPr>
          <w:rtl/>
          <w:lang w:bidi="ar-EG"/>
        </w:rPr>
      </w:pPr>
      <w:r w:rsidRPr="008D1C41">
        <w:rPr>
          <w:noProof/>
          <w:sz w:val="2"/>
          <w:szCs w:val="2"/>
        </w:rPr>
        <mc:AlternateContent>
          <mc:Choice Requires="wps">
            <w:drawing>
              <wp:anchor distT="0" distB="0" distL="114300" distR="114300" simplePos="0" relativeHeight="251746304" behindDoc="0" locked="0" layoutInCell="1" allowOverlap="1" wp14:anchorId="02490794" wp14:editId="0816D279">
                <wp:simplePos x="0" y="0"/>
                <wp:positionH relativeFrom="column">
                  <wp:posOffset>4732176</wp:posOffset>
                </wp:positionH>
                <wp:positionV relativeFrom="paragraph">
                  <wp:posOffset>604866</wp:posOffset>
                </wp:positionV>
                <wp:extent cx="819150" cy="342900"/>
                <wp:effectExtent l="0" t="0" r="0" b="0"/>
                <wp:wrapNone/>
                <wp:docPr id="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56C" w14:textId="77777777" w:rsidR="00A71E7C" w:rsidRPr="00442941" w:rsidRDefault="00A71E7C" w:rsidP="002430F7">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معدات العرض والتشغيل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490794" id="_x0000_s1063" style="position:absolute;left:0;text-align:left;margin-left:372.6pt;margin-top:47.65pt;width:64.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" filled="f" stroked="f">
                <v:textbox inset="1pt,1pt,1pt,1pt">
                  <w:txbxContent>
                    <w:p w14:paraId="2531356C" w14:textId="77777777" w:rsidR="00A71E7C" w:rsidRPr="00442941" w:rsidRDefault="00A71E7C" w:rsidP="002430F7">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معدات العرض والتشغيل</w:t>
                      </w:r>
                    </w:p>
                  </w:txbxContent>
                </v:textbox>
              </v:rect>
            </w:pict>
          </mc:Fallback>
        </mc:AlternateContent>
      </w:r>
      <w:r w:rsidRPr="008D1C41">
        <w:rPr>
          <w:noProof/>
          <w:sz w:val="2"/>
          <w:szCs w:val="2"/>
        </w:rPr>
        <mc:AlternateContent>
          <mc:Choice Requires="wps">
            <w:drawing>
              <wp:anchor distT="0" distB="0" distL="114300" distR="114300" simplePos="0" relativeHeight="251744256" behindDoc="0" locked="0" layoutInCell="1" allowOverlap="1" wp14:anchorId="51662D90" wp14:editId="6E9521FA">
                <wp:simplePos x="0" y="0"/>
                <wp:positionH relativeFrom="column">
                  <wp:posOffset>3332942</wp:posOffset>
                </wp:positionH>
                <wp:positionV relativeFrom="paragraph">
                  <wp:posOffset>551427</wp:posOffset>
                </wp:positionV>
                <wp:extent cx="819150" cy="342900"/>
                <wp:effectExtent l="0" t="0" r="0" b="0"/>
                <wp:wrapNone/>
                <wp:docPr id="9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5D10" w14:textId="77777777" w:rsidR="00A71E7C" w:rsidRPr="00442941" w:rsidRDefault="00A71E7C" w:rsidP="00EC1FE0">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معدات معالجة الإشارة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62D90" id="_x0000_s1064" style="position:absolute;left:0;text-align:left;margin-left:262.45pt;margin-top:43.4pt;width:64.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" filled="f" stroked="f">
                <v:textbox inset="1pt,1pt,1pt,1pt">
                  <w:txbxContent>
                    <w:p w14:paraId="28BA5D10" w14:textId="77777777" w:rsidR="00A71E7C" w:rsidRPr="00442941" w:rsidRDefault="00A71E7C" w:rsidP="00EC1FE0">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معدات معالجة الإشارة</w:t>
                      </w:r>
                    </w:p>
                  </w:txbxContent>
                </v:textbox>
              </v:rect>
            </w:pict>
          </mc:Fallback>
        </mc:AlternateContent>
      </w:r>
      <w:r w:rsidRPr="008D1C41">
        <w:rPr>
          <w:noProof/>
          <w:sz w:val="2"/>
          <w:szCs w:val="2"/>
        </w:rPr>
        <mc:AlternateContent>
          <mc:Choice Requires="wps">
            <w:drawing>
              <wp:anchor distT="0" distB="0" distL="114300" distR="114300" simplePos="0" relativeHeight="251742208" behindDoc="0" locked="0" layoutInCell="1" allowOverlap="1" wp14:anchorId="6639416D" wp14:editId="6A457299">
                <wp:simplePos x="0" y="0"/>
                <wp:positionH relativeFrom="column">
                  <wp:posOffset>1752121</wp:posOffset>
                </wp:positionH>
                <wp:positionV relativeFrom="paragraph">
                  <wp:posOffset>551617</wp:posOffset>
                </wp:positionV>
                <wp:extent cx="819150" cy="342900"/>
                <wp:effectExtent l="0" t="0" r="0" b="0"/>
                <wp:wrapNone/>
                <wp:docPr id="9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3AFE" w14:textId="77777777" w:rsidR="00A71E7C" w:rsidRPr="00442941" w:rsidRDefault="00A71E7C" w:rsidP="00EC1FE0">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 xml:space="preserve">محول خافض </w:t>
                            </w:r>
                            <w:r w:rsidRPr="00442941">
                              <w:rPr>
                                <w:rFonts w:ascii="Times New Roman Bold" w:hAnsi="Times New Roman Bold"/>
                                <w:sz w:val="18"/>
                                <w:szCs w:val="22"/>
                                <w:rtl/>
                                <w:lang w:bidi="ar-EG"/>
                              </w:rPr>
                              <w:br/>
                            </w:r>
                            <w:r w:rsidRPr="00442941">
                              <w:rPr>
                                <w:rFonts w:ascii="Times New Roman Bold" w:hAnsi="Times New Roman Bold" w:hint="cs"/>
                                <w:sz w:val="18"/>
                                <w:szCs w:val="22"/>
                                <w:rtl/>
                                <w:lang w:bidi="ar-EG"/>
                              </w:rPr>
                              <w:t xml:space="preserve">إلى النطاق </w:t>
                            </w:r>
                            <w:r w:rsidRPr="00442941">
                              <w:rPr>
                                <w:rFonts w:hAnsi="Times New Roman Bold"/>
                                <w:sz w:val="18"/>
                                <w:szCs w:val="22"/>
                                <w:lang w:bidi="ar-EG"/>
                              </w:rPr>
                              <w:t>L</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39416D" id="_x0000_s1065" style="position:absolute;left:0;text-align:left;margin-left:137.95pt;margin-top:43.45pt;width:64.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" filled="f" stroked="f">
                <v:textbox inset="1pt,1pt,1pt,1pt">
                  <w:txbxContent>
                    <w:p w14:paraId="3C4F3AFE" w14:textId="77777777" w:rsidR="00A71E7C" w:rsidRPr="00442941" w:rsidRDefault="00A71E7C" w:rsidP="00EC1FE0">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 xml:space="preserve">محول خافض </w:t>
                      </w:r>
                      <w:r w:rsidRPr="00442941">
                        <w:rPr>
                          <w:rFonts w:ascii="Times New Roman Bold" w:hAnsi="Times New Roman Bold"/>
                          <w:sz w:val="18"/>
                          <w:szCs w:val="22"/>
                          <w:rtl/>
                          <w:lang w:bidi="ar-EG"/>
                        </w:rPr>
                        <w:br/>
                      </w:r>
                      <w:r w:rsidRPr="00442941">
                        <w:rPr>
                          <w:rFonts w:ascii="Times New Roman Bold" w:hAnsi="Times New Roman Bold" w:hint="cs"/>
                          <w:sz w:val="18"/>
                          <w:szCs w:val="22"/>
                          <w:rtl/>
                          <w:lang w:bidi="ar-EG"/>
                        </w:rPr>
                        <w:t xml:space="preserve">إلى النطاق </w:t>
                      </w:r>
                      <w:r w:rsidRPr="00442941">
                        <w:rPr>
                          <w:rFonts w:hAnsi="Times New Roman Bold"/>
                          <w:sz w:val="18"/>
                          <w:szCs w:val="22"/>
                          <w:lang w:bidi="ar-EG"/>
                        </w:rPr>
                        <w:t>L</w:t>
                      </w:r>
                    </w:p>
                  </w:txbxContent>
                </v:textbox>
              </v:rect>
            </w:pict>
          </mc:Fallback>
        </mc:AlternateContent>
      </w:r>
      <w:r w:rsidR="00544735" w:rsidRPr="008D1C41">
        <w:rPr>
          <w:noProof/>
          <w:sz w:val="2"/>
          <w:szCs w:val="2"/>
        </w:rPr>
        <mc:AlternateContent>
          <mc:Choice Requires="wps">
            <w:drawing>
              <wp:anchor distT="0" distB="0" distL="114300" distR="114300" simplePos="0" relativeHeight="251748352" behindDoc="0" locked="0" layoutInCell="1" allowOverlap="1" wp14:anchorId="46158CA3" wp14:editId="054A3E50">
                <wp:simplePos x="0" y="0"/>
                <wp:positionH relativeFrom="column">
                  <wp:posOffset>576382</wp:posOffset>
                </wp:positionH>
                <wp:positionV relativeFrom="paragraph">
                  <wp:posOffset>1062800</wp:posOffset>
                </wp:positionV>
                <wp:extent cx="819150" cy="342900"/>
                <wp:effectExtent l="0" t="0" r="0" b="0"/>
                <wp:wrapNone/>
                <wp:docPr id="9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6F6B" w14:textId="77777777" w:rsidR="00A71E7C" w:rsidRPr="00442941" w:rsidRDefault="00A71E7C" w:rsidP="002430F7">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 xml:space="preserve">هوائي مكافئي </w:t>
                            </w:r>
                            <w:r w:rsidRPr="00442941">
                              <w:rPr>
                                <w:rFonts w:hAnsi="Times New Roman Bold"/>
                                <w:sz w:val="18"/>
                                <w:szCs w:val="22"/>
                                <w:lang w:bidi="ar-EG"/>
                              </w:rPr>
                              <w:t>C/Ku</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58CA3" id="_x0000_s1066" style="position:absolute;left:0;text-align:left;margin-left:45.4pt;margin-top:83.7pt;width:64.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" filled="f" stroked="f">
                <v:textbox inset="1pt,1pt,1pt,1pt">
                  <w:txbxContent>
                    <w:p w14:paraId="7AE26F6B" w14:textId="77777777" w:rsidR="00A71E7C" w:rsidRPr="00442941" w:rsidRDefault="00A71E7C" w:rsidP="002430F7">
                      <w:pPr>
                        <w:spacing w:before="40" w:after="40" w:line="220" w:lineRule="exact"/>
                        <w:jc w:val="center"/>
                        <w:rPr>
                          <w:rFonts w:ascii="Times New Roman Bold" w:hAnsi="Times New Roman Bold"/>
                          <w:sz w:val="18"/>
                          <w:szCs w:val="22"/>
                          <w:lang w:bidi="ar-EG"/>
                        </w:rPr>
                      </w:pPr>
                      <w:r w:rsidRPr="00442941">
                        <w:rPr>
                          <w:rFonts w:ascii="Times New Roman Bold" w:hAnsi="Times New Roman Bold" w:hint="cs"/>
                          <w:sz w:val="18"/>
                          <w:szCs w:val="22"/>
                          <w:rtl/>
                          <w:lang w:bidi="ar-EG"/>
                        </w:rPr>
                        <w:t xml:space="preserve">هوائي مكافئي </w:t>
                      </w:r>
                      <w:r w:rsidRPr="00442941">
                        <w:rPr>
                          <w:rFonts w:hAnsi="Times New Roman Bold"/>
                          <w:sz w:val="18"/>
                          <w:szCs w:val="22"/>
                          <w:lang w:bidi="ar-EG"/>
                        </w:rPr>
                        <w:t>C/Ku</w:t>
                      </w:r>
                    </w:p>
                  </w:txbxContent>
                </v:textbox>
              </v:rect>
            </w:pict>
          </mc:Fallback>
        </mc:AlternateContent>
      </w:r>
      <w:r w:rsidRPr="008D1C41">
        <w:rPr>
          <w:sz w:val="2"/>
          <w:szCs w:val="2"/>
          <w:lang w:val="en-GB"/>
        </w:rPr>
        <w:object w:dxaOrig="6329" w:dyaOrig="1705" w14:anchorId="0B223717">
          <v:shape id="_x0000_i1044" type="#_x0000_t75" style="width:446.25pt;height:123pt" o:ole="">
            <v:imagedata r:id="rId55" o:title=""/>
          </v:shape>
          <o:OLEObject Type="Embed" ProgID="CorelDraw.Graphic.16" ShapeID="_x0000_i1044" DrawAspect="Content" ObjectID="_1647177980" r:id="rId56"/>
        </w:object>
      </w:r>
    </w:p>
    <w:p w14:paraId="2401C0DE" w14:textId="349916B7" w:rsidR="00A348F3" w:rsidRPr="00303D46" w:rsidRDefault="00A348F3" w:rsidP="007A78C7">
      <w:pPr>
        <w:pStyle w:val="Normalaftertitle"/>
        <w:rPr>
          <w:rtl/>
          <w:lang w:val="en-GB"/>
        </w:rPr>
      </w:pPr>
      <w:r>
        <w:rPr>
          <w:rFonts w:hint="cs"/>
          <w:rtl/>
          <w:lang w:val="en-GB"/>
        </w:rPr>
        <w:t>وفيما يلي</w:t>
      </w:r>
      <w:r w:rsidRPr="006046FD">
        <w:rPr>
          <w:rtl/>
        </w:rPr>
        <w:t xml:space="preserve"> </w:t>
      </w:r>
      <w:r w:rsidRPr="002C642A">
        <w:rPr>
          <w:rtl/>
        </w:rPr>
        <w:t xml:space="preserve">مثال على تطبيق </w:t>
      </w:r>
      <w:r>
        <w:rPr>
          <w:rtl/>
        </w:rPr>
        <w:t>استرجاع</w:t>
      </w:r>
      <w:r w:rsidRPr="002C642A">
        <w:rPr>
          <w:rtl/>
        </w:rPr>
        <w:t xml:space="preserve"> إشارة قوية في</w:t>
      </w:r>
      <w:r>
        <w:rPr>
          <w:rFonts w:hint="cs"/>
          <w:rtl/>
        </w:rPr>
        <w:t xml:space="preserve"> فصل</w:t>
      </w:r>
      <w:r w:rsidRPr="006046FD">
        <w:rPr>
          <w:rtl/>
        </w:rPr>
        <w:t xml:space="preserve"> </w:t>
      </w:r>
      <w:r>
        <w:rPr>
          <w:rtl/>
        </w:rPr>
        <w:t>تداخل</w:t>
      </w:r>
      <w:r>
        <w:rPr>
          <w:rFonts w:hint="cs"/>
          <w:rtl/>
        </w:rPr>
        <w:t xml:space="preserve"> على</w:t>
      </w:r>
      <w:r w:rsidRPr="006046FD">
        <w:rPr>
          <w:rtl/>
        </w:rPr>
        <w:t xml:space="preserve"> </w:t>
      </w:r>
      <w:r w:rsidRPr="002C642A">
        <w:rPr>
          <w:rtl/>
        </w:rPr>
        <w:t xml:space="preserve">شبكة </w:t>
      </w:r>
      <w:r>
        <w:rPr>
          <w:rtl/>
        </w:rPr>
        <w:t>ساتلي</w:t>
      </w:r>
      <w:r>
        <w:rPr>
          <w:rFonts w:hint="cs"/>
          <w:rtl/>
        </w:rPr>
        <w:t>ة</w:t>
      </w:r>
      <w:r w:rsidRPr="006046FD">
        <w:rPr>
          <w:rtl/>
        </w:rPr>
        <w:t xml:space="preserve"> </w:t>
      </w:r>
      <w:r>
        <w:rPr>
          <w:rtl/>
        </w:rPr>
        <w:t>مستقر</w:t>
      </w:r>
      <w:r>
        <w:rPr>
          <w:rFonts w:hint="cs"/>
          <w:rtl/>
        </w:rPr>
        <w:t>ة</w:t>
      </w:r>
      <w:r>
        <w:rPr>
          <w:rtl/>
        </w:rPr>
        <w:t xml:space="preserve"> بالنسبة إلى الأرض</w:t>
      </w:r>
      <w:r w:rsidRPr="002C642A">
        <w:rPr>
          <w:rtl/>
        </w:rPr>
        <w:t>.</w:t>
      </w:r>
      <w:r w:rsidRPr="006046FD">
        <w:rPr>
          <w:rFonts w:hint="cs"/>
          <w:rtl/>
        </w:rPr>
        <w:t xml:space="preserve"> </w:t>
      </w:r>
      <w:r>
        <w:rPr>
          <w:rFonts w:hint="cs"/>
          <w:rtl/>
        </w:rPr>
        <w:t>وال</w:t>
      </w:r>
      <w:r w:rsidRPr="002C642A">
        <w:rPr>
          <w:rtl/>
        </w:rPr>
        <w:t>إشارة القانونية هي في تطبيق</w:t>
      </w:r>
      <w:r>
        <w:rPr>
          <w:rFonts w:hint="cs"/>
          <w:rtl/>
        </w:rPr>
        <w:t xml:space="preserve"> خدمة الإذاعة </w:t>
      </w:r>
      <w:proofErr w:type="spellStart"/>
      <w:r>
        <w:rPr>
          <w:rFonts w:hint="cs"/>
          <w:rtl/>
        </w:rPr>
        <w:t>الساتلية</w:t>
      </w:r>
      <w:proofErr w:type="spellEnd"/>
      <w:r w:rsidRPr="002C642A">
        <w:rPr>
          <w:rtl/>
        </w:rPr>
        <w:t xml:space="preserve"> </w:t>
      </w:r>
      <w:r w:rsidR="00E54385">
        <w:t>(</w:t>
      </w:r>
      <w:r w:rsidRPr="002C642A">
        <w:t>BSS</w:t>
      </w:r>
      <w:r w:rsidR="00E54385">
        <w:t>)</w:t>
      </w:r>
      <w:r w:rsidRPr="002C642A">
        <w:rPr>
          <w:rtl/>
        </w:rPr>
        <w:t xml:space="preserve"> </w:t>
      </w:r>
      <w:r>
        <w:rPr>
          <w:rFonts w:hint="cs"/>
          <w:rtl/>
        </w:rPr>
        <w:t>ب</w:t>
      </w:r>
      <w:r w:rsidRPr="002C642A">
        <w:rPr>
          <w:rtl/>
        </w:rPr>
        <w:t>تشكيل</w:t>
      </w:r>
      <w:r w:rsidRPr="006046FD">
        <w:rPr>
          <w:rtl/>
        </w:rPr>
        <w:t xml:space="preserve"> </w:t>
      </w:r>
      <w:r w:rsidRPr="0046407A">
        <w:rPr>
          <w:rtl/>
        </w:rPr>
        <w:t>الإبراق بزحزحة الطور</w:t>
      </w:r>
      <w:r>
        <w:rPr>
          <w:rFonts w:hint="cs"/>
          <w:rtl/>
        </w:rPr>
        <w:t xml:space="preserve"> المتعامد</w:t>
      </w:r>
      <w:r w:rsidRPr="002C642A">
        <w:rPr>
          <w:rtl/>
        </w:rPr>
        <w:t xml:space="preserve"> </w:t>
      </w:r>
      <w:r w:rsidR="00E54385">
        <w:t>(</w:t>
      </w:r>
      <w:r w:rsidRPr="002C642A">
        <w:t>QPSK</w:t>
      </w:r>
      <w:r w:rsidR="00E54385">
        <w:t>)</w:t>
      </w:r>
      <w:r>
        <w:rPr>
          <w:rtl/>
        </w:rPr>
        <w:t xml:space="preserve"> ومعدل ب</w:t>
      </w:r>
      <w:r w:rsidRPr="002C642A">
        <w:rPr>
          <w:rtl/>
        </w:rPr>
        <w:t>ود</w:t>
      </w:r>
      <w:r>
        <w:rPr>
          <w:rFonts w:hint="cs"/>
          <w:rtl/>
        </w:rPr>
        <w:t xml:space="preserve"> قدره</w:t>
      </w:r>
      <w:r w:rsidR="008D1C41">
        <w:rPr>
          <w:rFonts w:hint="cs"/>
          <w:rtl/>
        </w:rPr>
        <w:t xml:space="preserve"> </w:t>
      </w:r>
      <w:r w:rsidRPr="00303D46">
        <w:rPr>
          <w:lang w:val="en-GB"/>
        </w:rPr>
        <w:t>Mbit/s</w:t>
      </w:r>
      <w:r w:rsidR="008D1C41">
        <w:rPr>
          <w:lang w:val="en-GB"/>
        </w:rPr>
        <w:t> </w:t>
      </w:r>
      <w:r w:rsidR="008D1C41" w:rsidRPr="00303D46">
        <w:rPr>
          <w:lang w:val="en-GB"/>
        </w:rPr>
        <w:t>26</w:t>
      </w:r>
      <w:r w:rsidR="008D1C41">
        <w:rPr>
          <w:lang w:val="en-GB"/>
        </w:rPr>
        <w:t>,</w:t>
      </w:r>
      <w:r w:rsidR="008D1C41" w:rsidRPr="00303D46">
        <w:rPr>
          <w:lang w:val="en-GB"/>
        </w:rPr>
        <w:t>042</w:t>
      </w:r>
      <w:r>
        <w:rPr>
          <w:rFonts w:hint="cs"/>
          <w:rtl/>
          <w:lang w:val="en-GB"/>
        </w:rPr>
        <w:t xml:space="preserve">، </w:t>
      </w:r>
      <w:r>
        <w:rPr>
          <w:rFonts w:hint="cs"/>
          <w:rtl/>
        </w:rPr>
        <w:t>وال</w:t>
      </w:r>
      <w:r w:rsidRPr="002C642A">
        <w:rPr>
          <w:rtl/>
        </w:rPr>
        <w:t xml:space="preserve">إشارة </w:t>
      </w:r>
      <w:r>
        <w:rPr>
          <w:rFonts w:hint="cs"/>
          <w:rtl/>
        </w:rPr>
        <w:t>المسببة ل</w:t>
      </w:r>
      <w:r w:rsidRPr="002C642A">
        <w:rPr>
          <w:rtl/>
        </w:rPr>
        <w:t>ل</w:t>
      </w:r>
      <w:r>
        <w:rPr>
          <w:rtl/>
        </w:rPr>
        <w:t>تداخل ه</w:t>
      </w:r>
      <w:r>
        <w:rPr>
          <w:rFonts w:hint="cs"/>
          <w:rtl/>
        </w:rPr>
        <w:t>ي</w:t>
      </w:r>
      <w:r w:rsidRPr="002C642A">
        <w:rPr>
          <w:rtl/>
        </w:rPr>
        <w:t xml:space="preserve"> إشارة</w:t>
      </w:r>
      <w:r>
        <w:rPr>
          <w:rFonts w:hint="cs"/>
          <w:rtl/>
        </w:rPr>
        <w:t xml:space="preserve"> موجة مستمرة</w:t>
      </w:r>
      <w:r w:rsidR="007A78C7">
        <w:rPr>
          <w:rFonts w:hint="cs"/>
          <w:rtl/>
        </w:rPr>
        <w:t> </w:t>
      </w:r>
      <w:r w:rsidR="00E54385">
        <w:t>(</w:t>
      </w:r>
      <w:r w:rsidRPr="002C642A">
        <w:t>CW</w:t>
      </w:r>
      <w:r w:rsidR="00E54385">
        <w:t>)</w:t>
      </w:r>
      <w:r w:rsidRPr="002C642A">
        <w:rPr>
          <w:rtl/>
        </w:rPr>
        <w:t>.</w:t>
      </w:r>
    </w:p>
    <w:p w14:paraId="7250BF9D" w14:textId="77777777" w:rsidR="00A348F3" w:rsidRPr="00E54385" w:rsidRDefault="00A348F3" w:rsidP="00544735">
      <w:pPr>
        <w:rPr>
          <w:spacing w:val="-6"/>
          <w:rtl/>
          <w:lang w:bidi="ar"/>
        </w:rPr>
      </w:pPr>
      <w:r w:rsidRPr="00E54385">
        <w:rPr>
          <w:rFonts w:hint="cs"/>
          <w:spacing w:val="-6"/>
          <w:rtl/>
          <w:lang w:bidi="ar"/>
        </w:rPr>
        <w:t>و</w:t>
      </w:r>
      <w:r w:rsidRPr="00E54385">
        <w:rPr>
          <w:spacing w:val="-6"/>
          <w:rtl/>
          <w:lang w:bidi="ar"/>
        </w:rPr>
        <w:t xml:space="preserve">كما يمكن أن يرى في الشكل </w:t>
      </w:r>
      <w:r w:rsidR="00544735">
        <w:t>7</w:t>
      </w:r>
      <w:r w:rsidR="00544735" w:rsidRPr="00544735">
        <w:t>-</w:t>
      </w:r>
      <w:r w:rsidR="00544735">
        <w:t>A1</w:t>
      </w:r>
      <w:r w:rsidRPr="00E54385">
        <w:rPr>
          <w:rFonts w:hint="cs"/>
          <w:spacing w:val="-6"/>
          <w:rtl/>
        </w:rPr>
        <w:t>،</w:t>
      </w:r>
      <w:r w:rsidRPr="00E54385">
        <w:rPr>
          <w:spacing w:val="-6"/>
          <w:rtl/>
          <w:lang w:bidi="ar"/>
        </w:rPr>
        <w:t xml:space="preserve"> يمثل الطيف </w:t>
      </w:r>
      <w:r w:rsidRPr="00E54385">
        <w:rPr>
          <w:rFonts w:hint="cs"/>
          <w:spacing w:val="-6"/>
          <w:rtl/>
          <w:lang w:bidi="ar"/>
        </w:rPr>
        <w:t>ال</w:t>
      </w:r>
      <w:r w:rsidRPr="00E54385">
        <w:rPr>
          <w:spacing w:val="-6"/>
          <w:rtl/>
          <w:lang w:bidi="ar"/>
        </w:rPr>
        <w:t xml:space="preserve">موضح </w:t>
      </w:r>
      <w:r w:rsidRPr="00E54385">
        <w:rPr>
          <w:rFonts w:hint="cs"/>
          <w:spacing w:val="-6"/>
          <w:rtl/>
          <w:lang w:bidi="ar"/>
        </w:rPr>
        <w:t>ك</w:t>
      </w:r>
      <w:r w:rsidRPr="00E54385">
        <w:rPr>
          <w:spacing w:val="-6"/>
          <w:rtl/>
          <w:lang w:bidi="ar"/>
        </w:rPr>
        <w:t xml:space="preserve">خط أخضر </w:t>
      </w:r>
      <w:r w:rsidRPr="00E54385">
        <w:rPr>
          <w:rFonts w:hint="cs"/>
          <w:spacing w:val="-6"/>
          <w:rtl/>
          <w:lang w:bidi="ar"/>
        </w:rPr>
        <w:t>ال</w:t>
      </w:r>
      <w:r w:rsidRPr="00E54385">
        <w:rPr>
          <w:spacing w:val="-6"/>
          <w:rtl/>
          <w:lang w:bidi="ar"/>
        </w:rPr>
        <w:t xml:space="preserve">إشارة </w:t>
      </w:r>
      <w:r w:rsidRPr="00E54385">
        <w:rPr>
          <w:rFonts w:hint="cs"/>
          <w:spacing w:val="-6"/>
          <w:rtl/>
          <w:lang w:bidi="ar"/>
        </w:rPr>
        <w:t>المستقبَلة،</w:t>
      </w:r>
      <w:r w:rsidRPr="00E54385">
        <w:rPr>
          <w:spacing w:val="-6"/>
          <w:rtl/>
          <w:lang w:bidi="ar"/>
        </w:rPr>
        <w:t xml:space="preserve"> </w:t>
      </w:r>
      <w:r w:rsidRPr="00E54385">
        <w:rPr>
          <w:rFonts w:hint="cs"/>
          <w:spacing w:val="-6"/>
          <w:rtl/>
          <w:lang w:bidi="ar"/>
        </w:rPr>
        <w:t>و</w:t>
      </w:r>
      <w:r w:rsidRPr="00E54385">
        <w:rPr>
          <w:spacing w:val="-6"/>
          <w:rtl/>
          <w:lang w:bidi="ar"/>
        </w:rPr>
        <w:t xml:space="preserve">يمكن </w:t>
      </w:r>
      <w:r w:rsidRPr="00E54385">
        <w:rPr>
          <w:rFonts w:hint="cs"/>
          <w:spacing w:val="-6"/>
          <w:rtl/>
          <w:lang w:bidi="ar"/>
        </w:rPr>
        <w:t>أن يُعرف</w:t>
      </w:r>
      <w:r w:rsidRPr="00E54385">
        <w:rPr>
          <w:spacing w:val="-6"/>
          <w:rtl/>
          <w:lang w:bidi="ar"/>
        </w:rPr>
        <w:t xml:space="preserve"> </w:t>
      </w:r>
      <w:r w:rsidRPr="00E54385">
        <w:rPr>
          <w:rFonts w:hint="cs"/>
          <w:spacing w:val="-6"/>
          <w:rtl/>
          <w:lang w:bidi="ar"/>
        </w:rPr>
        <w:t>ك</w:t>
      </w:r>
      <w:r w:rsidRPr="00E54385">
        <w:rPr>
          <w:spacing w:val="-6"/>
          <w:rtl/>
          <w:lang w:bidi="ar"/>
        </w:rPr>
        <w:t>طيف الإشارة المختلطة، في</w:t>
      </w:r>
      <w:r w:rsidR="00AD5712">
        <w:rPr>
          <w:rFonts w:hint="cs"/>
          <w:spacing w:val="-6"/>
          <w:rtl/>
          <w:lang w:bidi="ar"/>
        </w:rPr>
        <w:t> </w:t>
      </w:r>
      <w:r w:rsidRPr="00E54385">
        <w:rPr>
          <w:spacing w:val="-6"/>
          <w:rtl/>
          <w:lang w:bidi="ar"/>
        </w:rPr>
        <w:t xml:space="preserve">حين يمثل الطيف باللون الأزرق </w:t>
      </w:r>
      <w:r w:rsidRPr="00E54385">
        <w:rPr>
          <w:rFonts w:hint="cs"/>
          <w:spacing w:val="-6"/>
          <w:rtl/>
          <w:lang w:bidi="ar"/>
        </w:rPr>
        <w:t>ال</w:t>
      </w:r>
      <w:r w:rsidRPr="00E54385">
        <w:rPr>
          <w:spacing w:val="-6"/>
          <w:rtl/>
          <w:lang w:bidi="ar"/>
        </w:rPr>
        <w:t xml:space="preserve">إشارة </w:t>
      </w:r>
      <w:r w:rsidRPr="00E54385">
        <w:rPr>
          <w:rFonts w:hint="cs"/>
          <w:spacing w:val="-6"/>
          <w:rtl/>
          <w:lang w:bidi="ar"/>
        </w:rPr>
        <w:t>المفصولة المسببة ل</w:t>
      </w:r>
      <w:r w:rsidRPr="00E54385">
        <w:rPr>
          <w:spacing w:val="-6"/>
          <w:rtl/>
          <w:lang w:bidi="ar"/>
        </w:rPr>
        <w:t>لتداخل.</w:t>
      </w:r>
      <w:r w:rsidRPr="00E54385">
        <w:rPr>
          <w:rFonts w:hint="cs"/>
          <w:spacing w:val="-6"/>
          <w:rtl/>
          <w:lang w:bidi="ar"/>
        </w:rPr>
        <w:t xml:space="preserve"> ويرد</w:t>
      </w:r>
      <w:r w:rsidRPr="00E54385">
        <w:rPr>
          <w:spacing w:val="-6"/>
          <w:rtl/>
          <w:lang w:bidi="ar"/>
        </w:rPr>
        <w:t xml:space="preserve"> </w:t>
      </w:r>
      <w:r w:rsidRPr="00E54385">
        <w:rPr>
          <w:rFonts w:hint="cs"/>
          <w:spacing w:val="-6"/>
          <w:rtl/>
          <w:lang w:bidi="ar"/>
        </w:rPr>
        <w:t>نمط</w:t>
      </w:r>
      <w:r w:rsidRPr="00E54385">
        <w:rPr>
          <w:spacing w:val="-6"/>
          <w:rtl/>
          <w:lang w:bidi="ar"/>
        </w:rPr>
        <w:t xml:space="preserve"> التشكيل ومعلمات التشكيل </w:t>
      </w:r>
      <w:r w:rsidRPr="00E54385">
        <w:rPr>
          <w:rFonts w:hint="cs"/>
          <w:spacing w:val="-6"/>
          <w:rtl/>
          <w:lang w:bidi="ar"/>
        </w:rPr>
        <w:t>المقابلة</w:t>
      </w:r>
      <w:r w:rsidRPr="00E54385">
        <w:rPr>
          <w:spacing w:val="-6"/>
          <w:rtl/>
          <w:lang w:bidi="ar"/>
        </w:rPr>
        <w:t xml:space="preserve"> في </w:t>
      </w:r>
      <w:r w:rsidRPr="00E54385">
        <w:rPr>
          <w:rFonts w:hint="cs"/>
          <w:spacing w:val="-6"/>
          <w:rtl/>
          <w:lang w:bidi="ar"/>
        </w:rPr>
        <w:t>ال</w:t>
      </w:r>
      <w:r w:rsidRPr="00E54385">
        <w:rPr>
          <w:spacing w:val="-6"/>
          <w:rtl/>
          <w:lang w:bidi="ar"/>
        </w:rPr>
        <w:t>شكل أدناه.</w:t>
      </w:r>
    </w:p>
    <w:p w14:paraId="1ED3E85E" w14:textId="77777777" w:rsidR="00A348F3" w:rsidRDefault="00A348F3" w:rsidP="00544735">
      <w:pPr>
        <w:pStyle w:val="FigureNo"/>
        <w:rPr>
          <w:rtl/>
        </w:rPr>
      </w:pPr>
      <w:r w:rsidRPr="002C642A">
        <w:rPr>
          <w:rtl/>
        </w:rPr>
        <w:t>الش</w:t>
      </w:r>
      <w:r w:rsidR="00171DA5">
        <w:rPr>
          <w:rFonts w:hint="cs"/>
          <w:rtl/>
        </w:rPr>
        <w:t>ـ</w:t>
      </w:r>
      <w:r w:rsidRPr="002C642A">
        <w:rPr>
          <w:rtl/>
        </w:rPr>
        <w:t xml:space="preserve">كل </w:t>
      </w:r>
      <w:r w:rsidR="00544735">
        <w:t>7</w:t>
      </w:r>
      <w:r w:rsidR="00544735" w:rsidRPr="00544735">
        <w:t>-</w:t>
      </w:r>
      <w:r w:rsidR="00544735">
        <w:t>A1</w:t>
      </w:r>
    </w:p>
    <w:p w14:paraId="42861B37" w14:textId="77777777" w:rsidR="00A348F3" w:rsidRDefault="00A348F3" w:rsidP="00AD5712">
      <w:pPr>
        <w:pStyle w:val="Figuretitle"/>
        <w:rPr>
          <w:rtl/>
        </w:rPr>
      </w:pPr>
      <w:r w:rsidRPr="002C642A">
        <w:rPr>
          <w:rtl/>
          <w:lang w:bidi="ar"/>
        </w:rPr>
        <w:t>مثال فصل</w:t>
      </w:r>
      <w:r>
        <w:rPr>
          <w:rtl/>
        </w:rPr>
        <w:t xml:space="preserve"> </w:t>
      </w:r>
      <w:r>
        <w:rPr>
          <w:rtl/>
          <w:lang w:bidi="ar"/>
        </w:rPr>
        <w:t>تداخل</w:t>
      </w:r>
      <w:r w:rsidRPr="002C642A">
        <w:rPr>
          <w:rtl/>
          <w:lang w:bidi="ar"/>
        </w:rPr>
        <w:t xml:space="preserve"> </w:t>
      </w:r>
      <w:r>
        <w:rPr>
          <w:rFonts w:hint="cs"/>
          <w:rtl/>
          <w:lang w:bidi="ar"/>
        </w:rPr>
        <w:t>في</w:t>
      </w:r>
      <w:r w:rsidRPr="006046FD">
        <w:rPr>
          <w:rtl/>
          <w:lang w:bidi="ar"/>
        </w:rPr>
        <w:t xml:space="preserve"> </w:t>
      </w:r>
      <w:r w:rsidRPr="002C642A">
        <w:rPr>
          <w:rtl/>
          <w:lang w:bidi="ar"/>
        </w:rPr>
        <w:t xml:space="preserve">شبكة </w:t>
      </w:r>
      <w:r>
        <w:rPr>
          <w:rtl/>
          <w:lang w:bidi="ar"/>
        </w:rPr>
        <w:t>ساتلي</w:t>
      </w:r>
      <w:r>
        <w:rPr>
          <w:rFonts w:hint="cs"/>
          <w:rtl/>
          <w:lang w:bidi="ar"/>
        </w:rPr>
        <w:t xml:space="preserve">ة </w:t>
      </w:r>
      <w:r>
        <w:rPr>
          <w:rtl/>
        </w:rPr>
        <w:t>مستقر</w:t>
      </w:r>
      <w:r>
        <w:rPr>
          <w:rFonts w:hint="cs"/>
          <w:rtl/>
        </w:rPr>
        <w:t>ة</w:t>
      </w:r>
      <w:r>
        <w:rPr>
          <w:rtl/>
        </w:rPr>
        <w:t xml:space="preserve"> بالنسبة إلى الأرض</w:t>
      </w:r>
    </w:p>
    <w:p w14:paraId="2DCEE83F" w14:textId="62356709" w:rsidR="00A348F3" w:rsidRDefault="00E42AAF" w:rsidP="007A78C7">
      <w:pPr>
        <w:pStyle w:val="Figure"/>
        <w:rPr>
          <w:rtl/>
          <w:lang w:bidi="ar-EG"/>
        </w:rPr>
      </w:pPr>
      <w:r w:rsidRPr="00082818">
        <w:rPr>
          <w:noProof/>
        </w:rPr>
        <mc:AlternateContent>
          <mc:Choice Requires="wps">
            <w:drawing>
              <wp:anchor distT="0" distB="0" distL="114300" distR="114300" simplePos="0" relativeHeight="251756544" behindDoc="0" locked="0" layoutInCell="1" allowOverlap="1" wp14:anchorId="266E25F1" wp14:editId="0C4537AA">
                <wp:simplePos x="0" y="0"/>
                <wp:positionH relativeFrom="column">
                  <wp:posOffset>3014568</wp:posOffset>
                </wp:positionH>
                <wp:positionV relativeFrom="paragraph">
                  <wp:posOffset>1693290</wp:posOffset>
                </wp:positionV>
                <wp:extent cx="718457" cy="147955"/>
                <wp:effectExtent l="0" t="0" r="5715" b="4445"/>
                <wp:wrapNone/>
                <wp:docPr id="29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47955"/>
                        </a:xfrm>
                        <a:prstGeom prst="rect">
                          <a:avLst/>
                        </a:prstGeom>
                        <a:solidFill>
                          <a:schemeClr val="accent6">
                            <a:lumMod val="40000"/>
                            <a:lumOff val="60000"/>
                          </a:schemeClr>
                        </a:solidFill>
                        <a:ln>
                          <a:noFill/>
                        </a:ln>
                      </wps:spPr>
                      <wps:txbx>
                        <w:txbxContent>
                          <w:p w14:paraId="6563E1BB" w14:textId="77777777" w:rsidR="00A71E7C" w:rsidRPr="008D1C41" w:rsidRDefault="00A71E7C" w:rsidP="000B00C4">
                            <w:pPr>
                              <w:spacing w:before="0" w:line="160" w:lineRule="exact"/>
                              <w:jc w:val="center"/>
                              <w:rPr>
                                <w:rFonts w:ascii="Times New Roman Bold" w:hAnsi="Times New Roman Bold"/>
                                <w:b/>
                                <w:bCs/>
                                <w:sz w:val="10"/>
                                <w:szCs w:val="14"/>
                                <w:lang w:bidi="ar-EG"/>
                              </w:rPr>
                            </w:pPr>
                            <w:r w:rsidRPr="008D1C41">
                              <w:rPr>
                                <w:rFonts w:ascii="Times New Roman Bold" w:hAnsi="Times New Roman Bold" w:hint="cs"/>
                                <w:b/>
                                <w:bCs/>
                                <w:sz w:val="10"/>
                                <w:szCs w:val="14"/>
                                <w:rtl/>
                                <w:lang w:bidi="ar-EG"/>
                              </w:rPr>
                              <w:t xml:space="preserve">تردد المركز </w:t>
                            </w:r>
                            <w:r w:rsidRPr="008D1C41">
                              <w:rPr>
                                <w:rFonts w:ascii="Times New Roman Bold" w:hAnsi="Times New Roman Bold"/>
                                <w:b/>
                                <w:bCs/>
                                <w:sz w:val="10"/>
                                <w:szCs w:val="14"/>
                                <w:lang w:bidi="ar-EG"/>
                              </w:rPr>
                              <w:t>(</w:t>
                            </w:r>
                            <w:proofErr w:type="spellStart"/>
                            <w:r w:rsidRPr="008D1C41">
                              <w:rPr>
                                <w:rFonts w:ascii="Times New Roman Bold" w:hAnsi="Times New Roman Bold"/>
                                <w:b/>
                                <w:bCs/>
                                <w:sz w:val="10"/>
                                <w:szCs w:val="14"/>
                                <w:lang w:bidi="ar-EG"/>
                              </w:rPr>
                              <w:t>Mhz</w:t>
                            </w:r>
                            <w:proofErr w:type="spellEnd"/>
                            <w:r w:rsidRPr="008D1C41">
                              <w:rPr>
                                <w:rFonts w:ascii="Times New Roman Bold" w:hAnsi="Times New Roman Bold"/>
                                <w:b/>
                                <w:bCs/>
                                <w:sz w:val="10"/>
                                <w:szCs w:val="14"/>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6E25F1" id="_x0000_s1067" style="position:absolute;left:0;text-align:left;margin-left:237.35pt;margin-top:133.35pt;width:56.55pt;height:1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" fillcolor="#c5e0b3 [1305]" stroked="f">
                <v:textbox inset="1pt,1pt,1pt,1pt">
                  <w:txbxContent>
                    <w:p w14:paraId="6563E1BB" w14:textId="77777777" w:rsidR="00A71E7C" w:rsidRPr="008D1C41" w:rsidRDefault="00A71E7C" w:rsidP="000B00C4">
                      <w:pPr>
                        <w:spacing w:before="0" w:line="160" w:lineRule="exact"/>
                        <w:jc w:val="center"/>
                        <w:rPr>
                          <w:rFonts w:ascii="Times New Roman Bold" w:hAnsi="Times New Roman Bold"/>
                          <w:b/>
                          <w:bCs/>
                          <w:sz w:val="10"/>
                          <w:szCs w:val="14"/>
                          <w:lang w:bidi="ar-EG"/>
                        </w:rPr>
                      </w:pPr>
                      <w:r w:rsidRPr="008D1C41">
                        <w:rPr>
                          <w:rFonts w:ascii="Times New Roman Bold" w:hAnsi="Times New Roman Bold" w:hint="cs"/>
                          <w:b/>
                          <w:bCs/>
                          <w:sz w:val="10"/>
                          <w:szCs w:val="14"/>
                          <w:rtl/>
                          <w:lang w:bidi="ar-EG"/>
                        </w:rPr>
                        <w:t xml:space="preserve">تردد المركز </w:t>
                      </w:r>
                      <w:r w:rsidRPr="008D1C41">
                        <w:rPr>
                          <w:rFonts w:ascii="Times New Roman Bold" w:hAnsi="Times New Roman Bold"/>
                          <w:b/>
                          <w:bCs/>
                          <w:sz w:val="10"/>
                          <w:szCs w:val="14"/>
                          <w:lang w:bidi="ar-EG"/>
                        </w:rPr>
                        <w:t>(</w:t>
                      </w:r>
                      <w:proofErr w:type="spellStart"/>
                      <w:r w:rsidRPr="008D1C41">
                        <w:rPr>
                          <w:rFonts w:ascii="Times New Roman Bold" w:hAnsi="Times New Roman Bold"/>
                          <w:b/>
                          <w:bCs/>
                          <w:sz w:val="10"/>
                          <w:szCs w:val="14"/>
                          <w:lang w:bidi="ar-EG"/>
                        </w:rPr>
                        <w:t>Mhz</w:t>
                      </w:r>
                      <w:proofErr w:type="spellEnd"/>
                      <w:r w:rsidRPr="008D1C41">
                        <w:rPr>
                          <w:rFonts w:ascii="Times New Roman Bold" w:hAnsi="Times New Roman Bold"/>
                          <w:b/>
                          <w:bCs/>
                          <w:sz w:val="10"/>
                          <w:szCs w:val="14"/>
                          <w:lang w:bidi="ar-EG"/>
                        </w:rPr>
                        <w:t>)</w:t>
                      </w:r>
                    </w:p>
                  </w:txbxContent>
                </v:textbox>
              </v:rect>
            </w:pict>
          </mc:Fallback>
        </mc:AlternateContent>
      </w:r>
      <w:r w:rsidRPr="00082818">
        <w:rPr>
          <w:noProof/>
        </w:rPr>
        <mc:AlternateContent>
          <mc:Choice Requires="wps">
            <w:drawing>
              <wp:anchor distT="0" distB="0" distL="114300" distR="114300" simplePos="0" relativeHeight="251754496" behindDoc="0" locked="0" layoutInCell="1" allowOverlap="1" wp14:anchorId="58058563" wp14:editId="56753BDD">
                <wp:simplePos x="0" y="0"/>
                <wp:positionH relativeFrom="column">
                  <wp:posOffset>2201240</wp:posOffset>
                </wp:positionH>
                <wp:positionV relativeFrom="paragraph">
                  <wp:posOffset>1705165</wp:posOffset>
                </wp:positionV>
                <wp:extent cx="760021" cy="148400"/>
                <wp:effectExtent l="0" t="0" r="2540" b="4445"/>
                <wp:wrapNone/>
                <wp:docPr id="29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21" cy="148400"/>
                        </a:xfrm>
                        <a:prstGeom prst="rect">
                          <a:avLst/>
                        </a:prstGeom>
                        <a:solidFill>
                          <a:schemeClr val="accent6">
                            <a:lumMod val="40000"/>
                            <a:lumOff val="60000"/>
                          </a:schemeClr>
                        </a:solidFill>
                        <a:ln>
                          <a:noFill/>
                        </a:ln>
                      </wps:spPr>
                      <wps:txbx>
                        <w:txbxContent>
                          <w:p w14:paraId="4252A1D8" w14:textId="77777777" w:rsidR="00A71E7C" w:rsidRPr="000B00C4" w:rsidRDefault="00A71E7C" w:rsidP="000B00C4">
                            <w:pPr>
                              <w:spacing w:before="0" w:line="160" w:lineRule="exact"/>
                              <w:jc w:val="center"/>
                              <w:rPr>
                                <w:rFonts w:hAnsi="Times New Roman Bold"/>
                                <w:sz w:val="8"/>
                                <w:szCs w:val="12"/>
                                <w:lang w:bidi="ar-EG"/>
                              </w:rPr>
                            </w:pPr>
                            <w:r w:rsidRPr="008D1C41">
                              <w:rPr>
                                <w:rFonts w:ascii="Times New Roman Bold" w:hAnsi="Times New Roman Bold" w:hint="cs"/>
                                <w:b/>
                                <w:bCs/>
                                <w:sz w:val="10"/>
                                <w:szCs w:val="14"/>
                                <w:rtl/>
                                <w:lang w:bidi="ar-EG"/>
                              </w:rPr>
                              <w:t xml:space="preserve">معدل الرمز </w:t>
                            </w:r>
                            <w:r w:rsidRPr="008D1C41">
                              <w:rPr>
                                <w:rFonts w:ascii="Times New Roman Bold" w:hAnsi="Times New Roman Bold"/>
                                <w:b/>
                                <w:bCs/>
                                <w:sz w:val="10"/>
                                <w:szCs w:val="14"/>
                                <w:lang w:bidi="ar-EG"/>
                              </w:rPr>
                              <w:t>(</w:t>
                            </w:r>
                            <w:proofErr w:type="spellStart"/>
                            <w:r w:rsidRPr="008D1C41">
                              <w:rPr>
                                <w:rFonts w:ascii="Times New Roman Bold" w:hAnsi="Times New Roman Bold"/>
                                <w:b/>
                                <w:bCs/>
                                <w:sz w:val="10"/>
                                <w:szCs w:val="14"/>
                                <w:lang w:bidi="ar-EG"/>
                              </w:rPr>
                              <w:t>Ksps</w:t>
                            </w:r>
                            <w:proofErr w:type="spellEnd"/>
                            <w:r w:rsidRPr="008D1C41">
                              <w:rPr>
                                <w:rFonts w:ascii="Times New Roman Bold" w:hAnsi="Times New Roman Bold"/>
                                <w:b/>
                                <w:bCs/>
                                <w:sz w:val="10"/>
                                <w:szCs w:val="14"/>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058563" id="_x0000_s1068" style="position:absolute;left:0;text-align:left;margin-left:173.35pt;margin-top:134.25pt;width:59.85pt;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" fillcolor="#c5e0b3 [1305]" stroked="f">
                <v:textbox inset="1pt,1pt,1pt,1pt">
                  <w:txbxContent>
                    <w:p w14:paraId="4252A1D8" w14:textId="77777777" w:rsidR="00A71E7C" w:rsidRPr="000B00C4" w:rsidRDefault="00A71E7C" w:rsidP="000B00C4">
                      <w:pPr>
                        <w:spacing w:before="0" w:line="160" w:lineRule="exact"/>
                        <w:jc w:val="center"/>
                        <w:rPr>
                          <w:rFonts w:hAnsi="Times New Roman Bold"/>
                          <w:sz w:val="8"/>
                          <w:szCs w:val="12"/>
                          <w:lang w:bidi="ar-EG"/>
                        </w:rPr>
                      </w:pPr>
                      <w:r w:rsidRPr="008D1C41">
                        <w:rPr>
                          <w:rFonts w:ascii="Times New Roman Bold" w:hAnsi="Times New Roman Bold" w:hint="cs"/>
                          <w:b/>
                          <w:bCs/>
                          <w:sz w:val="10"/>
                          <w:szCs w:val="14"/>
                          <w:rtl/>
                          <w:lang w:bidi="ar-EG"/>
                        </w:rPr>
                        <w:t xml:space="preserve">معدل الرمز </w:t>
                      </w:r>
                      <w:r w:rsidRPr="008D1C41">
                        <w:rPr>
                          <w:rFonts w:ascii="Times New Roman Bold" w:hAnsi="Times New Roman Bold"/>
                          <w:b/>
                          <w:bCs/>
                          <w:sz w:val="10"/>
                          <w:szCs w:val="14"/>
                          <w:lang w:bidi="ar-EG"/>
                        </w:rPr>
                        <w:t>(</w:t>
                      </w:r>
                      <w:proofErr w:type="spellStart"/>
                      <w:r w:rsidRPr="008D1C41">
                        <w:rPr>
                          <w:rFonts w:ascii="Times New Roman Bold" w:hAnsi="Times New Roman Bold"/>
                          <w:b/>
                          <w:bCs/>
                          <w:sz w:val="10"/>
                          <w:szCs w:val="14"/>
                          <w:lang w:bidi="ar-EG"/>
                        </w:rPr>
                        <w:t>Ksps</w:t>
                      </w:r>
                      <w:proofErr w:type="spellEnd"/>
                      <w:r w:rsidRPr="008D1C41">
                        <w:rPr>
                          <w:rFonts w:ascii="Times New Roman Bold" w:hAnsi="Times New Roman Bold"/>
                          <w:b/>
                          <w:bCs/>
                          <w:sz w:val="10"/>
                          <w:szCs w:val="14"/>
                          <w:lang w:bidi="ar-EG"/>
                        </w:rPr>
                        <w:t>)</w:t>
                      </w:r>
                    </w:p>
                  </w:txbxContent>
                </v:textbox>
              </v:rect>
            </w:pict>
          </mc:Fallback>
        </mc:AlternateContent>
      </w:r>
      <w:r w:rsidR="008D1C41" w:rsidRPr="00082818">
        <w:rPr>
          <w:noProof/>
        </w:rPr>
        <mc:AlternateContent>
          <mc:Choice Requires="wps">
            <w:drawing>
              <wp:anchor distT="0" distB="0" distL="114300" distR="114300" simplePos="0" relativeHeight="251750400" behindDoc="0" locked="0" layoutInCell="1" allowOverlap="1" wp14:anchorId="626EE9A9" wp14:editId="6A867595">
                <wp:simplePos x="0" y="0"/>
                <wp:positionH relativeFrom="column">
                  <wp:posOffset>1441128</wp:posOffset>
                </wp:positionH>
                <wp:positionV relativeFrom="paragraph">
                  <wp:posOffset>1717040</wp:posOffset>
                </wp:positionV>
                <wp:extent cx="665018" cy="136566"/>
                <wp:effectExtent l="0" t="0" r="1905" b="0"/>
                <wp:wrapNone/>
                <wp:docPr id="28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018" cy="136566"/>
                        </a:xfrm>
                        <a:prstGeom prst="rect">
                          <a:avLst/>
                        </a:prstGeom>
                        <a:solidFill>
                          <a:schemeClr val="accent6">
                            <a:lumMod val="40000"/>
                            <a:lumOff val="60000"/>
                          </a:schemeClr>
                        </a:solidFill>
                        <a:ln>
                          <a:noFill/>
                        </a:ln>
                      </wps:spPr>
                      <wps:txbx>
                        <w:txbxContent>
                          <w:p w14:paraId="53D2CDCF" w14:textId="77777777" w:rsidR="00A71E7C" w:rsidRPr="000B00C4" w:rsidRDefault="00A71E7C" w:rsidP="000B00C4">
                            <w:pPr>
                              <w:spacing w:before="0" w:line="160" w:lineRule="exact"/>
                              <w:jc w:val="center"/>
                              <w:rPr>
                                <w:rFonts w:ascii="Times New Roman Bold" w:hAnsi="Times New Roman Bold"/>
                                <w:sz w:val="8"/>
                                <w:szCs w:val="12"/>
                                <w:rtl/>
                                <w:lang w:bidi="ar-EG"/>
                              </w:rPr>
                            </w:pPr>
                            <w:r w:rsidRPr="008D1C41">
                              <w:rPr>
                                <w:rFonts w:ascii="Times New Roman Bold" w:hAnsi="Times New Roman Bold" w:hint="cs"/>
                                <w:b/>
                                <w:bCs/>
                                <w:sz w:val="10"/>
                                <w:szCs w:val="14"/>
                                <w:rtl/>
                                <w:lang w:bidi="ar-EG"/>
                              </w:rPr>
                              <w:t>نمط</w:t>
                            </w:r>
                            <w:r>
                              <w:rPr>
                                <w:rFonts w:ascii="Times New Roman Bold" w:hAnsi="Times New Roman Bold" w:hint="cs"/>
                                <w:sz w:val="8"/>
                                <w:szCs w:val="12"/>
                                <w:rtl/>
                                <w:lang w:bidi="ar-EG"/>
                              </w:rPr>
                              <w:t xml:space="preserve"> </w:t>
                            </w:r>
                            <w:r w:rsidRPr="008D1C41">
                              <w:rPr>
                                <w:rFonts w:ascii="Times New Roman Bold" w:hAnsi="Times New Roman Bold" w:hint="cs"/>
                                <w:b/>
                                <w:bCs/>
                                <w:sz w:val="10"/>
                                <w:szCs w:val="14"/>
                                <w:rtl/>
                                <w:lang w:bidi="ar-EG"/>
                              </w:rPr>
                              <w:t>التشكيل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6EE9A9" id="_x0000_s1069" style="position:absolute;left:0;text-align:left;margin-left:113.45pt;margin-top:135.2pt;width:52.35pt;height:1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" fillcolor="#c5e0b3 [1305]" stroked="f">
                <v:textbox inset="1pt,1pt,1pt,1pt">
                  <w:txbxContent>
                    <w:p w14:paraId="53D2CDCF" w14:textId="77777777" w:rsidR="00A71E7C" w:rsidRPr="000B00C4" w:rsidRDefault="00A71E7C" w:rsidP="000B00C4">
                      <w:pPr>
                        <w:spacing w:before="0" w:line="160" w:lineRule="exact"/>
                        <w:jc w:val="center"/>
                        <w:rPr>
                          <w:rFonts w:ascii="Times New Roman Bold" w:hAnsi="Times New Roman Bold"/>
                          <w:sz w:val="8"/>
                          <w:szCs w:val="12"/>
                          <w:rtl/>
                          <w:lang w:bidi="ar-EG"/>
                        </w:rPr>
                      </w:pPr>
                      <w:r w:rsidRPr="008D1C41">
                        <w:rPr>
                          <w:rFonts w:ascii="Times New Roman Bold" w:hAnsi="Times New Roman Bold" w:hint="cs"/>
                          <w:b/>
                          <w:bCs/>
                          <w:sz w:val="10"/>
                          <w:szCs w:val="14"/>
                          <w:rtl/>
                          <w:lang w:bidi="ar-EG"/>
                        </w:rPr>
                        <w:t>نمط</w:t>
                      </w:r>
                      <w:r>
                        <w:rPr>
                          <w:rFonts w:ascii="Times New Roman Bold" w:hAnsi="Times New Roman Bold" w:hint="cs"/>
                          <w:sz w:val="8"/>
                          <w:szCs w:val="12"/>
                          <w:rtl/>
                          <w:lang w:bidi="ar-EG"/>
                        </w:rPr>
                        <w:t xml:space="preserve"> </w:t>
                      </w:r>
                      <w:r w:rsidRPr="008D1C41">
                        <w:rPr>
                          <w:rFonts w:ascii="Times New Roman Bold" w:hAnsi="Times New Roman Bold" w:hint="cs"/>
                          <w:b/>
                          <w:bCs/>
                          <w:sz w:val="10"/>
                          <w:szCs w:val="14"/>
                          <w:rtl/>
                          <w:lang w:bidi="ar-EG"/>
                        </w:rPr>
                        <w:t>التشكيل</w:t>
                      </w:r>
                    </w:p>
                  </w:txbxContent>
                </v:textbox>
              </v:rect>
            </w:pict>
          </mc:Fallback>
        </mc:AlternateContent>
      </w:r>
      <w:r w:rsidR="008D1C41" w:rsidRPr="00082818">
        <w:rPr>
          <w:noProof/>
        </w:rPr>
        <mc:AlternateContent>
          <mc:Choice Requires="wps">
            <w:drawing>
              <wp:anchor distT="0" distB="0" distL="114300" distR="114300" simplePos="0" relativeHeight="251752448" behindDoc="0" locked="0" layoutInCell="1" allowOverlap="1" wp14:anchorId="7F2A1D6C" wp14:editId="4359CF56">
                <wp:simplePos x="0" y="0"/>
                <wp:positionH relativeFrom="column">
                  <wp:posOffset>650562</wp:posOffset>
                </wp:positionH>
                <wp:positionV relativeFrom="paragraph">
                  <wp:posOffset>1681191</wp:posOffset>
                </wp:positionV>
                <wp:extent cx="581891" cy="148442"/>
                <wp:effectExtent l="0" t="0" r="8890" b="4445"/>
                <wp:wrapNone/>
                <wp:docPr id="2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91" cy="148442"/>
                        </a:xfrm>
                        <a:prstGeom prst="rect">
                          <a:avLst/>
                        </a:prstGeom>
                        <a:solidFill>
                          <a:schemeClr val="accent6">
                            <a:lumMod val="40000"/>
                            <a:lumOff val="60000"/>
                          </a:schemeClr>
                        </a:solidFill>
                        <a:ln w="9525">
                          <a:noFill/>
                          <a:miter lim="800000"/>
                          <a:headEnd/>
                          <a:tailEnd/>
                        </a:ln>
                      </wps:spPr>
                      <wps:txbx>
                        <w:txbxContent>
                          <w:p w14:paraId="60F2C7A2" w14:textId="77777777" w:rsidR="00A71E7C" w:rsidRPr="008D1C41" w:rsidRDefault="00A71E7C" w:rsidP="000B00C4">
                            <w:pPr>
                              <w:spacing w:before="0" w:line="160" w:lineRule="exact"/>
                              <w:jc w:val="center"/>
                              <w:rPr>
                                <w:rFonts w:ascii="Times New Roman Bold" w:hAnsi="Times New Roman Bold"/>
                                <w:b/>
                                <w:bCs/>
                                <w:sz w:val="10"/>
                                <w:szCs w:val="14"/>
                                <w:rtl/>
                                <w:lang w:bidi="ar-EG"/>
                              </w:rPr>
                            </w:pPr>
                            <w:r w:rsidRPr="008D1C41">
                              <w:rPr>
                                <w:rFonts w:ascii="Times New Roman Bold" w:hAnsi="Times New Roman Bold" w:hint="cs"/>
                                <w:b/>
                                <w:bCs/>
                                <w:sz w:val="10"/>
                                <w:szCs w:val="14"/>
                                <w:rtl/>
                                <w:lang w:bidi="ar-EG"/>
                              </w:rPr>
                              <w:t>التاريخ/الوقت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2A1D6C" id="_x0000_s1070" style="position:absolute;left:0;text-align:left;margin-left:51.25pt;margin-top:132.4pt;width:45.8pt;height:1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" fillcolor="#c5e0b3 [1305]" stroked="f">
                <v:textbox inset="1pt,1pt,1pt,1pt">
                  <w:txbxContent>
                    <w:p w14:paraId="60F2C7A2" w14:textId="77777777" w:rsidR="00A71E7C" w:rsidRPr="008D1C41" w:rsidRDefault="00A71E7C" w:rsidP="000B00C4">
                      <w:pPr>
                        <w:spacing w:before="0" w:line="160" w:lineRule="exact"/>
                        <w:jc w:val="center"/>
                        <w:rPr>
                          <w:rFonts w:ascii="Times New Roman Bold" w:hAnsi="Times New Roman Bold"/>
                          <w:b/>
                          <w:bCs/>
                          <w:sz w:val="10"/>
                          <w:szCs w:val="14"/>
                          <w:rtl/>
                          <w:lang w:bidi="ar-EG"/>
                        </w:rPr>
                      </w:pPr>
                      <w:r w:rsidRPr="008D1C41">
                        <w:rPr>
                          <w:rFonts w:ascii="Times New Roman Bold" w:hAnsi="Times New Roman Bold" w:hint="cs"/>
                          <w:b/>
                          <w:bCs/>
                          <w:sz w:val="10"/>
                          <w:szCs w:val="14"/>
                          <w:rtl/>
                          <w:lang w:bidi="ar-EG"/>
                        </w:rPr>
                        <w:t>التاريخ/الوقت</w:t>
                      </w:r>
                    </w:p>
                  </w:txbxContent>
                </v:textbox>
              </v:rect>
            </w:pict>
          </mc:Fallback>
        </mc:AlternateContent>
      </w:r>
      <w:r w:rsidR="008D1C41" w:rsidRPr="004E1EF6">
        <w:rPr>
          <w:lang w:val="en-GB"/>
        </w:rPr>
        <w:object w:dxaOrig="6884" w:dyaOrig="4540" w14:anchorId="1F46940D">
          <v:shape id="_x0000_i1045" type="#_x0000_t75" style="width:402.75pt;height:267pt" o:ole="">
            <v:imagedata r:id="rId57" o:title=""/>
          </v:shape>
          <o:OLEObject Type="Embed" ProgID="CorelDraw.Graphic.16" ShapeID="_x0000_i1045" DrawAspect="Content" ObjectID="_1647177981" r:id="rId58"/>
        </w:object>
      </w:r>
    </w:p>
    <w:p w14:paraId="75B07580" w14:textId="77777777" w:rsidR="00A348F3" w:rsidRDefault="00544735" w:rsidP="00544735">
      <w:pPr>
        <w:pStyle w:val="Heading2"/>
        <w:rPr>
          <w:rtl/>
          <w:lang w:bidi="ar"/>
        </w:rPr>
      </w:pPr>
      <w:bookmarkStart w:id="88" w:name="_Toc431538756"/>
      <w:bookmarkStart w:id="89" w:name="_Toc34750879"/>
      <w:r>
        <w:t>3</w:t>
      </w:r>
      <w:r w:rsidR="00A348F3" w:rsidRPr="002C642A">
        <w:t>.</w:t>
      </w:r>
      <w:r>
        <w:t>A1</w:t>
      </w:r>
      <w:r w:rsidR="00A348F3">
        <w:rPr>
          <w:rFonts w:hint="cs"/>
          <w:rtl/>
        </w:rPr>
        <w:tab/>
      </w:r>
      <w:r w:rsidR="00A348F3">
        <w:rPr>
          <w:rtl/>
        </w:rPr>
        <w:t xml:space="preserve">تحليل المكون المستقل </w:t>
      </w:r>
      <w:r w:rsidR="00AD5712">
        <w:t>(</w:t>
      </w:r>
      <w:r w:rsidR="00A348F3">
        <w:t>ICA</w:t>
      </w:r>
      <w:r w:rsidR="00AD5712">
        <w:t>)</w:t>
      </w:r>
      <w:r w:rsidR="00A348F3">
        <w:rPr>
          <w:rFonts w:hint="cs"/>
          <w:rtl/>
        </w:rPr>
        <w:t xml:space="preserve"> في</w:t>
      </w:r>
      <w:r w:rsidR="00A348F3" w:rsidRPr="006046FD">
        <w:rPr>
          <w:rtl/>
          <w:lang w:bidi="ar"/>
        </w:rPr>
        <w:t xml:space="preserve"> </w:t>
      </w:r>
      <w:r w:rsidR="00A348F3" w:rsidRPr="002C642A">
        <w:rPr>
          <w:rtl/>
          <w:lang w:bidi="ar"/>
        </w:rPr>
        <w:t xml:space="preserve">قناة واحدة </w:t>
      </w:r>
      <w:r w:rsidR="00A348F3">
        <w:rPr>
          <w:rFonts w:hint="cs"/>
          <w:rtl/>
          <w:lang w:bidi="ar"/>
        </w:rPr>
        <w:t>ل</w:t>
      </w:r>
      <w:r w:rsidR="00A348F3" w:rsidRPr="002C642A">
        <w:rPr>
          <w:rtl/>
          <w:lang w:bidi="ar"/>
        </w:rPr>
        <w:t>فصل إشارة</w:t>
      </w:r>
      <w:bookmarkEnd w:id="88"/>
      <w:bookmarkEnd w:id="89"/>
    </w:p>
    <w:p w14:paraId="0D98ADAF" w14:textId="27E21AD5" w:rsidR="00A348F3" w:rsidRPr="006046FD" w:rsidRDefault="00A348F3" w:rsidP="00171DA5">
      <w:pPr>
        <w:rPr>
          <w:rtl/>
          <w:lang w:val="en-GB" w:bidi="ar"/>
        </w:rPr>
      </w:pPr>
      <w:bookmarkStart w:id="90" w:name="lt_pId584"/>
      <w:r>
        <w:rPr>
          <w:rFonts w:hint="cs"/>
          <w:rtl/>
          <w:lang w:bidi="ar"/>
        </w:rPr>
        <w:t>فيما يلي</w:t>
      </w:r>
      <w:r w:rsidRPr="002C642A">
        <w:rPr>
          <w:rtl/>
          <w:lang w:bidi="ar"/>
        </w:rPr>
        <w:t xml:space="preserve"> مثال</w:t>
      </w:r>
      <w:r>
        <w:rPr>
          <w:rFonts w:hint="cs"/>
          <w:rtl/>
          <w:lang w:bidi="ar"/>
        </w:rPr>
        <w:t xml:space="preserve"> على ال</w:t>
      </w:r>
      <w:r w:rsidRPr="002C642A">
        <w:rPr>
          <w:rtl/>
          <w:lang w:bidi="ar"/>
        </w:rPr>
        <w:t>فصل</w:t>
      </w:r>
      <w:r>
        <w:rPr>
          <w:rFonts w:hint="cs"/>
          <w:rtl/>
          <w:lang w:bidi="ar"/>
        </w:rPr>
        <w:t xml:space="preserve"> بين إشارتي </w:t>
      </w:r>
      <w:r>
        <w:rPr>
          <w:rtl/>
        </w:rPr>
        <w:t xml:space="preserve">إبراق بزحزحة الطور ثنائي الحالة </w:t>
      </w:r>
      <w:r w:rsidR="00AD5712">
        <w:t>(</w:t>
      </w:r>
      <w:r>
        <w:t>BPSK</w:t>
      </w:r>
      <w:r w:rsidR="00AD5712">
        <w:t>)</w:t>
      </w:r>
      <w:r>
        <w:rPr>
          <w:rFonts w:hint="cs"/>
          <w:rtl/>
        </w:rPr>
        <w:t xml:space="preserve"> في قناة مشتركة </w:t>
      </w:r>
      <w:r w:rsidRPr="002C642A">
        <w:rPr>
          <w:rtl/>
          <w:lang w:bidi="ar"/>
        </w:rPr>
        <w:t xml:space="preserve">على أساس خوارزمية </w:t>
      </w:r>
      <w:r>
        <w:rPr>
          <w:rtl/>
          <w:lang w:bidi="ar"/>
        </w:rPr>
        <w:t xml:space="preserve">تحليل المكون المستقل </w:t>
      </w:r>
      <w:r w:rsidR="00AD5712">
        <w:rPr>
          <w:lang w:bidi="ar"/>
        </w:rPr>
        <w:t>(</w:t>
      </w:r>
      <w:r>
        <w:rPr>
          <w:lang w:bidi="ar"/>
        </w:rPr>
        <w:t>ICA</w:t>
      </w:r>
      <w:r w:rsidR="00AD5712">
        <w:rPr>
          <w:lang w:bidi="ar"/>
        </w:rPr>
        <w:t>)</w:t>
      </w:r>
      <w:r w:rsidRPr="002C642A">
        <w:rPr>
          <w:rtl/>
          <w:lang w:bidi="ar"/>
        </w:rPr>
        <w:t>.</w:t>
      </w:r>
      <w:r w:rsidRPr="00B41A09">
        <w:rPr>
          <w:rFonts w:hint="cs"/>
          <w:rtl/>
          <w:lang w:bidi="ar"/>
        </w:rPr>
        <w:t xml:space="preserve"> </w:t>
      </w:r>
      <w:r>
        <w:rPr>
          <w:rFonts w:hint="cs"/>
          <w:rtl/>
          <w:lang w:bidi="ar"/>
        </w:rPr>
        <w:t>و</w:t>
      </w:r>
      <w:r w:rsidRPr="002C642A">
        <w:rPr>
          <w:rtl/>
          <w:lang w:bidi="ar"/>
        </w:rPr>
        <w:t xml:space="preserve">يظهر الرسم البياني للنظام في </w:t>
      </w:r>
      <w:r>
        <w:rPr>
          <w:rtl/>
          <w:lang w:bidi="ar"/>
        </w:rPr>
        <w:t>الشكل</w:t>
      </w:r>
      <w:r w:rsidRPr="002C642A">
        <w:rPr>
          <w:rtl/>
          <w:lang w:bidi="ar"/>
        </w:rPr>
        <w:t xml:space="preserve"> </w:t>
      </w:r>
      <w:r w:rsidR="00544735">
        <w:t>8</w:t>
      </w:r>
      <w:r w:rsidR="00544735" w:rsidRPr="00544735">
        <w:t>-</w:t>
      </w:r>
      <w:r w:rsidR="00544735">
        <w:t>A1</w:t>
      </w:r>
      <w:r w:rsidRPr="002C642A">
        <w:rPr>
          <w:rtl/>
          <w:lang w:bidi="ar"/>
        </w:rPr>
        <w:t>.</w:t>
      </w:r>
      <w:r>
        <w:rPr>
          <w:rFonts w:hint="cs"/>
          <w:rtl/>
          <w:lang w:bidi="ar"/>
        </w:rPr>
        <w:t xml:space="preserve"> وتتماثل الإشارتان في معدل البود ولا تتخالفان إلا قليلاً في تردد الموجة الحاملة. و</w:t>
      </w:r>
      <w:r w:rsidRPr="002C642A">
        <w:rPr>
          <w:rtl/>
          <w:lang w:bidi="ar"/>
        </w:rPr>
        <w:t xml:space="preserve">بناء على خوارزمية </w:t>
      </w:r>
      <w:r>
        <w:rPr>
          <w:rtl/>
        </w:rPr>
        <w:t>تحليل المكون المستقل</w:t>
      </w:r>
      <w:r w:rsidRPr="002C642A">
        <w:rPr>
          <w:rtl/>
          <w:lang w:bidi="ar"/>
        </w:rPr>
        <w:t xml:space="preserve">، </w:t>
      </w:r>
      <w:r>
        <w:rPr>
          <w:rFonts w:hint="cs"/>
          <w:rtl/>
          <w:lang w:bidi="ar"/>
        </w:rPr>
        <w:t>تُ</w:t>
      </w:r>
      <w:r w:rsidRPr="002C642A">
        <w:rPr>
          <w:rtl/>
          <w:lang w:bidi="ar"/>
        </w:rPr>
        <w:t xml:space="preserve">فصل </w:t>
      </w:r>
      <w:r>
        <w:rPr>
          <w:rFonts w:hint="cs"/>
          <w:rtl/>
          <w:lang w:bidi="ar"/>
        </w:rPr>
        <w:t>الإشارتان ع</w:t>
      </w:r>
      <w:r w:rsidRPr="002C642A">
        <w:rPr>
          <w:rtl/>
          <w:lang w:bidi="ar"/>
        </w:rPr>
        <w:t xml:space="preserve">ن الإشارة المختلطة، </w:t>
      </w:r>
      <w:r>
        <w:rPr>
          <w:rFonts w:hint="cs"/>
          <w:rtl/>
          <w:lang w:bidi="ar"/>
        </w:rPr>
        <w:t>على النحو</w:t>
      </w:r>
      <w:r w:rsidRPr="002C642A">
        <w:rPr>
          <w:rtl/>
          <w:lang w:bidi="ar"/>
        </w:rPr>
        <w:t xml:space="preserve"> مبين </w:t>
      </w:r>
      <w:r w:rsidRPr="002C642A">
        <w:rPr>
          <w:rtl/>
          <w:lang w:bidi="ar"/>
        </w:rPr>
        <w:lastRenderedPageBreak/>
        <w:t>في</w:t>
      </w:r>
      <w:r w:rsidR="00AD5712">
        <w:rPr>
          <w:rFonts w:hint="cs"/>
          <w:rtl/>
          <w:lang w:bidi="ar"/>
        </w:rPr>
        <w:t> </w:t>
      </w:r>
      <w:r>
        <w:rPr>
          <w:rtl/>
          <w:lang w:bidi="ar"/>
        </w:rPr>
        <w:t>الشكل</w:t>
      </w:r>
      <w:r w:rsidRPr="002C642A">
        <w:rPr>
          <w:rtl/>
          <w:lang w:bidi="ar"/>
        </w:rPr>
        <w:t xml:space="preserve"> </w:t>
      </w:r>
      <w:r w:rsidR="00544735">
        <w:t>9</w:t>
      </w:r>
      <w:r w:rsidR="00544735" w:rsidRPr="00544735">
        <w:t>-</w:t>
      </w:r>
      <w:r w:rsidR="00544735">
        <w:t>A1</w:t>
      </w:r>
      <w:r w:rsidRPr="002C642A">
        <w:rPr>
          <w:rtl/>
          <w:lang w:bidi="ar"/>
        </w:rPr>
        <w:t>.</w:t>
      </w:r>
      <w:r w:rsidRPr="00B41A09">
        <w:rPr>
          <w:rFonts w:hint="cs"/>
          <w:rtl/>
          <w:lang w:bidi="ar"/>
        </w:rPr>
        <w:t xml:space="preserve"> </w:t>
      </w:r>
      <w:r>
        <w:rPr>
          <w:rFonts w:hint="cs"/>
          <w:rtl/>
          <w:lang w:bidi="ar"/>
        </w:rPr>
        <w:t>و</w:t>
      </w:r>
      <w:r w:rsidRPr="002C642A">
        <w:rPr>
          <w:rtl/>
          <w:lang w:bidi="ar"/>
        </w:rPr>
        <w:t xml:space="preserve">إذا كانت نسبة الإشارة إلى الضوضاء </w:t>
      </w:r>
      <w:r w:rsidR="00AD5712">
        <w:rPr>
          <w:lang w:bidi="ar"/>
        </w:rPr>
        <w:t>(</w:t>
      </w:r>
      <w:r>
        <w:t>SNR</w:t>
      </w:r>
      <w:r w:rsidR="00AD5712">
        <w:t>)</w:t>
      </w:r>
      <w:r w:rsidRPr="002C642A">
        <w:rPr>
          <w:rtl/>
          <w:lang w:bidi="ar"/>
        </w:rPr>
        <w:t xml:space="preserve"> </w:t>
      </w:r>
      <w:r w:rsidR="00AD5712">
        <w:rPr>
          <w:lang w:bidi="ar"/>
        </w:rPr>
        <w:t>10</w:t>
      </w:r>
      <w:r w:rsidRPr="002C642A">
        <w:rPr>
          <w:rtl/>
          <w:lang w:bidi="ar"/>
        </w:rPr>
        <w:t xml:space="preserve"> </w:t>
      </w:r>
      <w:r>
        <w:rPr>
          <w:lang w:bidi="ar"/>
        </w:rPr>
        <w:t>dB</w:t>
      </w:r>
      <w:r w:rsidRPr="002C642A">
        <w:rPr>
          <w:rtl/>
          <w:lang w:bidi="ar"/>
        </w:rPr>
        <w:t xml:space="preserve"> ونسبة الإشارة إلى التداخل </w:t>
      </w:r>
      <w:r w:rsidR="00AD5712">
        <w:rPr>
          <w:lang w:bidi="ar"/>
        </w:rPr>
        <w:t>(</w:t>
      </w:r>
      <w:r w:rsidRPr="002C642A">
        <w:t>SIR</w:t>
      </w:r>
      <w:r w:rsidR="00AD5712">
        <w:t>)</w:t>
      </w:r>
      <w:r w:rsidRPr="002C642A">
        <w:rPr>
          <w:rtl/>
          <w:lang w:bidi="ar"/>
        </w:rPr>
        <w:t xml:space="preserve"> </w:t>
      </w:r>
      <w:r w:rsidR="00AD5712">
        <w:rPr>
          <w:lang w:bidi="ar"/>
        </w:rPr>
        <w:t>0</w:t>
      </w:r>
      <w:r w:rsidRPr="002C642A">
        <w:rPr>
          <w:rtl/>
          <w:lang w:bidi="ar"/>
        </w:rPr>
        <w:t xml:space="preserve"> </w:t>
      </w:r>
      <w:r>
        <w:rPr>
          <w:lang w:bidi="ar"/>
        </w:rPr>
        <w:t>dB</w:t>
      </w:r>
      <w:r w:rsidRPr="002C642A">
        <w:rPr>
          <w:rtl/>
          <w:lang w:bidi="ar"/>
        </w:rPr>
        <w:t>،</w:t>
      </w:r>
      <w:r w:rsidRPr="00B41A09">
        <w:rPr>
          <w:rtl/>
          <w:lang w:bidi="ar"/>
        </w:rPr>
        <w:t xml:space="preserve"> </w:t>
      </w:r>
      <w:r w:rsidRPr="002C642A">
        <w:rPr>
          <w:rtl/>
          <w:lang w:bidi="ar"/>
        </w:rPr>
        <w:t xml:space="preserve">يمكن </w:t>
      </w:r>
      <w:r>
        <w:rPr>
          <w:rFonts w:hint="cs"/>
          <w:rtl/>
          <w:lang w:bidi="ar"/>
        </w:rPr>
        <w:t>تحقيق</w:t>
      </w:r>
      <w:r w:rsidRPr="00B41A09">
        <w:rPr>
          <w:rtl/>
          <w:lang w:bidi="ar"/>
        </w:rPr>
        <w:t xml:space="preserve"> </w:t>
      </w:r>
      <w:r w:rsidRPr="002C642A">
        <w:rPr>
          <w:rtl/>
          <w:lang w:bidi="ar"/>
        </w:rPr>
        <w:t>معامل ارتباط</w:t>
      </w:r>
      <w:r>
        <w:rPr>
          <w:rFonts w:hint="cs"/>
          <w:rtl/>
          <w:lang w:bidi="ar"/>
        </w:rPr>
        <w:t xml:space="preserve"> يزيد عن </w:t>
      </w:r>
      <w:r w:rsidRPr="006046FD">
        <w:rPr>
          <w:lang w:val="en-GB" w:bidi="ar"/>
        </w:rPr>
        <w:t>0</w:t>
      </w:r>
      <w:r w:rsidR="00790FF9">
        <w:rPr>
          <w:lang w:val="en-GB" w:bidi="ar"/>
        </w:rPr>
        <w:t>,</w:t>
      </w:r>
      <w:r w:rsidRPr="006046FD">
        <w:rPr>
          <w:lang w:val="en-GB" w:bidi="ar"/>
        </w:rPr>
        <w:t>93</w:t>
      </w:r>
      <w:r w:rsidRPr="002C642A">
        <w:rPr>
          <w:rtl/>
          <w:lang w:bidi="ar"/>
        </w:rPr>
        <w:t xml:space="preserve"> بين</w:t>
      </w:r>
      <w:r w:rsidRPr="00B41A09">
        <w:rPr>
          <w:rFonts w:hint="cs"/>
          <w:rtl/>
          <w:lang w:bidi="ar"/>
        </w:rPr>
        <w:t xml:space="preserve"> </w:t>
      </w:r>
      <w:r>
        <w:rPr>
          <w:rFonts w:hint="cs"/>
          <w:rtl/>
          <w:lang w:bidi="ar"/>
        </w:rPr>
        <w:t>ال</w:t>
      </w:r>
      <w:r w:rsidRPr="002C642A">
        <w:rPr>
          <w:rtl/>
          <w:lang w:bidi="ar"/>
        </w:rPr>
        <w:t>إشارة الأصلي</w:t>
      </w:r>
      <w:r>
        <w:rPr>
          <w:rFonts w:hint="cs"/>
          <w:rtl/>
          <w:lang w:bidi="ar"/>
        </w:rPr>
        <w:t>ة</w:t>
      </w:r>
      <w:r w:rsidRPr="002C642A">
        <w:rPr>
          <w:rtl/>
          <w:lang w:bidi="ar"/>
        </w:rPr>
        <w:t xml:space="preserve"> </w:t>
      </w:r>
      <w:r>
        <w:rPr>
          <w:rFonts w:hint="cs"/>
          <w:rtl/>
          <w:lang w:bidi="ar"/>
        </w:rPr>
        <w:t>والمفصولة</w:t>
      </w:r>
      <w:r w:rsidRPr="002C642A">
        <w:rPr>
          <w:rtl/>
          <w:lang w:bidi="ar"/>
        </w:rPr>
        <w:t>.</w:t>
      </w:r>
      <w:r w:rsidRPr="00B41A09">
        <w:rPr>
          <w:rtl/>
          <w:lang w:bidi="ar"/>
        </w:rPr>
        <w:t xml:space="preserve"> </w:t>
      </w:r>
      <w:r w:rsidRPr="002C642A">
        <w:rPr>
          <w:rtl/>
          <w:lang w:bidi="ar"/>
        </w:rPr>
        <w:t xml:space="preserve">ويمكن أن يرى بوضوح </w:t>
      </w:r>
      <w:r>
        <w:rPr>
          <w:rFonts w:hint="cs"/>
          <w:rtl/>
          <w:lang w:bidi="ar"/>
        </w:rPr>
        <w:t>الفصل التام</w:t>
      </w:r>
      <w:r w:rsidRPr="002C642A">
        <w:rPr>
          <w:rtl/>
          <w:lang w:bidi="ar"/>
        </w:rPr>
        <w:t xml:space="preserve"> </w:t>
      </w:r>
      <w:r>
        <w:rPr>
          <w:rFonts w:hint="cs"/>
          <w:rtl/>
          <w:lang w:bidi="ar"/>
        </w:rPr>
        <w:t>ل</w:t>
      </w:r>
      <w:r>
        <w:rPr>
          <w:rtl/>
          <w:lang w:bidi="ar"/>
        </w:rPr>
        <w:t>لإشار</w:t>
      </w:r>
      <w:r w:rsidRPr="002C642A">
        <w:rPr>
          <w:rtl/>
          <w:lang w:bidi="ar"/>
        </w:rPr>
        <w:t>ت</w:t>
      </w:r>
      <w:r>
        <w:rPr>
          <w:rFonts w:hint="cs"/>
          <w:rtl/>
          <w:lang w:bidi="ar"/>
        </w:rPr>
        <w:t>ين</w:t>
      </w:r>
      <w:r w:rsidRPr="002C642A">
        <w:rPr>
          <w:rtl/>
          <w:lang w:bidi="ar"/>
        </w:rPr>
        <w:t xml:space="preserve"> في القناة </w:t>
      </w:r>
      <w:r>
        <w:rPr>
          <w:rFonts w:hint="cs"/>
          <w:rtl/>
          <w:lang w:bidi="ar"/>
        </w:rPr>
        <w:t>ال</w:t>
      </w:r>
      <w:r>
        <w:rPr>
          <w:rFonts w:hint="cs"/>
          <w:rtl/>
        </w:rPr>
        <w:t>مشتركة</w:t>
      </w:r>
      <w:r w:rsidRPr="002C642A">
        <w:rPr>
          <w:rtl/>
          <w:lang w:bidi="ar"/>
        </w:rPr>
        <w:t>.</w:t>
      </w:r>
      <w:r w:rsidR="00AD5712">
        <w:rPr>
          <w:rFonts w:hint="eastAsia"/>
          <w:rtl/>
          <w:lang w:bidi="ar"/>
        </w:rPr>
        <w:t> </w:t>
      </w:r>
      <w:r>
        <w:rPr>
          <w:rFonts w:hint="cs"/>
          <w:rtl/>
          <w:lang w:bidi="ar"/>
        </w:rPr>
        <w:t xml:space="preserve">ويورد الشكلان </w:t>
      </w:r>
      <w:r w:rsidR="00544735">
        <w:t>10</w:t>
      </w:r>
      <w:r w:rsidR="00544735" w:rsidRPr="00544735">
        <w:t>-</w:t>
      </w:r>
      <w:r w:rsidR="00544735">
        <w:t>A1</w:t>
      </w:r>
      <w:r>
        <w:rPr>
          <w:rFonts w:hint="cs"/>
          <w:rtl/>
          <w:lang w:val="en-GB" w:bidi="ar"/>
        </w:rPr>
        <w:t xml:space="preserve"> و</w:t>
      </w:r>
      <w:r w:rsidR="00544735">
        <w:t>11</w:t>
      </w:r>
      <w:r w:rsidR="00544735" w:rsidRPr="00544735">
        <w:t>-</w:t>
      </w:r>
      <w:r w:rsidR="00544735">
        <w:t>A1</w:t>
      </w:r>
      <w:r>
        <w:rPr>
          <w:rFonts w:hint="cs"/>
          <w:rtl/>
          <w:lang w:val="en-GB" w:bidi="ar"/>
        </w:rPr>
        <w:t xml:space="preserve"> </w:t>
      </w:r>
      <w:r w:rsidRPr="002C642A">
        <w:rPr>
          <w:rtl/>
          <w:lang w:bidi="ar"/>
        </w:rPr>
        <w:t xml:space="preserve">نتائج الفصل </w:t>
      </w:r>
      <w:r>
        <w:rPr>
          <w:rFonts w:hint="cs"/>
          <w:rtl/>
          <w:lang w:bidi="ar"/>
        </w:rPr>
        <w:t xml:space="preserve">بدلالة </w:t>
      </w:r>
      <w:r>
        <w:rPr>
          <w:rtl/>
          <w:lang w:bidi="ar"/>
        </w:rPr>
        <w:t>رسم بياني</w:t>
      </w:r>
      <w:r w:rsidRPr="002C642A">
        <w:rPr>
          <w:rtl/>
          <w:lang w:bidi="ar"/>
        </w:rPr>
        <w:t xml:space="preserve"> لكوكبة.</w:t>
      </w:r>
      <w:r w:rsidRPr="00B41A09">
        <w:rPr>
          <w:rFonts w:hint="cs"/>
          <w:rtl/>
          <w:lang w:bidi="ar"/>
        </w:rPr>
        <w:t xml:space="preserve"> </w:t>
      </w:r>
      <w:r>
        <w:rPr>
          <w:rFonts w:hint="cs"/>
          <w:rtl/>
          <w:lang w:bidi="ar"/>
        </w:rPr>
        <w:t>وب</w:t>
      </w:r>
      <w:r w:rsidRPr="002C642A">
        <w:rPr>
          <w:rtl/>
          <w:lang w:bidi="ar"/>
        </w:rPr>
        <w:t xml:space="preserve">تغيير </w:t>
      </w:r>
      <w:r>
        <w:rPr>
          <w:rtl/>
        </w:rPr>
        <w:t xml:space="preserve">نسبة الإشارة إلى الضوضاء </w:t>
      </w:r>
      <w:r w:rsidRPr="002C642A">
        <w:rPr>
          <w:rtl/>
          <w:lang w:bidi="ar"/>
        </w:rPr>
        <w:t xml:space="preserve">من </w:t>
      </w:r>
      <w:r w:rsidR="00AD5712">
        <w:rPr>
          <w:lang w:bidi="ar"/>
        </w:rPr>
        <w:t>4</w:t>
      </w:r>
      <w:r w:rsidR="00171DA5">
        <w:rPr>
          <w:rFonts w:hint="cs"/>
          <w:rtl/>
          <w:lang w:bidi="ar"/>
        </w:rPr>
        <w:t> </w:t>
      </w:r>
      <w:r>
        <w:rPr>
          <w:lang w:bidi="ar"/>
        </w:rPr>
        <w:t>dB</w:t>
      </w:r>
      <w:r w:rsidRPr="002C642A">
        <w:rPr>
          <w:rtl/>
          <w:lang w:bidi="ar"/>
        </w:rPr>
        <w:t xml:space="preserve"> إلى </w:t>
      </w:r>
      <w:r w:rsidR="00AD5712">
        <w:rPr>
          <w:lang w:bidi="ar"/>
        </w:rPr>
        <w:t>12</w:t>
      </w:r>
      <w:r w:rsidR="00171DA5">
        <w:rPr>
          <w:rFonts w:hint="cs"/>
          <w:rtl/>
          <w:lang w:bidi="ar"/>
        </w:rPr>
        <w:t> </w:t>
      </w:r>
      <w:r>
        <w:rPr>
          <w:lang w:bidi="ar"/>
        </w:rPr>
        <w:t>dB</w:t>
      </w:r>
      <w:r w:rsidRPr="002C642A">
        <w:rPr>
          <w:rtl/>
          <w:lang w:bidi="ar"/>
        </w:rPr>
        <w:t>،</w:t>
      </w:r>
      <w:r>
        <w:rPr>
          <w:rFonts w:hint="cs"/>
          <w:rtl/>
          <w:lang w:bidi="ar"/>
        </w:rPr>
        <w:t xml:space="preserve"> </w:t>
      </w:r>
      <w:r w:rsidRPr="002C642A">
        <w:rPr>
          <w:rtl/>
          <w:lang w:bidi="ar"/>
        </w:rPr>
        <w:t>تظهر</w:t>
      </w:r>
      <w:r w:rsidRPr="00B41A09">
        <w:rPr>
          <w:rtl/>
          <w:lang w:bidi="ar"/>
        </w:rPr>
        <w:t xml:space="preserve"> </w:t>
      </w:r>
      <w:r w:rsidRPr="002C642A">
        <w:rPr>
          <w:rtl/>
          <w:lang w:bidi="ar"/>
        </w:rPr>
        <w:t xml:space="preserve">في </w:t>
      </w:r>
      <w:r>
        <w:rPr>
          <w:rtl/>
          <w:lang w:bidi="ar"/>
        </w:rPr>
        <w:t>الشكل</w:t>
      </w:r>
      <w:r w:rsidRPr="002C642A">
        <w:rPr>
          <w:rtl/>
          <w:lang w:bidi="ar"/>
        </w:rPr>
        <w:t xml:space="preserve"> </w:t>
      </w:r>
      <w:r w:rsidR="00171DA5">
        <w:t>12</w:t>
      </w:r>
      <w:r w:rsidR="00171DA5" w:rsidRPr="00544735">
        <w:t>-</w:t>
      </w:r>
      <w:r w:rsidR="00171DA5">
        <w:t>A1</w:t>
      </w:r>
      <w:r w:rsidRPr="002C642A">
        <w:rPr>
          <w:rtl/>
          <w:lang w:bidi="ar"/>
        </w:rPr>
        <w:t xml:space="preserve"> نسب الخطأ </w:t>
      </w:r>
      <w:r>
        <w:rPr>
          <w:rFonts w:hint="cs"/>
          <w:rtl/>
          <w:lang w:bidi="ar"/>
        </w:rPr>
        <w:t xml:space="preserve">في </w:t>
      </w:r>
      <w:proofErr w:type="gramStart"/>
      <w:r>
        <w:rPr>
          <w:rFonts w:hint="cs"/>
          <w:rtl/>
          <w:lang w:bidi="ar"/>
        </w:rPr>
        <w:t>ال</w:t>
      </w:r>
      <w:r w:rsidRPr="002C642A">
        <w:rPr>
          <w:rtl/>
          <w:lang w:bidi="ar"/>
        </w:rPr>
        <w:t>بت</w:t>
      </w:r>
      <w:r>
        <w:rPr>
          <w:rFonts w:hint="cs"/>
          <w:rtl/>
          <w:lang w:bidi="ar"/>
        </w:rPr>
        <w:t>ات</w:t>
      </w:r>
      <w:proofErr w:type="gramEnd"/>
      <w:r w:rsidRPr="002C642A">
        <w:rPr>
          <w:rtl/>
          <w:lang w:bidi="ar"/>
        </w:rPr>
        <w:t xml:space="preserve"> </w:t>
      </w:r>
      <w:r w:rsidR="00AD5712">
        <w:rPr>
          <w:lang w:bidi="ar"/>
        </w:rPr>
        <w:t>(</w:t>
      </w:r>
      <w:r w:rsidRPr="006046FD">
        <w:rPr>
          <w:lang w:val="en-GB" w:bidi="ar"/>
        </w:rPr>
        <w:t>BER</w:t>
      </w:r>
      <w:r w:rsidR="00AD5712">
        <w:rPr>
          <w:lang w:val="en-GB" w:bidi="ar"/>
        </w:rPr>
        <w:t>)</w:t>
      </w:r>
      <w:r w:rsidRPr="002C642A">
        <w:rPr>
          <w:rtl/>
          <w:lang w:bidi="ar"/>
        </w:rPr>
        <w:t xml:space="preserve"> </w:t>
      </w:r>
      <w:r>
        <w:rPr>
          <w:rFonts w:hint="cs"/>
          <w:rtl/>
          <w:lang w:bidi="ar"/>
        </w:rPr>
        <w:t>ل</w:t>
      </w:r>
      <w:r>
        <w:rPr>
          <w:rtl/>
          <w:lang w:bidi="ar"/>
        </w:rPr>
        <w:t>لإشار</w:t>
      </w:r>
      <w:r w:rsidRPr="002C642A">
        <w:rPr>
          <w:rtl/>
          <w:lang w:bidi="ar"/>
        </w:rPr>
        <w:t>ت</w:t>
      </w:r>
      <w:r>
        <w:rPr>
          <w:rFonts w:hint="cs"/>
          <w:rtl/>
          <w:lang w:bidi="ar"/>
        </w:rPr>
        <w:t>ين</w:t>
      </w:r>
      <w:r w:rsidRPr="002C642A">
        <w:rPr>
          <w:rtl/>
          <w:lang w:bidi="ar"/>
        </w:rPr>
        <w:t xml:space="preserve"> </w:t>
      </w:r>
      <w:r>
        <w:rPr>
          <w:rFonts w:hint="cs"/>
          <w:rtl/>
          <w:lang w:bidi="ar"/>
        </w:rPr>
        <w:t>المفصولتين</w:t>
      </w:r>
      <w:r w:rsidRPr="002C642A">
        <w:rPr>
          <w:rtl/>
          <w:lang w:bidi="ar"/>
        </w:rPr>
        <w:t>.</w:t>
      </w:r>
      <w:r w:rsidRPr="00B41A09">
        <w:rPr>
          <w:rtl/>
          <w:lang w:bidi="ar"/>
        </w:rPr>
        <w:t xml:space="preserve"> </w:t>
      </w:r>
      <w:r>
        <w:rPr>
          <w:rFonts w:hint="cs"/>
          <w:rtl/>
          <w:lang w:bidi="ar"/>
        </w:rPr>
        <w:t>و</w:t>
      </w:r>
      <w:r w:rsidRPr="002C642A">
        <w:rPr>
          <w:rtl/>
          <w:lang w:bidi="ar"/>
        </w:rPr>
        <w:t xml:space="preserve">يمكننا أن نرى أن نسب الخطأ </w:t>
      </w:r>
      <w:r>
        <w:rPr>
          <w:rFonts w:hint="cs"/>
          <w:rtl/>
          <w:lang w:bidi="ar"/>
        </w:rPr>
        <w:t xml:space="preserve">في </w:t>
      </w:r>
      <w:proofErr w:type="gramStart"/>
      <w:r>
        <w:rPr>
          <w:rFonts w:hint="cs"/>
          <w:rtl/>
          <w:lang w:bidi="ar"/>
        </w:rPr>
        <w:t>ال</w:t>
      </w:r>
      <w:r w:rsidRPr="002C642A">
        <w:rPr>
          <w:rtl/>
          <w:lang w:bidi="ar"/>
        </w:rPr>
        <w:t>بت</w:t>
      </w:r>
      <w:r>
        <w:rPr>
          <w:rFonts w:hint="cs"/>
          <w:rtl/>
          <w:lang w:bidi="ar"/>
        </w:rPr>
        <w:t>ات</w:t>
      </w:r>
      <w:proofErr w:type="gramEnd"/>
      <w:r w:rsidRPr="002C642A">
        <w:rPr>
          <w:rtl/>
          <w:lang w:bidi="ar"/>
        </w:rPr>
        <w:t xml:space="preserve"> </w:t>
      </w:r>
      <w:r>
        <w:rPr>
          <w:rFonts w:hint="cs"/>
          <w:rtl/>
          <w:lang w:bidi="ar"/>
        </w:rPr>
        <w:t>ت</w:t>
      </w:r>
      <w:r>
        <w:rPr>
          <w:rtl/>
          <w:lang w:bidi="ar"/>
        </w:rPr>
        <w:t xml:space="preserve">قل </w:t>
      </w:r>
      <w:r>
        <w:rPr>
          <w:rFonts w:hint="cs"/>
          <w:rtl/>
          <w:lang w:bidi="ar"/>
        </w:rPr>
        <w:t>ع</w:t>
      </w:r>
      <w:r w:rsidRPr="002C642A">
        <w:rPr>
          <w:rtl/>
          <w:lang w:bidi="ar"/>
        </w:rPr>
        <w:t>ن</w:t>
      </w:r>
      <w:r>
        <w:rPr>
          <w:rFonts w:hint="cs"/>
          <w:rtl/>
          <w:lang w:bidi="ar"/>
        </w:rPr>
        <w:t xml:space="preserve"> </w:t>
      </w:r>
      <w:r w:rsidRPr="006046FD">
        <w:rPr>
          <w:vertAlign w:val="superscript"/>
          <w:lang w:val="en-GB" w:bidi="ar"/>
        </w:rPr>
        <w:t>3</w:t>
      </w:r>
      <w:r w:rsidR="00E42AAF" w:rsidRPr="006046FD">
        <w:rPr>
          <w:vertAlign w:val="superscript"/>
          <w:lang w:val="en-GB" w:bidi="ar"/>
        </w:rPr>
        <w:t>−</w:t>
      </w:r>
      <w:r w:rsidR="00E42AAF" w:rsidRPr="006046FD">
        <w:rPr>
          <w:lang w:val="en-GB" w:bidi="ar"/>
        </w:rPr>
        <w:t>10</w:t>
      </w:r>
      <w:r>
        <w:rPr>
          <w:rFonts w:hint="cs"/>
          <w:rtl/>
          <w:lang w:bidi="ar"/>
        </w:rPr>
        <w:t xml:space="preserve"> </w:t>
      </w:r>
      <w:r w:rsidRPr="002C642A">
        <w:rPr>
          <w:rtl/>
          <w:lang w:bidi="ar"/>
        </w:rPr>
        <w:t xml:space="preserve">عندما </w:t>
      </w:r>
      <w:r>
        <w:rPr>
          <w:rFonts w:hint="cs"/>
          <w:rtl/>
          <w:lang w:bidi="ar"/>
        </w:rPr>
        <w:t xml:space="preserve">تزيد </w:t>
      </w:r>
      <w:r>
        <w:rPr>
          <w:rtl/>
        </w:rPr>
        <w:t xml:space="preserve">نسبة الإشارة إلى الضوضاء </w:t>
      </w:r>
      <w:r>
        <w:rPr>
          <w:rFonts w:hint="cs"/>
          <w:rtl/>
        </w:rPr>
        <w:t>ع</w:t>
      </w:r>
      <w:r w:rsidRPr="002C642A">
        <w:rPr>
          <w:rtl/>
          <w:lang w:bidi="ar"/>
        </w:rPr>
        <w:t xml:space="preserve">ن </w:t>
      </w:r>
      <w:r w:rsidR="00AD5712">
        <w:rPr>
          <w:lang w:bidi="ar"/>
        </w:rPr>
        <w:t>10</w:t>
      </w:r>
      <w:r w:rsidR="00171DA5">
        <w:rPr>
          <w:rFonts w:hint="cs"/>
          <w:rtl/>
          <w:lang w:bidi="ar"/>
        </w:rPr>
        <w:t> </w:t>
      </w:r>
      <w:r>
        <w:rPr>
          <w:lang w:bidi="ar"/>
        </w:rPr>
        <w:t>dB</w:t>
      </w:r>
      <w:r w:rsidRPr="002C642A">
        <w:rPr>
          <w:rtl/>
          <w:lang w:bidi="ar"/>
        </w:rPr>
        <w:t>،</w:t>
      </w:r>
      <w:r w:rsidRPr="00B41A09">
        <w:rPr>
          <w:rtl/>
          <w:lang w:bidi="ar"/>
        </w:rPr>
        <w:t xml:space="preserve"> </w:t>
      </w:r>
      <w:r w:rsidRPr="002C642A">
        <w:rPr>
          <w:rtl/>
          <w:lang w:bidi="ar"/>
        </w:rPr>
        <w:t>وهو أمر شائع جدا</w:t>
      </w:r>
      <w:r>
        <w:rPr>
          <w:rFonts w:hint="cs"/>
          <w:rtl/>
          <w:lang w:bidi="ar"/>
        </w:rPr>
        <w:t>ً</w:t>
      </w:r>
      <w:r w:rsidRPr="002C642A">
        <w:rPr>
          <w:rtl/>
          <w:lang w:bidi="ar"/>
        </w:rPr>
        <w:t xml:space="preserve"> في بيئة الاتصالات </w:t>
      </w:r>
      <w:r>
        <w:rPr>
          <w:rtl/>
          <w:lang w:bidi="ar"/>
        </w:rPr>
        <w:t>الساتلي</w:t>
      </w:r>
      <w:r>
        <w:rPr>
          <w:rFonts w:hint="cs"/>
          <w:rtl/>
          <w:lang w:bidi="ar"/>
        </w:rPr>
        <w:t>ة</w:t>
      </w:r>
      <w:r w:rsidRPr="002C642A">
        <w:rPr>
          <w:rtl/>
          <w:lang w:bidi="ar"/>
        </w:rPr>
        <w:t>.</w:t>
      </w:r>
    </w:p>
    <w:bookmarkEnd w:id="90"/>
    <w:p w14:paraId="354BC18E" w14:textId="0B219D0A" w:rsidR="00A348F3" w:rsidRPr="007A78C7" w:rsidRDefault="00A348F3" w:rsidP="00171DA5">
      <w:pPr>
        <w:rPr>
          <w:spacing w:val="-4"/>
          <w:rtl/>
          <w:lang w:bidi="ar"/>
        </w:rPr>
      </w:pPr>
      <w:r w:rsidRPr="007A78C7">
        <w:rPr>
          <w:rFonts w:hint="cs"/>
          <w:spacing w:val="-4"/>
          <w:rtl/>
          <w:lang w:bidi="ar"/>
        </w:rPr>
        <w:t>و</w:t>
      </w:r>
      <w:r w:rsidRPr="007A78C7">
        <w:rPr>
          <w:spacing w:val="-4"/>
          <w:rtl/>
          <w:lang w:bidi="ar"/>
        </w:rPr>
        <w:t xml:space="preserve">في محاكاة أخرى، </w:t>
      </w:r>
      <w:r w:rsidRPr="007A78C7">
        <w:rPr>
          <w:rFonts w:hint="cs"/>
          <w:spacing w:val="-4"/>
          <w:rtl/>
          <w:lang w:bidi="ar"/>
        </w:rPr>
        <w:t>نعامل</w:t>
      </w:r>
      <w:r w:rsidRPr="007A78C7">
        <w:rPr>
          <w:spacing w:val="-4"/>
          <w:rtl/>
          <w:lang w:bidi="ar"/>
        </w:rPr>
        <w:t xml:space="preserve"> </w:t>
      </w:r>
      <w:r w:rsidRPr="007A78C7">
        <w:rPr>
          <w:rFonts w:hint="cs"/>
          <w:spacing w:val="-4"/>
          <w:rtl/>
          <w:lang w:bidi="ar"/>
        </w:rPr>
        <w:t>ال</w:t>
      </w:r>
      <w:r w:rsidRPr="007A78C7">
        <w:rPr>
          <w:spacing w:val="-4"/>
          <w:rtl/>
          <w:lang w:bidi="ar"/>
        </w:rPr>
        <w:t xml:space="preserve">إشارة </w:t>
      </w:r>
      <w:r w:rsidR="00AD5712" w:rsidRPr="007A78C7">
        <w:rPr>
          <w:spacing w:val="-4"/>
          <w:lang w:bidi="ar"/>
        </w:rPr>
        <w:t>1</w:t>
      </w:r>
      <w:r w:rsidRPr="007A78C7">
        <w:rPr>
          <w:spacing w:val="-4"/>
          <w:rtl/>
          <w:lang w:bidi="ar"/>
        </w:rPr>
        <w:t xml:space="preserve"> و</w:t>
      </w:r>
      <w:r w:rsidRPr="007A78C7">
        <w:rPr>
          <w:rFonts w:hint="cs"/>
          <w:spacing w:val="-4"/>
          <w:rtl/>
          <w:lang w:bidi="ar"/>
        </w:rPr>
        <w:t>ال</w:t>
      </w:r>
      <w:r w:rsidRPr="007A78C7">
        <w:rPr>
          <w:spacing w:val="-4"/>
          <w:rtl/>
          <w:lang w:bidi="ar"/>
        </w:rPr>
        <w:t xml:space="preserve">إشارة </w:t>
      </w:r>
      <w:r w:rsidR="00AD5712" w:rsidRPr="007A78C7">
        <w:rPr>
          <w:spacing w:val="-4"/>
          <w:lang w:bidi="ar"/>
        </w:rPr>
        <w:t>2</w:t>
      </w:r>
      <w:r w:rsidRPr="007A78C7">
        <w:rPr>
          <w:spacing w:val="-4"/>
          <w:rtl/>
          <w:lang w:bidi="ar"/>
        </w:rPr>
        <w:t xml:space="preserve"> </w:t>
      </w:r>
      <w:r w:rsidRPr="007A78C7">
        <w:rPr>
          <w:rFonts w:hint="cs"/>
          <w:spacing w:val="-4"/>
          <w:rtl/>
          <w:lang w:bidi="ar"/>
        </w:rPr>
        <w:t>بمثابة</w:t>
      </w:r>
      <w:r w:rsidRPr="007A78C7">
        <w:rPr>
          <w:spacing w:val="-4"/>
          <w:rtl/>
          <w:lang w:bidi="ar"/>
        </w:rPr>
        <w:t xml:space="preserve"> </w:t>
      </w:r>
      <w:r w:rsidRPr="007A78C7">
        <w:rPr>
          <w:rFonts w:hint="cs"/>
          <w:spacing w:val="-4"/>
          <w:rtl/>
          <w:lang w:bidi="ar"/>
        </w:rPr>
        <w:t>ال</w:t>
      </w:r>
      <w:r w:rsidRPr="007A78C7">
        <w:rPr>
          <w:spacing w:val="-4"/>
          <w:rtl/>
          <w:lang w:bidi="ar"/>
        </w:rPr>
        <w:t>إشارة المطلوبة وإشارة التداخل، على التوالي.</w:t>
      </w:r>
      <w:r w:rsidRPr="007A78C7">
        <w:rPr>
          <w:rFonts w:hint="cs"/>
          <w:spacing w:val="-4"/>
          <w:rtl/>
          <w:lang w:bidi="ar"/>
        </w:rPr>
        <w:t xml:space="preserve"> وتظهر </w:t>
      </w:r>
      <w:r w:rsidRPr="007A78C7">
        <w:rPr>
          <w:spacing w:val="-4"/>
          <w:rtl/>
          <w:lang w:bidi="ar"/>
        </w:rPr>
        <w:t xml:space="preserve">في الشكل </w:t>
      </w:r>
      <w:r w:rsidR="00171DA5" w:rsidRPr="007A78C7">
        <w:rPr>
          <w:spacing w:val="-4"/>
        </w:rPr>
        <w:t>13</w:t>
      </w:r>
      <w:r w:rsidR="00171DA5" w:rsidRPr="007A78C7">
        <w:rPr>
          <w:spacing w:val="-4"/>
        </w:rPr>
        <w:noBreakHyphen/>
        <w:t>A1</w:t>
      </w:r>
      <w:r w:rsidRPr="007A78C7">
        <w:rPr>
          <w:rFonts w:hint="cs"/>
          <w:spacing w:val="-4"/>
          <w:rtl/>
        </w:rPr>
        <w:t xml:space="preserve"> نسب</w:t>
      </w:r>
      <w:r w:rsidRPr="007A78C7">
        <w:rPr>
          <w:spacing w:val="-4"/>
          <w:rtl/>
          <w:lang w:bidi="ar"/>
        </w:rPr>
        <w:t xml:space="preserve"> الإشارة إلى الضوضاء </w:t>
      </w:r>
      <w:r w:rsidR="00AD5712" w:rsidRPr="007A78C7">
        <w:rPr>
          <w:spacing w:val="-4"/>
          <w:lang w:bidi="ar"/>
        </w:rPr>
        <w:t>(</w:t>
      </w:r>
      <w:r w:rsidRPr="007A78C7">
        <w:rPr>
          <w:spacing w:val="-4"/>
        </w:rPr>
        <w:t>SNR</w:t>
      </w:r>
      <w:r w:rsidR="00AD5712" w:rsidRPr="007A78C7">
        <w:rPr>
          <w:spacing w:val="-4"/>
        </w:rPr>
        <w:t>)</w:t>
      </w:r>
      <w:r w:rsidRPr="007A78C7">
        <w:rPr>
          <w:rFonts w:hint="cs"/>
          <w:spacing w:val="-4"/>
          <w:rtl/>
        </w:rPr>
        <w:t xml:space="preserve"> في</w:t>
      </w:r>
      <w:r w:rsidRPr="007A78C7">
        <w:rPr>
          <w:spacing w:val="-4"/>
          <w:rtl/>
          <w:lang w:bidi="ar"/>
        </w:rPr>
        <w:t xml:space="preserve"> الإشارة المطلوبة</w:t>
      </w:r>
      <w:r w:rsidRPr="007A78C7">
        <w:rPr>
          <w:rFonts w:hint="cs"/>
          <w:spacing w:val="-4"/>
          <w:rtl/>
          <w:lang w:bidi="ar"/>
        </w:rPr>
        <w:t xml:space="preserve"> على اختلاف نسب</w:t>
      </w:r>
      <w:r w:rsidRPr="007A78C7">
        <w:rPr>
          <w:spacing w:val="-4"/>
          <w:rtl/>
          <w:lang w:bidi="ar"/>
        </w:rPr>
        <w:t xml:space="preserve"> الإشارة إلى التداخل </w:t>
      </w:r>
      <w:r w:rsidR="009A11FD" w:rsidRPr="007A78C7">
        <w:rPr>
          <w:spacing w:val="-4"/>
          <w:lang w:bidi="ar"/>
        </w:rPr>
        <w:t>(</w:t>
      </w:r>
      <w:r w:rsidRPr="007A78C7">
        <w:rPr>
          <w:spacing w:val="-4"/>
        </w:rPr>
        <w:t>SIR</w:t>
      </w:r>
      <w:r w:rsidR="009A11FD" w:rsidRPr="007A78C7">
        <w:rPr>
          <w:spacing w:val="-4"/>
        </w:rPr>
        <w:t>)</w:t>
      </w:r>
      <w:r w:rsidRPr="007A78C7">
        <w:rPr>
          <w:rFonts w:hint="cs"/>
          <w:spacing w:val="-4"/>
          <w:rtl/>
          <w:lang w:bidi="ar"/>
        </w:rPr>
        <w:t xml:space="preserve"> </w:t>
      </w:r>
      <w:r w:rsidRPr="007A78C7">
        <w:rPr>
          <w:spacing w:val="-4"/>
          <w:rtl/>
          <w:lang w:bidi="ar"/>
        </w:rPr>
        <w:t>(</w:t>
      </w:r>
      <w:r w:rsidRPr="007A78C7">
        <w:rPr>
          <w:rFonts w:hint="cs"/>
          <w:spacing w:val="-4"/>
          <w:rtl/>
          <w:lang w:bidi="ar"/>
        </w:rPr>
        <w:t xml:space="preserve">من </w:t>
      </w:r>
      <w:r w:rsidRPr="007A78C7">
        <w:rPr>
          <w:spacing w:val="-4"/>
          <w:rtl/>
          <w:lang w:bidi="ar"/>
        </w:rPr>
        <w:t>-</w:t>
      </w:r>
      <w:r w:rsidRPr="007A78C7">
        <w:rPr>
          <w:spacing w:val="-4"/>
          <w:lang w:bidi="ar"/>
        </w:rPr>
        <w:t>dB</w:t>
      </w:r>
      <w:r w:rsidR="00E42AAF" w:rsidRPr="007A78C7">
        <w:rPr>
          <w:spacing w:val="-4"/>
          <w:lang w:bidi="ar"/>
        </w:rPr>
        <w:t xml:space="preserve"> 10</w:t>
      </w:r>
      <w:r w:rsidRPr="007A78C7">
        <w:rPr>
          <w:spacing w:val="-4"/>
          <w:rtl/>
          <w:lang w:bidi="ar"/>
        </w:rPr>
        <w:t xml:space="preserve"> إلى</w:t>
      </w:r>
      <w:r w:rsidR="00AD5712" w:rsidRPr="007A78C7">
        <w:rPr>
          <w:rFonts w:hint="cs"/>
          <w:spacing w:val="-4"/>
          <w:rtl/>
          <w:lang w:bidi="ar"/>
        </w:rPr>
        <w:t> </w:t>
      </w:r>
      <w:r w:rsidR="00AD5712" w:rsidRPr="007A78C7">
        <w:rPr>
          <w:spacing w:val="-4"/>
          <w:lang w:bidi="ar"/>
        </w:rPr>
        <w:t>10</w:t>
      </w:r>
      <w:r w:rsidR="00AD5712" w:rsidRPr="007A78C7">
        <w:rPr>
          <w:rFonts w:hint="cs"/>
          <w:spacing w:val="-4"/>
          <w:rtl/>
          <w:lang w:bidi="ar"/>
        </w:rPr>
        <w:t> </w:t>
      </w:r>
      <w:r w:rsidRPr="007A78C7">
        <w:rPr>
          <w:spacing w:val="-4"/>
          <w:lang w:bidi="ar"/>
        </w:rPr>
        <w:t>dB</w:t>
      </w:r>
      <w:r w:rsidRPr="007A78C7">
        <w:rPr>
          <w:spacing w:val="-4"/>
          <w:rtl/>
          <w:lang w:bidi="ar"/>
        </w:rPr>
        <w:t>)</w:t>
      </w:r>
      <w:r w:rsidRPr="007A78C7">
        <w:rPr>
          <w:rFonts w:hint="cs"/>
          <w:spacing w:val="-4"/>
          <w:rtl/>
          <w:lang w:bidi="ar"/>
        </w:rPr>
        <w:t>.</w:t>
      </w:r>
      <w:r w:rsidRPr="007A78C7">
        <w:rPr>
          <w:spacing w:val="-4"/>
          <w:rtl/>
          <w:lang w:bidi="ar"/>
        </w:rPr>
        <w:t xml:space="preserve"> </w:t>
      </w:r>
      <w:r w:rsidRPr="007A78C7">
        <w:rPr>
          <w:rFonts w:hint="cs"/>
          <w:spacing w:val="-4"/>
          <w:rtl/>
          <w:lang w:bidi="ar"/>
        </w:rPr>
        <w:t>و</w:t>
      </w:r>
      <w:r w:rsidRPr="007A78C7">
        <w:rPr>
          <w:spacing w:val="-4"/>
          <w:rtl/>
          <w:lang w:bidi="ar"/>
        </w:rPr>
        <w:t>يمكننا أن نرى أن الإشارة المطلوبة يمكن أن تستخرج بشكل صحيح من الإشارة المختلطة عند</w:t>
      </w:r>
      <w:r w:rsidRPr="007A78C7">
        <w:rPr>
          <w:rFonts w:hint="cs"/>
          <w:spacing w:val="-4"/>
          <w:rtl/>
          <w:lang w:bidi="ar"/>
        </w:rPr>
        <w:t xml:space="preserve">ما تزيد نسب </w:t>
      </w:r>
      <w:r w:rsidRPr="007A78C7">
        <w:rPr>
          <w:spacing w:val="-4"/>
          <w:rtl/>
          <w:lang w:bidi="ar"/>
        </w:rPr>
        <w:t>الإشارة إلى التداخل</w:t>
      </w:r>
      <w:r w:rsidRPr="007A78C7">
        <w:rPr>
          <w:rFonts w:hint="cs"/>
          <w:spacing w:val="-4"/>
          <w:rtl/>
          <w:lang w:bidi="ar"/>
        </w:rPr>
        <w:t xml:space="preserve"> ع</w:t>
      </w:r>
      <w:r w:rsidRPr="007A78C7">
        <w:rPr>
          <w:spacing w:val="-4"/>
          <w:rtl/>
          <w:lang w:bidi="ar"/>
        </w:rPr>
        <w:t xml:space="preserve">ن </w:t>
      </w:r>
      <w:r w:rsidR="00AD5712" w:rsidRPr="007A78C7">
        <w:rPr>
          <w:spacing w:val="-4"/>
          <w:lang w:bidi="ar"/>
        </w:rPr>
        <w:t>0</w:t>
      </w:r>
      <w:r w:rsidRPr="007A78C7">
        <w:rPr>
          <w:spacing w:val="-4"/>
          <w:rtl/>
          <w:lang w:bidi="ar"/>
        </w:rPr>
        <w:t xml:space="preserve"> </w:t>
      </w:r>
      <w:r w:rsidRPr="007A78C7">
        <w:rPr>
          <w:spacing w:val="-4"/>
          <w:lang w:bidi="ar"/>
        </w:rPr>
        <w:t>dB</w:t>
      </w:r>
      <w:r w:rsidRPr="007A78C7">
        <w:rPr>
          <w:spacing w:val="-4"/>
          <w:rtl/>
          <w:lang w:bidi="ar"/>
        </w:rPr>
        <w:t>.</w:t>
      </w:r>
      <w:r w:rsidRPr="007A78C7">
        <w:rPr>
          <w:rFonts w:hint="cs"/>
          <w:spacing w:val="-4"/>
          <w:rtl/>
          <w:lang w:bidi="ar"/>
        </w:rPr>
        <w:t xml:space="preserve"> وعند انخفاض نسب </w:t>
      </w:r>
      <w:r w:rsidRPr="007A78C7">
        <w:rPr>
          <w:spacing w:val="-4"/>
          <w:rtl/>
          <w:lang w:bidi="ar"/>
        </w:rPr>
        <w:t>الإشارة إلى التداخل</w:t>
      </w:r>
      <w:r w:rsidRPr="007A78C7">
        <w:rPr>
          <w:rFonts w:hint="cs"/>
          <w:spacing w:val="-4"/>
          <w:rtl/>
          <w:lang w:bidi="ar"/>
        </w:rPr>
        <w:t xml:space="preserve"> </w:t>
      </w:r>
      <w:r w:rsidRPr="007A78C7">
        <w:rPr>
          <w:spacing w:val="-4"/>
          <w:rtl/>
          <w:lang w:bidi="ar"/>
        </w:rPr>
        <w:t xml:space="preserve">(أقل من </w:t>
      </w:r>
      <w:r w:rsidRPr="007A78C7">
        <w:rPr>
          <w:spacing w:val="-4"/>
          <w:lang w:bidi="ar"/>
        </w:rPr>
        <w:t>dB</w:t>
      </w:r>
      <w:r w:rsidR="00E42AAF" w:rsidRPr="007A78C7">
        <w:rPr>
          <w:spacing w:val="-4"/>
          <w:lang w:bidi="ar"/>
        </w:rPr>
        <w:t xml:space="preserve"> 0</w:t>
      </w:r>
      <w:r w:rsidRPr="007A78C7">
        <w:rPr>
          <w:spacing w:val="-4"/>
          <w:rtl/>
          <w:lang w:bidi="ar"/>
        </w:rPr>
        <w:t>)، يمكن أن ت</w:t>
      </w:r>
      <w:r w:rsidRPr="007A78C7">
        <w:rPr>
          <w:rFonts w:hint="cs"/>
          <w:spacing w:val="-4"/>
          <w:rtl/>
          <w:lang w:bidi="ar"/>
        </w:rPr>
        <w:t>ُ</w:t>
      </w:r>
      <w:r w:rsidRPr="007A78C7">
        <w:rPr>
          <w:spacing w:val="-4"/>
          <w:rtl/>
          <w:lang w:bidi="ar"/>
        </w:rPr>
        <w:t xml:space="preserve">ستخرج </w:t>
      </w:r>
      <w:r w:rsidRPr="007A78C7">
        <w:rPr>
          <w:rFonts w:hint="cs"/>
          <w:spacing w:val="-4"/>
          <w:rtl/>
          <w:lang w:bidi="ar"/>
        </w:rPr>
        <w:t>ال</w:t>
      </w:r>
      <w:r w:rsidRPr="007A78C7">
        <w:rPr>
          <w:spacing w:val="-4"/>
          <w:rtl/>
          <w:lang w:bidi="ar"/>
        </w:rPr>
        <w:t xml:space="preserve">إشارة </w:t>
      </w:r>
      <w:r w:rsidRPr="007A78C7">
        <w:rPr>
          <w:rFonts w:hint="cs"/>
          <w:spacing w:val="-4"/>
          <w:rtl/>
          <w:lang w:bidi="ar"/>
        </w:rPr>
        <w:t>المسببة ل</w:t>
      </w:r>
      <w:r w:rsidRPr="007A78C7">
        <w:rPr>
          <w:spacing w:val="-4"/>
          <w:rtl/>
          <w:lang w:bidi="ar"/>
        </w:rPr>
        <w:t>لتداخل أولا</w:t>
      </w:r>
      <w:r w:rsidRPr="007A78C7">
        <w:rPr>
          <w:rFonts w:hint="cs"/>
          <w:spacing w:val="-4"/>
          <w:rtl/>
          <w:lang w:bidi="ar"/>
        </w:rPr>
        <w:t>ً</w:t>
      </w:r>
      <w:r w:rsidRPr="007A78C7">
        <w:rPr>
          <w:spacing w:val="-4"/>
          <w:rtl/>
          <w:lang w:bidi="ar"/>
        </w:rPr>
        <w:t xml:space="preserve"> و</w:t>
      </w:r>
      <w:r w:rsidRPr="007A78C7">
        <w:rPr>
          <w:rFonts w:hint="cs"/>
          <w:spacing w:val="-4"/>
          <w:rtl/>
          <w:lang w:bidi="ar"/>
        </w:rPr>
        <w:t>ت</w:t>
      </w:r>
      <w:r w:rsidRPr="007A78C7">
        <w:rPr>
          <w:spacing w:val="-4"/>
          <w:rtl/>
          <w:lang w:bidi="ar"/>
        </w:rPr>
        <w:t>لغى من الإشارة المختلطة، وبعد ذلك يمكن الحصول على الإشارة المطلوبة.</w:t>
      </w:r>
      <w:r w:rsidRPr="007A78C7">
        <w:rPr>
          <w:rFonts w:hint="cs"/>
          <w:spacing w:val="-4"/>
          <w:rtl/>
          <w:lang w:bidi="ar"/>
        </w:rPr>
        <w:t xml:space="preserve"> و</w:t>
      </w:r>
      <w:r w:rsidRPr="007A78C7">
        <w:rPr>
          <w:spacing w:val="-4"/>
          <w:rtl/>
          <w:lang w:bidi="ar"/>
        </w:rPr>
        <w:t>في الوقت الحاضر،</w:t>
      </w:r>
      <w:r w:rsidRPr="007A78C7">
        <w:rPr>
          <w:rFonts w:hint="cs"/>
          <w:spacing w:val="-4"/>
          <w:rtl/>
          <w:lang w:bidi="ar"/>
        </w:rPr>
        <w:t xml:space="preserve"> لا </w:t>
      </w:r>
      <w:r w:rsidRPr="007A78C7">
        <w:rPr>
          <w:spacing w:val="-4"/>
          <w:rtl/>
          <w:lang w:bidi="ar"/>
        </w:rPr>
        <w:t xml:space="preserve">يمكن لخوارزمية </w:t>
      </w:r>
      <w:r w:rsidRPr="007A78C7">
        <w:rPr>
          <w:spacing w:val="-4"/>
          <w:rtl/>
        </w:rPr>
        <w:t xml:space="preserve">تحليل المكون المستقل </w:t>
      </w:r>
      <w:r w:rsidR="00AD5712" w:rsidRPr="007A78C7">
        <w:rPr>
          <w:spacing w:val="-4"/>
        </w:rPr>
        <w:t>(</w:t>
      </w:r>
      <w:r w:rsidRPr="007A78C7">
        <w:rPr>
          <w:spacing w:val="-4"/>
        </w:rPr>
        <w:t>ICA</w:t>
      </w:r>
      <w:r w:rsidR="00AD5712" w:rsidRPr="007A78C7">
        <w:rPr>
          <w:spacing w:val="-4"/>
        </w:rPr>
        <w:t>)</w:t>
      </w:r>
      <w:r w:rsidRPr="007A78C7">
        <w:rPr>
          <w:spacing w:val="-4"/>
          <w:rtl/>
          <w:lang w:bidi="ar"/>
        </w:rPr>
        <w:t xml:space="preserve"> هذه في قناة</w:t>
      </w:r>
      <w:r w:rsidRPr="007A78C7">
        <w:rPr>
          <w:rFonts w:hint="cs"/>
          <w:spacing w:val="-4"/>
          <w:rtl/>
          <w:lang w:bidi="ar"/>
        </w:rPr>
        <w:t xml:space="preserve"> مشتركة</w:t>
      </w:r>
      <w:r w:rsidRPr="007A78C7">
        <w:rPr>
          <w:spacing w:val="-4"/>
          <w:rtl/>
          <w:lang w:bidi="ar"/>
        </w:rPr>
        <w:t xml:space="preserve"> </w:t>
      </w:r>
      <w:r w:rsidRPr="007A78C7">
        <w:rPr>
          <w:rFonts w:hint="cs"/>
          <w:spacing w:val="-4"/>
          <w:rtl/>
          <w:lang w:bidi="ar"/>
        </w:rPr>
        <w:t>أن تفصل</w:t>
      </w:r>
      <w:r w:rsidRPr="007A78C7">
        <w:rPr>
          <w:spacing w:val="-4"/>
          <w:rtl/>
          <w:lang w:bidi="ar"/>
        </w:rPr>
        <w:t xml:space="preserve"> </w:t>
      </w:r>
      <w:r w:rsidRPr="007A78C7">
        <w:rPr>
          <w:rFonts w:hint="cs"/>
          <w:spacing w:val="-4"/>
          <w:rtl/>
          <w:lang w:bidi="ar"/>
        </w:rPr>
        <w:t>إلا بين إشارتين ب</w:t>
      </w:r>
      <w:r w:rsidRPr="007A78C7">
        <w:rPr>
          <w:spacing w:val="-4"/>
          <w:rtl/>
          <w:lang w:bidi="ar"/>
        </w:rPr>
        <w:t xml:space="preserve">تشكيل </w:t>
      </w:r>
      <w:r w:rsidRPr="007A78C7">
        <w:rPr>
          <w:rFonts w:hint="cs"/>
          <w:spacing w:val="-4"/>
          <w:rtl/>
          <w:lang w:bidi="ar"/>
        </w:rPr>
        <w:t xml:space="preserve">رقمي </w:t>
      </w:r>
      <w:r w:rsidRPr="007A78C7">
        <w:rPr>
          <w:spacing w:val="-4"/>
          <w:rtl/>
        </w:rPr>
        <w:t>ثنائي الحالة</w:t>
      </w:r>
      <w:r w:rsidRPr="007A78C7">
        <w:rPr>
          <w:spacing w:val="-4"/>
          <w:rtl/>
          <w:lang w:bidi="ar"/>
        </w:rPr>
        <w:t>. و</w:t>
      </w:r>
      <w:r w:rsidRPr="007A78C7">
        <w:rPr>
          <w:rFonts w:hint="cs"/>
          <w:spacing w:val="-4"/>
          <w:rtl/>
          <w:lang w:bidi="ar"/>
        </w:rPr>
        <w:t>ت</w:t>
      </w:r>
      <w:r w:rsidRPr="007A78C7">
        <w:rPr>
          <w:spacing w:val="-4"/>
          <w:rtl/>
          <w:lang w:bidi="ar"/>
        </w:rPr>
        <w:t xml:space="preserve">نبغي دراسة خوارزمية </w:t>
      </w:r>
      <w:r w:rsidRPr="007A78C7">
        <w:rPr>
          <w:rFonts w:hint="cs"/>
          <w:spacing w:val="-4"/>
          <w:rtl/>
          <w:lang w:bidi="ar"/>
        </w:rPr>
        <w:t>أقوى</w:t>
      </w:r>
      <w:r w:rsidRPr="007A78C7">
        <w:rPr>
          <w:spacing w:val="-4"/>
          <w:rtl/>
          <w:lang w:bidi="ar"/>
        </w:rPr>
        <w:t xml:space="preserve"> ل</w:t>
      </w:r>
      <w:r w:rsidRPr="007A78C7">
        <w:rPr>
          <w:rFonts w:hint="cs"/>
          <w:spacing w:val="-4"/>
          <w:rtl/>
          <w:lang w:bidi="ar"/>
        </w:rPr>
        <w:t xml:space="preserve">لفصل بين </w:t>
      </w:r>
      <w:r w:rsidRPr="007A78C7">
        <w:rPr>
          <w:spacing w:val="-4"/>
          <w:rtl/>
          <w:lang w:bidi="ar"/>
        </w:rPr>
        <w:t xml:space="preserve">إشارات </w:t>
      </w:r>
      <w:r w:rsidRPr="007A78C7">
        <w:rPr>
          <w:rFonts w:hint="cs"/>
          <w:spacing w:val="-4"/>
          <w:rtl/>
          <w:lang w:bidi="ar"/>
        </w:rPr>
        <w:t>ب</w:t>
      </w:r>
      <w:r w:rsidRPr="007A78C7">
        <w:rPr>
          <w:spacing w:val="-4"/>
          <w:rtl/>
          <w:lang w:bidi="ar"/>
        </w:rPr>
        <w:t xml:space="preserve">تشكيل متعدد </w:t>
      </w:r>
      <w:r w:rsidRPr="007A78C7">
        <w:rPr>
          <w:rFonts w:hint="cs"/>
          <w:spacing w:val="-4"/>
          <w:rtl/>
          <w:lang w:bidi="ar"/>
        </w:rPr>
        <w:t>الحالات</w:t>
      </w:r>
      <w:r w:rsidRPr="007A78C7">
        <w:rPr>
          <w:spacing w:val="-4"/>
          <w:rtl/>
          <w:lang w:bidi="ar"/>
        </w:rPr>
        <w:t>.</w:t>
      </w:r>
    </w:p>
    <w:p w14:paraId="364D3A28" w14:textId="77777777" w:rsidR="00A348F3" w:rsidRDefault="00A348F3" w:rsidP="007A78C7">
      <w:pPr>
        <w:pStyle w:val="FigureNo"/>
        <w:keepNext w:val="0"/>
        <w:spacing w:before="480"/>
        <w:rPr>
          <w:rtl/>
        </w:rPr>
      </w:pPr>
      <w:r w:rsidRPr="002C642A">
        <w:rPr>
          <w:rtl/>
        </w:rPr>
        <w:t>الش</w:t>
      </w:r>
      <w:r w:rsidR="00171DA5">
        <w:rPr>
          <w:rFonts w:hint="cs"/>
          <w:rtl/>
        </w:rPr>
        <w:t>ـ</w:t>
      </w:r>
      <w:r w:rsidRPr="002C642A">
        <w:rPr>
          <w:rtl/>
        </w:rPr>
        <w:t xml:space="preserve">كل </w:t>
      </w:r>
      <w:r w:rsidR="00171DA5">
        <w:t>8</w:t>
      </w:r>
      <w:r w:rsidR="00171DA5" w:rsidRPr="00544735">
        <w:t>-</w:t>
      </w:r>
      <w:r w:rsidR="00171DA5">
        <w:t>A1</w:t>
      </w:r>
    </w:p>
    <w:p w14:paraId="4BBCD4A4" w14:textId="6C6353AD" w:rsidR="00A348F3" w:rsidRDefault="00A348F3" w:rsidP="007A78C7">
      <w:pPr>
        <w:pStyle w:val="Figuretitle"/>
        <w:keepNext w:val="0"/>
        <w:rPr>
          <w:rtl/>
          <w:lang w:bidi="ar"/>
        </w:rPr>
      </w:pPr>
      <w:r w:rsidRPr="002C642A">
        <w:rPr>
          <w:rtl/>
          <w:lang w:bidi="ar"/>
        </w:rPr>
        <w:t>الرسم البياني</w:t>
      </w:r>
      <w:r>
        <w:rPr>
          <w:rFonts w:hint="cs"/>
          <w:rtl/>
          <w:lang w:bidi="ar"/>
        </w:rPr>
        <w:t xml:space="preserve"> </w:t>
      </w:r>
      <w:r w:rsidRPr="002C642A">
        <w:rPr>
          <w:rtl/>
          <w:lang w:bidi="ar"/>
        </w:rPr>
        <w:t xml:space="preserve">لتطبيق </w:t>
      </w:r>
      <w:r>
        <w:rPr>
          <w:rtl/>
        </w:rPr>
        <w:t xml:space="preserve">تحليل المكون المستقل </w:t>
      </w:r>
      <w:r w:rsidR="00F74933">
        <w:t>(</w:t>
      </w:r>
      <w:r>
        <w:t>ICA</w:t>
      </w:r>
      <w:r w:rsidR="00F74933">
        <w:t>)</w:t>
      </w:r>
      <w:r w:rsidRPr="00B41A09">
        <w:rPr>
          <w:rFonts w:hint="cs"/>
          <w:rtl/>
        </w:rPr>
        <w:t xml:space="preserve"> </w:t>
      </w:r>
      <w:r>
        <w:rPr>
          <w:rFonts w:hint="cs"/>
          <w:rtl/>
        </w:rPr>
        <w:t>في</w:t>
      </w:r>
      <w:r w:rsidRPr="006046FD">
        <w:rPr>
          <w:rtl/>
          <w:lang w:bidi="ar"/>
        </w:rPr>
        <w:t xml:space="preserve"> </w:t>
      </w:r>
      <w:r w:rsidRPr="002C642A">
        <w:rPr>
          <w:rtl/>
          <w:lang w:bidi="ar"/>
        </w:rPr>
        <w:t xml:space="preserve">قناة واحدة </w:t>
      </w:r>
      <w:r>
        <w:rPr>
          <w:rFonts w:hint="cs"/>
          <w:rtl/>
          <w:lang w:bidi="ar"/>
        </w:rPr>
        <w:t>ل</w:t>
      </w:r>
      <w:r w:rsidRPr="002C642A">
        <w:rPr>
          <w:rtl/>
          <w:lang w:bidi="ar"/>
        </w:rPr>
        <w:t>فصل إشارة</w:t>
      </w:r>
    </w:p>
    <w:p w14:paraId="74A2B941" w14:textId="73A5FB06" w:rsidR="00E42AAF" w:rsidRDefault="00E42AAF" w:rsidP="007A78C7">
      <w:pPr>
        <w:pStyle w:val="Figuretitle"/>
        <w:keepNext w:val="0"/>
        <w:spacing w:after="600"/>
        <w:rPr>
          <w:rtl/>
          <w:lang w:bidi="ar"/>
        </w:rPr>
      </w:pPr>
      <w:r w:rsidRPr="00082818">
        <w:rPr>
          <w:noProof/>
          <w:lang w:eastAsia="zh-CN"/>
        </w:rPr>
        <mc:AlternateContent>
          <mc:Choice Requires="wps">
            <w:drawing>
              <wp:anchor distT="0" distB="0" distL="114300" distR="114300" simplePos="0" relativeHeight="251758592" behindDoc="0" locked="0" layoutInCell="1" allowOverlap="1" wp14:anchorId="5B3F9372" wp14:editId="6773F9E5">
                <wp:simplePos x="0" y="0"/>
                <wp:positionH relativeFrom="column">
                  <wp:posOffset>686633</wp:posOffset>
                </wp:positionH>
                <wp:positionV relativeFrom="paragraph">
                  <wp:posOffset>4717</wp:posOffset>
                </wp:positionV>
                <wp:extent cx="421574" cy="237506"/>
                <wp:effectExtent l="0" t="0" r="0" b="0"/>
                <wp:wrapNone/>
                <wp:docPr id="2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74" cy="23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DD00" w14:textId="77777777" w:rsidR="00A71E7C" w:rsidRPr="00940542" w:rsidRDefault="00A71E7C" w:rsidP="000B00C4">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3F9372" id="_x0000_s1071" style="position:absolute;left:0;text-align:left;margin-left:54.05pt;margin-top:.35pt;width:33.2pt;height:1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" filled="f" stroked="f">
                <v:textbox inset="1pt,1pt,1pt,1pt">
                  <w:txbxContent>
                    <w:p w14:paraId="7E14DD00" w14:textId="77777777" w:rsidR="00A71E7C" w:rsidRPr="00940542" w:rsidRDefault="00A71E7C" w:rsidP="000B00C4">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2</w:t>
                      </w:r>
                    </w:p>
                  </w:txbxContent>
                </v:textbox>
              </v:rect>
            </w:pict>
          </mc:Fallback>
        </mc:AlternateContent>
      </w:r>
      <w:r w:rsidRPr="00082818">
        <w:rPr>
          <w:noProof/>
          <w:lang w:eastAsia="zh-CN"/>
        </w:rPr>
        <mc:AlternateContent>
          <mc:Choice Requires="wps">
            <w:drawing>
              <wp:anchor distT="0" distB="0" distL="114300" distR="114300" simplePos="0" relativeHeight="251760640" behindDoc="0" locked="0" layoutInCell="1" allowOverlap="1" wp14:anchorId="1FD8DDCE" wp14:editId="6746B65B">
                <wp:simplePos x="0" y="0"/>
                <wp:positionH relativeFrom="column">
                  <wp:posOffset>1904134</wp:posOffset>
                </wp:positionH>
                <wp:positionV relativeFrom="paragraph">
                  <wp:posOffset>4907</wp:posOffset>
                </wp:positionV>
                <wp:extent cx="492826" cy="225615"/>
                <wp:effectExtent l="0" t="0" r="2540" b="3175"/>
                <wp:wrapNone/>
                <wp:docPr id="29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2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40A2"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D8DDCE" id="_x0000_s1072" style="position:absolute;left:0;text-align:left;margin-left:149.95pt;margin-top:.4pt;width:38.8pt;height:1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" filled="f" stroked="f">
                <v:textbox inset="1pt,1pt,1pt,1pt">
                  <w:txbxContent>
                    <w:p w14:paraId="1D0F40A2"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1</w:t>
                      </w:r>
                    </w:p>
                  </w:txbxContent>
                </v:textbox>
              </v:rect>
            </w:pict>
          </mc:Fallback>
        </mc:AlternateContent>
      </w:r>
      <w:r w:rsidRPr="00082818">
        <w:rPr>
          <w:noProof/>
          <w:lang w:eastAsia="zh-CN"/>
        </w:rPr>
        <mc:AlternateContent>
          <mc:Choice Requires="wps">
            <w:drawing>
              <wp:anchor distT="0" distB="0" distL="114300" distR="114300" simplePos="0" relativeHeight="251762688" behindDoc="0" locked="0" layoutInCell="1" allowOverlap="1" wp14:anchorId="2799F085" wp14:editId="1ECEBE0B">
                <wp:simplePos x="0" y="0"/>
                <wp:positionH relativeFrom="column">
                  <wp:posOffset>2123737</wp:posOffset>
                </wp:positionH>
                <wp:positionV relativeFrom="paragraph">
                  <wp:posOffset>586295</wp:posOffset>
                </wp:positionV>
                <wp:extent cx="469076" cy="243444"/>
                <wp:effectExtent l="0" t="0" r="7620" b="4445"/>
                <wp:wrapNone/>
                <wp:docPr id="30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6" cy="24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209B" w14:textId="77777777" w:rsidR="00A71E7C" w:rsidRPr="00940542" w:rsidRDefault="00A71E7C" w:rsidP="000B00C4">
                            <w:pPr>
                              <w:spacing w:before="40" w:after="40" w:line="220" w:lineRule="exact"/>
                              <w:jc w:val="center"/>
                              <w:rPr>
                                <w:rFonts w:ascii="Times New Roman Bold" w:hAnsi="Times New Roman Bold"/>
                                <w:sz w:val="18"/>
                                <w:szCs w:val="22"/>
                                <w:rtl/>
                                <w:lang w:bidi="ar-EG"/>
                              </w:rPr>
                            </w:pPr>
                            <w:r w:rsidRPr="00940542">
                              <w:rPr>
                                <w:rFonts w:ascii="Times New Roman Bold" w:hAnsi="Times New Roman Bold" w:hint="cs"/>
                                <w:sz w:val="18"/>
                                <w:szCs w:val="22"/>
                                <w:rtl/>
                                <w:lang w:bidi="ar-EG"/>
                              </w:rPr>
                              <w:t>مستقبِل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99F085" id="_x0000_s1073" style="position:absolute;left:0;text-align:left;margin-left:167.2pt;margin-top:46.15pt;width:36.95pt;height:19.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" filled="f" stroked="f">
                <v:textbox inset="1pt,1pt,1pt,1pt">
                  <w:txbxContent>
                    <w:p w14:paraId="256F209B" w14:textId="77777777" w:rsidR="00A71E7C" w:rsidRPr="00940542" w:rsidRDefault="00A71E7C" w:rsidP="000B00C4">
                      <w:pPr>
                        <w:spacing w:before="40" w:after="40" w:line="220" w:lineRule="exact"/>
                        <w:jc w:val="center"/>
                        <w:rPr>
                          <w:rFonts w:ascii="Times New Roman Bold" w:hAnsi="Times New Roman Bold"/>
                          <w:sz w:val="18"/>
                          <w:szCs w:val="22"/>
                          <w:rtl/>
                          <w:lang w:bidi="ar-EG"/>
                        </w:rPr>
                      </w:pPr>
                      <w:r w:rsidRPr="00940542">
                        <w:rPr>
                          <w:rFonts w:ascii="Times New Roman Bold" w:hAnsi="Times New Roman Bold" w:hint="cs"/>
                          <w:sz w:val="18"/>
                          <w:szCs w:val="22"/>
                          <w:rtl/>
                          <w:lang w:bidi="ar-EG"/>
                        </w:rPr>
                        <w:t>مستقبِل</w:t>
                      </w:r>
                    </w:p>
                  </w:txbxContent>
                </v:textbox>
              </v:rect>
            </w:pict>
          </mc:Fallback>
        </mc:AlternateContent>
      </w:r>
      <w:r w:rsidRPr="00082818">
        <w:rPr>
          <w:noProof/>
          <w:lang w:eastAsia="zh-CN"/>
        </w:rPr>
        <mc:AlternateContent>
          <mc:Choice Requires="wps">
            <w:drawing>
              <wp:anchor distT="0" distB="0" distL="114300" distR="114300" simplePos="0" relativeHeight="251764736" behindDoc="0" locked="0" layoutInCell="1" allowOverlap="1" wp14:anchorId="4506890D" wp14:editId="7C5D5E92">
                <wp:simplePos x="0" y="0"/>
                <wp:positionH relativeFrom="column">
                  <wp:posOffset>3981962</wp:posOffset>
                </wp:positionH>
                <wp:positionV relativeFrom="paragraph">
                  <wp:posOffset>610425</wp:posOffset>
                </wp:positionV>
                <wp:extent cx="617517" cy="219693"/>
                <wp:effectExtent l="0" t="0" r="0" b="9525"/>
                <wp:wrapNone/>
                <wp:docPr id="3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17" cy="219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5DE2" w14:textId="77777777" w:rsidR="00A71E7C" w:rsidRPr="00940542" w:rsidRDefault="00A71E7C" w:rsidP="000B00C4">
                            <w:pPr>
                              <w:spacing w:before="40" w:after="40" w:line="220" w:lineRule="exact"/>
                              <w:jc w:val="center"/>
                              <w:rPr>
                                <w:sz w:val="18"/>
                                <w:szCs w:val="22"/>
                                <w:lang w:bidi="ar-EG"/>
                              </w:rPr>
                            </w:pPr>
                            <w:r w:rsidRPr="00940542">
                              <w:rPr>
                                <w:rFonts w:hint="cs"/>
                                <w:sz w:val="18"/>
                                <w:szCs w:val="22"/>
                                <w:rtl/>
                                <w:lang w:bidi="ar-EG"/>
                              </w:rPr>
                              <w:t xml:space="preserve">عملية </w:t>
                            </w:r>
                            <w:r w:rsidRPr="00940542">
                              <w:rPr>
                                <w:sz w:val="18"/>
                                <w:szCs w:val="22"/>
                                <w:lang w:bidi="ar-EG"/>
                              </w:rPr>
                              <w:t>ICA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06890D" id="_x0000_s1074" style="position:absolute;left:0;text-align:left;margin-left:313.55pt;margin-top:48.05pt;width:48.6pt;height:1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" filled="f" stroked="f">
                <v:textbox inset="1pt,1pt,1pt,1pt">
                  <w:txbxContent>
                    <w:p w14:paraId="22015DE2" w14:textId="77777777" w:rsidR="00A71E7C" w:rsidRPr="00940542" w:rsidRDefault="00A71E7C" w:rsidP="000B00C4">
                      <w:pPr>
                        <w:spacing w:before="40" w:after="40" w:line="220" w:lineRule="exact"/>
                        <w:jc w:val="center"/>
                        <w:rPr>
                          <w:sz w:val="18"/>
                          <w:szCs w:val="22"/>
                          <w:lang w:bidi="ar-EG"/>
                        </w:rPr>
                      </w:pPr>
                      <w:r w:rsidRPr="00940542">
                        <w:rPr>
                          <w:rFonts w:hint="cs"/>
                          <w:sz w:val="18"/>
                          <w:szCs w:val="22"/>
                          <w:rtl/>
                          <w:lang w:bidi="ar-EG"/>
                        </w:rPr>
                        <w:t xml:space="preserve">عملية </w:t>
                      </w:r>
                      <w:r w:rsidRPr="00940542">
                        <w:rPr>
                          <w:sz w:val="18"/>
                          <w:szCs w:val="22"/>
                          <w:lang w:bidi="ar-EG"/>
                        </w:rPr>
                        <w:t>ICA</w:t>
                      </w:r>
                    </w:p>
                  </w:txbxContent>
                </v:textbox>
              </v:rect>
            </w:pict>
          </mc:Fallback>
        </mc:AlternateContent>
      </w:r>
      <w:r w:rsidRPr="002379D8">
        <w:rPr>
          <w:noProof/>
          <w:rtl/>
        </w:rPr>
        <mc:AlternateContent>
          <mc:Choice Requires="wps">
            <w:drawing>
              <wp:anchor distT="0" distB="0" distL="114300" distR="114300" simplePos="0" relativeHeight="252009472" behindDoc="0" locked="0" layoutInCell="1" allowOverlap="1" wp14:anchorId="1556A0EF" wp14:editId="2501F82F">
                <wp:simplePos x="0" y="0"/>
                <wp:positionH relativeFrom="column">
                  <wp:posOffset>4949190</wp:posOffset>
                </wp:positionH>
                <wp:positionV relativeFrom="paragraph">
                  <wp:posOffset>507588</wp:posOffset>
                </wp:positionV>
                <wp:extent cx="447675" cy="219710"/>
                <wp:effectExtent l="0" t="0" r="9525" b="889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DAB09"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56A0EF" id="_x0000_s1075" style="position:absolute;left:0;text-align:left;margin-left:389.7pt;margin-top:39.95pt;width:35.25pt;height:17.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" filled="f" stroked="f">
                <v:textbox inset="1pt,1pt,1pt,1pt">
                  <w:txbxContent>
                    <w:p w14:paraId="24ADAB09"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1</w:t>
                      </w:r>
                    </w:p>
                  </w:txbxContent>
                </v:textbox>
              </v:rect>
            </w:pict>
          </mc:Fallback>
        </mc:AlternateContent>
      </w:r>
      <w:r w:rsidRPr="002379D8">
        <w:rPr>
          <w:noProof/>
          <w:rtl/>
        </w:rPr>
        <mc:AlternateContent>
          <mc:Choice Requires="wps">
            <w:drawing>
              <wp:anchor distT="0" distB="0" distL="114300" distR="114300" simplePos="0" relativeHeight="252008448" behindDoc="0" locked="0" layoutInCell="1" allowOverlap="1" wp14:anchorId="7A8037C2" wp14:editId="579AE157">
                <wp:simplePos x="0" y="0"/>
                <wp:positionH relativeFrom="column">
                  <wp:posOffset>4949825</wp:posOffset>
                </wp:positionH>
                <wp:positionV relativeFrom="paragraph">
                  <wp:posOffset>711200</wp:posOffset>
                </wp:positionV>
                <wp:extent cx="468630" cy="231140"/>
                <wp:effectExtent l="0" t="0" r="7620" b="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2EB2"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8037C2" id="_x0000_s1076" style="position:absolute;left:0;text-align:left;margin-left:389.75pt;margin-top:56pt;width:36.9pt;height:18.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" filled="f" stroked="f">
                <v:textbox inset="1pt,1pt,1pt,1pt">
                  <w:txbxContent>
                    <w:p w14:paraId="4FA52EB2" w14:textId="77777777" w:rsidR="00A71E7C" w:rsidRPr="00940542" w:rsidRDefault="00A71E7C" w:rsidP="002379D8">
                      <w:pPr>
                        <w:spacing w:before="40" w:after="40" w:line="220" w:lineRule="exact"/>
                        <w:jc w:val="center"/>
                        <w:rPr>
                          <w:sz w:val="18"/>
                          <w:szCs w:val="22"/>
                          <w:rtl/>
                          <w:lang w:bidi="ar-EG"/>
                        </w:rPr>
                      </w:pPr>
                      <w:r w:rsidRPr="00940542">
                        <w:rPr>
                          <w:rFonts w:hint="cs"/>
                          <w:sz w:val="18"/>
                          <w:szCs w:val="22"/>
                          <w:rtl/>
                          <w:lang w:bidi="ar-EG"/>
                        </w:rPr>
                        <w:t xml:space="preserve">الإشارة </w:t>
                      </w:r>
                      <w:r w:rsidRPr="00940542">
                        <w:rPr>
                          <w:sz w:val="18"/>
                          <w:szCs w:val="22"/>
                          <w:lang w:bidi="ar-EG"/>
                        </w:rPr>
                        <w:t>2</w:t>
                      </w:r>
                    </w:p>
                  </w:txbxContent>
                </v:textbox>
              </v:rect>
            </w:pict>
          </mc:Fallback>
        </mc:AlternateContent>
      </w:r>
      <w:r>
        <w:object w:dxaOrig="6514" w:dyaOrig="1901" w14:anchorId="43D388AA">
          <v:shape id="_x0000_i1046" type="#_x0000_t75" style="width:324.75pt;height:93pt" o:ole="">
            <v:imagedata r:id="rId59" o:title=""/>
          </v:shape>
          <o:OLEObject Type="Embed" ProgID="CorelDraw.Graphic.16" ShapeID="_x0000_i1046" DrawAspect="Content" ObjectID="_1647177982" r:id="rId60"/>
        </w:object>
      </w:r>
    </w:p>
    <w:p w14:paraId="4BD22CA7" w14:textId="77777777" w:rsidR="00A348F3" w:rsidRDefault="00A348F3" w:rsidP="007A78C7">
      <w:pPr>
        <w:pStyle w:val="FigureNo"/>
        <w:keepNext w:val="0"/>
        <w:pageBreakBefore/>
        <w:rPr>
          <w:rtl/>
        </w:rPr>
      </w:pPr>
      <w:r w:rsidRPr="002C642A">
        <w:rPr>
          <w:rtl/>
        </w:rPr>
        <w:lastRenderedPageBreak/>
        <w:t>الش</w:t>
      </w:r>
      <w:r w:rsidR="00171DA5">
        <w:rPr>
          <w:rFonts w:hint="cs"/>
          <w:rtl/>
        </w:rPr>
        <w:t>ـ</w:t>
      </w:r>
      <w:r w:rsidRPr="002C642A">
        <w:rPr>
          <w:rtl/>
        </w:rPr>
        <w:t xml:space="preserve">كل </w:t>
      </w:r>
      <w:r w:rsidR="00171DA5">
        <w:t>9</w:t>
      </w:r>
      <w:r w:rsidR="00171DA5" w:rsidRPr="00544735">
        <w:t>-</w:t>
      </w:r>
      <w:r w:rsidR="00171DA5">
        <w:t>A1</w:t>
      </w:r>
    </w:p>
    <w:p w14:paraId="5907E63F" w14:textId="77777777" w:rsidR="00A348F3" w:rsidRPr="00171DA5" w:rsidRDefault="00A348F3" w:rsidP="007A78C7">
      <w:pPr>
        <w:pStyle w:val="Figuretitle"/>
        <w:keepNext w:val="0"/>
        <w:rPr>
          <w:rtl/>
        </w:rPr>
      </w:pPr>
      <w:r w:rsidRPr="00171DA5">
        <w:rPr>
          <w:rtl/>
        </w:rPr>
        <w:t xml:space="preserve">نتائج الفصل بين إشارتي إبراق بزحزحة الطور ثنائي الحالة </w:t>
      </w:r>
      <w:r w:rsidR="009B268D" w:rsidRPr="00171DA5">
        <w:t>(</w:t>
      </w:r>
      <w:r w:rsidRPr="00171DA5">
        <w:t>BPSK</w:t>
      </w:r>
      <w:r w:rsidR="009B268D" w:rsidRPr="00171DA5">
        <w:t>)</w:t>
      </w:r>
    </w:p>
    <w:p w14:paraId="1F18E817" w14:textId="640880C6" w:rsidR="00A348F3" w:rsidRDefault="007A78C7" w:rsidP="007A78C7">
      <w:pPr>
        <w:pStyle w:val="Figure"/>
        <w:keepNext w:val="0"/>
        <w:keepLines w:val="0"/>
        <w:spacing w:before="240" w:after="0" w:line="240" w:lineRule="auto"/>
        <w:rPr>
          <w:rtl/>
          <w:lang w:bidi="ar-EG"/>
        </w:rPr>
      </w:pPr>
      <w:r w:rsidRPr="00082818">
        <w:rPr>
          <w:noProof/>
        </w:rPr>
        <mc:AlternateContent>
          <mc:Choice Requires="wps">
            <w:drawing>
              <wp:anchor distT="0" distB="0" distL="114300" distR="114300" simplePos="0" relativeHeight="251772928" behindDoc="0" locked="0" layoutInCell="1" allowOverlap="1" wp14:anchorId="7C40DCCF" wp14:editId="6BC39E45">
                <wp:simplePos x="0" y="0"/>
                <wp:positionH relativeFrom="column">
                  <wp:posOffset>1820191</wp:posOffset>
                </wp:positionH>
                <wp:positionV relativeFrom="paragraph">
                  <wp:posOffset>2435033</wp:posOffset>
                </wp:positionV>
                <wp:extent cx="932213" cy="207818"/>
                <wp:effectExtent l="0" t="0" r="1270" b="1905"/>
                <wp:wrapNone/>
                <wp:docPr id="1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207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ECAE"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 xml:space="preserve">الإشارة المفصولة </w:t>
                            </w:r>
                            <w:r w:rsidRPr="004002DB">
                              <w:rPr>
                                <w:sz w:val="18"/>
                                <w:szCs w:val="22"/>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40DCCF" id="_x0000_s1077" style="position:absolute;left:0;text-align:left;margin-left:143.3pt;margin-top:191.75pt;width:73.4pt;height:1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" filled="f" stroked="f">
                <v:textbox inset="1pt,1pt,1pt,1pt">
                  <w:txbxContent>
                    <w:p w14:paraId="5E46ECAE"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 xml:space="preserve">الإشارة المفصولة </w:t>
                      </w:r>
                      <w:r w:rsidRPr="004002DB">
                        <w:rPr>
                          <w:sz w:val="18"/>
                          <w:szCs w:val="22"/>
                          <w:lang w:bidi="ar-EG"/>
                        </w:rPr>
                        <w:t>1</w:t>
                      </w:r>
                    </w:p>
                  </w:txbxContent>
                </v:textbox>
              </v:rect>
            </w:pict>
          </mc:Fallback>
        </mc:AlternateContent>
      </w:r>
      <w:r w:rsidRPr="00082818">
        <w:rPr>
          <w:noProof/>
        </w:rPr>
        <mc:AlternateContent>
          <mc:Choice Requires="wps">
            <w:drawing>
              <wp:anchor distT="0" distB="0" distL="114300" distR="114300" simplePos="0" relativeHeight="251774976" behindDoc="0" locked="0" layoutInCell="1" allowOverlap="1" wp14:anchorId="203848F5" wp14:editId="4A9BAAD6">
                <wp:simplePos x="0" y="0"/>
                <wp:positionH relativeFrom="column">
                  <wp:posOffset>4057459</wp:posOffset>
                </wp:positionH>
                <wp:positionV relativeFrom="paragraph">
                  <wp:posOffset>2425345</wp:posOffset>
                </wp:positionV>
                <wp:extent cx="872836" cy="202226"/>
                <wp:effectExtent l="0" t="0" r="3810" b="7620"/>
                <wp:wrapNone/>
                <wp:docPr id="1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836" cy="20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4FAD" w14:textId="77777777" w:rsidR="00A71E7C" w:rsidRPr="004002DB" w:rsidRDefault="00A71E7C" w:rsidP="005C0B11">
                            <w:pPr>
                              <w:spacing w:before="40" w:after="40" w:line="220" w:lineRule="exact"/>
                              <w:jc w:val="center"/>
                              <w:rPr>
                                <w:sz w:val="18"/>
                                <w:szCs w:val="22"/>
                                <w:rtl/>
                                <w:lang w:bidi="ar-EG"/>
                              </w:rPr>
                            </w:pPr>
                            <w:r w:rsidRPr="004002DB">
                              <w:rPr>
                                <w:rFonts w:hint="cs"/>
                                <w:sz w:val="18"/>
                                <w:szCs w:val="22"/>
                                <w:rtl/>
                                <w:lang w:bidi="ar-EG"/>
                              </w:rPr>
                              <w:t xml:space="preserve">الإشارة المفصولة </w:t>
                            </w:r>
                            <w:r w:rsidRPr="004002DB">
                              <w:rPr>
                                <w:sz w:val="18"/>
                                <w:szCs w:val="22"/>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3848F5" id="_x0000_s1078" style="position:absolute;left:0;text-align:left;margin-left:319.5pt;margin-top:190.95pt;width:68.75pt;height:15.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" filled="f" stroked="f">
                <v:textbox inset="1pt,1pt,1pt,1pt">
                  <w:txbxContent>
                    <w:p w14:paraId="3B034FAD" w14:textId="77777777" w:rsidR="00A71E7C" w:rsidRPr="004002DB" w:rsidRDefault="00A71E7C" w:rsidP="005C0B11">
                      <w:pPr>
                        <w:spacing w:before="40" w:after="40" w:line="220" w:lineRule="exact"/>
                        <w:jc w:val="center"/>
                        <w:rPr>
                          <w:sz w:val="18"/>
                          <w:szCs w:val="22"/>
                          <w:rtl/>
                          <w:lang w:bidi="ar-EG"/>
                        </w:rPr>
                      </w:pPr>
                      <w:r w:rsidRPr="004002DB">
                        <w:rPr>
                          <w:rFonts w:hint="cs"/>
                          <w:sz w:val="18"/>
                          <w:szCs w:val="22"/>
                          <w:rtl/>
                          <w:lang w:bidi="ar-EG"/>
                        </w:rPr>
                        <w:t xml:space="preserve">الإشارة المفصولة </w:t>
                      </w:r>
                      <w:r w:rsidRPr="004002DB">
                        <w:rPr>
                          <w:sz w:val="18"/>
                          <w:szCs w:val="22"/>
                          <w:lang w:bidi="ar-EG"/>
                        </w:rPr>
                        <w:t>2</w:t>
                      </w:r>
                    </w:p>
                  </w:txbxContent>
                </v:textbox>
              </v:rect>
            </w:pict>
          </mc:Fallback>
        </mc:AlternateContent>
      </w:r>
      <w:r w:rsidRPr="00082818">
        <w:rPr>
          <w:noProof/>
        </w:rPr>
        <mc:AlternateContent>
          <mc:Choice Requires="wps">
            <w:drawing>
              <wp:anchor distT="0" distB="0" distL="114300" distR="114300" simplePos="0" relativeHeight="251768832" behindDoc="0" locked="0" layoutInCell="1" allowOverlap="1" wp14:anchorId="19A95D4D" wp14:editId="50F5B1A0">
                <wp:simplePos x="0" y="0"/>
                <wp:positionH relativeFrom="column">
                  <wp:posOffset>4176868</wp:posOffset>
                </wp:positionH>
                <wp:positionV relativeFrom="paragraph">
                  <wp:posOffset>1222670</wp:posOffset>
                </wp:positionV>
                <wp:extent cx="902525" cy="227558"/>
                <wp:effectExtent l="0" t="0" r="0" b="1270"/>
                <wp:wrapNone/>
                <wp:docPr id="10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525" cy="22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15BD" w14:textId="77777777" w:rsidR="00A71E7C" w:rsidRPr="004002DB" w:rsidRDefault="00A71E7C" w:rsidP="005C0B11">
                            <w:pPr>
                              <w:spacing w:before="40" w:after="40" w:line="220" w:lineRule="exact"/>
                              <w:jc w:val="center"/>
                              <w:rPr>
                                <w:sz w:val="18"/>
                                <w:szCs w:val="22"/>
                                <w:rtl/>
                                <w:lang w:bidi="ar-EG"/>
                              </w:rPr>
                            </w:pPr>
                            <w:r w:rsidRPr="004002DB">
                              <w:rPr>
                                <w:rFonts w:hint="cs"/>
                                <w:sz w:val="18"/>
                                <w:szCs w:val="22"/>
                                <w:rtl/>
                                <w:lang w:bidi="ar-EG"/>
                              </w:rPr>
                              <w:t xml:space="preserve">الإشارة الأصلية </w:t>
                            </w:r>
                            <w:r w:rsidRPr="004002DB">
                              <w:rPr>
                                <w:sz w:val="18"/>
                                <w:szCs w:val="22"/>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A95D4D" id="_x0000_s1079" style="position:absolute;left:0;text-align:left;margin-left:328.9pt;margin-top:96.25pt;width:71.05pt;height:1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" filled="f" stroked="f">
                <v:textbox inset="1pt,1pt,1pt,1pt">
                  <w:txbxContent>
                    <w:p w14:paraId="370115BD" w14:textId="77777777" w:rsidR="00A71E7C" w:rsidRPr="004002DB" w:rsidRDefault="00A71E7C" w:rsidP="005C0B11">
                      <w:pPr>
                        <w:spacing w:before="40" w:after="40" w:line="220" w:lineRule="exact"/>
                        <w:jc w:val="center"/>
                        <w:rPr>
                          <w:sz w:val="18"/>
                          <w:szCs w:val="22"/>
                          <w:rtl/>
                          <w:lang w:bidi="ar-EG"/>
                        </w:rPr>
                      </w:pPr>
                      <w:r w:rsidRPr="004002DB">
                        <w:rPr>
                          <w:rFonts w:hint="cs"/>
                          <w:sz w:val="18"/>
                          <w:szCs w:val="22"/>
                          <w:rtl/>
                          <w:lang w:bidi="ar-EG"/>
                        </w:rPr>
                        <w:t xml:space="preserve">الإشارة الأصلية </w:t>
                      </w:r>
                      <w:r w:rsidRPr="004002DB">
                        <w:rPr>
                          <w:sz w:val="18"/>
                          <w:szCs w:val="22"/>
                          <w:lang w:bidi="ar-EG"/>
                        </w:rPr>
                        <w:t>2</w:t>
                      </w:r>
                    </w:p>
                  </w:txbxContent>
                </v:textbox>
              </v:rect>
            </w:pict>
          </mc:Fallback>
        </mc:AlternateContent>
      </w:r>
      <w:r w:rsidRPr="00082818">
        <w:rPr>
          <w:noProof/>
        </w:rPr>
        <mc:AlternateContent>
          <mc:Choice Requires="wps">
            <w:drawing>
              <wp:anchor distT="0" distB="0" distL="114300" distR="114300" simplePos="0" relativeHeight="251770880" behindDoc="0" locked="0" layoutInCell="1" allowOverlap="1" wp14:anchorId="707B1287" wp14:editId="7CAC37D0">
                <wp:simplePos x="0" y="0"/>
                <wp:positionH relativeFrom="column">
                  <wp:posOffset>1885153</wp:posOffset>
                </wp:positionH>
                <wp:positionV relativeFrom="paragraph">
                  <wp:posOffset>1204565</wp:posOffset>
                </wp:positionV>
                <wp:extent cx="920338" cy="243444"/>
                <wp:effectExtent l="0" t="0" r="0" b="4445"/>
                <wp:wrapNone/>
                <wp:docPr id="10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338" cy="24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D529" w14:textId="77777777" w:rsidR="00A71E7C" w:rsidRPr="003C54D0" w:rsidRDefault="00A71E7C" w:rsidP="005C0B11">
                            <w:pPr>
                              <w:spacing w:before="40" w:after="40" w:line="220" w:lineRule="exact"/>
                              <w:jc w:val="center"/>
                              <w:rPr>
                                <w:caps/>
                                <w:sz w:val="18"/>
                                <w:szCs w:val="22"/>
                                <w:rtl/>
                                <w:lang w:bidi="ar-EG"/>
                              </w:rPr>
                            </w:pPr>
                            <w:r w:rsidRPr="003C54D0">
                              <w:rPr>
                                <w:rFonts w:hint="cs"/>
                                <w:caps/>
                                <w:sz w:val="18"/>
                                <w:szCs w:val="22"/>
                                <w:rtl/>
                                <w:lang w:bidi="ar-EG"/>
                              </w:rPr>
                              <w:t xml:space="preserve">الإشارة الأصلية </w:t>
                            </w:r>
                            <w:r w:rsidRPr="003C54D0">
                              <w:rPr>
                                <w:caps/>
                                <w:sz w:val="18"/>
                                <w:szCs w:val="22"/>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7B1287" id="_x0000_s1080" style="position:absolute;left:0;text-align:left;margin-left:148.45pt;margin-top:94.85pt;width:72.45pt;height:1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" filled="f" stroked="f">
                <v:textbox inset="1pt,1pt,1pt,1pt">
                  <w:txbxContent>
                    <w:p w14:paraId="0AAFD529" w14:textId="77777777" w:rsidR="00A71E7C" w:rsidRPr="003C54D0" w:rsidRDefault="00A71E7C" w:rsidP="005C0B11">
                      <w:pPr>
                        <w:spacing w:before="40" w:after="40" w:line="220" w:lineRule="exact"/>
                        <w:jc w:val="center"/>
                        <w:rPr>
                          <w:caps/>
                          <w:sz w:val="18"/>
                          <w:szCs w:val="22"/>
                          <w:rtl/>
                          <w:lang w:bidi="ar-EG"/>
                        </w:rPr>
                      </w:pPr>
                      <w:r w:rsidRPr="003C54D0">
                        <w:rPr>
                          <w:rFonts w:hint="cs"/>
                          <w:caps/>
                          <w:sz w:val="18"/>
                          <w:szCs w:val="22"/>
                          <w:rtl/>
                          <w:lang w:bidi="ar-EG"/>
                        </w:rPr>
                        <w:t xml:space="preserve">الإشارة الأصلية </w:t>
                      </w:r>
                      <w:r w:rsidRPr="003C54D0">
                        <w:rPr>
                          <w:caps/>
                          <w:sz w:val="18"/>
                          <w:szCs w:val="22"/>
                          <w:lang w:bidi="ar-EG"/>
                        </w:rPr>
                        <w:t>1</w:t>
                      </w:r>
                    </w:p>
                  </w:txbxContent>
                </v:textbox>
              </v:rect>
            </w:pict>
          </mc:Fallback>
        </mc:AlternateContent>
      </w:r>
      <w:r w:rsidRPr="00082818">
        <w:rPr>
          <w:noProof/>
        </w:rPr>
        <mc:AlternateContent>
          <mc:Choice Requires="wps">
            <w:drawing>
              <wp:anchor distT="0" distB="0" distL="114300" distR="114300" simplePos="0" relativeHeight="251766784" behindDoc="0" locked="0" layoutInCell="1" allowOverlap="1" wp14:anchorId="27356CAA" wp14:editId="75E62DF4">
                <wp:simplePos x="0" y="0"/>
                <wp:positionH relativeFrom="column">
                  <wp:posOffset>3674612</wp:posOffset>
                </wp:positionH>
                <wp:positionV relativeFrom="paragraph">
                  <wp:posOffset>187133</wp:posOffset>
                </wp:positionV>
                <wp:extent cx="1261745" cy="225631"/>
                <wp:effectExtent l="0" t="0" r="0" b="3175"/>
                <wp:wrapNone/>
                <wp:docPr id="10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225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56FB" w14:textId="77777777" w:rsidR="00A71E7C" w:rsidRPr="003C54D0" w:rsidRDefault="00A71E7C" w:rsidP="005C0B11">
                            <w:pPr>
                              <w:spacing w:before="40" w:after="40" w:line="220" w:lineRule="exact"/>
                              <w:jc w:val="center"/>
                              <w:rPr>
                                <w:sz w:val="18"/>
                                <w:szCs w:val="22"/>
                                <w:rtl/>
                                <w:lang w:bidi="ar-EG"/>
                              </w:rPr>
                            </w:pPr>
                            <w:r w:rsidRPr="003C54D0">
                              <w:rPr>
                                <w:rFonts w:hint="cs"/>
                                <w:sz w:val="18"/>
                                <w:szCs w:val="22"/>
                                <w:rtl/>
                                <w:lang w:bidi="ar-EG"/>
                              </w:rPr>
                              <w:t>إشارة النطاق الأدنى المخلوطة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356CAA" id="_x0000_s1081" style="position:absolute;left:0;text-align:left;margin-left:289.35pt;margin-top:14.75pt;width:99.35pt;height:1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" filled="f" stroked="f">
                <v:textbox inset="1pt,1pt,1pt,1pt">
                  <w:txbxContent>
                    <w:p w14:paraId="498856FB" w14:textId="77777777" w:rsidR="00A71E7C" w:rsidRPr="003C54D0" w:rsidRDefault="00A71E7C" w:rsidP="005C0B11">
                      <w:pPr>
                        <w:spacing w:before="40" w:after="40" w:line="220" w:lineRule="exact"/>
                        <w:jc w:val="center"/>
                        <w:rPr>
                          <w:sz w:val="18"/>
                          <w:szCs w:val="22"/>
                          <w:rtl/>
                          <w:lang w:bidi="ar-EG"/>
                        </w:rPr>
                      </w:pPr>
                      <w:r w:rsidRPr="003C54D0">
                        <w:rPr>
                          <w:rFonts w:hint="cs"/>
                          <w:sz w:val="18"/>
                          <w:szCs w:val="22"/>
                          <w:rtl/>
                          <w:lang w:bidi="ar-EG"/>
                        </w:rPr>
                        <w:t>إشارة النطاق الأدنى المخلوطة</w:t>
                      </w:r>
                    </w:p>
                  </w:txbxContent>
                </v:textbox>
              </v:rect>
            </w:pict>
          </mc:Fallback>
        </mc:AlternateContent>
      </w:r>
      <w:r w:rsidR="00432AD5">
        <w:rPr>
          <w:noProof/>
        </w:rPr>
        <mc:AlternateContent>
          <mc:Choice Requires="wpg">
            <w:drawing>
              <wp:anchor distT="0" distB="0" distL="114300" distR="114300" simplePos="0" relativeHeight="251784192" behindDoc="0" locked="0" layoutInCell="1" allowOverlap="1" wp14:anchorId="66C200D7" wp14:editId="1A7DF28A">
                <wp:simplePos x="0" y="0"/>
                <wp:positionH relativeFrom="column">
                  <wp:posOffset>788075</wp:posOffset>
                </wp:positionH>
                <wp:positionV relativeFrom="paragraph">
                  <wp:posOffset>1345243</wp:posOffset>
                </wp:positionV>
                <wp:extent cx="2393175" cy="1817370"/>
                <wp:effectExtent l="0" t="0" r="7620" b="0"/>
                <wp:wrapNone/>
                <wp:docPr id="4" name="Group 4"/>
                <wp:cNvGraphicFramePr/>
                <a:graphic xmlns:a="http://schemas.openxmlformats.org/drawingml/2006/main">
                  <a:graphicData uri="http://schemas.microsoft.com/office/word/2010/wordprocessingGroup">
                    <wpg:wgp>
                      <wpg:cNvGrpSpPr/>
                      <wpg:grpSpPr>
                        <a:xfrm>
                          <a:off x="0" y="0"/>
                          <a:ext cx="2393175" cy="1817370"/>
                          <a:chOff x="0" y="0"/>
                          <a:chExt cx="2583287" cy="1817970"/>
                        </a:xfrm>
                      </wpg:grpSpPr>
                      <wps:wsp>
                        <wps:cNvPr id="112" name="Rectangle 174"/>
                        <wps:cNvSpPr>
                          <a:spLocks noChangeArrowheads="1"/>
                        </wps:cNvSpPr>
                        <wps:spPr bwMode="auto">
                          <a:xfrm>
                            <a:off x="0" y="25686"/>
                            <a:ext cx="228600" cy="534035"/>
                          </a:xfrm>
                          <a:prstGeom prst="rect">
                            <a:avLst/>
                          </a:prstGeom>
                          <a:solidFill>
                            <a:schemeClr val="bg1"/>
                          </a:solidFill>
                          <a:ln>
                            <a:noFill/>
                          </a:ln>
                        </wps:spPr>
                        <wps:txbx>
                          <w:txbxContent>
                            <w:p w14:paraId="6FB5BBD1"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wps:txbx>
                        <wps:bodyPr rot="0" vert="vert270" wrap="square" lIns="12700" tIns="12700" rIns="12700" bIns="12700" anchor="t" anchorCtr="0" upright="1">
                          <a:noAutofit/>
                        </wps:bodyPr>
                      </wps:wsp>
                      <wps:wsp>
                        <wps:cNvPr id="113" name="Rectangle 174"/>
                        <wps:cNvSpPr>
                          <a:spLocks noChangeArrowheads="1"/>
                        </wps:cNvSpPr>
                        <wps:spPr bwMode="auto">
                          <a:xfrm>
                            <a:off x="2347645" y="0"/>
                            <a:ext cx="230505" cy="621030"/>
                          </a:xfrm>
                          <a:prstGeom prst="rect">
                            <a:avLst/>
                          </a:prstGeom>
                          <a:solidFill>
                            <a:schemeClr val="bg1"/>
                          </a:solidFill>
                          <a:ln>
                            <a:noFill/>
                          </a:ln>
                        </wps:spPr>
                        <wps:txbx>
                          <w:txbxContent>
                            <w:p w14:paraId="71D1BADB"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wps:txbx>
                        <wps:bodyPr rot="0" vert="vert270" wrap="square" lIns="12700" tIns="12700" rIns="12700" bIns="12700" anchor="t" anchorCtr="0" upright="1">
                          <a:noAutofit/>
                        </wps:bodyPr>
                      </wps:wsp>
                      <wps:wsp>
                        <wps:cNvPr id="114" name="Rectangle 174"/>
                        <wps:cNvSpPr>
                          <a:spLocks noChangeArrowheads="1"/>
                        </wps:cNvSpPr>
                        <wps:spPr bwMode="auto">
                          <a:xfrm>
                            <a:off x="5137" y="1176391"/>
                            <a:ext cx="230505" cy="621030"/>
                          </a:xfrm>
                          <a:prstGeom prst="rect">
                            <a:avLst/>
                          </a:prstGeom>
                          <a:solidFill>
                            <a:schemeClr val="bg1"/>
                          </a:solidFill>
                          <a:ln>
                            <a:noFill/>
                          </a:ln>
                        </wps:spPr>
                        <wps:txbx>
                          <w:txbxContent>
                            <w:p w14:paraId="41116A2D"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wps:txbx>
                        <wps:bodyPr rot="0" vert="vert270" wrap="square" lIns="12700" tIns="12700" rIns="12700" bIns="12700" anchor="t" anchorCtr="0" upright="1">
                          <a:noAutofit/>
                        </wps:bodyPr>
                      </wps:wsp>
                      <wps:wsp>
                        <wps:cNvPr id="116" name="Rectangle 174"/>
                        <wps:cNvSpPr>
                          <a:spLocks noChangeArrowheads="1"/>
                        </wps:cNvSpPr>
                        <wps:spPr bwMode="auto">
                          <a:xfrm>
                            <a:off x="2352782" y="1196940"/>
                            <a:ext cx="230505" cy="621030"/>
                          </a:xfrm>
                          <a:prstGeom prst="rect">
                            <a:avLst/>
                          </a:prstGeom>
                          <a:solidFill>
                            <a:schemeClr val="bg1"/>
                          </a:solidFill>
                          <a:ln>
                            <a:noFill/>
                          </a:ln>
                        </wps:spPr>
                        <wps:txbx>
                          <w:txbxContent>
                            <w:p w14:paraId="62C188D2"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wps:txbx>
                        <wps:bodyPr rot="0" vert="vert270" wrap="square" lIns="12700" tIns="12700" rIns="12700" bIns="12700" anchor="t" anchorCtr="0" upright="1">
                          <a:noAutofit/>
                        </wps:bodyPr>
                      </wps:wsp>
                    </wpg:wgp>
                  </a:graphicData>
                </a:graphic>
                <wp14:sizeRelH relativeFrom="margin">
                  <wp14:pctWidth>0</wp14:pctWidth>
                </wp14:sizeRelH>
              </wp:anchor>
            </w:drawing>
          </mc:Choice>
          <mc:Fallback>
            <w:pict>
              <v:group w14:anchorId="66C200D7" id="Group 4" o:spid="_x0000_s1082" style="position:absolute;left:0;text-align:left;margin-left:62.05pt;margin-top:105.9pt;width:188.45pt;height:143.1pt;z-index:251784192;mso-width-relative:margin" coordsize="25832,1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">
                <v:rect id="_x0000_s1083" style="position:absolute;top:256;width:2286;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" fillcolor="white [3212]" stroked="f">
                  <v:textbox style="layout-flow:vertical;mso-layout-flow-alt:bottom-to-top" inset="1pt,1pt,1pt,1pt">
                    <w:txbxContent>
                      <w:p w14:paraId="6FB5BBD1"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v:textbox>
                </v:rect>
                <v:rect id="_x0000_s1084" style="position:absolute;left:23476;width:230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" fillcolor="white [3212]" stroked="f">
                  <v:textbox style="layout-flow:vertical;mso-layout-flow-alt:bottom-to-top" inset="1pt,1pt,1pt,1pt">
                    <w:txbxContent>
                      <w:p w14:paraId="71D1BADB"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v:textbox>
                </v:rect>
                <v:rect id="_x0000_s1085" style="position:absolute;left:51;top:11763;width:2305;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" fillcolor="white [3212]" stroked="f">
                  <v:textbox style="layout-flow:vertical;mso-layout-flow-alt:bottom-to-top" inset="1pt,1pt,1pt,1pt">
                    <w:txbxContent>
                      <w:p w14:paraId="41116A2D"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v:textbox>
                </v:rect>
                <v:rect id="_x0000_s1086" style="position:absolute;left:23527;top:11969;width:230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" fillcolor="white [3212]" stroked="f">
                  <v:textbox style="layout-flow:vertical;mso-layout-flow-alt:bottom-to-top" inset="1pt,1pt,1pt,1pt">
                    <w:txbxContent>
                      <w:p w14:paraId="62C188D2" w14:textId="77777777" w:rsidR="00A71E7C" w:rsidRPr="004002DB" w:rsidRDefault="00A71E7C" w:rsidP="009B268D">
                        <w:pPr>
                          <w:spacing w:before="40" w:after="40" w:line="220" w:lineRule="exact"/>
                          <w:jc w:val="center"/>
                          <w:rPr>
                            <w:sz w:val="18"/>
                            <w:szCs w:val="22"/>
                            <w:rtl/>
                            <w:lang w:bidi="ar-EG"/>
                          </w:rPr>
                        </w:pPr>
                        <w:r w:rsidRPr="004002DB">
                          <w:rPr>
                            <w:rFonts w:hint="cs"/>
                            <w:sz w:val="18"/>
                            <w:szCs w:val="22"/>
                            <w:rtl/>
                            <w:lang w:bidi="ar-EG"/>
                          </w:rPr>
                          <w:t>الاتســاع</w:t>
                        </w:r>
                      </w:p>
                    </w:txbxContent>
                  </v:textbox>
                </v:rect>
              </v:group>
            </w:pict>
          </mc:Fallback>
        </mc:AlternateContent>
      </w:r>
      <w:r w:rsidR="00432AD5">
        <w:object w:dxaOrig="7114" w:dyaOrig="5546" w14:anchorId="55E6870A">
          <v:shape id="_x0000_i1047" type="#_x0000_t75" style="width:353.25pt;height:281.25pt" o:ole="">
            <v:imagedata r:id="rId61" o:title=""/>
          </v:shape>
          <o:OLEObject Type="Embed" ProgID="CorelDraw.Graphic.16" ShapeID="_x0000_i1047" DrawAspect="Content" ObjectID="_1647177983" r:id="rId62"/>
        </w:object>
      </w:r>
    </w:p>
    <w:p w14:paraId="6E6C7714" w14:textId="77777777" w:rsidR="00432AD5" w:rsidRDefault="00432AD5" w:rsidP="00171DA5">
      <w:pPr>
        <w:pStyle w:val="FigureNo"/>
        <w:rPr>
          <w:rtl/>
        </w:rPr>
      </w:pPr>
    </w:p>
    <w:p w14:paraId="3B80D480" w14:textId="52213213" w:rsidR="00A348F3" w:rsidRDefault="00A348F3" w:rsidP="00171DA5">
      <w:pPr>
        <w:pStyle w:val="FigureNo"/>
        <w:rPr>
          <w:rtl/>
        </w:rPr>
      </w:pPr>
      <w:r>
        <w:rPr>
          <w:rtl/>
        </w:rPr>
        <w:t>الش</w:t>
      </w:r>
      <w:r w:rsidR="00171DA5">
        <w:rPr>
          <w:rFonts w:hint="cs"/>
          <w:rtl/>
        </w:rPr>
        <w:t>ـ</w:t>
      </w:r>
      <w:r>
        <w:rPr>
          <w:rtl/>
        </w:rPr>
        <w:t>كل</w:t>
      </w:r>
      <w:r w:rsidRPr="002C642A">
        <w:rPr>
          <w:rtl/>
        </w:rPr>
        <w:t xml:space="preserve"> </w:t>
      </w:r>
      <w:r w:rsidR="00171DA5">
        <w:t>10</w:t>
      </w:r>
      <w:r w:rsidR="00171DA5" w:rsidRPr="00544735">
        <w:t>-</w:t>
      </w:r>
      <w:r w:rsidR="00171DA5">
        <w:t>A1</w:t>
      </w:r>
    </w:p>
    <w:p w14:paraId="46BBE418" w14:textId="77777777" w:rsidR="00432AD5" w:rsidRDefault="00A348F3" w:rsidP="00432AD5">
      <w:pPr>
        <w:pStyle w:val="Figuretitle"/>
        <w:rPr>
          <w:rtl/>
          <w:lang w:val="en-GB"/>
        </w:rPr>
      </w:pPr>
      <w:r w:rsidRPr="002C642A">
        <w:rPr>
          <w:rtl/>
          <w:lang w:bidi="ar"/>
        </w:rPr>
        <w:t>الرسم البياني</w:t>
      </w:r>
      <w:r w:rsidRPr="00E13A2D">
        <w:rPr>
          <w:rFonts w:hint="cs"/>
          <w:rtl/>
          <w:lang w:bidi="ar"/>
        </w:rPr>
        <w:t xml:space="preserve"> </w:t>
      </w:r>
      <w:r>
        <w:rPr>
          <w:rFonts w:hint="cs"/>
          <w:rtl/>
          <w:lang w:bidi="ar"/>
        </w:rPr>
        <w:t>ل</w:t>
      </w:r>
      <w:r w:rsidRPr="002C642A">
        <w:rPr>
          <w:rtl/>
          <w:lang w:bidi="ar"/>
        </w:rPr>
        <w:t xml:space="preserve">كوكبة </w:t>
      </w:r>
      <w:r>
        <w:rPr>
          <w:rFonts w:hint="cs"/>
          <w:rtl/>
          <w:lang w:bidi="ar"/>
        </w:rPr>
        <w:t>ا</w:t>
      </w:r>
      <w:r w:rsidRPr="002C642A">
        <w:rPr>
          <w:rtl/>
          <w:lang w:bidi="ar"/>
        </w:rPr>
        <w:t>لإشارة المختلطة</w:t>
      </w:r>
    </w:p>
    <w:p w14:paraId="5595CE43" w14:textId="5EDFB1FB" w:rsidR="00432AD5" w:rsidRDefault="00432AD5" w:rsidP="00E01396">
      <w:pPr>
        <w:pStyle w:val="Figure"/>
        <w:spacing w:before="240"/>
        <w:rPr>
          <w:rtl/>
          <w:lang w:bidi="ar"/>
        </w:rPr>
      </w:pPr>
      <w:r w:rsidRPr="004E1EF6">
        <w:rPr>
          <w:lang w:val="en-GB"/>
        </w:rPr>
        <w:object w:dxaOrig="4220" w:dyaOrig="3601" w14:anchorId="6F16BB86">
          <v:shape id="_x0000_i1048" type="#_x0000_t75" style="width:244.5pt;height:209.25pt" o:ole="">
            <v:imagedata r:id="rId63" o:title=""/>
          </v:shape>
          <o:OLEObject Type="Embed" ProgID="CorelDraw.Graphic.16" ShapeID="_x0000_i1048" DrawAspect="Content" ObjectID="_1647177984" r:id="rId64"/>
        </w:object>
      </w:r>
    </w:p>
    <w:p w14:paraId="35DC8B32" w14:textId="0A30B285" w:rsidR="00A348F3" w:rsidRDefault="00A348F3" w:rsidP="00432AD5">
      <w:pPr>
        <w:rPr>
          <w:rtl/>
          <w:lang w:bidi="ar-EG"/>
        </w:rPr>
      </w:pPr>
    </w:p>
    <w:p w14:paraId="45973213" w14:textId="77777777" w:rsidR="00A348F3" w:rsidRDefault="00A348F3" w:rsidP="009031FB">
      <w:pPr>
        <w:pStyle w:val="FigureNo"/>
        <w:rPr>
          <w:rtl/>
        </w:rPr>
      </w:pPr>
      <w:r>
        <w:rPr>
          <w:rtl/>
        </w:rPr>
        <w:lastRenderedPageBreak/>
        <w:t>الش</w:t>
      </w:r>
      <w:r w:rsidR="009031FB">
        <w:rPr>
          <w:rFonts w:hint="cs"/>
          <w:rtl/>
        </w:rPr>
        <w:t>ـ</w:t>
      </w:r>
      <w:r>
        <w:rPr>
          <w:rtl/>
        </w:rPr>
        <w:t>كل</w:t>
      </w:r>
      <w:r w:rsidRPr="002C642A">
        <w:rPr>
          <w:rtl/>
        </w:rPr>
        <w:t xml:space="preserve"> </w:t>
      </w:r>
      <w:r w:rsidR="009031FB">
        <w:t>11</w:t>
      </w:r>
      <w:r w:rsidR="009031FB" w:rsidRPr="00544735">
        <w:t>-</w:t>
      </w:r>
      <w:r w:rsidR="009031FB">
        <w:t>A1</w:t>
      </w:r>
    </w:p>
    <w:p w14:paraId="5468D3E6" w14:textId="06D72563" w:rsidR="00A348F3" w:rsidRDefault="00A348F3" w:rsidP="009031FB">
      <w:pPr>
        <w:pStyle w:val="Figuretitle"/>
        <w:rPr>
          <w:rtl/>
        </w:rPr>
      </w:pPr>
      <w:r w:rsidRPr="009031FB">
        <w:rPr>
          <w:rtl/>
        </w:rPr>
        <w:t>الرسم البياني</w:t>
      </w:r>
      <w:r w:rsidRPr="009031FB">
        <w:rPr>
          <w:rFonts w:hint="cs"/>
          <w:rtl/>
        </w:rPr>
        <w:t xml:space="preserve"> ل</w:t>
      </w:r>
      <w:r w:rsidRPr="009031FB">
        <w:rPr>
          <w:rtl/>
        </w:rPr>
        <w:t>كوكبة</w:t>
      </w:r>
      <w:r w:rsidRPr="009031FB">
        <w:rPr>
          <w:rFonts w:hint="cs"/>
          <w:rtl/>
        </w:rPr>
        <w:t xml:space="preserve"> الإشارتين المفصولتين</w:t>
      </w:r>
    </w:p>
    <w:p w14:paraId="338E433A" w14:textId="75471D86" w:rsidR="00432AD5" w:rsidRPr="009031FB" w:rsidRDefault="00E01396" w:rsidP="00E01396">
      <w:pPr>
        <w:pStyle w:val="Figure"/>
        <w:spacing w:before="240"/>
        <w:rPr>
          <w:rtl/>
        </w:rPr>
      </w:pPr>
      <w:r w:rsidRPr="00082818">
        <w:rPr>
          <w:noProof/>
        </w:rPr>
        <mc:AlternateContent>
          <mc:Choice Requires="wps">
            <w:drawing>
              <wp:anchor distT="0" distB="0" distL="114300" distR="114300" simplePos="0" relativeHeight="251788288" behindDoc="0" locked="0" layoutInCell="1" allowOverlap="1" wp14:anchorId="72E43594" wp14:editId="6CCE4636">
                <wp:simplePos x="0" y="0"/>
                <wp:positionH relativeFrom="column">
                  <wp:posOffset>4136010</wp:posOffset>
                </wp:positionH>
                <wp:positionV relativeFrom="paragraph">
                  <wp:posOffset>2215276</wp:posOffset>
                </wp:positionV>
                <wp:extent cx="1193470" cy="243445"/>
                <wp:effectExtent l="0" t="0" r="6985" b="4445"/>
                <wp:wrapNone/>
                <wp:docPr id="1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470" cy="243445"/>
                        </a:xfrm>
                        <a:prstGeom prst="rect">
                          <a:avLst/>
                        </a:prstGeom>
                        <a:solidFill>
                          <a:schemeClr val="bg1"/>
                        </a:solidFill>
                        <a:ln>
                          <a:noFill/>
                        </a:ln>
                      </wps:spPr>
                      <wps:txbx>
                        <w:txbxContent>
                          <w:p w14:paraId="763401CC" w14:textId="77777777" w:rsidR="00A71E7C" w:rsidRPr="00432AD5" w:rsidRDefault="00A71E7C" w:rsidP="008C47A3">
                            <w:pPr>
                              <w:spacing w:before="40" w:after="40" w:line="220" w:lineRule="exact"/>
                              <w:jc w:val="center"/>
                              <w:rPr>
                                <w:sz w:val="18"/>
                                <w:szCs w:val="24"/>
                                <w:rtl/>
                                <w:lang w:bidi="ar"/>
                              </w:rPr>
                            </w:pPr>
                            <w:r w:rsidRPr="00432AD5">
                              <w:rPr>
                                <w:sz w:val="24"/>
                                <w:szCs w:val="24"/>
                                <w:rtl/>
                                <w:lang w:bidi="ar"/>
                              </w:rPr>
                              <w:t>(</w:t>
                            </w:r>
                            <w:r w:rsidRPr="00432AD5">
                              <w:rPr>
                                <w:rFonts w:hint="cs"/>
                                <w:sz w:val="24"/>
                                <w:szCs w:val="24"/>
                                <w:rtl/>
                                <w:lang w:bidi="ar"/>
                              </w:rPr>
                              <w:t>ب</w:t>
                            </w:r>
                            <w:r w:rsidRPr="00432AD5">
                              <w:rPr>
                                <w:sz w:val="24"/>
                                <w:szCs w:val="24"/>
                                <w:rtl/>
                                <w:lang w:bidi="ar"/>
                              </w:rPr>
                              <w:t xml:space="preserve">) </w:t>
                            </w:r>
                            <w:r w:rsidRPr="00432AD5">
                              <w:rPr>
                                <w:rFonts w:hint="cs"/>
                                <w:sz w:val="24"/>
                                <w:szCs w:val="24"/>
                                <w:rtl/>
                                <w:lang w:bidi="ar"/>
                              </w:rPr>
                              <w:t>ال</w:t>
                            </w:r>
                            <w:r w:rsidRPr="00432AD5">
                              <w:rPr>
                                <w:sz w:val="24"/>
                                <w:szCs w:val="24"/>
                                <w:rtl/>
                                <w:lang w:bidi="ar"/>
                              </w:rPr>
                              <w:t>إشارة</w:t>
                            </w:r>
                            <w:r w:rsidRPr="00432AD5">
                              <w:rPr>
                                <w:sz w:val="18"/>
                                <w:szCs w:val="24"/>
                                <w:rtl/>
                                <w:lang w:bidi="ar"/>
                              </w:rPr>
                              <w:t xml:space="preserve"> </w:t>
                            </w:r>
                            <w:r w:rsidRPr="00432AD5">
                              <w:rPr>
                                <w:sz w:val="18"/>
                                <w:szCs w:val="24"/>
                                <w:lang w:bidi="ar"/>
                              </w:rPr>
                              <w:t>2</w:t>
                            </w:r>
                            <w:r w:rsidRPr="00432AD5">
                              <w:rPr>
                                <w:rFonts w:hint="cs"/>
                                <w:sz w:val="18"/>
                                <w:szCs w:val="24"/>
                                <w:rtl/>
                                <w:lang w:bidi="ar"/>
                              </w:rPr>
                              <w:t xml:space="preserve"> المفصولة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E43594" id="_x0000_s1087" style="position:absolute;left:0;text-align:left;margin-left:325.65pt;margin-top:174.45pt;width:93.95pt;height:1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" fillcolor="white [3212]" stroked="f">
                <v:textbox inset="1pt,1pt,1pt,1pt">
                  <w:txbxContent>
                    <w:p w14:paraId="763401CC" w14:textId="77777777" w:rsidR="00A71E7C" w:rsidRPr="00432AD5" w:rsidRDefault="00A71E7C" w:rsidP="008C47A3">
                      <w:pPr>
                        <w:spacing w:before="40" w:after="40" w:line="220" w:lineRule="exact"/>
                        <w:jc w:val="center"/>
                        <w:rPr>
                          <w:sz w:val="18"/>
                          <w:szCs w:val="24"/>
                          <w:rtl/>
                          <w:lang w:bidi="ar"/>
                        </w:rPr>
                      </w:pPr>
                      <w:r w:rsidRPr="00432AD5">
                        <w:rPr>
                          <w:sz w:val="24"/>
                          <w:szCs w:val="24"/>
                          <w:rtl/>
                          <w:lang w:bidi="ar"/>
                        </w:rPr>
                        <w:t>(</w:t>
                      </w:r>
                      <w:r w:rsidRPr="00432AD5">
                        <w:rPr>
                          <w:rFonts w:hint="cs"/>
                          <w:sz w:val="24"/>
                          <w:szCs w:val="24"/>
                          <w:rtl/>
                          <w:lang w:bidi="ar"/>
                        </w:rPr>
                        <w:t>ب</w:t>
                      </w:r>
                      <w:r w:rsidRPr="00432AD5">
                        <w:rPr>
                          <w:sz w:val="24"/>
                          <w:szCs w:val="24"/>
                          <w:rtl/>
                          <w:lang w:bidi="ar"/>
                        </w:rPr>
                        <w:t xml:space="preserve">) </w:t>
                      </w:r>
                      <w:r w:rsidRPr="00432AD5">
                        <w:rPr>
                          <w:rFonts w:hint="cs"/>
                          <w:sz w:val="24"/>
                          <w:szCs w:val="24"/>
                          <w:rtl/>
                          <w:lang w:bidi="ar"/>
                        </w:rPr>
                        <w:t>ال</w:t>
                      </w:r>
                      <w:r w:rsidRPr="00432AD5">
                        <w:rPr>
                          <w:sz w:val="24"/>
                          <w:szCs w:val="24"/>
                          <w:rtl/>
                          <w:lang w:bidi="ar"/>
                        </w:rPr>
                        <w:t>إشارة</w:t>
                      </w:r>
                      <w:r w:rsidRPr="00432AD5">
                        <w:rPr>
                          <w:sz w:val="18"/>
                          <w:szCs w:val="24"/>
                          <w:rtl/>
                          <w:lang w:bidi="ar"/>
                        </w:rPr>
                        <w:t xml:space="preserve"> </w:t>
                      </w:r>
                      <w:r w:rsidRPr="00432AD5">
                        <w:rPr>
                          <w:sz w:val="18"/>
                          <w:szCs w:val="24"/>
                          <w:lang w:bidi="ar"/>
                        </w:rPr>
                        <w:t>2</w:t>
                      </w:r>
                      <w:r w:rsidRPr="00432AD5">
                        <w:rPr>
                          <w:rFonts w:hint="cs"/>
                          <w:sz w:val="18"/>
                          <w:szCs w:val="24"/>
                          <w:rtl/>
                          <w:lang w:bidi="ar"/>
                        </w:rPr>
                        <w:t xml:space="preserve"> المفصولة</w:t>
                      </w:r>
                    </w:p>
                  </w:txbxContent>
                </v:textbox>
              </v:rect>
            </w:pict>
          </mc:Fallback>
        </mc:AlternateContent>
      </w:r>
      <w:r w:rsidRPr="00082818">
        <w:rPr>
          <w:noProof/>
        </w:rPr>
        <mc:AlternateContent>
          <mc:Choice Requires="wps">
            <w:drawing>
              <wp:anchor distT="0" distB="0" distL="114300" distR="114300" simplePos="0" relativeHeight="251786240" behindDoc="0" locked="0" layoutInCell="1" allowOverlap="1" wp14:anchorId="67BA1716" wp14:editId="40687AA8">
                <wp:simplePos x="0" y="0"/>
                <wp:positionH relativeFrom="column">
                  <wp:posOffset>1120825</wp:posOffset>
                </wp:positionH>
                <wp:positionV relativeFrom="paragraph">
                  <wp:posOffset>2233344</wp:posOffset>
                </wp:positionV>
                <wp:extent cx="1151906" cy="219694"/>
                <wp:effectExtent l="0" t="0" r="0" b="9525"/>
                <wp:wrapNone/>
                <wp:docPr id="1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906" cy="219694"/>
                        </a:xfrm>
                        <a:prstGeom prst="rect">
                          <a:avLst/>
                        </a:prstGeom>
                        <a:solidFill>
                          <a:schemeClr val="bg1"/>
                        </a:solidFill>
                        <a:ln>
                          <a:noFill/>
                        </a:ln>
                      </wps:spPr>
                      <wps:txbx>
                        <w:txbxContent>
                          <w:p w14:paraId="63A947B4" w14:textId="77777777" w:rsidR="00A71E7C" w:rsidRPr="00432AD5" w:rsidRDefault="00A71E7C" w:rsidP="008C47A3">
                            <w:pPr>
                              <w:spacing w:before="40" w:after="40" w:line="220" w:lineRule="exact"/>
                              <w:jc w:val="center"/>
                              <w:rPr>
                                <w:rFonts w:ascii="Times New Roman Bold" w:hAnsi="Times New Roman Bold"/>
                                <w:sz w:val="18"/>
                                <w:szCs w:val="24"/>
                                <w:rtl/>
                                <w:lang w:bidi="ar-EG"/>
                              </w:rPr>
                            </w:pPr>
                            <w:r w:rsidRPr="00432AD5">
                              <w:rPr>
                                <w:sz w:val="18"/>
                                <w:szCs w:val="24"/>
                                <w:rtl/>
                                <w:lang w:bidi="ar"/>
                              </w:rPr>
                              <w:t xml:space="preserve">(أ) </w:t>
                            </w:r>
                            <w:r w:rsidRPr="00432AD5">
                              <w:rPr>
                                <w:rFonts w:hint="cs"/>
                                <w:sz w:val="18"/>
                                <w:szCs w:val="24"/>
                                <w:rtl/>
                                <w:lang w:bidi="ar"/>
                              </w:rPr>
                              <w:t>ال</w:t>
                            </w:r>
                            <w:r w:rsidRPr="00432AD5">
                              <w:rPr>
                                <w:sz w:val="18"/>
                                <w:szCs w:val="24"/>
                                <w:rtl/>
                                <w:lang w:bidi="ar"/>
                              </w:rPr>
                              <w:t xml:space="preserve">إشارة </w:t>
                            </w:r>
                            <w:r w:rsidRPr="00432AD5">
                              <w:rPr>
                                <w:sz w:val="18"/>
                                <w:szCs w:val="24"/>
                                <w:lang w:bidi="ar"/>
                              </w:rPr>
                              <w:t>1</w:t>
                            </w:r>
                            <w:r w:rsidRPr="00432AD5">
                              <w:rPr>
                                <w:rFonts w:hint="cs"/>
                                <w:sz w:val="18"/>
                                <w:szCs w:val="24"/>
                                <w:rtl/>
                                <w:lang w:bidi="ar"/>
                              </w:rPr>
                              <w:t xml:space="preserve"> المفصولة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BA1716" id="_x0000_s1088" style="position:absolute;left:0;text-align:left;margin-left:88.25pt;margin-top:175.85pt;width:90.7pt;height:1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" fillcolor="white [3212]" stroked="f">
                <v:textbox inset="1pt,1pt,1pt,1pt">
                  <w:txbxContent>
                    <w:p w14:paraId="63A947B4" w14:textId="77777777" w:rsidR="00A71E7C" w:rsidRPr="00432AD5" w:rsidRDefault="00A71E7C" w:rsidP="008C47A3">
                      <w:pPr>
                        <w:spacing w:before="40" w:after="40" w:line="220" w:lineRule="exact"/>
                        <w:jc w:val="center"/>
                        <w:rPr>
                          <w:rFonts w:ascii="Times New Roman Bold" w:hAnsi="Times New Roman Bold"/>
                          <w:sz w:val="18"/>
                          <w:szCs w:val="24"/>
                          <w:rtl/>
                          <w:lang w:bidi="ar-EG"/>
                        </w:rPr>
                      </w:pPr>
                      <w:r w:rsidRPr="00432AD5">
                        <w:rPr>
                          <w:sz w:val="18"/>
                          <w:szCs w:val="24"/>
                          <w:rtl/>
                          <w:lang w:bidi="ar"/>
                        </w:rPr>
                        <w:t xml:space="preserve">(أ) </w:t>
                      </w:r>
                      <w:r w:rsidRPr="00432AD5">
                        <w:rPr>
                          <w:rFonts w:hint="cs"/>
                          <w:sz w:val="18"/>
                          <w:szCs w:val="24"/>
                          <w:rtl/>
                          <w:lang w:bidi="ar"/>
                        </w:rPr>
                        <w:t>ال</w:t>
                      </w:r>
                      <w:r w:rsidRPr="00432AD5">
                        <w:rPr>
                          <w:sz w:val="18"/>
                          <w:szCs w:val="24"/>
                          <w:rtl/>
                          <w:lang w:bidi="ar"/>
                        </w:rPr>
                        <w:t xml:space="preserve">إشارة </w:t>
                      </w:r>
                      <w:r w:rsidRPr="00432AD5">
                        <w:rPr>
                          <w:sz w:val="18"/>
                          <w:szCs w:val="24"/>
                          <w:lang w:bidi="ar"/>
                        </w:rPr>
                        <w:t>1</w:t>
                      </w:r>
                      <w:r w:rsidRPr="00432AD5">
                        <w:rPr>
                          <w:rFonts w:hint="cs"/>
                          <w:sz w:val="18"/>
                          <w:szCs w:val="24"/>
                          <w:rtl/>
                          <w:lang w:bidi="ar"/>
                        </w:rPr>
                        <w:t xml:space="preserve"> المفصولة</w:t>
                      </w:r>
                    </w:p>
                  </w:txbxContent>
                </v:textbox>
              </v:rect>
            </w:pict>
          </mc:Fallback>
        </mc:AlternateContent>
      </w:r>
      <w:r w:rsidR="00432AD5" w:rsidRPr="004E1EF6">
        <w:rPr>
          <w:lang w:val="en-GB"/>
        </w:rPr>
        <w:object w:dxaOrig="9058" w:dyaOrig="4046" w14:anchorId="73B5D5C5">
          <v:shape id="_x0000_i1103" type="#_x0000_t75" style="width:453.75pt;height:201.75pt" o:ole="">
            <v:imagedata r:id="rId65" o:title=""/>
          </v:shape>
          <o:OLEObject Type="Embed" ProgID="CorelDraw.Graphic.16" ShapeID="_x0000_i1103" DrawAspect="Content" ObjectID="_1647177985" r:id="rId66"/>
        </w:object>
      </w:r>
    </w:p>
    <w:p w14:paraId="1A6F54F5" w14:textId="5F83C712" w:rsidR="00AD5712" w:rsidRDefault="00AD5712" w:rsidP="00AD5712">
      <w:pPr>
        <w:rPr>
          <w:rtl/>
          <w:lang w:bidi="ar"/>
        </w:rPr>
      </w:pPr>
    </w:p>
    <w:p w14:paraId="6C8D01F1" w14:textId="7008D406" w:rsidR="00A348F3" w:rsidRDefault="00A348F3" w:rsidP="0088479B">
      <w:pPr>
        <w:pStyle w:val="FigureNo"/>
        <w:keepNext w:val="0"/>
        <w:rPr>
          <w:rtl/>
        </w:rPr>
      </w:pPr>
      <w:r>
        <w:rPr>
          <w:rtl/>
        </w:rPr>
        <w:t>الش</w:t>
      </w:r>
      <w:r w:rsidR="009031FB">
        <w:rPr>
          <w:rFonts w:hint="cs"/>
          <w:rtl/>
        </w:rPr>
        <w:t>ـ</w:t>
      </w:r>
      <w:r>
        <w:rPr>
          <w:rtl/>
        </w:rPr>
        <w:t>كل</w:t>
      </w:r>
      <w:r w:rsidRPr="002C642A">
        <w:rPr>
          <w:rtl/>
        </w:rPr>
        <w:t xml:space="preserve"> </w:t>
      </w:r>
      <w:r w:rsidR="009031FB">
        <w:t>12</w:t>
      </w:r>
      <w:r w:rsidR="009031FB" w:rsidRPr="00544735">
        <w:t>-</w:t>
      </w:r>
      <w:r w:rsidR="009031FB">
        <w:t>A1</w:t>
      </w:r>
    </w:p>
    <w:p w14:paraId="78906492" w14:textId="52C8DEF2" w:rsidR="00A348F3" w:rsidRDefault="00A348F3" w:rsidP="0088479B">
      <w:pPr>
        <w:pStyle w:val="Figuretitle"/>
        <w:keepNext w:val="0"/>
      </w:pPr>
      <w:r w:rsidRPr="009031FB">
        <w:rPr>
          <w:rtl/>
        </w:rPr>
        <w:t xml:space="preserve">نسب الخطأ </w:t>
      </w:r>
      <w:r w:rsidRPr="009031FB">
        <w:rPr>
          <w:rFonts w:hint="cs"/>
          <w:rtl/>
        </w:rPr>
        <w:t xml:space="preserve">في </w:t>
      </w:r>
      <w:proofErr w:type="gramStart"/>
      <w:r w:rsidRPr="009031FB">
        <w:rPr>
          <w:rFonts w:hint="cs"/>
          <w:rtl/>
        </w:rPr>
        <w:t>ال</w:t>
      </w:r>
      <w:r w:rsidRPr="009031FB">
        <w:rPr>
          <w:rtl/>
        </w:rPr>
        <w:t>بت</w:t>
      </w:r>
      <w:r w:rsidRPr="009031FB">
        <w:rPr>
          <w:rFonts w:hint="cs"/>
          <w:rtl/>
        </w:rPr>
        <w:t>ات</w:t>
      </w:r>
      <w:proofErr w:type="gramEnd"/>
      <w:r w:rsidRPr="009031FB">
        <w:rPr>
          <w:rtl/>
        </w:rPr>
        <w:t xml:space="preserve"> </w:t>
      </w:r>
      <w:r w:rsidR="00AD5712" w:rsidRPr="009031FB">
        <w:t>(</w:t>
      </w:r>
      <w:r w:rsidRPr="009031FB">
        <w:t>BER</w:t>
      </w:r>
      <w:r w:rsidR="00AD5712" w:rsidRPr="009031FB">
        <w:t>)</w:t>
      </w:r>
      <w:r w:rsidRPr="009031FB">
        <w:rPr>
          <w:rtl/>
        </w:rPr>
        <w:t xml:space="preserve"> لإشارت</w:t>
      </w:r>
      <w:r w:rsidRPr="009031FB">
        <w:rPr>
          <w:rFonts w:hint="cs"/>
          <w:rtl/>
        </w:rPr>
        <w:t>ين</w:t>
      </w:r>
      <w:r w:rsidRPr="009031FB">
        <w:rPr>
          <w:rtl/>
        </w:rPr>
        <w:t xml:space="preserve"> </w:t>
      </w:r>
      <w:r w:rsidRPr="009031FB">
        <w:rPr>
          <w:rFonts w:hint="cs"/>
          <w:rtl/>
        </w:rPr>
        <w:t xml:space="preserve">مفصولتين بنسبتي إشارة إلى ضوضاء </w:t>
      </w:r>
      <w:r w:rsidR="00AD5712" w:rsidRPr="009031FB">
        <w:t>(</w:t>
      </w:r>
      <w:r w:rsidRPr="009031FB">
        <w:t>SNR</w:t>
      </w:r>
      <w:r w:rsidR="00AD5712" w:rsidRPr="009031FB">
        <w:t>)</w:t>
      </w:r>
      <w:r w:rsidRPr="009031FB">
        <w:rPr>
          <w:rFonts w:hint="cs"/>
          <w:rtl/>
        </w:rPr>
        <w:t xml:space="preserve"> مختلفتين</w:t>
      </w:r>
    </w:p>
    <w:p w14:paraId="7F1DC061" w14:textId="009DA0BC" w:rsidR="0088479B" w:rsidRDefault="00134641" w:rsidP="00134641">
      <w:pPr>
        <w:pStyle w:val="Figure"/>
        <w:rPr>
          <w:rtl/>
        </w:rPr>
      </w:pPr>
      <w:r w:rsidRPr="0070135F">
        <w:rPr>
          <w:noProof/>
        </w:rPr>
        <mc:AlternateContent>
          <mc:Choice Requires="wps">
            <w:drawing>
              <wp:anchor distT="0" distB="0" distL="114300" distR="114300" simplePos="0" relativeHeight="252013568" behindDoc="0" locked="0" layoutInCell="1" allowOverlap="1" wp14:anchorId="57B21FAA" wp14:editId="03364E62">
                <wp:simplePos x="0" y="0"/>
                <wp:positionH relativeFrom="column">
                  <wp:posOffset>2197262</wp:posOffset>
                </wp:positionH>
                <wp:positionV relativeFrom="paragraph">
                  <wp:posOffset>2521585</wp:posOffset>
                </wp:positionV>
                <wp:extent cx="826770" cy="301625"/>
                <wp:effectExtent l="0" t="0" r="0" b="3175"/>
                <wp:wrapNone/>
                <wp:docPr id="1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301625"/>
                        </a:xfrm>
                        <a:prstGeom prst="rect">
                          <a:avLst/>
                        </a:prstGeom>
                        <a:solidFill>
                          <a:schemeClr val="bg1"/>
                        </a:solidFill>
                        <a:ln>
                          <a:noFill/>
                        </a:ln>
                      </wps:spPr>
                      <wps:txbx>
                        <w:txbxContent>
                          <w:p w14:paraId="2889E47F" w14:textId="77777777" w:rsidR="00A71E7C" w:rsidRPr="0070135F" w:rsidRDefault="00A71E7C" w:rsidP="0070135F">
                            <w:pPr>
                              <w:spacing w:before="40" w:after="40" w:line="220" w:lineRule="exact"/>
                              <w:jc w:val="center"/>
                              <w:rPr>
                                <w:sz w:val="18"/>
                                <w:szCs w:val="24"/>
                                <w:lang w:val="en-GB"/>
                              </w:rPr>
                            </w:pPr>
                            <w:r w:rsidRPr="0070135F">
                              <w:rPr>
                                <w:rFonts w:hint="cs"/>
                                <w:sz w:val="18"/>
                                <w:szCs w:val="24"/>
                                <w:rtl/>
                              </w:rPr>
                              <w:t xml:space="preserve">الإشارة المفصولة </w:t>
                            </w:r>
                            <w:r w:rsidRPr="0070135F">
                              <w:rPr>
                                <w:sz w:val="18"/>
                                <w:szCs w:val="24"/>
                                <w:lang w:val="en-GB"/>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21FAA" id="_x0000_s1089" style="position:absolute;left:0;text-align:left;margin-left:173pt;margin-top:198.55pt;width:65.1pt;height:23.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" fillcolor="white [3212]" stroked="f">
                <v:textbox inset="1pt,1pt,1pt,1pt">
                  <w:txbxContent>
                    <w:p w14:paraId="2889E47F" w14:textId="77777777" w:rsidR="00A71E7C" w:rsidRPr="0070135F" w:rsidRDefault="00A71E7C" w:rsidP="0070135F">
                      <w:pPr>
                        <w:spacing w:before="40" w:after="40" w:line="220" w:lineRule="exact"/>
                        <w:jc w:val="center"/>
                        <w:rPr>
                          <w:sz w:val="18"/>
                          <w:szCs w:val="24"/>
                          <w:lang w:val="en-GB"/>
                        </w:rPr>
                      </w:pPr>
                      <w:r w:rsidRPr="0070135F">
                        <w:rPr>
                          <w:rFonts w:hint="cs"/>
                          <w:sz w:val="18"/>
                          <w:szCs w:val="24"/>
                          <w:rtl/>
                        </w:rPr>
                        <w:t xml:space="preserve">الإشارة المفصولة </w:t>
                      </w:r>
                      <w:r w:rsidRPr="0070135F">
                        <w:rPr>
                          <w:sz w:val="18"/>
                          <w:szCs w:val="24"/>
                          <w:lang w:val="en-GB"/>
                        </w:rPr>
                        <w:t>1</w:t>
                      </w:r>
                    </w:p>
                  </w:txbxContent>
                </v:textbox>
              </v:rect>
            </w:pict>
          </mc:Fallback>
        </mc:AlternateContent>
      </w:r>
      <w:r w:rsidRPr="0070135F">
        <w:rPr>
          <w:noProof/>
        </w:rPr>
        <mc:AlternateContent>
          <mc:Choice Requires="wps">
            <w:drawing>
              <wp:anchor distT="0" distB="0" distL="114300" distR="114300" simplePos="0" relativeHeight="252014592" behindDoc="0" locked="0" layoutInCell="1" allowOverlap="1" wp14:anchorId="2724A5FA" wp14:editId="5569C6CA">
                <wp:simplePos x="0" y="0"/>
                <wp:positionH relativeFrom="column">
                  <wp:posOffset>2197100</wp:posOffset>
                </wp:positionH>
                <wp:positionV relativeFrom="paragraph">
                  <wp:posOffset>2694143</wp:posOffset>
                </wp:positionV>
                <wp:extent cx="826935" cy="302150"/>
                <wp:effectExtent l="0" t="0" r="0" b="3175"/>
                <wp:wrapNone/>
                <wp:docPr id="1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935" cy="302150"/>
                        </a:xfrm>
                        <a:prstGeom prst="rect">
                          <a:avLst/>
                        </a:prstGeom>
                        <a:solidFill>
                          <a:schemeClr val="bg1"/>
                        </a:solidFill>
                        <a:ln>
                          <a:noFill/>
                        </a:ln>
                      </wps:spPr>
                      <wps:txbx>
                        <w:txbxContent>
                          <w:p w14:paraId="4D0F9C46" w14:textId="0A5D82E3" w:rsidR="00A71E7C" w:rsidRPr="0070135F" w:rsidRDefault="00A71E7C" w:rsidP="0070135F">
                            <w:pPr>
                              <w:spacing w:before="40" w:after="40" w:line="220" w:lineRule="exact"/>
                              <w:jc w:val="center"/>
                              <w:rPr>
                                <w:sz w:val="18"/>
                                <w:szCs w:val="24"/>
                                <w:rtl/>
                              </w:rPr>
                            </w:pPr>
                            <w:r w:rsidRPr="0070135F">
                              <w:rPr>
                                <w:rFonts w:hint="cs"/>
                                <w:sz w:val="18"/>
                                <w:szCs w:val="24"/>
                                <w:rtl/>
                              </w:rPr>
                              <w:t xml:space="preserve">الإشارة المفصولة </w:t>
                            </w:r>
                            <w:r w:rsidRPr="0070135F">
                              <w:rPr>
                                <w:sz w:val="18"/>
                                <w:szCs w:val="24"/>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24A5FA" id="_x0000_s1090" style="position:absolute;left:0;text-align:left;margin-left:173pt;margin-top:212.15pt;width:65.1pt;height:23.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" fillcolor="white [3212]" stroked="f">
                <v:textbox inset="1pt,1pt,1pt,1pt">
                  <w:txbxContent>
                    <w:p w14:paraId="4D0F9C46" w14:textId="0A5D82E3" w:rsidR="00A71E7C" w:rsidRPr="0070135F" w:rsidRDefault="00A71E7C" w:rsidP="0070135F">
                      <w:pPr>
                        <w:spacing w:before="40" w:after="40" w:line="220" w:lineRule="exact"/>
                        <w:jc w:val="center"/>
                        <w:rPr>
                          <w:sz w:val="18"/>
                          <w:szCs w:val="24"/>
                          <w:rtl/>
                        </w:rPr>
                      </w:pPr>
                      <w:r w:rsidRPr="0070135F">
                        <w:rPr>
                          <w:rFonts w:hint="cs"/>
                          <w:sz w:val="18"/>
                          <w:szCs w:val="24"/>
                          <w:rtl/>
                        </w:rPr>
                        <w:t xml:space="preserve">الإشارة المفصولة </w:t>
                      </w:r>
                      <w:r w:rsidRPr="0070135F">
                        <w:rPr>
                          <w:sz w:val="18"/>
                          <w:szCs w:val="24"/>
                        </w:rPr>
                        <w:t>2</w:t>
                      </w:r>
                    </w:p>
                  </w:txbxContent>
                </v:textbox>
              </v:rect>
            </w:pict>
          </mc:Fallback>
        </mc:AlternateContent>
      </w:r>
      <w:r w:rsidRPr="004E1EF6">
        <w:rPr>
          <w:lang w:val="en-GB"/>
        </w:rPr>
        <w:object w:dxaOrig="4399" w:dyaOrig="4271" w14:anchorId="52DD2DAD">
          <v:shape id="_x0000_i1108" type="#_x0000_t75" style="width:270pt;height:255.75pt" o:ole="">
            <v:imagedata r:id="rId67" o:title="" cropbottom="-3652f" cropright="-5527f"/>
          </v:shape>
          <o:OLEObject Type="Embed" ProgID="CorelDraw.Graphic.16" ShapeID="_x0000_i1108" DrawAspect="Content" ObjectID="_1647177986" r:id="rId68"/>
        </w:object>
      </w:r>
    </w:p>
    <w:p w14:paraId="5B68390E" w14:textId="77777777" w:rsidR="0070135F" w:rsidRPr="009031FB" w:rsidRDefault="0070135F" w:rsidP="0088479B">
      <w:pPr>
        <w:rPr>
          <w:rtl/>
          <w:lang w:bidi="ar-EG"/>
        </w:rPr>
      </w:pPr>
    </w:p>
    <w:p w14:paraId="037CDBB9" w14:textId="78F022B2" w:rsidR="00A348F3" w:rsidRDefault="00A348F3" w:rsidP="0088479B">
      <w:pPr>
        <w:rPr>
          <w:rtl/>
        </w:rPr>
      </w:pPr>
    </w:p>
    <w:p w14:paraId="6805F71C" w14:textId="77777777" w:rsidR="00A348F3" w:rsidRDefault="00A348F3" w:rsidP="00546C44">
      <w:pPr>
        <w:pStyle w:val="FigureNo"/>
        <w:rPr>
          <w:rtl/>
        </w:rPr>
      </w:pPr>
      <w:r>
        <w:rPr>
          <w:rtl/>
        </w:rPr>
        <w:lastRenderedPageBreak/>
        <w:t>الشكل</w:t>
      </w:r>
      <w:r w:rsidRPr="002C642A">
        <w:rPr>
          <w:rtl/>
        </w:rPr>
        <w:t xml:space="preserve"> </w:t>
      </w:r>
      <w:r w:rsidR="00546C44">
        <w:t>13</w:t>
      </w:r>
      <w:r w:rsidR="00546C44" w:rsidRPr="00544735">
        <w:t>-</w:t>
      </w:r>
      <w:r w:rsidR="00546C44">
        <w:t>A1</w:t>
      </w:r>
    </w:p>
    <w:p w14:paraId="47E5E223" w14:textId="77777777" w:rsidR="00A348F3" w:rsidRPr="00546C44" w:rsidRDefault="00A348F3" w:rsidP="00546C44">
      <w:pPr>
        <w:pStyle w:val="Figuretitle"/>
        <w:rPr>
          <w:rtl/>
        </w:rPr>
      </w:pPr>
      <w:r w:rsidRPr="00546C44">
        <w:rPr>
          <w:rtl/>
        </w:rPr>
        <w:t xml:space="preserve">نسب الخطأ </w:t>
      </w:r>
      <w:r w:rsidRPr="00546C44">
        <w:rPr>
          <w:rFonts w:hint="cs"/>
          <w:rtl/>
        </w:rPr>
        <w:t xml:space="preserve">في </w:t>
      </w:r>
      <w:proofErr w:type="gramStart"/>
      <w:r w:rsidRPr="00546C44">
        <w:rPr>
          <w:rFonts w:hint="cs"/>
          <w:rtl/>
        </w:rPr>
        <w:t>ال</w:t>
      </w:r>
      <w:r w:rsidRPr="00546C44">
        <w:rPr>
          <w:rtl/>
        </w:rPr>
        <w:t>بت</w:t>
      </w:r>
      <w:r w:rsidRPr="00546C44">
        <w:rPr>
          <w:rFonts w:hint="cs"/>
          <w:rtl/>
        </w:rPr>
        <w:t>ات</w:t>
      </w:r>
      <w:proofErr w:type="gramEnd"/>
      <w:r w:rsidRPr="00546C44">
        <w:rPr>
          <w:rtl/>
        </w:rPr>
        <w:t xml:space="preserve"> </w:t>
      </w:r>
      <w:r w:rsidR="00AD5712" w:rsidRPr="00546C44">
        <w:t>(</w:t>
      </w:r>
      <w:r w:rsidRPr="00546C44">
        <w:t>BER</w:t>
      </w:r>
      <w:r w:rsidR="00AD5712" w:rsidRPr="00546C44">
        <w:t>)</w:t>
      </w:r>
      <w:r w:rsidRPr="00546C44">
        <w:rPr>
          <w:rFonts w:hint="cs"/>
          <w:rtl/>
        </w:rPr>
        <w:t xml:space="preserve"> لل</w:t>
      </w:r>
      <w:r w:rsidRPr="00546C44">
        <w:rPr>
          <w:rtl/>
        </w:rPr>
        <w:t xml:space="preserve">إشارة </w:t>
      </w:r>
      <w:r w:rsidR="00AD5712" w:rsidRPr="00546C44">
        <w:t>1</w:t>
      </w:r>
      <w:r w:rsidRPr="00546C44">
        <w:rPr>
          <w:rFonts w:hint="cs"/>
          <w:rtl/>
        </w:rPr>
        <w:t xml:space="preserve"> المفصولة على اختلاف نسب</w:t>
      </w:r>
      <w:r w:rsidRPr="00546C44">
        <w:rPr>
          <w:rtl/>
        </w:rPr>
        <w:t xml:space="preserve"> الإشارة إلى التداخل </w:t>
      </w:r>
      <w:r w:rsidR="00AD5712" w:rsidRPr="00546C44">
        <w:t>(</w:t>
      </w:r>
      <w:r w:rsidRPr="00546C44">
        <w:t>SIR</w:t>
      </w:r>
      <w:r w:rsidR="00AD5712" w:rsidRPr="00546C44">
        <w:t>)</w:t>
      </w:r>
    </w:p>
    <w:p w14:paraId="592120F2" w14:textId="50C2CB04" w:rsidR="00A348F3" w:rsidRDefault="002C1E84" w:rsidP="001A1766">
      <w:pPr>
        <w:pStyle w:val="Figure"/>
        <w:rPr>
          <w:rtl/>
        </w:rPr>
      </w:pPr>
      <w:r w:rsidRPr="00082818">
        <w:rPr>
          <w:noProof/>
        </w:rPr>
        <mc:AlternateContent>
          <mc:Choice Requires="wps">
            <w:drawing>
              <wp:anchor distT="0" distB="0" distL="114300" distR="114300" simplePos="0" relativeHeight="251796480" behindDoc="0" locked="0" layoutInCell="1" allowOverlap="1" wp14:anchorId="778AF0D9" wp14:editId="55FC0E46">
                <wp:simplePos x="0" y="0"/>
                <wp:positionH relativeFrom="column">
                  <wp:posOffset>2141579</wp:posOffset>
                </wp:positionH>
                <wp:positionV relativeFrom="paragraph">
                  <wp:posOffset>3325965</wp:posOffset>
                </wp:positionV>
                <wp:extent cx="500933" cy="262393"/>
                <wp:effectExtent l="0" t="0" r="0" b="4445"/>
                <wp:wrapNone/>
                <wp:docPr id="1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933"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E9F0" w14:textId="4CB89654" w:rsidR="00A71E7C" w:rsidRPr="0073185B" w:rsidRDefault="00A71E7C" w:rsidP="002C1E84">
                            <w:pPr>
                              <w:spacing w:before="40" w:after="40" w:line="220" w:lineRule="exact"/>
                              <w:jc w:val="center"/>
                              <w:rPr>
                                <w:sz w:val="18"/>
                                <w:szCs w:val="24"/>
                                <w:lang w:val="en-GB" w:bidi="ar-EG"/>
                              </w:rPr>
                            </w:pPr>
                            <w:r w:rsidRPr="0073185B">
                              <w:rPr>
                                <w:rFonts w:hint="cs"/>
                                <w:sz w:val="18"/>
                                <w:szCs w:val="24"/>
                                <w:rtl/>
                                <w:lang w:bidi="ar-EG"/>
                              </w:rPr>
                              <w:t xml:space="preserve">الإشارة </w:t>
                            </w:r>
                            <w:r>
                              <w:rPr>
                                <w:sz w:val="18"/>
                                <w:szCs w:val="24"/>
                                <w:lang w:val="en-GB"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8AF0D9" id="_x0000_s1091" style="position:absolute;left:0;text-align:left;margin-left:168.65pt;margin-top:261.9pt;width:39.45pt;height:20.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" filled="f" stroked="f">
                <v:textbox inset="1pt,1pt,1pt,1pt">
                  <w:txbxContent>
                    <w:p w14:paraId="56EAE9F0" w14:textId="4CB89654" w:rsidR="00A71E7C" w:rsidRPr="0073185B" w:rsidRDefault="00A71E7C" w:rsidP="002C1E84">
                      <w:pPr>
                        <w:spacing w:before="40" w:after="40" w:line="220" w:lineRule="exact"/>
                        <w:jc w:val="center"/>
                        <w:rPr>
                          <w:sz w:val="18"/>
                          <w:szCs w:val="24"/>
                          <w:lang w:val="en-GB" w:bidi="ar-EG"/>
                        </w:rPr>
                      </w:pPr>
                      <w:r w:rsidRPr="0073185B">
                        <w:rPr>
                          <w:rFonts w:hint="cs"/>
                          <w:sz w:val="18"/>
                          <w:szCs w:val="24"/>
                          <w:rtl/>
                          <w:lang w:bidi="ar-EG"/>
                        </w:rPr>
                        <w:t xml:space="preserve">الإشارة </w:t>
                      </w:r>
                      <w:r>
                        <w:rPr>
                          <w:sz w:val="18"/>
                          <w:szCs w:val="24"/>
                          <w:lang w:val="en-GB" w:bidi="ar-EG"/>
                        </w:rPr>
                        <w:t>1</w:t>
                      </w:r>
                    </w:p>
                  </w:txbxContent>
                </v:textbox>
              </v:rect>
            </w:pict>
          </mc:Fallback>
        </mc:AlternateContent>
      </w:r>
      <w:r w:rsidR="0073185B" w:rsidRPr="004E1EF6">
        <w:rPr>
          <w:lang w:val="en-GB"/>
        </w:rPr>
        <w:object w:dxaOrig="5697" w:dyaOrig="5159" w14:anchorId="67EAA99A">
          <v:shape id="_x0000_i1051" type="#_x0000_t75" style="width:323.25pt;height:294.75pt" o:ole="">
            <v:imagedata r:id="rId69" o:title=""/>
          </v:shape>
          <o:OLEObject Type="Embed" ProgID="CorelDraw.Graphic.16" ShapeID="_x0000_i1051" DrawAspect="Content" ObjectID="_1647177987" r:id="rId70"/>
        </w:object>
      </w:r>
    </w:p>
    <w:p w14:paraId="66F9C1A6" w14:textId="66C44A42" w:rsidR="00A348F3" w:rsidRDefault="00096636" w:rsidP="0073185B">
      <w:pPr>
        <w:pStyle w:val="Heading2"/>
        <w:spacing w:before="240"/>
        <w:rPr>
          <w:rtl/>
        </w:rPr>
      </w:pPr>
      <w:bookmarkStart w:id="91" w:name="_Toc431538757"/>
      <w:bookmarkStart w:id="92" w:name="_Toc34750880"/>
      <w:r>
        <w:t>4</w:t>
      </w:r>
      <w:r w:rsidR="001A1766">
        <w:t>.</w:t>
      </w:r>
      <w:r>
        <w:t>A1</w:t>
      </w:r>
      <w:r w:rsidR="00A348F3">
        <w:rPr>
          <w:rFonts w:hint="cs"/>
          <w:rtl/>
        </w:rPr>
        <w:tab/>
      </w:r>
      <w:r w:rsidR="00A348F3">
        <w:rPr>
          <w:rFonts w:hint="cs"/>
          <w:rtl/>
          <w:lang w:bidi="ar"/>
        </w:rPr>
        <w:t>قولبة</w:t>
      </w:r>
      <w:r w:rsidR="00A348F3" w:rsidRPr="00FD57A5">
        <w:rPr>
          <w:rFonts w:hint="cs"/>
          <w:rtl/>
          <w:lang w:bidi="ar"/>
        </w:rPr>
        <w:t xml:space="preserve"> </w:t>
      </w:r>
      <w:r w:rsidR="00A348F3">
        <w:rPr>
          <w:rFonts w:hint="cs"/>
          <w:rtl/>
          <w:lang w:bidi="ar"/>
        </w:rPr>
        <w:t>الحزمة</w:t>
      </w:r>
      <w:r w:rsidR="00A348F3" w:rsidRPr="00FD57A5">
        <w:rPr>
          <w:rtl/>
          <w:lang w:bidi="ar"/>
        </w:rPr>
        <w:t xml:space="preserve"> </w:t>
      </w:r>
      <w:r w:rsidR="00A348F3" w:rsidRPr="002C642A">
        <w:rPr>
          <w:rtl/>
          <w:lang w:bidi="ar"/>
        </w:rPr>
        <w:t>القائم</w:t>
      </w:r>
      <w:r w:rsidR="00A348F3">
        <w:rPr>
          <w:rFonts w:hint="cs"/>
          <w:rtl/>
          <w:lang w:bidi="ar"/>
        </w:rPr>
        <w:t>ة</w:t>
      </w:r>
      <w:r w:rsidR="00A348F3" w:rsidRPr="002C642A">
        <w:rPr>
          <w:rtl/>
          <w:lang w:bidi="ar"/>
        </w:rPr>
        <w:t xml:space="preserve"> على الطيف</w:t>
      </w:r>
      <w:r w:rsidR="00A348F3" w:rsidRPr="00CC6B99">
        <w:rPr>
          <w:rtl/>
          <w:lang w:bidi="ar"/>
        </w:rPr>
        <w:t xml:space="preserve"> </w:t>
      </w:r>
      <w:r w:rsidR="00A348F3">
        <w:rPr>
          <w:rtl/>
          <w:lang w:bidi="ar"/>
        </w:rPr>
        <w:t>المكاني</w:t>
      </w:r>
      <w:r w:rsidR="00A348F3" w:rsidRPr="002C642A">
        <w:rPr>
          <w:rtl/>
          <w:lang w:bidi="ar"/>
        </w:rPr>
        <w:t xml:space="preserve"> في </w:t>
      </w:r>
      <w:r w:rsidR="00A348F3">
        <w:rPr>
          <w:rtl/>
          <w:lang w:bidi="ar"/>
        </w:rPr>
        <w:t>مراقبة</w:t>
      </w:r>
      <w:r w:rsidR="00A348F3" w:rsidRPr="002C642A">
        <w:rPr>
          <w:rtl/>
          <w:lang w:bidi="ar"/>
        </w:rPr>
        <w:t xml:space="preserve"> </w:t>
      </w:r>
      <w:r w:rsidR="00A348F3">
        <w:rPr>
          <w:rtl/>
        </w:rPr>
        <w:t xml:space="preserve">الموجات الديكامترية </w:t>
      </w:r>
      <w:r w:rsidR="002C1E84">
        <w:t>(</w:t>
      </w:r>
      <w:r w:rsidR="00A348F3">
        <w:t>HF</w:t>
      </w:r>
      <w:r w:rsidR="002C1E84">
        <w:t>)</w:t>
      </w:r>
      <w:r w:rsidR="00A348F3">
        <w:rPr>
          <w:rFonts w:hint="cs"/>
          <w:rtl/>
        </w:rPr>
        <w:t xml:space="preserve">/الموجات المترية </w:t>
      </w:r>
      <w:r w:rsidR="00AD5712">
        <w:t>(</w:t>
      </w:r>
      <w:r w:rsidR="00A348F3" w:rsidRPr="00F41BB8">
        <w:t>VHF</w:t>
      </w:r>
      <w:r w:rsidR="00AD5712">
        <w:t>)</w:t>
      </w:r>
      <w:bookmarkEnd w:id="91"/>
      <w:bookmarkEnd w:id="92"/>
    </w:p>
    <w:p w14:paraId="1686E010" w14:textId="77777777" w:rsidR="00A348F3" w:rsidRDefault="00A348F3" w:rsidP="00546C44">
      <w:pPr>
        <w:rPr>
          <w:rtl/>
          <w:lang w:bidi="ar"/>
        </w:rPr>
      </w:pPr>
      <w:r>
        <w:rPr>
          <w:rFonts w:hint="cs"/>
          <w:rtl/>
          <w:lang w:bidi="ar"/>
        </w:rPr>
        <w:t>تُ</w:t>
      </w:r>
      <w:r w:rsidRPr="002C642A">
        <w:rPr>
          <w:rtl/>
          <w:lang w:bidi="ar"/>
        </w:rPr>
        <w:t>ستخدم تكنولوجيا</w:t>
      </w:r>
      <w:r w:rsidRPr="00CC6B99">
        <w:rPr>
          <w:rFonts w:hint="cs"/>
          <w:rtl/>
          <w:lang w:bidi="ar"/>
        </w:rPr>
        <w:t xml:space="preserve"> </w:t>
      </w:r>
      <w:r>
        <w:rPr>
          <w:rFonts w:hint="cs"/>
          <w:rtl/>
          <w:lang w:bidi="ar"/>
        </w:rPr>
        <w:t>قولبة</w:t>
      </w:r>
      <w:r w:rsidRPr="00FD57A5">
        <w:rPr>
          <w:rFonts w:hint="cs"/>
          <w:rtl/>
          <w:lang w:bidi="ar"/>
        </w:rPr>
        <w:t xml:space="preserve"> </w:t>
      </w:r>
      <w:r>
        <w:rPr>
          <w:rFonts w:hint="cs"/>
          <w:rtl/>
          <w:lang w:bidi="ar"/>
        </w:rPr>
        <w:t>الحزمة</w:t>
      </w:r>
      <w:r w:rsidRPr="00FD57A5">
        <w:rPr>
          <w:rtl/>
          <w:lang w:bidi="ar"/>
        </w:rPr>
        <w:t xml:space="preserve"> </w:t>
      </w:r>
      <w:r w:rsidRPr="002C642A">
        <w:rPr>
          <w:rtl/>
          <w:lang w:bidi="ar"/>
        </w:rPr>
        <w:t>القائم</w:t>
      </w:r>
      <w:r>
        <w:rPr>
          <w:rFonts w:hint="cs"/>
          <w:rtl/>
          <w:lang w:bidi="ar"/>
        </w:rPr>
        <w:t>ة</w:t>
      </w:r>
      <w:r w:rsidRPr="002C642A">
        <w:rPr>
          <w:rtl/>
          <w:lang w:bidi="ar"/>
        </w:rPr>
        <w:t xml:space="preserve"> على الطيف</w:t>
      </w:r>
      <w:r w:rsidRPr="00CC6B99">
        <w:rPr>
          <w:rtl/>
          <w:lang w:bidi="ar"/>
        </w:rPr>
        <w:t xml:space="preserve"> </w:t>
      </w:r>
      <w:r>
        <w:rPr>
          <w:rtl/>
          <w:lang w:bidi="ar"/>
        </w:rPr>
        <w:t>المكاني</w:t>
      </w:r>
      <w:r w:rsidRPr="002C642A">
        <w:rPr>
          <w:rtl/>
          <w:lang w:bidi="ar"/>
        </w:rPr>
        <w:t xml:space="preserve"> على نطاق واسع في نظام </w:t>
      </w:r>
      <w:r>
        <w:rPr>
          <w:rtl/>
          <w:lang w:bidi="ar"/>
        </w:rPr>
        <w:t>مراقبة</w:t>
      </w:r>
      <w:r w:rsidRPr="002C642A">
        <w:rPr>
          <w:rtl/>
          <w:lang w:bidi="ar"/>
        </w:rPr>
        <w:t xml:space="preserve"> </w:t>
      </w:r>
      <w:r>
        <w:rPr>
          <w:rtl/>
        </w:rPr>
        <w:t xml:space="preserve">الموجات الديكامترية </w:t>
      </w:r>
      <w:r w:rsidR="00AD5712">
        <w:t>(</w:t>
      </w:r>
      <w:r>
        <w:t>HF</w:t>
      </w:r>
      <w:r w:rsidR="00AD5712">
        <w:t>)</w:t>
      </w:r>
      <w:r>
        <w:rPr>
          <w:rFonts w:hint="cs"/>
          <w:rtl/>
        </w:rPr>
        <w:t xml:space="preserve">/الموجات المترية </w:t>
      </w:r>
      <w:r w:rsidR="00AD5712">
        <w:t>(</w:t>
      </w:r>
      <w:r w:rsidRPr="00F41BB8">
        <w:t>VHF</w:t>
      </w:r>
      <w:r w:rsidR="00AD5712">
        <w:t>)</w:t>
      </w:r>
      <w:r>
        <w:rPr>
          <w:rFonts w:hint="cs"/>
          <w:rtl/>
        </w:rPr>
        <w:t xml:space="preserve">، </w:t>
      </w:r>
      <w:r w:rsidRPr="002C642A">
        <w:rPr>
          <w:rtl/>
          <w:lang w:bidi="ar"/>
        </w:rPr>
        <w:t xml:space="preserve">عندما </w:t>
      </w:r>
      <w:r>
        <w:rPr>
          <w:rFonts w:hint="cs"/>
          <w:rtl/>
          <w:lang w:bidi="ar"/>
        </w:rPr>
        <w:t>تقتضي الضرورة ا</w:t>
      </w:r>
      <w:r w:rsidRPr="002C642A">
        <w:rPr>
          <w:rtl/>
          <w:lang w:bidi="ar"/>
        </w:rPr>
        <w:t>لاستماع</w:t>
      </w:r>
      <w:r>
        <w:rPr>
          <w:rFonts w:hint="cs"/>
          <w:rtl/>
          <w:lang w:bidi="ar"/>
        </w:rPr>
        <w:t xml:space="preserve"> إلى،</w:t>
      </w:r>
      <w:r w:rsidRPr="00CC6B99">
        <w:rPr>
          <w:rtl/>
          <w:lang w:bidi="ar"/>
        </w:rPr>
        <w:t xml:space="preserve"> </w:t>
      </w:r>
      <w:r w:rsidRPr="002C642A">
        <w:rPr>
          <w:rtl/>
          <w:lang w:bidi="ar"/>
        </w:rPr>
        <w:t>وتحديد مو</w:t>
      </w:r>
      <w:r>
        <w:rPr>
          <w:rFonts w:hint="cs"/>
          <w:rtl/>
          <w:lang w:bidi="ar"/>
        </w:rPr>
        <w:t>ا</w:t>
      </w:r>
      <w:r w:rsidRPr="002C642A">
        <w:rPr>
          <w:rtl/>
          <w:lang w:bidi="ar"/>
        </w:rPr>
        <w:t>قع</w:t>
      </w:r>
      <w:r>
        <w:rPr>
          <w:rFonts w:hint="cs"/>
          <w:rtl/>
          <w:lang w:bidi="ar"/>
        </w:rPr>
        <w:t>،</w:t>
      </w:r>
      <w:r w:rsidRPr="00CC6B99">
        <w:rPr>
          <w:rtl/>
          <w:lang w:bidi="ar"/>
        </w:rPr>
        <w:t xml:space="preserve"> </w:t>
      </w:r>
      <w:r w:rsidRPr="002C642A">
        <w:rPr>
          <w:rtl/>
          <w:lang w:bidi="ar"/>
        </w:rPr>
        <w:t>إشارات</w:t>
      </w:r>
      <w:r w:rsidRPr="00CC6B99">
        <w:rPr>
          <w:rtl/>
        </w:rPr>
        <w:t xml:space="preserve"> </w:t>
      </w:r>
      <w:r>
        <w:rPr>
          <w:rtl/>
        </w:rPr>
        <w:t xml:space="preserve">الموجات الديكامترية </w:t>
      </w:r>
      <w:r w:rsidR="00AD5712">
        <w:t>(</w:t>
      </w:r>
      <w:r>
        <w:t>HF</w:t>
      </w:r>
      <w:r w:rsidR="00AD5712">
        <w:t>)</w:t>
      </w:r>
      <w:r>
        <w:rPr>
          <w:rFonts w:hint="cs"/>
          <w:rtl/>
        </w:rPr>
        <w:t xml:space="preserve">/الموجات المترية </w:t>
      </w:r>
      <w:r w:rsidR="00AD5712">
        <w:t>(</w:t>
      </w:r>
      <w:r w:rsidRPr="00F41BB8">
        <w:t>VHF</w:t>
      </w:r>
      <w:r w:rsidR="00AD5712">
        <w:t>)</w:t>
      </w:r>
      <w:r w:rsidRPr="002C642A">
        <w:rPr>
          <w:rtl/>
          <w:lang w:bidi="ar"/>
        </w:rPr>
        <w:t xml:space="preserve"> </w:t>
      </w:r>
      <w:r>
        <w:rPr>
          <w:rFonts w:hint="cs"/>
          <w:rtl/>
          <w:lang w:bidi="ar"/>
        </w:rPr>
        <w:t>العاملة على ترددات متراكبة. ويظهر</w:t>
      </w:r>
      <w:r w:rsidRPr="002C642A">
        <w:rPr>
          <w:rtl/>
          <w:lang w:bidi="ar"/>
        </w:rPr>
        <w:t xml:space="preserve"> في </w:t>
      </w:r>
      <w:r>
        <w:rPr>
          <w:rtl/>
          <w:lang w:bidi="ar"/>
        </w:rPr>
        <w:t>الشكل</w:t>
      </w:r>
      <w:r w:rsidRPr="002C642A">
        <w:rPr>
          <w:rtl/>
          <w:lang w:bidi="ar"/>
        </w:rPr>
        <w:t xml:space="preserve"> </w:t>
      </w:r>
      <w:r w:rsidR="00546C44">
        <w:t>14</w:t>
      </w:r>
      <w:r w:rsidR="00546C44" w:rsidRPr="00544735">
        <w:t>-</w:t>
      </w:r>
      <w:r w:rsidR="00546C44">
        <w:t>A1</w:t>
      </w:r>
      <w:r>
        <w:rPr>
          <w:rFonts w:hint="cs"/>
          <w:rtl/>
        </w:rPr>
        <w:t xml:space="preserve"> </w:t>
      </w:r>
      <w:r w:rsidRPr="002C642A">
        <w:rPr>
          <w:rtl/>
          <w:lang w:bidi="ar"/>
        </w:rPr>
        <w:t>هيكل</w:t>
      </w:r>
      <w:r>
        <w:rPr>
          <w:rFonts w:hint="cs"/>
          <w:rtl/>
          <w:lang w:bidi="ar"/>
        </w:rPr>
        <w:t xml:space="preserve"> موجز</w:t>
      </w:r>
      <w:r w:rsidRPr="002C642A">
        <w:rPr>
          <w:rtl/>
          <w:lang w:bidi="ar"/>
        </w:rPr>
        <w:t>.</w:t>
      </w:r>
    </w:p>
    <w:p w14:paraId="4F4E88B9" w14:textId="77777777" w:rsidR="00A348F3" w:rsidRDefault="00A348F3" w:rsidP="00546C44">
      <w:pPr>
        <w:pStyle w:val="FigureNo"/>
        <w:rPr>
          <w:rtl/>
        </w:rPr>
      </w:pPr>
      <w:r>
        <w:rPr>
          <w:rtl/>
        </w:rPr>
        <w:t>الش</w:t>
      </w:r>
      <w:r w:rsidR="00546C44">
        <w:rPr>
          <w:rFonts w:hint="cs"/>
          <w:rtl/>
          <w:lang w:bidi="ar-SA"/>
        </w:rPr>
        <w:t>ـ</w:t>
      </w:r>
      <w:r>
        <w:rPr>
          <w:rtl/>
        </w:rPr>
        <w:t>كل</w:t>
      </w:r>
      <w:r w:rsidRPr="002C642A">
        <w:rPr>
          <w:rtl/>
        </w:rPr>
        <w:t xml:space="preserve"> </w:t>
      </w:r>
      <w:r w:rsidR="00546C44">
        <w:t>14</w:t>
      </w:r>
      <w:r w:rsidR="00546C44" w:rsidRPr="00544735">
        <w:t>-</w:t>
      </w:r>
      <w:r w:rsidR="00546C44">
        <w:t>A1</w:t>
      </w:r>
    </w:p>
    <w:p w14:paraId="12E002EB" w14:textId="77777777" w:rsidR="00A348F3" w:rsidRPr="00546C44" w:rsidRDefault="00A348F3" w:rsidP="00546C44">
      <w:pPr>
        <w:pStyle w:val="Figuretitle"/>
        <w:rPr>
          <w:rtl/>
        </w:rPr>
      </w:pPr>
      <w:r w:rsidRPr="00546C44">
        <w:rPr>
          <w:rtl/>
        </w:rPr>
        <w:t>رسم بياني</w:t>
      </w:r>
      <w:r w:rsidRPr="00546C44">
        <w:rPr>
          <w:rFonts w:hint="cs"/>
          <w:rtl/>
        </w:rPr>
        <w:t xml:space="preserve"> ل</w:t>
      </w:r>
      <w:r w:rsidRPr="00546C44">
        <w:rPr>
          <w:rtl/>
        </w:rPr>
        <w:t>تطبيق</w:t>
      </w:r>
      <w:r w:rsidRPr="00546C44">
        <w:rPr>
          <w:rFonts w:hint="cs"/>
          <w:rtl/>
        </w:rPr>
        <w:t xml:space="preserve"> قولبة الحزمة</w:t>
      </w:r>
      <w:r w:rsidRPr="00546C44">
        <w:rPr>
          <w:rtl/>
        </w:rPr>
        <w:t xml:space="preserve"> القائم</w:t>
      </w:r>
      <w:r w:rsidRPr="00546C44">
        <w:rPr>
          <w:rFonts w:hint="cs"/>
          <w:rtl/>
        </w:rPr>
        <w:t>ة</w:t>
      </w:r>
      <w:r w:rsidRPr="00546C44">
        <w:rPr>
          <w:rtl/>
        </w:rPr>
        <w:t xml:space="preserve"> على الطيف المكاني في مراقبة الموجات الديكامترية </w:t>
      </w:r>
      <w:r w:rsidR="003A1929" w:rsidRPr="00546C44">
        <w:t>(</w:t>
      </w:r>
      <w:r w:rsidRPr="00546C44">
        <w:t>HF</w:t>
      </w:r>
      <w:r w:rsidR="003A1929" w:rsidRPr="00546C44">
        <w:t>)</w:t>
      </w:r>
      <w:r w:rsidRPr="00546C44">
        <w:rPr>
          <w:rFonts w:hint="cs"/>
          <w:rtl/>
        </w:rPr>
        <w:t>/</w:t>
      </w:r>
      <w:r w:rsidR="003A1929" w:rsidRPr="00546C44">
        <w:rPr>
          <w:rtl/>
        </w:rPr>
        <w:br/>
      </w:r>
      <w:r w:rsidRPr="00546C44">
        <w:rPr>
          <w:rFonts w:hint="cs"/>
          <w:rtl/>
        </w:rPr>
        <w:t xml:space="preserve">الموجات المترية </w:t>
      </w:r>
      <w:r w:rsidR="003A1929" w:rsidRPr="00546C44">
        <w:t>(</w:t>
      </w:r>
      <w:r w:rsidRPr="00546C44">
        <w:t>VHF</w:t>
      </w:r>
      <w:r w:rsidR="003A1929" w:rsidRPr="00546C44">
        <w:t>)</w:t>
      </w:r>
    </w:p>
    <w:p w14:paraId="36DC9F74" w14:textId="7002482F" w:rsidR="00A348F3" w:rsidRDefault="0073185B" w:rsidP="001A1766">
      <w:pPr>
        <w:pStyle w:val="Figure"/>
        <w:spacing w:before="240"/>
        <w:rPr>
          <w:rtl/>
          <w:lang w:bidi="ar-EG"/>
        </w:rPr>
      </w:pPr>
      <w:r w:rsidRPr="00082818">
        <w:rPr>
          <w:noProof/>
        </w:rPr>
        <mc:AlternateContent>
          <mc:Choice Requires="wps">
            <w:drawing>
              <wp:anchor distT="0" distB="0" distL="114300" distR="114300" simplePos="0" relativeHeight="251806720" behindDoc="0" locked="0" layoutInCell="1" allowOverlap="1" wp14:anchorId="0BFE4067" wp14:editId="41BC6A92">
                <wp:simplePos x="0" y="0"/>
                <wp:positionH relativeFrom="column">
                  <wp:posOffset>2900680</wp:posOffset>
                </wp:positionH>
                <wp:positionV relativeFrom="paragraph">
                  <wp:posOffset>863904</wp:posOffset>
                </wp:positionV>
                <wp:extent cx="1727835" cy="226060"/>
                <wp:effectExtent l="0" t="0" r="5715" b="2540"/>
                <wp:wrapNone/>
                <wp:docPr id="820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CBD9" w14:textId="77777777" w:rsidR="00A71E7C" w:rsidRPr="00940542" w:rsidRDefault="00A71E7C" w:rsidP="00546C44">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التحكم</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FE4067" id="_x0000_s1092" style="position:absolute;left:0;text-align:left;margin-left:228.4pt;margin-top:68pt;width:136.05pt;height:17.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" filled="f" stroked="f">
                <v:textbox inset="1pt,1pt,1pt,1pt">
                  <w:txbxContent>
                    <w:p w14:paraId="4278CBD9" w14:textId="77777777" w:rsidR="00A71E7C" w:rsidRPr="00940542" w:rsidRDefault="00A71E7C" w:rsidP="00546C44">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التحكم</w:t>
                      </w:r>
                    </w:p>
                  </w:txbxContent>
                </v:textbox>
              </v:rect>
            </w:pict>
          </mc:Fallback>
        </mc:AlternateContent>
      </w:r>
      <w:r w:rsidRPr="00082818">
        <w:rPr>
          <w:noProof/>
        </w:rPr>
        <mc:AlternateContent>
          <mc:Choice Requires="wps">
            <w:drawing>
              <wp:anchor distT="0" distB="0" distL="114300" distR="114300" simplePos="0" relativeHeight="251804672" behindDoc="0" locked="0" layoutInCell="1" allowOverlap="1" wp14:anchorId="7D1FFA9B" wp14:editId="74514664">
                <wp:simplePos x="0" y="0"/>
                <wp:positionH relativeFrom="column">
                  <wp:posOffset>4608306</wp:posOffset>
                </wp:positionH>
                <wp:positionV relativeFrom="paragraph">
                  <wp:posOffset>355572</wp:posOffset>
                </wp:positionV>
                <wp:extent cx="820420" cy="226060"/>
                <wp:effectExtent l="0" t="0" r="0" b="2540"/>
                <wp:wrapNone/>
                <wp:docPr id="820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1C7E"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عرض وتشغيل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1FFA9B" id="_x0000_s1093" style="position:absolute;left:0;text-align:left;margin-left:362.85pt;margin-top:28pt;width:64.6pt;height:1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" filled="f" stroked="f">
                <v:textbox inset="1pt,1pt,1pt,1pt">
                  <w:txbxContent>
                    <w:p w14:paraId="69771C7E"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عرض وتشغيل</w:t>
                      </w:r>
                    </w:p>
                  </w:txbxContent>
                </v:textbox>
              </v:rect>
            </w:pict>
          </mc:Fallback>
        </mc:AlternateContent>
      </w:r>
      <w:r w:rsidRPr="00082818">
        <w:rPr>
          <w:noProof/>
        </w:rPr>
        <mc:AlternateContent>
          <mc:Choice Requires="wps">
            <w:drawing>
              <wp:anchor distT="0" distB="0" distL="114300" distR="114300" simplePos="0" relativeHeight="251802624" behindDoc="0" locked="0" layoutInCell="1" allowOverlap="1" wp14:anchorId="384AC710" wp14:editId="6D0664FC">
                <wp:simplePos x="0" y="0"/>
                <wp:positionH relativeFrom="column">
                  <wp:posOffset>3687307</wp:posOffset>
                </wp:positionH>
                <wp:positionV relativeFrom="paragraph">
                  <wp:posOffset>301183</wp:posOffset>
                </wp:positionV>
                <wp:extent cx="512445" cy="355600"/>
                <wp:effectExtent l="0" t="0" r="1905" b="6350"/>
                <wp:wrapNone/>
                <wp:docPr id="819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A638"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معالجة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4AC710" id="_x0000_s1094" style="position:absolute;left:0;text-align:left;margin-left:290.35pt;margin-top:23.7pt;width:40.35pt;height: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" filled="f" stroked="f">
                <v:textbox inset="1pt,1pt,1pt,1pt">
                  <w:txbxContent>
                    <w:p w14:paraId="502DA638"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معدات معالجة</w:t>
                      </w:r>
                    </w:p>
                  </w:txbxContent>
                </v:textbox>
              </v:rect>
            </w:pict>
          </mc:Fallback>
        </mc:AlternateContent>
      </w:r>
      <w:r w:rsidRPr="00082818">
        <w:rPr>
          <w:noProof/>
        </w:rPr>
        <mc:AlternateContent>
          <mc:Choice Requires="wps">
            <w:drawing>
              <wp:anchor distT="0" distB="0" distL="114300" distR="114300" simplePos="0" relativeHeight="251800576" behindDoc="0" locked="0" layoutInCell="1" allowOverlap="1" wp14:anchorId="0F9D4908" wp14:editId="295CFEBA">
                <wp:simplePos x="0" y="0"/>
                <wp:positionH relativeFrom="column">
                  <wp:posOffset>2698750</wp:posOffset>
                </wp:positionH>
                <wp:positionV relativeFrom="paragraph">
                  <wp:posOffset>280947</wp:posOffset>
                </wp:positionV>
                <wp:extent cx="524786" cy="357809"/>
                <wp:effectExtent l="0" t="0" r="8890" b="4445"/>
                <wp:wrapNone/>
                <wp:docPr id="81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357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D7E6"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مستقبِل متعدد القنوات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9D4908" id="_x0000_s1095" style="position:absolute;left:0;text-align:left;margin-left:212.5pt;margin-top:22.1pt;width:41.3pt;height:28.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" filled="f" stroked="f">
                <v:textbox inset="1pt,1pt,1pt,1pt">
                  <w:txbxContent>
                    <w:p w14:paraId="1D3ED7E6" w14:textId="77777777" w:rsidR="00A71E7C" w:rsidRPr="00940542" w:rsidRDefault="00A71E7C" w:rsidP="00BE21A2">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مستقبِل متعدد القنوات</w:t>
                      </w:r>
                    </w:p>
                  </w:txbxContent>
                </v:textbox>
              </v:rect>
            </w:pict>
          </mc:Fallback>
        </mc:AlternateContent>
      </w:r>
      <w:r w:rsidRPr="00082818">
        <w:rPr>
          <w:noProof/>
        </w:rPr>
        <mc:AlternateContent>
          <mc:Choice Requires="wps">
            <w:drawing>
              <wp:anchor distT="0" distB="0" distL="114300" distR="114300" simplePos="0" relativeHeight="251798528" behindDoc="0" locked="0" layoutInCell="1" allowOverlap="1" wp14:anchorId="02AF8D38" wp14:editId="6FA4DDB0">
                <wp:simplePos x="0" y="0"/>
                <wp:positionH relativeFrom="column">
                  <wp:posOffset>1720768</wp:posOffset>
                </wp:positionH>
                <wp:positionV relativeFrom="paragraph">
                  <wp:posOffset>352480</wp:posOffset>
                </wp:positionV>
                <wp:extent cx="620202" cy="238539"/>
                <wp:effectExtent l="0" t="0" r="8890" b="9525"/>
                <wp:wrapNone/>
                <wp:docPr id="819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2"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2D93" w14:textId="77777777" w:rsidR="00A71E7C" w:rsidRPr="00940542" w:rsidRDefault="00A71E7C" w:rsidP="002C1E84">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مصفوفة تبديل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AF8D38" id="_x0000_s1096" style="position:absolute;left:0;text-align:left;margin-left:135.5pt;margin-top:27.75pt;width:48.85pt;height:1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" filled="f" stroked="f">
                <v:textbox inset="1pt,1pt,1pt,1pt">
                  <w:txbxContent>
                    <w:p w14:paraId="09382D93" w14:textId="77777777" w:rsidR="00A71E7C" w:rsidRPr="00940542" w:rsidRDefault="00A71E7C" w:rsidP="002C1E84">
                      <w:pPr>
                        <w:spacing w:before="40" w:after="40" w:line="220" w:lineRule="exact"/>
                        <w:jc w:val="center"/>
                        <w:rPr>
                          <w:rFonts w:ascii="Times New Roman Bold" w:hAnsi="Times New Roman Bold"/>
                          <w:sz w:val="20"/>
                          <w:szCs w:val="20"/>
                          <w:rtl/>
                          <w:lang w:bidi="ar-EG"/>
                        </w:rPr>
                      </w:pPr>
                      <w:r w:rsidRPr="00940542">
                        <w:rPr>
                          <w:rFonts w:ascii="Times New Roman Bold" w:hAnsi="Times New Roman Bold" w:hint="cs"/>
                          <w:sz w:val="20"/>
                          <w:szCs w:val="20"/>
                          <w:rtl/>
                          <w:lang w:bidi="ar-EG"/>
                        </w:rPr>
                        <w:t>مصفوفة تبديل</w:t>
                      </w:r>
                    </w:p>
                  </w:txbxContent>
                </v:textbox>
              </v:rect>
            </w:pict>
          </mc:Fallback>
        </mc:AlternateContent>
      </w:r>
      <w:r w:rsidRPr="004E1EF6">
        <w:rPr>
          <w:lang w:val="en-GB"/>
        </w:rPr>
        <w:object w:dxaOrig="5938" w:dyaOrig="1515" w14:anchorId="27DE1320">
          <v:shape id="_x0000_i1052" type="#_x0000_t75" style="width:403.5pt;height:100.5pt" o:ole="">
            <v:imagedata r:id="rId71" o:title=""/>
          </v:shape>
          <o:OLEObject Type="Embed" ProgID="CorelDraw.Graphic.16" ShapeID="_x0000_i1052" DrawAspect="Content" ObjectID="_1647177988" r:id="rId72"/>
        </w:object>
      </w:r>
    </w:p>
    <w:p w14:paraId="48DDF3D1" w14:textId="77777777" w:rsidR="00A348F3" w:rsidRPr="00CC6B99" w:rsidRDefault="00A348F3" w:rsidP="0073185B">
      <w:pPr>
        <w:spacing w:before="240"/>
        <w:rPr>
          <w:rtl/>
          <w:lang w:val="en-GB" w:bidi="ar"/>
        </w:rPr>
      </w:pPr>
      <w:bookmarkStart w:id="93" w:name="lt_pId619"/>
      <w:r>
        <w:rPr>
          <w:rFonts w:hint="cs"/>
          <w:rtl/>
          <w:lang w:bidi="ar"/>
        </w:rPr>
        <w:t xml:space="preserve">إن </w:t>
      </w:r>
      <w:r w:rsidRPr="002C642A">
        <w:rPr>
          <w:rtl/>
          <w:lang w:bidi="ar"/>
        </w:rPr>
        <w:t>الشكل الأكثر شيوعا</w:t>
      </w:r>
      <w:r>
        <w:rPr>
          <w:rFonts w:hint="cs"/>
          <w:rtl/>
          <w:lang w:bidi="ar"/>
        </w:rPr>
        <w:t>ً</w:t>
      </w:r>
      <w:r w:rsidRPr="002C642A">
        <w:rPr>
          <w:rtl/>
          <w:lang w:bidi="ar"/>
        </w:rPr>
        <w:t xml:space="preserve"> </w:t>
      </w:r>
      <w:r>
        <w:rPr>
          <w:rFonts w:hint="cs"/>
          <w:rtl/>
          <w:lang w:bidi="ar"/>
        </w:rPr>
        <w:t>لصفيف</w:t>
      </w:r>
      <w:r w:rsidRPr="002C642A">
        <w:rPr>
          <w:rtl/>
          <w:lang w:bidi="ar"/>
        </w:rPr>
        <w:t xml:space="preserve"> هو </w:t>
      </w:r>
      <w:r>
        <w:rPr>
          <w:rFonts w:hint="cs"/>
          <w:rtl/>
          <w:lang w:bidi="ar"/>
        </w:rPr>
        <w:t>الصفيف</w:t>
      </w:r>
      <w:r w:rsidRPr="002C642A">
        <w:rPr>
          <w:rtl/>
          <w:lang w:bidi="ar"/>
        </w:rPr>
        <w:t xml:space="preserve"> </w:t>
      </w:r>
      <w:r>
        <w:rPr>
          <w:rFonts w:hint="cs"/>
          <w:rtl/>
          <w:lang w:bidi="ar"/>
        </w:rPr>
        <w:t>ال</w:t>
      </w:r>
      <w:r w:rsidRPr="002C642A">
        <w:rPr>
          <w:rtl/>
          <w:lang w:bidi="ar"/>
        </w:rPr>
        <w:t xml:space="preserve">دائري، </w:t>
      </w:r>
      <w:r>
        <w:rPr>
          <w:rFonts w:hint="cs"/>
          <w:rtl/>
          <w:lang w:bidi="ar"/>
        </w:rPr>
        <w:t>ومن الأشكال الأخرى الصفيف</w:t>
      </w:r>
      <w:r w:rsidRPr="002C642A">
        <w:rPr>
          <w:rtl/>
          <w:lang w:bidi="ar"/>
        </w:rPr>
        <w:t xml:space="preserve"> المثلث</w:t>
      </w:r>
      <w:r>
        <w:rPr>
          <w:rFonts w:hint="cs"/>
          <w:rtl/>
          <w:lang w:bidi="ar"/>
        </w:rPr>
        <w:t>ي</w:t>
      </w:r>
      <w:r w:rsidRPr="002C642A">
        <w:rPr>
          <w:rtl/>
          <w:lang w:bidi="ar"/>
        </w:rPr>
        <w:t xml:space="preserve"> و</w:t>
      </w:r>
      <w:r>
        <w:rPr>
          <w:rFonts w:hint="cs"/>
          <w:rtl/>
          <w:lang w:bidi="ar"/>
        </w:rPr>
        <w:t>الصفيف</w:t>
      </w:r>
      <w:r w:rsidRPr="002C642A">
        <w:rPr>
          <w:rtl/>
          <w:lang w:bidi="ar"/>
        </w:rPr>
        <w:t xml:space="preserve"> الخط</w:t>
      </w:r>
      <w:r>
        <w:rPr>
          <w:rFonts w:hint="cs"/>
          <w:rtl/>
          <w:lang w:bidi="ar"/>
        </w:rPr>
        <w:t>ي</w:t>
      </w:r>
      <w:r w:rsidRPr="002C642A">
        <w:rPr>
          <w:rtl/>
          <w:lang w:bidi="ar"/>
        </w:rPr>
        <w:t>.</w:t>
      </w:r>
      <w:r>
        <w:rPr>
          <w:rFonts w:hint="cs"/>
          <w:rtl/>
          <w:lang w:bidi="ar"/>
        </w:rPr>
        <w:t xml:space="preserve"> وترسَل</w:t>
      </w:r>
      <w:r w:rsidRPr="002C642A">
        <w:rPr>
          <w:rtl/>
          <w:lang w:bidi="ar"/>
        </w:rPr>
        <w:t xml:space="preserve"> </w:t>
      </w:r>
      <w:r>
        <w:rPr>
          <w:rFonts w:hint="cs"/>
          <w:rtl/>
          <w:lang w:bidi="ar"/>
        </w:rPr>
        <w:t>ال</w:t>
      </w:r>
      <w:r w:rsidRPr="002C642A">
        <w:rPr>
          <w:rtl/>
          <w:lang w:bidi="ar"/>
        </w:rPr>
        <w:t xml:space="preserve">إشارة </w:t>
      </w:r>
      <w:r>
        <w:rPr>
          <w:rFonts w:hint="cs"/>
          <w:rtl/>
          <w:lang w:bidi="ar"/>
        </w:rPr>
        <w:t>المستقبَلة</w:t>
      </w:r>
      <w:r w:rsidRPr="002C642A">
        <w:rPr>
          <w:rtl/>
          <w:lang w:bidi="ar"/>
        </w:rPr>
        <w:t xml:space="preserve"> إلى جهاز استقبال متعدد القنوات </w:t>
      </w:r>
      <w:r>
        <w:rPr>
          <w:rFonts w:hint="cs"/>
          <w:rtl/>
          <w:lang w:bidi="ar"/>
        </w:rPr>
        <w:t>عبر</w:t>
      </w:r>
      <w:r w:rsidRPr="002C642A">
        <w:rPr>
          <w:rtl/>
          <w:lang w:bidi="ar"/>
        </w:rPr>
        <w:t xml:space="preserve"> مصفوفة </w:t>
      </w:r>
      <w:r>
        <w:rPr>
          <w:rFonts w:hint="cs"/>
          <w:rtl/>
          <w:lang w:bidi="ar"/>
        </w:rPr>
        <w:t>تبديل</w:t>
      </w:r>
      <w:r w:rsidRPr="002C642A">
        <w:rPr>
          <w:rtl/>
          <w:lang w:bidi="ar"/>
        </w:rPr>
        <w:t xml:space="preserve">. </w:t>
      </w:r>
      <w:r>
        <w:rPr>
          <w:rFonts w:hint="cs"/>
          <w:rtl/>
          <w:lang w:bidi="ar"/>
        </w:rPr>
        <w:t>و</w:t>
      </w:r>
      <w:r w:rsidRPr="002C642A">
        <w:rPr>
          <w:rtl/>
          <w:lang w:bidi="ar"/>
        </w:rPr>
        <w:t>بشكل عام،</w:t>
      </w:r>
      <w:r w:rsidRPr="00162E87">
        <w:rPr>
          <w:rFonts w:hint="cs"/>
          <w:rtl/>
          <w:lang w:bidi="ar"/>
        </w:rPr>
        <w:t xml:space="preserve"> </w:t>
      </w:r>
      <w:r>
        <w:rPr>
          <w:rFonts w:hint="cs"/>
          <w:rtl/>
          <w:lang w:bidi="ar"/>
        </w:rPr>
        <w:t xml:space="preserve">فإن </w:t>
      </w:r>
      <w:r w:rsidRPr="002C642A">
        <w:rPr>
          <w:rtl/>
          <w:lang w:bidi="ar"/>
        </w:rPr>
        <w:t xml:space="preserve">عدد القنوات </w:t>
      </w:r>
      <w:r>
        <w:rPr>
          <w:rFonts w:hint="cs"/>
          <w:rtl/>
          <w:lang w:bidi="ar"/>
        </w:rPr>
        <w:t>المستقبِلة</w:t>
      </w:r>
      <w:r w:rsidRPr="002C642A">
        <w:rPr>
          <w:rtl/>
          <w:lang w:bidi="ar"/>
        </w:rPr>
        <w:t xml:space="preserve"> يساوي عدد </w:t>
      </w:r>
      <w:proofErr w:type="spellStart"/>
      <w:r w:rsidRPr="002C642A">
        <w:rPr>
          <w:rtl/>
          <w:lang w:bidi="ar"/>
        </w:rPr>
        <w:t>صفائف</w:t>
      </w:r>
      <w:proofErr w:type="spellEnd"/>
      <w:r w:rsidRPr="002C642A">
        <w:rPr>
          <w:rtl/>
          <w:lang w:bidi="ar"/>
        </w:rPr>
        <w:t xml:space="preserve"> الهوائي.</w:t>
      </w:r>
      <w:r>
        <w:rPr>
          <w:rFonts w:hint="cs"/>
          <w:rtl/>
          <w:lang w:bidi="ar"/>
        </w:rPr>
        <w:t xml:space="preserve"> ويستكمل</w:t>
      </w:r>
      <w:r w:rsidRPr="00162E87">
        <w:rPr>
          <w:rtl/>
          <w:lang w:bidi="ar"/>
        </w:rPr>
        <w:t xml:space="preserve"> </w:t>
      </w:r>
      <w:r w:rsidRPr="002C642A">
        <w:rPr>
          <w:rtl/>
          <w:lang w:bidi="ar"/>
        </w:rPr>
        <w:t>جهاز ا</w:t>
      </w:r>
      <w:r>
        <w:rPr>
          <w:rFonts w:hint="cs"/>
          <w:rtl/>
          <w:lang w:bidi="ar"/>
        </w:rPr>
        <w:t>لا</w:t>
      </w:r>
      <w:r w:rsidRPr="002C642A">
        <w:rPr>
          <w:rtl/>
          <w:lang w:bidi="ar"/>
        </w:rPr>
        <w:t>ستقبال</w:t>
      </w:r>
      <w:r w:rsidRPr="00162E87">
        <w:rPr>
          <w:rtl/>
          <w:lang w:bidi="ar"/>
        </w:rPr>
        <w:t xml:space="preserve"> </w:t>
      </w:r>
      <w:r w:rsidRPr="002C642A">
        <w:rPr>
          <w:rtl/>
          <w:lang w:bidi="ar"/>
        </w:rPr>
        <w:t>عادة</w:t>
      </w:r>
      <w:r w:rsidRPr="00162E87">
        <w:rPr>
          <w:rtl/>
          <w:lang w:bidi="ar"/>
        </w:rPr>
        <w:t xml:space="preserve"> </w:t>
      </w:r>
      <w:r w:rsidRPr="002C642A">
        <w:rPr>
          <w:rtl/>
          <w:lang w:bidi="ar"/>
        </w:rPr>
        <w:t xml:space="preserve">بعض خطوات المعالجة، مثل </w:t>
      </w:r>
      <w:r>
        <w:rPr>
          <w:rFonts w:hint="cs"/>
          <w:rtl/>
          <w:lang w:bidi="ar"/>
        </w:rPr>
        <w:t>ال</w:t>
      </w:r>
      <w:r w:rsidRPr="002C642A">
        <w:rPr>
          <w:rtl/>
          <w:lang w:bidi="ar"/>
        </w:rPr>
        <w:t xml:space="preserve">تحويل </w:t>
      </w:r>
      <w:r>
        <w:rPr>
          <w:rFonts w:hint="cs"/>
          <w:rtl/>
          <w:lang w:bidi="ar"/>
        </w:rPr>
        <w:t>الخافض</w:t>
      </w:r>
      <w:r w:rsidRPr="002C642A">
        <w:rPr>
          <w:rtl/>
          <w:lang w:bidi="ar"/>
        </w:rPr>
        <w:t xml:space="preserve"> </w:t>
      </w:r>
      <w:r>
        <w:rPr>
          <w:rFonts w:hint="cs"/>
          <w:rtl/>
          <w:lang w:bidi="ar"/>
        </w:rPr>
        <w:t xml:space="preserve">والاصطفاء والرقمنة. </w:t>
      </w:r>
      <w:r w:rsidRPr="002C642A">
        <w:rPr>
          <w:rtl/>
          <w:lang w:bidi="ar"/>
        </w:rPr>
        <w:t xml:space="preserve">ومن الجدير بالذكر أن كل قناة </w:t>
      </w:r>
      <w:r>
        <w:rPr>
          <w:rFonts w:hint="cs"/>
          <w:rtl/>
          <w:lang w:bidi="ar"/>
        </w:rPr>
        <w:t xml:space="preserve">مستقبِلة </w:t>
      </w:r>
      <w:r>
        <w:rPr>
          <w:rtl/>
          <w:lang w:bidi="ar"/>
        </w:rPr>
        <w:t xml:space="preserve">ينبغي أن </w:t>
      </w:r>
      <w:r>
        <w:rPr>
          <w:rFonts w:hint="cs"/>
          <w:rtl/>
          <w:lang w:bidi="ar"/>
        </w:rPr>
        <w:t>ت</w:t>
      </w:r>
      <w:r w:rsidRPr="002C642A">
        <w:rPr>
          <w:rtl/>
          <w:lang w:bidi="ar"/>
        </w:rPr>
        <w:t xml:space="preserve">لبي </w:t>
      </w:r>
      <w:r>
        <w:rPr>
          <w:rFonts w:hint="cs"/>
          <w:rtl/>
          <w:lang w:bidi="ar"/>
        </w:rPr>
        <w:t>الاتساق</w:t>
      </w:r>
      <w:r w:rsidRPr="002C642A">
        <w:rPr>
          <w:rtl/>
          <w:lang w:bidi="ar"/>
        </w:rPr>
        <w:t xml:space="preserve"> في </w:t>
      </w:r>
      <w:r>
        <w:rPr>
          <w:rFonts w:hint="cs"/>
          <w:rtl/>
          <w:lang w:bidi="ar"/>
        </w:rPr>
        <w:t>ال</w:t>
      </w:r>
      <w:r>
        <w:rPr>
          <w:rtl/>
          <w:lang w:bidi="ar"/>
        </w:rPr>
        <w:t>طور</w:t>
      </w:r>
      <w:r w:rsidRPr="002C642A">
        <w:rPr>
          <w:rtl/>
          <w:lang w:bidi="ar"/>
        </w:rPr>
        <w:t xml:space="preserve"> </w:t>
      </w:r>
      <w:r>
        <w:rPr>
          <w:rFonts w:hint="cs"/>
          <w:rtl/>
          <w:lang w:bidi="ar"/>
        </w:rPr>
        <w:t>والاتساع</w:t>
      </w:r>
      <w:r w:rsidRPr="002C642A">
        <w:rPr>
          <w:rtl/>
          <w:lang w:bidi="ar"/>
        </w:rPr>
        <w:t xml:space="preserve">، وإلا فإن </w:t>
      </w:r>
      <w:r>
        <w:rPr>
          <w:rFonts w:hint="cs"/>
          <w:rtl/>
          <w:lang w:bidi="ar"/>
        </w:rPr>
        <w:t>ال</w:t>
      </w:r>
      <w:r w:rsidRPr="002C642A">
        <w:rPr>
          <w:rtl/>
          <w:lang w:bidi="ar"/>
        </w:rPr>
        <w:t xml:space="preserve">معالجة </w:t>
      </w:r>
      <w:r>
        <w:rPr>
          <w:rFonts w:hint="cs"/>
          <w:rtl/>
          <w:lang w:bidi="ar"/>
        </w:rPr>
        <w:t>اللاحقة</w:t>
      </w:r>
      <w:r>
        <w:rPr>
          <w:rtl/>
          <w:lang w:bidi="ar"/>
        </w:rPr>
        <w:t xml:space="preserve"> س</w:t>
      </w:r>
      <w:r>
        <w:rPr>
          <w:rFonts w:hint="cs"/>
          <w:rtl/>
          <w:lang w:bidi="ar"/>
        </w:rPr>
        <w:t>ت</w:t>
      </w:r>
      <w:r w:rsidRPr="002C642A">
        <w:rPr>
          <w:rtl/>
          <w:lang w:bidi="ar"/>
        </w:rPr>
        <w:t>كون غير فعال</w:t>
      </w:r>
      <w:r>
        <w:rPr>
          <w:rFonts w:hint="cs"/>
          <w:rtl/>
          <w:lang w:bidi="ar"/>
        </w:rPr>
        <w:t>ة</w:t>
      </w:r>
      <w:r w:rsidRPr="002C642A">
        <w:rPr>
          <w:rtl/>
          <w:lang w:bidi="ar"/>
        </w:rPr>
        <w:t>.</w:t>
      </w:r>
      <w:r w:rsidRPr="00162E87">
        <w:rPr>
          <w:rFonts w:hint="cs"/>
          <w:rtl/>
          <w:lang w:bidi="ar"/>
        </w:rPr>
        <w:t xml:space="preserve"> </w:t>
      </w:r>
      <w:r>
        <w:rPr>
          <w:rFonts w:hint="cs"/>
          <w:rtl/>
          <w:lang w:bidi="ar"/>
        </w:rPr>
        <w:t>و</w:t>
      </w:r>
      <w:r w:rsidRPr="002C642A">
        <w:rPr>
          <w:rtl/>
          <w:lang w:bidi="ar"/>
        </w:rPr>
        <w:t>تنفذ</w:t>
      </w:r>
      <w:r w:rsidRPr="00162E87">
        <w:rPr>
          <w:rtl/>
          <w:lang w:bidi="ar"/>
        </w:rPr>
        <w:t xml:space="preserve"> </w:t>
      </w:r>
      <w:r w:rsidRPr="002C642A">
        <w:rPr>
          <w:rtl/>
          <w:lang w:bidi="ar"/>
        </w:rPr>
        <w:t xml:space="preserve">معدات </w:t>
      </w:r>
      <w:r>
        <w:rPr>
          <w:rtl/>
          <w:lang w:bidi="ar"/>
        </w:rPr>
        <w:t>المعالجة</w:t>
      </w:r>
      <w:r w:rsidRPr="00162E87">
        <w:rPr>
          <w:rtl/>
          <w:lang w:bidi="ar"/>
        </w:rPr>
        <w:t xml:space="preserve"> </w:t>
      </w:r>
      <w:r w:rsidRPr="002C642A">
        <w:rPr>
          <w:rtl/>
          <w:lang w:bidi="ar"/>
        </w:rPr>
        <w:t>خوارزميات</w:t>
      </w:r>
      <w:r>
        <w:rPr>
          <w:rFonts w:hint="cs"/>
          <w:rtl/>
          <w:lang w:bidi="ar"/>
        </w:rPr>
        <w:t xml:space="preserve"> اكتشاف الاتجاه</w:t>
      </w:r>
      <w:r w:rsidRPr="00162E87">
        <w:rPr>
          <w:rFonts w:hint="cs"/>
          <w:rtl/>
          <w:lang w:bidi="ar"/>
        </w:rPr>
        <w:t xml:space="preserve"> </w:t>
      </w:r>
      <w:r>
        <w:rPr>
          <w:rFonts w:hint="cs"/>
          <w:rtl/>
          <w:lang w:bidi="ar"/>
        </w:rPr>
        <w:t>وقولبة</w:t>
      </w:r>
      <w:r w:rsidRPr="00FD57A5">
        <w:rPr>
          <w:rFonts w:hint="cs"/>
          <w:rtl/>
          <w:lang w:bidi="ar"/>
        </w:rPr>
        <w:t xml:space="preserve"> </w:t>
      </w:r>
      <w:r>
        <w:rPr>
          <w:rFonts w:hint="cs"/>
          <w:rtl/>
          <w:lang w:bidi="ar"/>
        </w:rPr>
        <w:t>الحزمة،</w:t>
      </w:r>
      <w:r w:rsidRPr="002C642A">
        <w:rPr>
          <w:rtl/>
          <w:lang w:bidi="ar"/>
        </w:rPr>
        <w:t xml:space="preserve"> وتتفاعل مع </w:t>
      </w:r>
      <w:r>
        <w:rPr>
          <w:rFonts w:hint="cs"/>
          <w:rtl/>
          <w:lang w:bidi="ar"/>
        </w:rPr>
        <w:t>شاشة ال</w:t>
      </w:r>
      <w:r w:rsidRPr="002C642A">
        <w:rPr>
          <w:rtl/>
          <w:lang w:bidi="ar"/>
        </w:rPr>
        <w:t xml:space="preserve">عرض ومعدات </w:t>
      </w:r>
      <w:r>
        <w:rPr>
          <w:rFonts w:hint="cs"/>
          <w:rtl/>
          <w:lang w:bidi="ar"/>
        </w:rPr>
        <w:t>ال</w:t>
      </w:r>
      <w:r w:rsidRPr="002C642A">
        <w:rPr>
          <w:rtl/>
          <w:lang w:bidi="ar"/>
        </w:rPr>
        <w:t>تشغيل.</w:t>
      </w:r>
    </w:p>
    <w:bookmarkEnd w:id="93"/>
    <w:p w14:paraId="05DF6821" w14:textId="77777777" w:rsidR="00A348F3" w:rsidRDefault="00A348F3" w:rsidP="00546C44">
      <w:pPr>
        <w:rPr>
          <w:rtl/>
          <w:lang w:bidi="ar"/>
        </w:rPr>
      </w:pPr>
      <w:r>
        <w:rPr>
          <w:rFonts w:hint="cs"/>
          <w:rtl/>
          <w:lang w:bidi="ar"/>
        </w:rPr>
        <w:lastRenderedPageBreak/>
        <w:t>و</w:t>
      </w:r>
      <w:r w:rsidRPr="002C642A">
        <w:rPr>
          <w:rtl/>
          <w:lang w:bidi="ar"/>
        </w:rPr>
        <w:t xml:space="preserve">المحتوى التالي هو مثال </w:t>
      </w:r>
      <w:r>
        <w:rPr>
          <w:rFonts w:hint="cs"/>
          <w:rtl/>
          <w:lang w:bidi="ar"/>
        </w:rPr>
        <w:t xml:space="preserve">عن </w:t>
      </w:r>
      <w:r w:rsidRPr="002C642A">
        <w:rPr>
          <w:rtl/>
          <w:lang w:bidi="ar"/>
        </w:rPr>
        <w:t>الفصل ال</w:t>
      </w:r>
      <w:r>
        <w:rPr>
          <w:rtl/>
          <w:lang w:bidi="ar"/>
        </w:rPr>
        <w:t>مستتر</w:t>
      </w:r>
      <w:r w:rsidRPr="002C642A">
        <w:rPr>
          <w:rtl/>
          <w:lang w:bidi="ar"/>
        </w:rPr>
        <w:t xml:space="preserve"> لإشارتين.</w:t>
      </w:r>
      <w:r>
        <w:rPr>
          <w:rFonts w:hint="cs"/>
          <w:rtl/>
          <w:lang w:bidi="ar"/>
        </w:rPr>
        <w:t xml:space="preserve"> وتؤخذ كلتا الإشارتين من تطبيقات الهاتف</w:t>
      </w:r>
      <w:r w:rsidRPr="002C642A">
        <w:rPr>
          <w:rtl/>
          <w:lang w:bidi="ar"/>
        </w:rPr>
        <w:t xml:space="preserve"> البيني </w:t>
      </w:r>
      <w:r>
        <w:rPr>
          <w:rFonts w:hint="cs"/>
          <w:rtl/>
          <w:lang w:bidi="ar"/>
        </w:rPr>
        <w:t>ل</w:t>
      </w:r>
      <w:r w:rsidRPr="002C642A">
        <w:rPr>
          <w:rtl/>
          <w:lang w:bidi="ar"/>
        </w:rPr>
        <w:t>لتشكيل</w:t>
      </w:r>
      <w:r>
        <w:rPr>
          <w:rFonts w:hint="cs"/>
          <w:rtl/>
          <w:lang w:bidi="ar"/>
        </w:rPr>
        <w:t xml:space="preserve"> الترددي</w:t>
      </w:r>
      <w:r w:rsidR="00546C44">
        <w:rPr>
          <w:rFonts w:hint="eastAsia"/>
          <w:rtl/>
          <w:lang w:bidi="ar"/>
        </w:rPr>
        <w:t> </w:t>
      </w:r>
      <w:r w:rsidR="000743D9">
        <w:rPr>
          <w:lang w:bidi="ar"/>
        </w:rPr>
        <w:t>(</w:t>
      </w:r>
      <w:r w:rsidRPr="00CC6B99">
        <w:rPr>
          <w:lang w:val="en-GB" w:bidi="ar"/>
        </w:rPr>
        <w:t>FM</w:t>
      </w:r>
      <w:r w:rsidR="000743D9">
        <w:rPr>
          <w:lang w:val="en-GB" w:bidi="ar"/>
        </w:rPr>
        <w:t>)</w:t>
      </w:r>
      <w:r w:rsidRPr="002C642A">
        <w:rPr>
          <w:rtl/>
          <w:lang w:bidi="ar"/>
        </w:rPr>
        <w:t xml:space="preserve"> بنفس ال</w:t>
      </w:r>
      <w:r>
        <w:rPr>
          <w:rtl/>
          <w:lang w:bidi="ar"/>
        </w:rPr>
        <w:t>قدرة</w:t>
      </w:r>
      <w:r w:rsidRPr="002C642A">
        <w:rPr>
          <w:rtl/>
          <w:lang w:bidi="ar"/>
        </w:rPr>
        <w:t>.</w:t>
      </w:r>
      <w:r>
        <w:rPr>
          <w:rFonts w:hint="cs"/>
          <w:rtl/>
          <w:lang w:bidi="ar"/>
        </w:rPr>
        <w:t xml:space="preserve"> ويبين</w:t>
      </w:r>
      <w:r w:rsidRPr="00162E87">
        <w:rPr>
          <w:rtl/>
          <w:lang w:bidi="ar"/>
        </w:rPr>
        <w:t xml:space="preserve"> </w:t>
      </w:r>
      <w:r>
        <w:rPr>
          <w:rtl/>
          <w:lang w:bidi="ar"/>
        </w:rPr>
        <w:t>الشكل</w:t>
      </w:r>
      <w:r w:rsidRPr="002C642A">
        <w:rPr>
          <w:rtl/>
          <w:lang w:bidi="ar"/>
        </w:rPr>
        <w:t xml:space="preserve"> </w:t>
      </w:r>
      <w:r w:rsidR="00546C44">
        <w:t>15</w:t>
      </w:r>
      <w:r w:rsidR="00546C44" w:rsidRPr="00544735">
        <w:t>-</w:t>
      </w:r>
      <w:r w:rsidR="00546C44">
        <w:t>A1</w:t>
      </w:r>
      <w:r>
        <w:rPr>
          <w:rFonts w:hint="cs"/>
          <w:rtl/>
          <w:lang w:bidi="ar"/>
        </w:rPr>
        <w:t xml:space="preserve"> ال</w:t>
      </w:r>
      <w:r w:rsidRPr="002C642A">
        <w:rPr>
          <w:rtl/>
          <w:lang w:bidi="ar"/>
        </w:rPr>
        <w:t>نتيجة</w:t>
      </w:r>
      <w:r w:rsidRPr="00162E87">
        <w:rPr>
          <w:rtl/>
          <w:lang w:bidi="ar"/>
        </w:rPr>
        <w:t xml:space="preserve"> </w:t>
      </w:r>
      <w:r w:rsidRPr="002C642A">
        <w:rPr>
          <w:rtl/>
          <w:lang w:bidi="ar"/>
        </w:rPr>
        <w:t>المقدرة لاتجاه</w:t>
      </w:r>
      <w:r>
        <w:rPr>
          <w:rFonts w:hint="cs"/>
          <w:rtl/>
          <w:lang w:bidi="ar"/>
        </w:rPr>
        <w:t xml:space="preserve"> الورود المستقاة من</w:t>
      </w:r>
      <w:r w:rsidRPr="00162E87">
        <w:rPr>
          <w:rtl/>
          <w:lang w:bidi="ar"/>
        </w:rPr>
        <w:t xml:space="preserve"> </w:t>
      </w:r>
      <w:r w:rsidRPr="002C642A">
        <w:rPr>
          <w:rtl/>
          <w:lang w:bidi="ar"/>
        </w:rPr>
        <w:t xml:space="preserve">خوارزمية </w:t>
      </w:r>
      <w:r w:rsidRPr="002C642A">
        <w:rPr>
          <w:lang w:bidi="ar"/>
        </w:rPr>
        <w:t>MUSIC</w:t>
      </w:r>
      <w:r w:rsidRPr="002C642A">
        <w:rPr>
          <w:rtl/>
          <w:lang w:bidi="ar"/>
        </w:rPr>
        <w:t>.</w:t>
      </w:r>
      <w:r w:rsidRPr="00162E87">
        <w:rPr>
          <w:rtl/>
          <w:lang w:bidi="ar"/>
        </w:rPr>
        <w:t xml:space="preserve"> </w:t>
      </w:r>
      <w:r w:rsidRPr="002C642A">
        <w:rPr>
          <w:rtl/>
          <w:lang w:bidi="ar"/>
        </w:rPr>
        <w:t xml:space="preserve">ويمكن أن يرى بوضوح أن الاتجاهين </w:t>
      </w:r>
      <w:r w:rsidR="003A1929" w:rsidRPr="002C642A">
        <w:rPr>
          <w:lang w:bidi="ar"/>
        </w:rPr>
        <w:t>º</w:t>
      </w:r>
      <w:r w:rsidR="003A1929">
        <w:rPr>
          <w:lang w:bidi="ar"/>
        </w:rPr>
        <w:t>0</w:t>
      </w:r>
      <w:r w:rsidRPr="002C642A">
        <w:rPr>
          <w:rtl/>
          <w:lang w:bidi="ar"/>
        </w:rPr>
        <w:t xml:space="preserve"> و</w:t>
      </w:r>
      <w:r w:rsidR="003A1929" w:rsidRPr="002C642A">
        <w:rPr>
          <w:lang w:bidi="ar"/>
        </w:rPr>
        <w:t>º</w:t>
      </w:r>
      <w:r w:rsidR="003A1929">
        <w:rPr>
          <w:lang w:bidi="ar"/>
        </w:rPr>
        <w:t>90</w:t>
      </w:r>
      <w:r w:rsidRPr="002C642A">
        <w:rPr>
          <w:rtl/>
          <w:lang w:bidi="ar"/>
        </w:rPr>
        <w:t xml:space="preserve"> </w:t>
      </w:r>
      <w:r>
        <w:rPr>
          <w:rFonts w:hint="cs"/>
          <w:rtl/>
          <w:lang w:bidi="ar"/>
        </w:rPr>
        <w:t>مقدران</w:t>
      </w:r>
      <w:r w:rsidRPr="002C642A">
        <w:rPr>
          <w:rtl/>
          <w:lang w:bidi="ar"/>
        </w:rPr>
        <w:t xml:space="preserve"> بدقة.</w:t>
      </w:r>
      <w:r>
        <w:rPr>
          <w:rFonts w:hint="cs"/>
          <w:rtl/>
          <w:lang w:bidi="ar"/>
        </w:rPr>
        <w:t xml:space="preserve"> </w:t>
      </w:r>
      <w:r w:rsidRPr="002C642A">
        <w:rPr>
          <w:rtl/>
          <w:lang w:bidi="ar"/>
        </w:rPr>
        <w:t>وتظهر</w:t>
      </w:r>
      <w:r>
        <w:rPr>
          <w:rFonts w:hint="cs"/>
          <w:rtl/>
          <w:lang w:bidi="ar"/>
        </w:rPr>
        <w:t xml:space="preserve"> في الشكلين </w:t>
      </w:r>
      <w:r w:rsidR="00546C44">
        <w:t>16</w:t>
      </w:r>
      <w:r w:rsidR="00546C44" w:rsidRPr="00544735">
        <w:t>-</w:t>
      </w:r>
      <w:r w:rsidR="00546C44">
        <w:t>A1</w:t>
      </w:r>
      <w:r w:rsidR="00546C44">
        <w:rPr>
          <w:rFonts w:hint="cs"/>
          <w:rtl/>
        </w:rPr>
        <w:t>(أ)</w:t>
      </w:r>
      <w:r>
        <w:rPr>
          <w:rFonts w:hint="cs"/>
          <w:rtl/>
          <w:lang w:val="en-GB" w:bidi="ar"/>
        </w:rPr>
        <w:t xml:space="preserve"> و</w:t>
      </w:r>
      <w:r w:rsidR="00546C44">
        <w:t>16</w:t>
      </w:r>
      <w:r w:rsidR="00546C44" w:rsidRPr="00544735">
        <w:t>-</w:t>
      </w:r>
      <w:r w:rsidR="00546C44">
        <w:t>A1</w:t>
      </w:r>
      <w:r w:rsidR="00546C44">
        <w:rPr>
          <w:rFonts w:hint="cs"/>
          <w:rtl/>
          <w:lang w:val="en-GB" w:bidi="ar"/>
        </w:rPr>
        <w:t>(ب)</w:t>
      </w:r>
      <w:r w:rsidRPr="00162E87">
        <w:rPr>
          <w:rtl/>
          <w:lang w:bidi="ar"/>
        </w:rPr>
        <w:t xml:space="preserve"> </w:t>
      </w:r>
      <w:r w:rsidRPr="002C642A">
        <w:rPr>
          <w:rtl/>
          <w:lang w:bidi="ar"/>
        </w:rPr>
        <w:t>على التوالي</w:t>
      </w:r>
      <w:r>
        <w:rPr>
          <w:rFonts w:hint="cs"/>
          <w:rtl/>
          <w:lang w:val="en-GB" w:bidi="ar"/>
        </w:rPr>
        <w:t xml:space="preserve"> </w:t>
      </w:r>
      <w:r w:rsidRPr="002C642A">
        <w:rPr>
          <w:rtl/>
          <w:lang w:bidi="ar"/>
        </w:rPr>
        <w:t xml:space="preserve">المقارنة بين </w:t>
      </w:r>
      <w:r>
        <w:rPr>
          <w:rFonts w:hint="cs"/>
          <w:rtl/>
          <w:lang w:bidi="ar"/>
        </w:rPr>
        <w:t xml:space="preserve">الإشارة </w:t>
      </w:r>
      <w:r w:rsidRPr="002C642A">
        <w:rPr>
          <w:rtl/>
          <w:lang w:bidi="ar"/>
        </w:rPr>
        <w:t>الأصلي</w:t>
      </w:r>
      <w:r>
        <w:rPr>
          <w:rFonts w:hint="cs"/>
          <w:rtl/>
          <w:lang w:bidi="ar"/>
        </w:rPr>
        <w:t>ة</w:t>
      </w:r>
      <w:r w:rsidRPr="002C642A">
        <w:rPr>
          <w:rtl/>
          <w:lang w:bidi="ar"/>
        </w:rPr>
        <w:t xml:space="preserve"> و</w:t>
      </w:r>
      <w:r>
        <w:rPr>
          <w:rFonts w:hint="cs"/>
          <w:rtl/>
          <w:lang w:bidi="ar"/>
        </w:rPr>
        <w:t>ال</w:t>
      </w:r>
      <w:r w:rsidRPr="002C642A">
        <w:rPr>
          <w:rtl/>
          <w:lang w:bidi="ar"/>
        </w:rPr>
        <w:t xml:space="preserve">إشارة </w:t>
      </w:r>
      <w:r>
        <w:rPr>
          <w:rFonts w:hint="cs"/>
          <w:rtl/>
          <w:lang w:bidi="ar"/>
        </w:rPr>
        <w:t>المفصولة وبين الإشارتين المطلوبة وغير المطلوبة.</w:t>
      </w:r>
      <w:r w:rsidRPr="00162E87">
        <w:rPr>
          <w:rtl/>
          <w:lang w:bidi="ar"/>
        </w:rPr>
        <w:t xml:space="preserve"> </w:t>
      </w:r>
      <w:r w:rsidRPr="002C642A">
        <w:rPr>
          <w:rtl/>
          <w:lang w:bidi="ar"/>
        </w:rPr>
        <w:t>وتظهر النتيجة أن كل</w:t>
      </w:r>
      <w:r>
        <w:rPr>
          <w:rFonts w:hint="cs"/>
          <w:rtl/>
          <w:lang w:bidi="ar"/>
        </w:rPr>
        <w:t>ت</w:t>
      </w:r>
      <w:r w:rsidRPr="002C642A">
        <w:rPr>
          <w:rtl/>
          <w:lang w:bidi="ar"/>
        </w:rPr>
        <w:t xml:space="preserve">ا </w:t>
      </w:r>
      <w:r>
        <w:rPr>
          <w:rFonts w:hint="cs"/>
          <w:rtl/>
          <w:lang w:bidi="ar"/>
        </w:rPr>
        <w:t>الإشارتين مفصولتان</w:t>
      </w:r>
      <w:r w:rsidRPr="002C642A">
        <w:rPr>
          <w:rtl/>
          <w:lang w:bidi="ar"/>
        </w:rPr>
        <w:t xml:space="preserve"> جيدا</w:t>
      </w:r>
      <w:r>
        <w:rPr>
          <w:rFonts w:hint="cs"/>
          <w:rtl/>
          <w:lang w:bidi="ar"/>
        </w:rPr>
        <w:t>ً</w:t>
      </w:r>
      <w:r w:rsidRPr="002C642A">
        <w:rPr>
          <w:rtl/>
          <w:lang w:bidi="ar"/>
        </w:rPr>
        <w:t>.</w:t>
      </w:r>
      <w:r w:rsidRPr="00162E87">
        <w:rPr>
          <w:rFonts w:hint="cs"/>
          <w:rtl/>
          <w:lang w:bidi="ar"/>
        </w:rPr>
        <w:t xml:space="preserve"> </w:t>
      </w:r>
      <w:r>
        <w:rPr>
          <w:rFonts w:hint="cs"/>
          <w:rtl/>
          <w:lang w:bidi="ar"/>
        </w:rPr>
        <w:t>وتُحسب</w:t>
      </w:r>
      <w:r w:rsidRPr="002C642A">
        <w:rPr>
          <w:rtl/>
          <w:lang w:bidi="ar"/>
        </w:rPr>
        <w:t xml:space="preserve"> </w:t>
      </w:r>
      <w:r w:rsidRPr="00162E87">
        <w:rPr>
          <w:i/>
          <w:iCs/>
          <w:lang w:bidi="ar"/>
        </w:rPr>
        <w:t>MSE</w:t>
      </w:r>
      <w:r>
        <w:rPr>
          <w:rtl/>
          <w:lang w:bidi="ar"/>
        </w:rPr>
        <w:t xml:space="preserve"> كمعلمة التقييم، ال</w:t>
      </w:r>
      <w:r>
        <w:rPr>
          <w:rFonts w:hint="cs"/>
          <w:rtl/>
          <w:lang w:bidi="ar"/>
        </w:rPr>
        <w:t>ت</w:t>
      </w:r>
      <w:r>
        <w:rPr>
          <w:rtl/>
          <w:lang w:bidi="ar"/>
        </w:rPr>
        <w:t xml:space="preserve">ي </w:t>
      </w:r>
      <w:r>
        <w:rPr>
          <w:rFonts w:hint="cs"/>
          <w:rtl/>
          <w:lang w:bidi="ar"/>
        </w:rPr>
        <w:t>ت</w:t>
      </w:r>
      <w:r w:rsidRPr="002C642A">
        <w:rPr>
          <w:rtl/>
          <w:lang w:bidi="ar"/>
        </w:rPr>
        <w:t>عر</w:t>
      </w:r>
      <w:r>
        <w:rPr>
          <w:rFonts w:hint="cs"/>
          <w:rtl/>
          <w:lang w:bidi="ar"/>
        </w:rPr>
        <w:t>َّ</w:t>
      </w:r>
      <w:r w:rsidRPr="002C642A">
        <w:rPr>
          <w:rtl/>
          <w:lang w:bidi="ar"/>
        </w:rPr>
        <w:t xml:space="preserve">ف </w:t>
      </w:r>
      <w:r>
        <w:rPr>
          <w:rFonts w:hint="cs"/>
          <w:rtl/>
          <w:lang w:bidi="ar"/>
        </w:rPr>
        <w:t>كما يلي</w:t>
      </w:r>
      <w:r w:rsidRPr="002C642A">
        <w:rPr>
          <w:rtl/>
          <w:lang w:bidi="ar"/>
        </w:rPr>
        <w:t>:</w:t>
      </w:r>
    </w:p>
    <w:p w14:paraId="66AA6D3D" w14:textId="77777777" w:rsidR="00A348F3" w:rsidRPr="00CC6B99" w:rsidRDefault="001A1766" w:rsidP="001A1766">
      <w:pPr>
        <w:pStyle w:val="Equation"/>
        <w:rPr>
          <w:lang w:val="en-GB" w:bidi="ar"/>
        </w:rPr>
      </w:pPr>
      <w:r>
        <w:rPr>
          <w:lang w:val="en-GB" w:bidi="ar"/>
        </w:rPr>
        <w:tab/>
      </w:r>
      <w:r w:rsidRPr="00DF417C">
        <w:rPr>
          <w:i/>
          <w:iCs/>
          <w:position w:val="-18"/>
          <w:szCs w:val="24"/>
          <w:lang w:val="en-GB"/>
        </w:rPr>
        <w:object w:dxaOrig="3320" w:dyaOrig="540" w14:anchorId="53839C62">
          <v:shape id="_x0000_i1053" type="#_x0000_t75" style="width:165pt;height:28.5pt" o:ole="">
            <v:imagedata r:id="rId73" o:title=""/>
          </v:shape>
          <o:OLEObject Type="Embed" ProgID="Equation.3" ShapeID="_x0000_i1053" DrawAspect="Content" ObjectID="_1647177989" r:id="rId74"/>
        </w:object>
      </w:r>
    </w:p>
    <w:p w14:paraId="332DA04B" w14:textId="77777777" w:rsidR="00A348F3" w:rsidRDefault="00A348F3" w:rsidP="003A1929">
      <w:pPr>
        <w:spacing w:before="240"/>
        <w:rPr>
          <w:rtl/>
          <w:lang w:bidi="ar"/>
        </w:rPr>
      </w:pPr>
      <w:r w:rsidRPr="002C642A">
        <w:rPr>
          <w:rtl/>
          <w:lang w:bidi="ar"/>
        </w:rPr>
        <w:t>حيث</w:t>
      </w:r>
      <w:r>
        <w:rPr>
          <w:rFonts w:hint="cs"/>
          <w:rtl/>
          <w:lang w:bidi="ar"/>
        </w:rPr>
        <w:t xml:space="preserve"> </w:t>
      </w:r>
      <w:r w:rsidRPr="00CC6B99">
        <w:rPr>
          <w:i/>
          <w:iCs/>
          <w:lang w:val="en-GB" w:bidi="ar"/>
        </w:rPr>
        <w:t>S</w:t>
      </w:r>
      <w:r w:rsidRPr="00CC6B99">
        <w:rPr>
          <w:lang w:val="en-GB" w:bidi="ar"/>
        </w:rPr>
        <w:t>(</w:t>
      </w:r>
      <w:proofErr w:type="gramStart"/>
      <w:r w:rsidRPr="00CC6B99">
        <w:rPr>
          <w:i/>
          <w:iCs/>
          <w:lang w:val="en-GB" w:bidi="ar"/>
        </w:rPr>
        <w:t>n</w:t>
      </w:r>
      <w:r w:rsidRPr="00CC6B99">
        <w:rPr>
          <w:lang w:val="en-GB" w:bidi="ar"/>
        </w:rPr>
        <w:t xml:space="preserve">) </w:t>
      </w:r>
      <w:r>
        <w:rPr>
          <w:rFonts w:hint="cs"/>
          <w:rtl/>
          <w:lang w:bidi="ar"/>
        </w:rPr>
        <w:t xml:space="preserve"> و</w:t>
      </w:r>
      <w:proofErr w:type="gramEnd"/>
      <w:r w:rsidRPr="00162E87">
        <w:rPr>
          <w:i/>
          <w:iCs/>
          <w:lang w:val="en-GB" w:bidi="ar"/>
        </w:rPr>
        <w:t xml:space="preserve"> </w:t>
      </w:r>
      <w:r w:rsidRPr="00CC6B99">
        <w:rPr>
          <w:i/>
          <w:iCs/>
          <w:lang w:val="en-GB" w:bidi="ar"/>
        </w:rPr>
        <w:t>S</w:t>
      </w:r>
      <w:r w:rsidRPr="00CC6B99">
        <w:rPr>
          <w:i/>
          <w:iCs/>
          <w:vertAlign w:val="subscript"/>
          <w:lang w:val="en-GB" w:bidi="ar"/>
        </w:rPr>
        <w:t>e</w:t>
      </w:r>
      <w:r w:rsidRPr="00CC6B99">
        <w:rPr>
          <w:lang w:val="en-GB" w:bidi="ar"/>
        </w:rPr>
        <w:t>(</w:t>
      </w:r>
      <w:r w:rsidRPr="00CC6B99">
        <w:rPr>
          <w:i/>
          <w:iCs/>
          <w:lang w:val="en-GB" w:bidi="ar"/>
        </w:rPr>
        <w:t>n</w:t>
      </w:r>
      <w:r w:rsidRPr="00CC6B99">
        <w:rPr>
          <w:lang w:val="en-GB" w:bidi="ar"/>
        </w:rPr>
        <w:t>)</w:t>
      </w:r>
      <w:r>
        <w:rPr>
          <w:rFonts w:hint="cs"/>
          <w:rtl/>
          <w:lang w:bidi="ar"/>
        </w:rPr>
        <w:t xml:space="preserve"> هما</w:t>
      </w:r>
      <w:r w:rsidRPr="00162E87">
        <w:rPr>
          <w:rFonts w:hint="cs"/>
          <w:rtl/>
          <w:lang w:bidi="ar"/>
        </w:rPr>
        <w:t xml:space="preserve"> </w:t>
      </w:r>
      <w:r>
        <w:rPr>
          <w:rFonts w:hint="cs"/>
          <w:rtl/>
          <w:lang w:bidi="ar"/>
        </w:rPr>
        <w:t xml:space="preserve">الإشارة </w:t>
      </w:r>
      <w:r w:rsidRPr="002C642A">
        <w:rPr>
          <w:rtl/>
          <w:lang w:bidi="ar"/>
        </w:rPr>
        <w:t>الأصلي</w:t>
      </w:r>
      <w:r>
        <w:rPr>
          <w:rFonts w:hint="cs"/>
          <w:rtl/>
          <w:lang w:bidi="ar"/>
        </w:rPr>
        <w:t>ة</w:t>
      </w:r>
      <w:r w:rsidRPr="002C642A">
        <w:rPr>
          <w:rtl/>
          <w:lang w:bidi="ar"/>
        </w:rPr>
        <w:t xml:space="preserve"> و</w:t>
      </w:r>
      <w:r>
        <w:rPr>
          <w:rFonts w:hint="cs"/>
          <w:rtl/>
          <w:lang w:bidi="ar"/>
        </w:rPr>
        <w:t>ال</w:t>
      </w:r>
      <w:r w:rsidRPr="002C642A">
        <w:rPr>
          <w:rtl/>
          <w:lang w:bidi="ar"/>
        </w:rPr>
        <w:t xml:space="preserve">إشارة </w:t>
      </w:r>
      <w:r>
        <w:rPr>
          <w:rFonts w:hint="cs"/>
          <w:rtl/>
          <w:lang w:bidi="ar"/>
        </w:rPr>
        <w:t>المفصولة</w:t>
      </w:r>
      <w:r w:rsidRPr="00162E87">
        <w:rPr>
          <w:rtl/>
          <w:lang w:bidi="ar"/>
        </w:rPr>
        <w:t xml:space="preserve"> </w:t>
      </w:r>
      <w:r w:rsidRPr="002C642A">
        <w:rPr>
          <w:rtl/>
          <w:lang w:bidi="ar"/>
        </w:rPr>
        <w:t xml:space="preserve">على التوالي، </w:t>
      </w:r>
      <w:r>
        <w:rPr>
          <w:rFonts w:hint="cs"/>
          <w:rtl/>
          <w:lang w:bidi="ar"/>
        </w:rPr>
        <w:t>و</w:t>
      </w:r>
      <w:r w:rsidRPr="00162E87">
        <w:rPr>
          <w:i/>
          <w:iCs/>
          <w:lang w:bidi="ar"/>
        </w:rPr>
        <w:t>N</w:t>
      </w:r>
      <w:r w:rsidRPr="002C642A">
        <w:rPr>
          <w:rtl/>
          <w:lang w:bidi="ar"/>
        </w:rPr>
        <w:t xml:space="preserve"> هو </w:t>
      </w:r>
      <w:r>
        <w:rPr>
          <w:rFonts w:hint="cs"/>
          <w:rtl/>
          <w:lang w:bidi="ar"/>
        </w:rPr>
        <w:t>رقم</w:t>
      </w:r>
      <w:r>
        <w:rPr>
          <w:rtl/>
          <w:lang w:bidi="ar"/>
        </w:rPr>
        <w:t xml:space="preserve"> الإشار</w:t>
      </w:r>
      <w:r>
        <w:rPr>
          <w:rFonts w:hint="cs"/>
          <w:rtl/>
          <w:lang w:bidi="ar"/>
        </w:rPr>
        <w:t>ة</w:t>
      </w:r>
      <w:r w:rsidRPr="002C642A">
        <w:rPr>
          <w:rtl/>
          <w:lang w:bidi="ar"/>
        </w:rPr>
        <w:t xml:space="preserve">، </w:t>
      </w:r>
      <w:r>
        <w:rPr>
          <w:rFonts w:hint="cs"/>
          <w:rtl/>
          <w:lang w:bidi="ar"/>
        </w:rPr>
        <w:t>ويبلغ مطال</w:t>
      </w:r>
      <w:r w:rsidRPr="002C642A">
        <w:rPr>
          <w:rtl/>
          <w:lang w:bidi="ar"/>
        </w:rPr>
        <w:t xml:space="preserve"> </w:t>
      </w:r>
      <w:r w:rsidRPr="00162E87">
        <w:rPr>
          <w:i/>
          <w:iCs/>
          <w:lang w:bidi="ar"/>
        </w:rPr>
        <w:t>MSE</w:t>
      </w:r>
      <w:r w:rsidRPr="002C642A">
        <w:rPr>
          <w:rtl/>
          <w:lang w:bidi="ar"/>
        </w:rPr>
        <w:t xml:space="preserve"> حوالي </w:t>
      </w:r>
      <w:r w:rsidRPr="00CC6B99">
        <w:rPr>
          <w:lang w:val="en-GB" w:bidi="ar"/>
        </w:rPr>
        <w:t>10</w:t>
      </w:r>
      <w:r w:rsidRPr="00CC6B99">
        <w:rPr>
          <w:vertAlign w:val="superscript"/>
          <w:lang w:val="en-GB" w:bidi="ar"/>
        </w:rPr>
        <w:t>−3</w:t>
      </w:r>
      <w:r w:rsidRPr="002C642A">
        <w:rPr>
          <w:rtl/>
          <w:lang w:bidi="ar"/>
        </w:rPr>
        <w:t>.</w:t>
      </w:r>
    </w:p>
    <w:p w14:paraId="786B1CA2" w14:textId="77777777" w:rsidR="00A348F3" w:rsidRDefault="00A348F3" w:rsidP="00546C44">
      <w:pPr>
        <w:pStyle w:val="FigureNo"/>
        <w:rPr>
          <w:rtl/>
        </w:rPr>
      </w:pPr>
      <w:r w:rsidRPr="002C642A">
        <w:rPr>
          <w:rtl/>
        </w:rPr>
        <w:t>الش</w:t>
      </w:r>
      <w:r w:rsidR="00546C44">
        <w:rPr>
          <w:rFonts w:hint="cs"/>
          <w:rtl/>
          <w:lang w:bidi="ar-SA"/>
        </w:rPr>
        <w:t>ـ</w:t>
      </w:r>
      <w:r w:rsidRPr="002C642A">
        <w:rPr>
          <w:rtl/>
        </w:rPr>
        <w:t xml:space="preserve">كل </w:t>
      </w:r>
      <w:r w:rsidR="00546C44">
        <w:t>15</w:t>
      </w:r>
      <w:r w:rsidR="00546C44" w:rsidRPr="00544735">
        <w:t>-</w:t>
      </w:r>
      <w:r w:rsidR="00546C44">
        <w:t>A1</w:t>
      </w:r>
    </w:p>
    <w:p w14:paraId="40366651" w14:textId="77777777" w:rsidR="00A348F3" w:rsidRDefault="00A348F3" w:rsidP="003A1929">
      <w:pPr>
        <w:pStyle w:val="Figuretitle"/>
        <w:rPr>
          <w:rtl/>
          <w:lang w:bidi="ar"/>
        </w:rPr>
      </w:pPr>
      <w:r w:rsidRPr="002C642A">
        <w:rPr>
          <w:rtl/>
          <w:lang w:bidi="ar"/>
        </w:rPr>
        <w:t>نتائج</w:t>
      </w:r>
      <w:r w:rsidRPr="00162E87">
        <w:rPr>
          <w:rtl/>
          <w:lang w:bidi="ar"/>
        </w:rPr>
        <w:t xml:space="preserve"> </w:t>
      </w:r>
      <w:r w:rsidRPr="002C642A">
        <w:rPr>
          <w:rtl/>
          <w:lang w:bidi="ar"/>
        </w:rPr>
        <w:t xml:space="preserve">تقدير اتجاه </w:t>
      </w:r>
      <w:r>
        <w:rPr>
          <w:rFonts w:hint="cs"/>
          <w:rtl/>
          <w:lang w:bidi="ar"/>
        </w:rPr>
        <w:t>الورود</w:t>
      </w:r>
    </w:p>
    <w:p w14:paraId="020007D2" w14:textId="75E438F4" w:rsidR="00A348F3" w:rsidRDefault="00BE21A2" w:rsidP="00940542">
      <w:pPr>
        <w:pStyle w:val="Figure"/>
        <w:keepNext w:val="0"/>
        <w:keepLines w:val="0"/>
        <w:rPr>
          <w:rtl/>
          <w:lang w:bidi="ar"/>
        </w:rPr>
      </w:pPr>
      <w:r>
        <w:rPr>
          <w:noProof/>
        </w:rPr>
        <mc:AlternateContent>
          <mc:Choice Requires="wps">
            <w:drawing>
              <wp:anchor distT="0" distB="0" distL="114300" distR="114300" simplePos="0" relativeHeight="251808768" behindDoc="0" locked="0" layoutInCell="1" allowOverlap="1" wp14:anchorId="7B134ACB" wp14:editId="22D9AB04">
                <wp:simplePos x="0" y="0"/>
                <wp:positionH relativeFrom="column">
                  <wp:posOffset>933781</wp:posOffset>
                </wp:positionH>
                <wp:positionV relativeFrom="paragraph">
                  <wp:posOffset>933837</wp:posOffset>
                </wp:positionV>
                <wp:extent cx="230505" cy="913958"/>
                <wp:effectExtent l="0" t="0" r="0" b="635"/>
                <wp:wrapNone/>
                <wp:docPr id="820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913958"/>
                        </a:xfrm>
                        <a:prstGeom prst="rect">
                          <a:avLst/>
                        </a:prstGeom>
                        <a:solidFill>
                          <a:schemeClr val="bg1"/>
                        </a:solidFill>
                        <a:ln>
                          <a:noFill/>
                        </a:ln>
                      </wps:spPr>
                      <wps:txbx>
                        <w:txbxContent>
                          <w:p w14:paraId="43AF5B06" w14:textId="77777777" w:rsidR="00A71E7C" w:rsidRPr="00664BF5" w:rsidRDefault="00A71E7C" w:rsidP="00BE21A2">
                            <w:pPr>
                              <w:spacing w:before="40" w:after="40" w:line="220" w:lineRule="exact"/>
                              <w:jc w:val="center"/>
                              <w:rPr>
                                <w:sz w:val="18"/>
                                <w:szCs w:val="24"/>
                                <w:rtl/>
                                <w:lang w:bidi="ar-EG"/>
                              </w:rPr>
                            </w:pPr>
                            <w:r w:rsidRPr="00664BF5">
                              <w:rPr>
                                <w:rFonts w:hint="cs"/>
                                <w:sz w:val="18"/>
                                <w:szCs w:val="24"/>
                                <w:rtl/>
                                <w:lang w:bidi="ar-EG"/>
                              </w:rPr>
                              <w:t xml:space="preserve">القدرة </w:t>
                            </w:r>
                            <w:proofErr w:type="spellStart"/>
                            <w:r w:rsidRPr="00664BF5">
                              <w:rPr>
                                <w:rFonts w:hint="cs"/>
                                <w:sz w:val="18"/>
                                <w:szCs w:val="24"/>
                                <w:rtl/>
                                <w:lang w:bidi="ar-EG"/>
                              </w:rPr>
                              <w:t>المقيّسة</w:t>
                            </w:r>
                            <w:proofErr w:type="spellEnd"/>
                          </w:p>
                        </w:txbxContent>
                      </wps:txbx>
                      <wps:bodyPr rot="0" vert="vert270"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134ACB" id="_x0000_s1097" style="position:absolute;left:0;text-align:left;margin-left:73.55pt;margin-top:73.55pt;width:18.15pt;height:7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" fillcolor="white [3212]" stroked="f">
                <v:textbox style="layout-flow:vertical;mso-layout-flow-alt:bottom-to-top" inset="1pt,1pt,1pt,1pt">
                  <w:txbxContent>
                    <w:p w14:paraId="43AF5B06" w14:textId="77777777" w:rsidR="00A71E7C" w:rsidRPr="00664BF5" w:rsidRDefault="00A71E7C" w:rsidP="00BE21A2">
                      <w:pPr>
                        <w:spacing w:before="40" w:after="40" w:line="220" w:lineRule="exact"/>
                        <w:jc w:val="center"/>
                        <w:rPr>
                          <w:sz w:val="18"/>
                          <w:szCs w:val="24"/>
                          <w:rtl/>
                          <w:lang w:bidi="ar-EG"/>
                        </w:rPr>
                      </w:pPr>
                      <w:r w:rsidRPr="00664BF5">
                        <w:rPr>
                          <w:rFonts w:hint="cs"/>
                          <w:sz w:val="18"/>
                          <w:szCs w:val="24"/>
                          <w:rtl/>
                          <w:lang w:bidi="ar-EG"/>
                        </w:rPr>
                        <w:t xml:space="preserve">القدرة </w:t>
                      </w:r>
                      <w:proofErr w:type="spellStart"/>
                      <w:r w:rsidRPr="00664BF5">
                        <w:rPr>
                          <w:rFonts w:hint="cs"/>
                          <w:sz w:val="18"/>
                          <w:szCs w:val="24"/>
                          <w:rtl/>
                          <w:lang w:bidi="ar-EG"/>
                        </w:rPr>
                        <w:t>المقيّسة</w:t>
                      </w:r>
                      <w:proofErr w:type="spellEnd"/>
                    </w:p>
                  </w:txbxContent>
                </v:textbox>
              </v:rect>
            </w:pict>
          </mc:Fallback>
        </mc:AlternateContent>
      </w:r>
      <w:r w:rsidR="00664BF5" w:rsidRPr="004E1EF6">
        <w:rPr>
          <w:lang w:val="en-GB"/>
        </w:rPr>
        <w:object w:dxaOrig="5521" w:dyaOrig="4311" w14:anchorId="6D2E7067">
          <v:shape id="_x0000_i1054" type="#_x0000_t75" style="width:324pt;height:252pt" o:ole="">
            <v:imagedata r:id="rId75" o:title=""/>
          </v:shape>
          <o:OLEObject Type="Embed" ProgID="CorelDraw.Graphic.16" ShapeID="_x0000_i1054" DrawAspect="Content" ObjectID="_1647177990" r:id="rId76"/>
        </w:object>
      </w:r>
    </w:p>
    <w:p w14:paraId="5638C753" w14:textId="28C5D3B0" w:rsidR="00A348F3" w:rsidRDefault="00A348F3" w:rsidP="00546C44">
      <w:pPr>
        <w:pStyle w:val="FigureNo"/>
        <w:rPr>
          <w:rtl/>
        </w:rPr>
      </w:pPr>
      <w:r w:rsidRPr="002C642A">
        <w:rPr>
          <w:rtl/>
        </w:rPr>
        <w:lastRenderedPageBreak/>
        <w:t>الش</w:t>
      </w:r>
      <w:r w:rsidR="00546C44">
        <w:rPr>
          <w:rFonts w:hint="cs"/>
          <w:rtl/>
        </w:rPr>
        <w:t>ـ</w:t>
      </w:r>
      <w:r w:rsidRPr="002C642A">
        <w:rPr>
          <w:rtl/>
        </w:rPr>
        <w:t xml:space="preserve">كل </w:t>
      </w:r>
      <w:r w:rsidR="00546C44">
        <w:t>16</w:t>
      </w:r>
      <w:r w:rsidR="00546C44" w:rsidRPr="00544735">
        <w:t>-</w:t>
      </w:r>
      <w:r w:rsidR="00546C44">
        <w:t>A1</w:t>
      </w:r>
    </w:p>
    <w:p w14:paraId="5B43924C" w14:textId="1501FE7E" w:rsidR="00A348F3" w:rsidRDefault="00A348F3" w:rsidP="003A1929">
      <w:pPr>
        <w:pStyle w:val="Figuretitle"/>
        <w:rPr>
          <w:rtl/>
          <w:lang w:bidi="ar"/>
        </w:rPr>
      </w:pPr>
      <w:r w:rsidRPr="002C642A">
        <w:rPr>
          <w:rtl/>
          <w:lang w:bidi="ar"/>
        </w:rPr>
        <w:t>مقارنة بين</w:t>
      </w:r>
      <w:r w:rsidRPr="00162E87">
        <w:rPr>
          <w:rFonts w:hint="cs"/>
          <w:rtl/>
          <w:lang w:bidi="ar"/>
        </w:rPr>
        <w:t xml:space="preserve"> </w:t>
      </w:r>
      <w:r>
        <w:rPr>
          <w:rFonts w:hint="cs"/>
          <w:rtl/>
          <w:lang w:bidi="ar"/>
        </w:rPr>
        <w:t xml:space="preserve">الإشارة </w:t>
      </w:r>
      <w:r w:rsidRPr="002C642A">
        <w:rPr>
          <w:rtl/>
          <w:lang w:bidi="ar"/>
        </w:rPr>
        <w:t>الأصلي</w:t>
      </w:r>
      <w:r>
        <w:rPr>
          <w:rFonts w:hint="cs"/>
          <w:rtl/>
          <w:lang w:bidi="ar"/>
        </w:rPr>
        <w:t>ة</w:t>
      </w:r>
      <w:r w:rsidRPr="002C642A">
        <w:rPr>
          <w:rtl/>
          <w:lang w:bidi="ar"/>
        </w:rPr>
        <w:t xml:space="preserve"> و</w:t>
      </w:r>
      <w:r>
        <w:rPr>
          <w:rFonts w:hint="cs"/>
          <w:rtl/>
          <w:lang w:bidi="ar"/>
        </w:rPr>
        <w:t>ال</w:t>
      </w:r>
      <w:r w:rsidRPr="002C642A">
        <w:rPr>
          <w:rtl/>
          <w:lang w:bidi="ar"/>
        </w:rPr>
        <w:t xml:space="preserve">إشارة </w:t>
      </w:r>
      <w:r>
        <w:rPr>
          <w:rFonts w:hint="cs"/>
          <w:rtl/>
          <w:lang w:bidi="ar"/>
        </w:rPr>
        <w:t>المفصولة</w:t>
      </w:r>
    </w:p>
    <w:p w14:paraId="5F135E5D" w14:textId="4CA0F2BF" w:rsidR="00664BF5" w:rsidRDefault="00CF687E" w:rsidP="00A71E7C">
      <w:pPr>
        <w:pStyle w:val="Figure"/>
        <w:rPr>
          <w:rtl/>
          <w:lang w:bidi="ar"/>
        </w:rPr>
      </w:pPr>
      <w:bookmarkStart w:id="94" w:name="_Hlk34817947"/>
      <w:r w:rsidRPr="00082818">
        <w:rPr>
          <w:noProof/>
        </w:rPr>
        <mc:AlternateContent>
          <mc:Choice Requires="wps">
            <w:drawing>
              <wp:anchor distT="0" distB="0" distL="114300" distR="114300" simplePos="0" relativeHeight="252020736" behindDoc="0" locked="0" layoutInCell="1" allowOverlap="1" wp14:anchorId="4615FD3D" wp14:editId="13827885">
                <wp:simplePos x="0" y="0"/>
                <wp:positionH relativeFrom="column">
                  <wp:posOffset>4519295</wp:posOffset>
                </wp:positionH>
                <wp:positionV relativeFrom="paragraph">
                  <wp:posOffset>2177111</wp:posOffset>
                </wp:positionV>
                <wp:extent cx="810895" cy="198755"/>
                <wp:effectExtent l="0" t="0" r="8255" b="0"/>
                <wp:wrapNone/>
                <wp:docPr id="82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0D91" w14:textId="77777777" w:rsidR="00A71E7C" w:rsidRPr="00664BF5" w:rsidRDefault="00A71E7C" w:rsidP="00664BF5">
                            <w:pPr>
                              <w:spacing w:before="0" w:line="160" w:lineRule="exact"/>
                              <w:jc w:val="center"/>
                              <w:rPr>
                                <w:sz w:val="18"/>
                                <w:szCs w:val="24"/>
                                <w:rtl/>
                                <w:lang w:bidi="ar-EG"/>
                              </w:rPr>
                            </w:pPr>
                            <w:r w:rsidRPr="00664BF5">
                              <w:rPr>
                                <w:rFonts w:hint="cs"/>
                                <w:sz w:val="18"/>
                                <w:szCs w:val="24"/>
                                <w:rtl/>
                                <w:lang w:bidi="ar-EG"/>
                              </w:rPr>
                              <w:t>أعداد العينات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5FD3D" id="_x0000_s1098" style="position:absolute;left:0;text-align:left;margin-left:355.85pt;margin-top:171.45pt;width:63.85pt;height:15.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" filled="f" stroked="f">
                <v:textbox inset="1pt,1pt,1pt,1pt">
                  <w:txbxContent>
                    <w:p w14:paraId="37E10D91" w14:textId="77777777" w:rsidR="00A71E7C" w:rsidRPr="00664BF5" w:rsidRDefault="00A71E7C" w:rsidP="00664BF5">
                      <w:pPr>
                        <w:spacing w:before="0" w:line="160" w:lineRule="exact"/>
                        <w:jc w:val="center"/>
                        <w:rPr>
                          <w:sz w:val="18"/>
                          <w:szCs w:val="24"/>
                          <w:rtl/>
                          <w:lang w:bidi="ar-EG"/>
                        </w:rPr>
                      </w:pPr>
                      <w:r w:rsidRPr="00664BF5">
                        <w:rPr>
                          <w:rFonts w:hint="cs"/>
                          <w:sz w:val="18"/>
                          <w:szCs w:val="24"/>
                          <w:rtl/>
                          <w:lang w:bidi="ar-EG"/>
                        </w:rPr>
                        <w:t>أعداد العينات</w:t>
                      </w:r>
                    </w:p>
                  </w:txbxContent>
                </v:textbox>
              </v:rect>
            </w:pict>
          </mc:Fallback>
        </mc:AlternateContent>
      </w:r>
      <w:r w:rsidRPr="00082818">
        <w:rPr>
          <w:noProof/>
        </w:rPr>
        <mc:AlternateContent>
          <mc:Choice Requires="wps">
            <w:drawing>
              <wp:anchor distT="0" distB="0" distL="114300" distR="114300" simplePos="0" relativeHeight="252021760" behindDoc="0" locked="0" layoutInCell="1" allowOverlap="1" wp14:anchorId="3CEFEF7B" wp14:editId="0F564569">
                <wp:simplePos x="0" y="0"/>
                <wp:positionH relativeFrom="column">
                  <wp:posOffset>1187450</wp:posOffset>
                </wp:positionH>
                <wp:positionV relativeFrom="paragraph">
                  <wp:posOffset>2126946</wp:posOffset>
                </wp:positionV>
                <wp:extent cx="763270" cy="214630"/>
                <wp:effectExtent l="0" t="0" r="0" b="0"/>
                <wp:wrapNone/>
                <wp:docPr id="82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384F" w14:textId="77777777" w:rsidR="00A71E7C" w:rsidRPr="00664BF5" w:rsidRDefault="00A71E7C" w:rsidP="00664BF5">
                            <w:pPr>
                              <w:spacing w:before="0" w:line="160" w:lineRule="exact"/>
                              <w:jc w:val="center"/>
                              <w:rPr>
                                <w:sz w:val="18"/>
                                <w:szCs w:val="24"/>
                                <w:rtl/>
                                <w:lang w:bidi="ar-EG"/>
                              </w:rPr>
                            </w:pPr>
                            <w:r w:rsidRPr="00664BF5">
                              <w:rPr>
                                <w:rFonts w:hint="cs"/>
                                <w:sz w:val="18"/>
                                <w:szCs w:val="24"/>
                                <w:rtl/>
                                <w:lang w:bidi="ar-EG"/>
                              </w:rPr>
                              <w:t>أعداد العينات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EFEF7B" id="_x0000_s1099" style="position:absolute;left:0;text-align:left;margin-left:93.5pt;margin-top:167.5pt;width:60.1pt;height:16.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" filled="f" stroked="f">
                <v:textbox inset="1pt,1pt,1pt,1pt">
                  <w:txbxContent>
                    <w:p w14:paraId="4FD2384F" w14:textId="77777777" w:rsidR="00A71E7C" w:rsidRPr="00664BF5" w:rsidRDefault="00A71E7C" w:rsidP="00664BF5">
                      <w:pPr>
                        <w:spacing w:before="0" w:line="160" w:lineRule="exact"/>
                        <w:jc w:val="center"/>
                        <w:rPr>
                          <w:sz w:val="18"/>
                          <w:szCs w:val="24"/>
                          <w:rtl/>
                          <w:lang w:bidi="ar-EG"/>
                        </w:rPr>
                      </w:pPr>
                      <w:r w:rsidRPr="00664BF5">
                        <w:rPr>
                          <w:rFonts w:hint="cs"/>
                          <w:sz w:val="18"/>
                          <w:szCs w:val="24"/>
                          <w:rtl/>
                          <w:lang w:bidi="ar-EG"/>
                        </w:rPr>
                        <w:t>أعداد العينات</w:t>
                      </w:r>
                    </w:p>
                  </w:txbxContent>
                </v:textbox>
              </v:rect>
            </w:pict>
          </mc:Fallback>
        </mc:AlternateContent>
      </w:r>
      <w:r w:rsidR="00F92A8D" w:rsidRPr="00082818">
        <w:rPr>
          <w:noProof/>
        </w:rPr>
        <mc:AlternateContent>
          <mc:Choice Requires="wps">
            <w:drawing>
              <wp:anchor distT="0" distB="0" distL="114300" distR="114300" simplePos="0" relativeHeight="252016640" behindDoc="0" locked="0" layoutInCell="1" allowOverlap="1" wp14:anchorId="46D2CE75" wp14:editId="7BB17E5E">
                <wp:simplePos x="0" y="0"/>
                <wp:positionH relativeFrom="column">
                  <wp:posOffset>4193292</wp:posOffset>
                </wp:positionH>
                <wp:positionV relativeFrom="paragraph">
                  <wp:posOffset>2387489</wp:posOffset>
                </wp:positionV>
                <wp:extent cx="1311965" cy="636104"/>
                <wp:effectExtent l="0" t="0" r="2540" b="0"/>
                <wp:wrapNone/>
                <wp:docPr id="82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65" cy="63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23F4" w14:textId="4845F02F" w:rsidR="00A71E7C" w:rsidRDefault="00A71E7C" w:rsidP="00F92A8D">
                            <w:pPr>
                              <w:spacing w:before="0" w:line="260" w:lineRule="exact"/>
                              <w:jc w:val="right"/>
                              <w:rPr>
                                <w:sz w:val="18"/>
                                <w:szCs w:val="24"/>
                                <w:rtl/>
                                <w:lang w:bidi="ar-EG"/>
                              </w:rPr>
                            </w:pPr>
                            <w:r w:rsidRPr="00664BF5">
                              <w:rPr>
                                <w:rFonts w:hint="cs"/>
                                <w:sz w:val="18"/>
                                <w:szCs w:val="24"/>
                                <w:rtl/>
                                <w:lang w:bidi="ar-EG"/>
                              </w:rPr>
                              <w:t>الإشارة المطلوبة الأصلية</w:t>
                            </w:r>
                            <w:r w:rsidRPr="00664BF5">
                              <w:rPr>
                                <w:sz w:val="18"/>
                                <w:szCs w:val="24"/>
                                <w:rtl/>
                                <w:lang w:bidi="ar-EG"/>
                              </w:rPr>
                              <w:br/>
                            </w:r>
                            <w:r w:rsidRPr="00664BF5">
                              <w:rPr>
                                <w:rFonts w:hint="cs"/>
                                <w:sz w:val="18"/>
                                <w:szCs w:val="24"/>
                                <w:rtl/>
                                <w:lang w:bidi="ar-EG"/>
                              </w:rPr>
                              <w:t>الإشارة المطلوبة المقدرة</w:t>
                            </w:r>
                          </w:p>
                          <w:p w14:paraId="3E1C15AA" w14:textId="7A4EDBE7" w:rsidR="00A71E7C" w:rsidRPr="00664BF5" w:rsidRDefault="00A71E7C" w:rsidP="00F92A8D">
                            <w:pPr>
                              <w:spacing w:before="0" w:line="260" w:lineRule="exact"/>
                              <w:jc w:val="center"/>
                              <w:rPr>
                                <w:sz w:val="18"/>
                                <w:szCs w:val="24"/>
                                <w:rtl/>
                                <w:lang w:bidi="ar-EG"/>
                              </w:rPr>
                            </w:pPr>
                            <w:r w:rsidRPr="00F92A8D">
                              <w:rPr>
                                <w:sz w:val="18"/>
                                <w:szCs w:val="24"/>
                                <w:rtl/>
                                <w:lang w:bidi="ar"/>
                              </w:rPr>
                              <w:t>(</w:t>
                            </w:r>
                            <w:r w:rsidRPr="00F92A8D">
                              <w:rPr>
                                <w:rFonts w:hint="cs"/>
                                <w:sz w:val="18"/>
                                <w:szCs w:val="24"/>
                                <w:rtl/>
                                <w:lang w:bidi="ar"/>
                              </w:rPr>
                              <w:t>ب</w:t>
                            </w:r>
                            <w:r w:rsidRPr="00F92A8D">
                              <w:rPr>
                                <w:sz w:val="18"/>
                                <w:szCs w:val="24"/>
                                <w:rtl/>
                                <w:lang w:bidi="ar"/>
                              </w:rPr>
                              <w:t xml:space="preserve">) </w:t>
                            </w:r>
                            <w:r w:rsidRPr="00F92A8D">
                              <w:rPr>
                                <w:rFonts w:hint="cs"/>
                                <w:sz w:val="18"/>
                                <w:szCs w:val="24"/>
                                <w:rtl/>
                                <w:lang w:bidi="ar"/>
                              </w:rPr>
                              <w:t>ال</w:t>
                            </w:r>
                            <w:r w:rsidRPr="00F92A8D">
                              <w:rPr>
                                <w:sz w:val="18"/>
                                <w:szCs w:val="24"/>
                                <w:rtl/>
                                <w:lang w:bidi="ar"/>
                              </w:rPr>
                              <w:t>إشارة</w:t>
                            </w:r>
                            <w:r w:rsidRPr="00F92A8D">
                              <w:rPr>
                                <w:rFonts w:hint="cs"/>
                                <w:sz w:val="18"/>
                                <w:szCs w:val="24"/>
                                <w:rtl/>
                                <w:lang w:bidi="ar"/>
                              </w:rPr>
                              <w:t xml:space="preserve"> غير المطلوبة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D2CE75" id="_x0000_s1100" style="position:absolute;left:0;text-align:left;margin-left:330.2pt;margin-top:188pt;width:103.3pt;height:50.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" filled="f" stroked="f">
                <v:textbox inset="1pt,1pt,1pt,1pt">
                  <w:txbxContent>
                    <w:p w14:paraId="1BBD23F4" w14:textId="4845F02F" w:rsidR="00A71E7C" w:rsidRDefault="00A71E7C" w:rsidP="00F92A8D">
                      <w:pPr>
                        <w:spacing w:before="0" w:line="260" w:lineRule="exact"/>
                        <w:jc w:val="right"/>
                        <w:rPr>
                          <w:sz w:val="18"/>
                          <w:szCs w:val="24"/>
                          <w:rtl/>
                          <w:lang w:bidi="ar-EG"/>
                        </w:rPr>
                      </w:pPr>
                      <w:r w:rsidRPr="00664BF5">
                        <w:rPr>
                          <w:rFonts w:hint="cs"/>
                          <w:sz w:val="18"/>
                          <w:szCs w:val="24"/>
                          <w:rtl/>
                          <w:lang w:bidi="ar-EG"/>
                        </w:rPr>
                        <w:t>الإشارة المطلوبة الأصلية</w:t>
                      </w:r>
                      <w:r w:rsidRPr="00664BF5">
                        <w:rPr>
                          <w:sz w:val="18"/>
                          <w:szCs w:val="24"/>
                          <w:rtl/>
                          <w:lang w:bidi="ar-EG"/>
                        </w:rPr>
                        <w:br/>
                      </w:r>
                      <w:r w:rsidRPr="00664BF5">
                        <w:rPr>
                          <w:rFonts w:hint="cs"/>
                          <w:sz w:val="18"/>
                          <w:szCs w:val="24"/>
                          <w:rtl/>
                          <w:lang w:bidi="ar-EG"/>
                        </w:rPr>
                        <w:t>الإشارة المطلوبة المقدرة</w:t>
                      </w:r>
                    </w:p>
                    <w:p w14:paraId="3E1C15AA" w14:textId="7A4EDBE7" w:rsidR="00A71E7C" w:rsidRPr="00664BF5" w:rsidRDefault="00A71E7C" w:rsidP="00F92A8D">
                      <w:pPr>
                        <w:spacing w:before="0" w:line="260" w:lineRule="exact"/>
                        <w:jc w:val="center"/>
                        <w:rPr>
                          <w:sz w:val="18"/>
                          <w:szCs w:val="24"/>
                          <w:rtl/>
                          <w:lang w:bidi="ar-EG"/>
                        </w:rPr>
                      </w:pPr>
                      <w:r w:rsidRPr="00F92A8D">
                        <w:rPr>
                          <w:sz w:val="18"/>
                          <w:szCs w:val="24"/>
                          <w:rtl/>
                          <w:lang w:bidi="ar"/>
                        </w:rPr>
                        <w:t>(</w:t>
                      </w:r>
                      <w:r w:rsidRPr="00F92A8D">
                        <w:rPr>
                          <w:rFonts w:hint="cs"/>
                          <w:sz w:val="18"/>
                          <w:szCs w:val="24"/>
                          <w:rtl/>
                          <w:lang w:bidi="ar"/>
                        </w:rPr>
                        <w:t>ب</w:t>
                      </w:r>
                      <w:r w:rsidRPr="00F92A8D">
                        <w:rPr>
                          <w:sz w:val="18"/>
                          <w:szCs w:val="24"/>
                          <w:rtl/>
                          <w:lang w:bidi="ar"/>
                        </w:rPr>
                        <w:t xml:space="preserve">) </w:t>
                      </w:r>
                      <w:r w:rsidRPr="00F92A8D">
                        <w:rPr>
                          <w:rFonts w:hint="cs"/>
                          <w:sz w:val="18"/>
                          <w:szCs w:val="24"/>
                          <w:rtl/>
                          <w:lang w:bidi="ar"/>
                        </w:rPr>
                        <w:t>ال</w:t>
                      </w:r>
                      <w:r w:rsidRPr="00F92A8D">
                        <w:rPr>
                          <w:sz w:val="18"/>
                          <w:szCs w:val="24"/>
                          <w:rtl/>
                          <w:lang w:bidi="ar"/>
                        </w:rPr>
                        <w:t>إشارة</w:t>
                      </w:r>
                      <w:r w:rsidRPr="00F92A8D">
                        <w:rPr>
                          <w:rFonts w:hint="cs"/>
                          <w:sz w:val="18"/>
                          <w:szCs w:val="24"/>
                          <w:rtl/>
                          <w:lang w:bidi="ar"/>
                        </w:rPr>
                        <w:t xml:space="preserve"> غير المطلوبة</w:t>
                      </w:r>
                    </w:p>
                  </w:txbxContent>
                </v:textbox>
              </v:rect>
            </w:pict>
          </mc:Fallback>
        </mc:AlternateContent>
      </w:r>
      <w:r w:rsidR="00F92A8D" w:rsidRPr="00082818">
        <w:rPr>
          <w:noProof/>
        </w:rPr>
        <mc:AlternateContent>
          <mc:Choice Requires="wps">
            <w:drawing>
              <wp:anchor distT="0" distB="0" distL="114300" distR="114300" simplePos="0" relativeHeight="252017664" behindDoc="0" locked="0" layoutInCell="1" allowOverlap="1" wp14:anchorId="66E79E09" wp14:editId="6349E950">
                <wp:simplePos x="0" y="0"/>
                <wp:positionH relativeFrom="column">
                  <wp:posOffset>956834</wp:posOffset>
                </wp:positionH>
                <wp:positionV relativeFrom="paragraph">
                  <wp:posOffset>2331996</wp:posOffset>
                </wp:positionV>
                <wp:extent cx="1367624" cy="731520"/>
                <wp:effectExtent l="0" t="0" r="4445" b="0"/>
                <wp:wrapNone/>
                <wp:docPr id="82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624"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2538" w14:textId="77777777" w:rsidR="00A71E7C" w:rsidRPr="00664BF5" w:rsidRDefault="00A71E7C" w:rsidP="00F92A8D">
                            <w:pPr>
                              <w:spacing w:before="0" w:line="260" w:lineRule="exact"/>
                              <w:jc w:val="right"/>
                              <w:rPr>
                                <w:sz w:val="18"/>
                                <w:szCs w:val="24"/>
                                <w:rtl/>
                                <w:lang w:bidi="ar-EG"/>
                              </w:rPr>
                            </w:pPr>
                            <w:r w:rsidRPr="00664BF5">
                              <w:rPr>
                                <w:rFonts w:hint="cs"/>
                                <w:sz w:val="18"/>
                                <w:szCs w:val="24"/>
                                <w:rtl/>
                                <w:lang w:bidi="ar-EG"/>
                              </w:rPr>
                              <w:t>الإشارة المطلوبة الأصلية</w:t>
                            </w:r>
                            <w:r w:rsidRPr="00664BF5">
                              <w:rPr>
                                <w:sz w:val="18"/>
                                <w:szCs w:val="24"/>
                                <w:rtl/>
                                <w:lang w:bidi="ar-EG"/>
                              </w:rPr>
                              <w:br/>
                            </w:r>
                            <w:r w:rsidRPr="00664BF5">
                              <w:rPr>
                                <w:rFonts w:hint="cs"/>
                                <w:sz w:val="18"/>
                                <w:szCs w:val="24"/>
                                <w:rtl/>
                                <w:lang w:bidi="ar-EG"/>
                              </w:rPr>
                              <w:t>الإشارة المطلوبة المقدرة</w:t>
                            </w:r>
                          </w:p>
                          <w:p w14:paraId="42190AC7" w14:textId="50746F5C" w:rsidR="00A71E7C" w:rsidRDefault="00A71E7C" w:rsidP="00664BF5">
                            <w:pPr>
                              <w:spacing w:before="0" w:line="160" w:lineRule="exact"/>
                              <w:jc w:val="right"/>
                              <w:rPr>
                                <w:sz w:val="18"/>
                                <w:szCs w:val="24"/>
                                <w:rtl/>
                                <w:lang w:bidi="ar-EG"/>
                              </w:rPr>
                            </w:pPr>
                          </w:p>
                          <w:p w14:paraId="1DE0F1C5" w14:textId="164F9D1F" w:rsidR="00A71E7C" w:rsidRPr="00664BF5" w:rsidRDefault="00A71E7C" w:rsidP="00F92A8D">
                            <w:pPr>
                              <w:spacing w:before="0" w:line="160" w:lineRule="exact"/>
                              <w:jc w:val="center"/>
                              <w:rPr>
                                <w:sz w:val="18"/>
                                <w:szCs w:val="24"/>
                                <w:rtl/>
                                <w:lang w:bidi="ar-EG"/>
                              </w:rPr>
                            </w:pPr>
                            <w:r w:rsidRPr="00F92A8D">
                              <w:rPr>
                                <w:sz w:val="18"/>
                                <w:szCs w:val="24"/>
                                <w:rtl/>
                                <w:lang w:bidi="ar"/>
                              </w:rPr>
                              <w:t xml:space="preserve">(أ) </w:t>
                            </w:r>
                            <w:r w:rsidRPr="00F92A8D">
                              <w:rPr>
                                <w:rFonts w:hint="cs"/>
                                <w:sz w:val="18"/>
                                <w:szCs w:val="24"/>
                                <w:rtl/>
                                <w:lang w:bidi="ar"/>
                              </w:rPr>
                              <w:t>ال</w:t>
                            </w:r>
                            <w:r w:rsidRPr="00F92A8D">
                              <w:rPr>
                                <w:sz w:val="18"/>
                                <w:szCs w:val="24"/>
                                <w:rtl/>
                                <w:lang w:bidi="ar"/>
                              </w:rPr>
                              <w:t>إشارة</w:t>
                            </w:r>
                            <w:r w:rsidRPr="00F92A8D">
                              <w:rPr>
                                <w:rFonts w:hint="cs"/>
                                <w:sz w:val="18"/>
                                <w:szCs w:val="24"/>
                                <w:rtl/>
                                <w:lang w:bidi="ar"/>
                              </w:rPr>
                              <w:t xml:space="preserve"> المطلوبة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E79E09" id="_x0000_s1101" style="position:absolute;left:0;text-align:left;margin-left:75.35pt;margin-top:183.6pt;width:107.7pt;height:57.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" filled="f" stroked="f">
                <v:textbox inset="1pt,1pt,1pt,1pt">
                  <w:txbxContent>
                    <w:p w14:paraId="0E4F2538" w14:textId="77777777" w:rsidR="00A71E7C" w:rsidRPr="00664BF5" w:rsidRDefault="00A71E7C" w:rsidP="00F92A8D">
                      <w:pPr>
                        <w:spacing w:before="0" w:line="260" w:lineRule="exact"/>
                        <w:jc w:val="right"/>
                        <w:rPr>
                          <w:sz w:val="18"/>
                          <w:szCs w:val="24"/>
                          <w:rtl/>
                          <w:lang w:bidi="ar-EG"/>
                        </w:rPr>
                      </w:pPr>
                      <w:r w:rsidRPr="00664BF5">
                        <w:rPr>
                          <w:rFonts w:hint="cs"/>
                          <w:sz w:val="18"/>
                          <w:szCs w:val="24"/>
                          <w:rtl/>
                          <w:lang w:bidi="ar-EG"/>
                        </w:rPr>
                        <w:t>الإشارة المطلوبة الأصلية</w:t>
                      </w:r>
                      <w:r w:rsidRPr="00664BF5">
                        <w:rPr>
                          <w:sz w:val="18"/>
                          <w:szCs w:val="24"/>
                          <w:rtl/>
                          <w:lang w:bidi="ar-EG"/>
                        </w:rPr>
                        <w:br/>
                      </w:r>
                      <w:r w:rsidRPr="00664BF5">
                        <w:rPr>
                          <w:rFonts w:hint="cs"/>
                          <w:sz w:val="18"/>
                          <w:szCs w:val="24"/>
                          <w:rtl/>
                          <w:lang w:bidi="ar-EG"/>
                        </w:rPr>
                        <w:t>الإشارة المطلوبة المقدرة</w:t>
                      </w:r>
                    </w:p>
                    <w:p w14:paraId="42190AC7" w14:textId="50746F5C" w:rsidR="00A71E7C" w:rsidRDefault="00A71E7C" w:rsidP="00664BF5">
                      <w:pPr>
                        <w:spacing w:before="0" w:line="160" w:lineRule="exact"/>
                        <w:jc w:val="right"/>
                        <w:rPr>
                          <w:sz w:val="18"/>
                          <w:szCs w:val="24"/>
                          <w:rtl/>
                          <w:lang w:bidi="ar-EG"/>
                        </w:rPr>
                      </w:pPr>
                    </w:p>
                    <w:p w14:paraId="1DE0F1C5" w14:textId="164F9D1F" w:rsidR="00A71E7C" w:rsidRPr="00664BF5" w:rsidRDefault="00A71E7C" w:rsidP="00F92A8D">
                      <w:pPr>
                        <w:spacing w:before="0" w:line="160" w:lineRule="exact"/>
                        <w:jc w:val="center"/>
                        <w:rPr>
                          <w:sz w:val="18"/>
                          <w:szCs w:val="24"/>
                          <w:rtl/>
                          <w:lang w:bidi="ar-EG"/>
                        </w:rPr>
                      </w:pPr>
                      <w:r w:rsidRPr="00F92A8D">
                        <w:rPr>
                          <w:sz w:val="18"/>
                          <w:szCs w:val="24"/>
                          <w:rtl/>
                          <w:lang w:bidi="ar"/>
                        </w:rPr>
                        <w:t xml:space="preserve">(أ) </w:t>
                      </w:r>
                      <w:r w:rsidRPr="00F92A8D">
                        <w:rPr>
                          <w:rFonts w:hint="cs"/>
                          <w:sz w:val="18"/>
                          <w:szCs w:val="24"/>
                          <w:rtl/>
                          <w:lang w:bidi="ar"/>
                        </w:rPr>
                        <w:t>ال</w:t>
                      </w:r>
                      <w:r w:rsidRPr="00F92A8D">
                        <w:rPr>
                          <w:sz w:val="18"/>
                          <w:szCs w:val="24"/>
                          <w:rtl/>
                          <w:lang w:bidi="ar"/>
                        </w:rPr>
                        <w:t>إشارة</w:t>
                      </w:r>
                      <w:r w:rsidRPr="00F92A8D">
                        <w:rPr>
                          <w:rFonts w:hint="cs"/>
                          <w:sz w:val="18"/>
                          <w:szCs w:val="24"/>
                          <w:rtl/>
                          <w:lang w:bidi="ar"/>
                        </w:rPr>
                        <w:t xml:space="preserve"> المطلوبة</w:t>
                      </w:r>
                    </w:p>
                  </w:txbxContent>
                </v:textbox>
              </v:rect>
            </w:pict>
          </mc:Fallback>
        </mc:AlternateContent>
      </w:r>
      <w:r w:rsidR="00F92A8D">
        <w:rPr>
          <w:noProof/>
        </w:rPr>
        <mc:AlternateContent>
          <mc:Choice Requires="wps">
            <w:drawing>
              <wp:anchor distT="0" distB="0" distL="114300" distR="114300" simplePos="0" relativeHeight="252019712" behindDoc="0" locked="0" layoutInCell="1" allowOverlap="1" wp14:anchorId="12E6DBA8" wp14:editId="258883FF">
                <wp:simplePos x="0" y="0"/>
                <wp:positionH relativeFrom="column">
                  <wp:posOffset>-20375</wp:posOffset>
                </wp:positionH>
                <wp:positionV relativeFrom="paragraph">
                  <wp:posOffset>765700</wp:posOffset>
                </wp:positionV>
                <wp:extent cx="262393" cy="524786"/>
                <wp:effectExtent l="0" t="0" r="4445" b="8890"/>
                <wp:wrapNone/>
                <wp:docPr id="82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93" cy="524786"/>
                        </a:xfrm>
                        <a:prstGeom prst="rect">
                          <a:avLst/>
                        </a:prstGeom>
                        <a:solidFill>
                          <a:schemeClr val="bg1"/>
                        </a:solidFill>
                        <a:ln>
                          <a:noFill/>
                        </a:ln>
                      </wps:spPr>
                      <wps:txbx>
                        <w:txbxContent>
                          <w:p w14:paraId="25B55094" w14:textId="77777777" w:rsidR="00A71E7C" w:rsidRPr="00664BF5" w:rsidRDefault="00A71E7C" w:rsidP="00664BF5">
                            <w:pPr>
                              <w:spacing w:before="40" w:after="40" w:line="220" w:lineRule="exact"/>
                              <w:jc w:val="center"/>
                              <w:rPr>
                                <w:sz w:val="18"/>
                                <w:szCs w:val="24"/>
                                <w:rtl/>
                                <w:lang w:bidi="ar-EG"/>
                              </w:rPr>
                            </w:pPr>
                            <w:r w:rsidRPr="00664BF5">
                              <w:rPr>
                                <w:rFonts w:hint="cs"/>
                                <w:sz w:val="18"/>
                                <w:szCs w:val="24"/>
                                <w:rtl/>
                                <w:lang w:bidi="ar-EG"/>
                              </w:rPr>
                              <w:t>الاتساع</w:t>
                            </w:r>
                          </w:p>
                        </w:txbxContent>
                      </wps:txbx>
                      <wps:bodyPr rot="0" vert="vert270"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6DBA8" id="_x0000_s1102" style="position:absolute;left:0;text-align:left;margin-left:-1.6pt;margin-top:60.3pt;width:20.65pt;height:41.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" fillcolor="white [3212]" stroked="f">
                <v:textbox style="layout-flow:vertical;mso-layout-flow-alt:bottom-to-top" inset="1pt,1pt,1pt,1pt">
                  <w:txbxContent>
                    <w:p w14:paraId="25B55094" w14:textId="77777777" w:rsidR="00A71E7C" w:rsidRPr="00664BF5" w:rsidRDefault="00A71E7C" w:rsidP="00664BF5">
                      <w:pPr>
                        <w:spacing w:before="40" w:after="40" w:line="220" w:lineRule="exact"/>
                        <w:jc w:val="center"/>
                        <w:rPr>
                          <w:sz w:val="18"/>
                          <w:szCs w:val="24"/>
                          <w:rtl/>
                          <w:lang w:bidi="ar-EG"/>
                        </w:rPr>
                      </w:pPr>
                      <w:r w:rsidRPr="00664BF5">
                        <w:rPr>
                          <w:rFonts w:hint="cs"/>
                          <w:sz w:val="18"/>
                          <w:szCs w:val="24"/>
                          <w:rtl/>
                          <w:lang w:bidi="ar-EG"/>
                        </w:rPr>
                        <w:t>الاتساع</w:t>
                      </w:r>
                    </w:p>
                  </w:txbxContent>
                </v:textbox>
              </v:rect>
            </w:pict>
          </mc:Fallback>
        </mc:AlternateContent>
      </w:r>
      <w:r w:rsidR="00F92A8D">
        <w:rPr>
          <w:noProof/>
        </w:rPr>
        <mc:AlternateContent>
          <mc:Choice Requires="wps">
            <w:drawing>
              <wp:anchor distT="0" distB="0" distL="114300" distR="114300" simplePos="0" relativeHeight="252018688" behindDoc="0" locked="0" layoutInCell="1" allowOverlap="1" wp14:anchorId="3BFB6E6D" wp14:editId="013C90A0">
                <wp:simplePos x="0" y="0"/>
                <wp:positionH relativeFrom="column">
                  <wp:posOffset>3287230</wp:posOffset>
                </wp:positionH>
                <wp:positionV relativeFrom="paragraph">
                  <wp:posOffset>884720</wp:posOffset>
                </wp:positionV>
                <wp:extent cx="254442" cy="524787"/>
                <wp:effectExtent l="0" t="0" r="0" b="8890"/>
                <wp:wrapNone/>
                <wp:docPr id="82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2" cy="524787"/>
                        </a:xfrm>
                        <a:prstGeom prst="rect">
                          <a:avLst/>
                        </a:prstGeom>
                        <a:solidFill>
                          <a:schemeClr val="bg1"/>
                        </a:solidFill>
                        <a:ln>
                          <a:noFill/>
                        </a:ln>
                      </wps:spPr>
                      <wps:txbx>
                        <w:txbxContent>
                          <w:p w14:paraId="55BF448A" w14:textId="77777777" w:rsidR="00A71E7C" w:rsidRPr="00664BF5" w:rsidRDefault="00A71E7C" w:rsidP="00664BF5">
                            <w:pPr>
                              <w:spacing w:before="40" w:after="40" w:line="220" w:lineRule="exact"/>
                              <w:jc w:val="center"/>
                              <w:rPr>
                                <w:sz w:val="18"/>
                                <w:szCs w:val="24"/>
                                <w:rtl/>
                                <w:lang w:bidi="ar-EG"/>
                              </w:rPr>
                            </w:pPr>
                            <w:r w:rsidRPr="00664BF5">
                              <w:rPr>
                                <w:rFonts w:hint="cs"/>
                                <w:sz w:val="18"/>
                                <w:szCs w:val="24"/>
                                <w:rtl/>
                                <w:lang w:bidi="ar-EG"/>
                              </w:rPr>
                              <w:t>الاتساع</w:t>
                            </w:r>
                          </w:p>
                        </w:txbxContent>
                      </wps:txbx>
                      <wps:bodyPr rot="0" vert="vert270"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FB6E6D" id="_x0000_s1103" style="position:absolute;left:0;text-align:left;margin-left:258.85pt;margin-top:69.65pt;width:20.05pt;height:41.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" fillcolor="white [3212]" stroked="f">
                <v:textbox style="layout-flow:vertical;mso-layout-flow-alt:bottom-to-top" inset="1pt,1pt,1pt,1pt">
                  <w:txbxContent>
                    <w:p w14:paraId="55BF448A" w14:textId="77777777" w:rsidR="00A71E7C" w:rsidRPr="00664BF5" w:rsidRDefault="00A71E7C" w:rsidP="00664BF5">
                      <w:pPr>
                        <w:spacing w:before="40" w:after="40" w:line="220" w:lineRule="exact"/>
                        <w:jc w:val="center"/>
                        <w:rPr>
                          <w:sz w:val="18"/>
                          <w:szCs w:val="24"/>
                          <w:rtl/>
                          <w:lang w:bidi="ar-EG"/>
                        </w:rPr>
                      </w:pPr>
                      <w:r w:rsidRPr="00664BF5">
                        <w:rPr>
                          <w:rFonts w:hint="cs"/>
                          <w:sz w:val="18"/>
                          <w:szCs w:val="24"/>
                          <w:rtl/>
                          <w:lang w:bidi="ar-EG"/>
                        </w:rPr>
                        <w:t>الاتساع</w:t>
                      </w:r>
                    </w:p>
                  </w:txbxContent>
                </v:textbox>
              </v:rect>
            </w:pict>
          </mc:Fallback>
        </mc:AlternateContent>
      </w:r>
      <w:r w:rsidR="00F92A8D" w:rsidRPr="004E1EF6">
        <w:rPr>
          <w:lang w:val="en-GB"/>
        </w:rPr>
        <w:object w:dxaOrig="8477" w:dyaOrig="4403" w14:anchorId="343F9ABF">
          <v:shape id="_x0000_i1124" type="#_x0000_t75" style="width:497.25pt;height:258.75pt" o:ole="">
            <v:imagedata r:id="rId77" o:title=""/>
          </v:shape>
          <o:OLEObject Type="Embed" ProgID="CorelDraw.Graphic.16" ShapeID="_x0000_i1124" DrawAspect="Content" ObjectID="_1647177991" r:id="rId78"/>
        </w:object>
      </w:r>
      <w:bookmarkEnd w:id="94"/>
    </w:p>
    <w:p w14:paraId="67F549B1" w14:textId="38078002" w:rsidR="00A348F3" w:rsidRDefault="00A348F3" w:rsidP="00A71E7C">
      <w:pPr>
        <w:pStyle w:val="Normalaftertitle"/>
        <w:rPr>
          <w:rtl/>
        </w:rPr>
      </w:pPr>
      <w:r w:rsidRPr="002C642A">
        <w:rPr>
          <w:rtl/>
        </w:rPr>
        <w:t>يظهر</w:t>
      </w:r>
      <w:r w:rsidRPr="002B43F5">
        <w:rPr>
          <w:rtl/>
        </w:rPr>
        <w:t xml:space="preserve"> </w:t>
      </w:r>
      <w:r>
        <w:rPr>
          <w:rtl/>
        </w:rPr>
        <w:t>الشكل</w:t>
      </w:r>
      <w:r w:rsidRPr="002C642A">
        <w:rPr>
          <w:rtl/>
        </w:rPr>
        <w:t xml:space="preserve"> </w:t>
      </w:r>
      <w:r w:rsidR="00546C44">
        <w:t>17</w:t>
      </w:r>
      <w:r w:rsidR="00546C44" w:rsidRPr="00544735">
        <w:t>-</w:t>
      </w:r>
      <w:r w:rsidR="00546C44">
        <w:t>A1</w:t>
      </w:r>
      <w:r w:rsidRPr="002C642A">
        <w:rPr>
          <w:rtl/>
        </w:rPr>
        <w:t xml:space="preserve"> نتيجة التقييم لنسبة </w:t>
      </w:r>
      <w:r w:rsidRPr="002B43F5">
        <w:rPr>
          <w:i/>
          <w:iCs/>
        </w:rPr>
        <w:t>MSE</w:t>
      </w:r>
      <w:r w:rsidRPr="002C642A">
        <w:rPr>
          <w:rtl/>
        </w:rPr>
        <w:t xml:space="preserve"> </w:t>
      </w:r>
      <w:r>
        <w:rPr>
          <w:rFonts w:hint="cs"/>
          <w:rtl/>
        </w:rPr>
        <w:t>في إطار</w:t>
      </w:r>
      <w:r w:rsidRPr="002C642A">
        <w:rPr>
          <w:rtl/>
        </w:rPr>
        <w:t xml:space="preserve"> نسبة </w:t>
      </w:r>
      <w:r>
        <w:rPr>
          <w:rtl/>
        </w:rPr>
        <w:t>قدرة</w:t>
      </w:r>
      <w:r w:rsidRPr="002C642A">
        <w:rPr>
          <w:rtl/>
        </w:rPr>
        <w:t xml:space="preserve"> </w:t>
      </w:r>
      <w:r>
        <w:rPr>
          <w:rtl/>
        </w:rPr>
        <w:t>مختلفة بين الإشار</w:t>
      </w:r>
      <w:r w:rsidRPr="002C642A">
        <w:rPr>
          <w:rtl/>
        </w:rPr>
        <w:t>ت</w:t>
      </w:r>
      <w:r>
        <w:rPr>
          <w:rFonts w:hint="cs"/>
          <w:rtl/>
        </w:rPr>
        <w:t>ين</w:t>
      </w:r>
      <w:r w:rsidRPr="002C642A">
        <w:rPr>
          <w:rtl/>
        </w:rPr>
        <w:t xml:space="preserve"> المطلوبة وغير المطلوبة.</w:t>
      </w:r>
      <w:r w:rsidRPr="002B43F5">
        <w:rPr>
          <w:rtl/>
        </w:rPr>
        <w:t xml:space="preserve"> </w:t>
      </w:r>
      <w:r w:rsidRPr="002C642A">
        <w:rPr>
          <w:rtl/>
        </w:rPr>
        <w:t>و</w:t>
      </w:r>
      <w:r>
        <w:rPr>
          <w:rFonts w:hint="cs"/>
          <w:rtl/>
        </w:rPr>
        <w:t>ت</w:t>
      </w:r>
      <w:r w:rsidRPr="002C642A">
        <w:rPr>
          <w:rtl/>
        </w:rPr>
        <w:t>مكن ملاحظة أن نسبة ال</w:t>
      </w:r>
      <w:r>
        <w:rPr>
          <w:rtl/>
        </w:rPr>
        <w:t>قدرة</w:t>
      </w:r>
      <w:r w:rsidRPr="002C642A">
        <w:rPr>
          <w:rtl/>
        </w:rPr>
        <w:t xml:space="preserve"> </w:t>
      </w:r>
      <w:r>
        <w:rPr>
          <w:rFonts w:hint="cs"/>
          <w:rtl/>
        </w:rPr>
        <w:t>تؤثر</w:t>
      </w:r>
      <w:r w:rsidRPr="002C642A">
        <w:rPr>
          <w:rtl/>
        </w:rPr>
        <w:t xml:space="preserve"> تأثير</w:t>
      </w:r>
      <w:r>
        <w:rPr>
          <w:rFonts w:hint="cs"/>
          <w:rtl/>
        </w:rPr>
        <w:t>اً</w:t>
      </w:r>
      <w:r w:rsidRPr="002C642A">
        <w:rPr>
          <w:rtl/>
        </w:rPr>
        <w:t xml:space="preserve"> كبير</w:t>
      </w:r>
      <w:r>
        <w:rPr>
          <w:rFonts w:hint="cs"/>
          <w:rtl/>
        </w:rPr>
        <w:t>اً</w:t>
      </w:r>
      <w:r w:rsidRPr="002C642A">
        <w:rPr>
          <w:rtl/>
        </w:rPr>
        <w:t xml:space="preserve"> على </w:t>
      </w:r>
      <w:r>
        <w:rPr>
          <w:rFonts w:hint="cs"/>
          <w:rtl/>
        </w:rPr>
        <w:t>مؤثر</w:t>
      </w:r>
      <w:r w:rsidRPr="002C642A">
        <w:rPr>
          <w:rtl/>
        </w:rPr>
        <w:t xml:space="preserve"> نتيجة </w:t>
      </w:r>
      <w:r w:rsidRPr="003C54D0">
        <w:rPr>
          <w:rFonts w:hint="cs"/>
          <w:caps/>
          <w:rtl/>
        </w:rPr>
        <w:t>الفصل</w:t>
      </w:r>
      <w:r w:rsidRPr="002C642A">
        <w:rPr>
          <w:rtl/>
        </w:rPr>
        <w:t xml:space="preserve">. </w:t>
      </w:r>
      <w:r>
        <w:rPr>
          <w:rFonts w:hint="cs"/>
          <w:rtl/>
        </w:rPr>
        <w:t>و</w:t>
      </w:r>
      <w:r w:rsidRPr="002C642A">
        <w:rPr>
          <w:rtl/>
        </w:rPr>
        <w:t>بصفة عامة،</w:t>
      </w:r>
      <w:r>
        <w:rPr>
          <w:rFonts w:hint="cs"/>
          <w:rtl/>
        </w:rPr>
        <w:t xml:space="preserve"> تنتج ال</w:t>
      </w:r>
      <w:r w:rsidRPr="002C642A">
        <w:rPr>
          <w:rtl/>
        </w:rPr>
        <w:t xml:space="preserve">إشارة </w:t>
      </w:r>
      <w:r>
        <w:rPr>
          <w:rFonts w:hint="cs"/>
          <w:rtl/>
        </w:rPr>
        <w:t>ال</w:t>
      </w:r>
      <w:r w:rsidRPr="002C642A">
        <w:rPr>
          <w:rtl/>
        </w:rPr>
        <w:t>قوية</w:t>
      </w:r>
      <w:r>
        <w:rPr>
          <w:rFonts w:hint="cs"/>
          <w:rtl/>
        </w:rPr>
        <w:t xml:space="preserve"> معلمة </w:t>
      </w:r>
      <w:r w:rsidRPr="00162E87">
        <w:rPr>
          <w:i/>
          <w:iCs/>
          <w:lang w:val="en-GB"/>
        </w:rPr>
        <w:t>MSE</w:t>
      </w:r>
      <w:r>
        <w:rPr>
          <w:rFonts w:hint="cs"/>
          <w:rtl/>
        </w:rPr>
        <w:t xml:space="preserve"> أصغر مقارنةً ب</w:t>
      </w:r>
      <w:r w:rsidRPr="002C642A">
        <w:rPr>
          <w:rtl/>
        </w:rPr>
        <w:t>إشارة ضعيفة،</w:t>
      </w:r>
      <w:r w:rsidRPr="002B43F5">
        <w:rPr>
          <w:rtl/>
        </w:rPr>
        <w:t xml:space="preserve"> </w:t>
      </w:r>
      <w:r>
        <w:rPr>
          <w:rtl/>
        </w:rPr>
        <w:t>و</w:t>
      </w:r>
      <w:r>
        <w:rPr>
          <w:rFonts w:hint="cs"/>
          <w:rtl/>
        </w:rPr>
        <w:t>ت</w:t>
      </w:r>
      <w:r w:rsidRPr="002C642A">
        <w:rPr>
          <w:rtl/>
        </w:rPr>
        <w:t xml:space="preserve">ظهر أداء </w:t>
      </w:r>
      <w:r>
        <w:rPr>
          <w:rFonts w:hint="cs"/>
          <w:rtl/>
        </w:rPr>
        <w:t xml:space="preserve">فصل </w:t>
      </w:r>
      <w:r w:rsidRPr="002C642A">
        <w:rPr>
          <w:rtl/>
        </w:rPr>
        <w:t xml:space="preserve">أفضل. </w:t>
      </w:r>
      <w:r>
        <w:rPr>
          <w:rFonts w:hint="cs"/>
          <w:rtl/>
        </w:rPr>
        <w:t>و</w:t>
      </w:r>
      <w:r w:rsidRPr="002C642A">
        <w:rPr>
          <w:rtl/>
        </w:rPr>
        <w:t>كحالة خاصة،</w:t>
      </w:r>
      <w:r>
        <w:rPr>
          <w:rFonts w:hint="cs"/>
          <w:rtl/>
        </w:rPr>
        <w:t xml:space="preserve"> تتشابه معلمات </w:t>
      </w:r>
      <w:r w:rsidRPr="00162E87">
        <w:rPr>
          <w:i/>
          <w:iCs/>
          <w:lang w:val="en-GB"/>
        </w:rPr>
        <w:t>MSE</w:t>
      </w:r>
      <w:r>
        <w:rPr>
          <w:rFonts w:hint="cs"/>
          <w:rtl/>
        </w:rPr>
        <w:t xml:space="preserve"> عندما تتماثل قدرة إشارتين.</w:t>
      </w:r>
    </w:p>
    <w:p w14:paraId="48190908" w14:textId="77777777" w:rsidR="00A348F3" w:rsidRDefault="00A348F3" w:rsidP="00546C44">
      <w:pPr>
        <w:pStyle w:val="FigureNo"/>
        <w:rPr>
          <w:rtl/>
        </w:rPr>
      </w:pPr>
      <w:r w:rsidRPr="002C642A">
        <w:rPr>
          <w:rtl/>
        </w:rPr>
        <w:t>الش</w:t>
      </w:r>
      <w:r w:rsidR="00546C44">
        <w:rPr>
          <w:rFonts w:hint="cs"/>
          <w:rtl/>
          <w:lang w:bidi="ar-SA"/>
        </w:rPr>
        <w:t>ـ</w:t>
      </w:r>
      <w:r w:rsidRPr="002C642A">
        <w:rPr>
          <w:rtl/>
        </w:rPr>
        <w:t xml:space="preserve">كل </w:t>
      </w:r>
      <w:r w:rsidR="00546C44">
        <w:t>17</w:t>
      </w:r>
      <w:r w:rsidR="00546C44" w:rsidRPr="00544735">
        <w:t>-</w:t>
      </w:r>
      <w:r w:rsidR="00546C44">
        <w:t>A1</w:t>
      </w:r>
    </w:p>
    <w:p w14:paraId="037C49CF" w14:textId="732E9649" w:rsidR="00A348F3" w:rsidRPr="00546C44" w:rsidRDefault="00A348F3" w:rsidP="00546C44">
      <w:pPr>
        <w:pStyle w:val="Figuretitle"/>
        <w:rPr>
          <w:rtl/>
        </w:rPr>
      </w:pPr>
      <w:r w:rsidRPr="00546C44">
        <w:rPr>
          <w:rFonts w:hint="cs"/>
          <w:rtl/>
        </w:rPr>
        <w:t xml:space="preserve">معلمات </w:t>
      </w:r>
      <w:r w:rsidRPr="00546C44">
        <w:rPr>
          <w:i/>
          <w:iCs/>
        </w:rPr>
        <w:t>MSE</w:t>
      </w:r>
      <w:r w:rsidRPr="00546C44">
        <w:rPr>
          <w:rFonts w:hint="cs"/>
          <w:rtl/>
        </w:rPr>
        <w:t xml:space="preserve"> في إطار</w:t>
      </w:r>
      <w:r w:rsidRPr="00546C44">
        <w:rPr>
          <w:rtl/>
        </w:rPr>
        <w:t xml:space="preserve"> نسب قدرة مختلفة بين </w:t>
      </w:r>
      <w:r w:rsidR="00790FF9">
        <w:br/>
      </w:r>
      <w:r w:rsidRPr="00546C44">
        <w:rPr>
          <w:rtl/>
        </w:rPr>
        <w:t>الإشارت</w:t>
      </w:r>
      <w:r w:rsidRPr="00546C44">
        <w:rPr>
          <w:rFonts w:hint="cs"/>
          <w:rtl/>
        </w:rPr>
        <w:t>ين</w:t>
      </w:r>
      <w:r w:rsidR="00AB5B8F" w:rsidRPr="00546C44">
        <w:rPr>
          <w:rtl/>
        </w:rPr>
        <w:t xml:space="preserve"> المطلوبة وغير المطلوبة</w:t>
      </w:r>
    </w:p>
    <w:p w14:paraId="52282BC4" w14:textId="4274C498" w:rsidR="00A348F3" w:rsidRDefault="00FD4F3A" w:rsidP="00940542">
      <w:pPr>
        <w:pStyle w:val="Figure"/>
        <w:keepNext w:val="0"/>
        <w:keepLines w:val="0"/>
        <w:rPr>
          <w:rtl/>
          <w:lang w:bidi="ar-EG"/>
        </w:rPr>
      </w:pPr>
      <w:r w:rsidRPr="00082818">
        <w:rPr>
          <w:noProof/>
        </w:rPr>
        <mc:AlternateContent>
          <mc:Choice Requires="wps">
            <w:drawing>
              <wp:anchor distT="0" distB="0" distL="114300" distR="114300" simplePos="0" relativeHeight="251823104" behindDoc="0" locked="0" layoutInCell="1" allowOverlap="1" wp14:anchorId="06FBE8F3" wp14:editId="0B850C71">
                <wp:simplePos x="0" y="0"/>
                <wp:positionH relativeFrom="column">
                  <wp:posOffset>2802338</wp:posOffset>
                </wp:positionH>
                <wp:positionV relativeFrom="paragraph">
                  <wp:posOffset>2559932</wp:posOffset>
                </wp:positionV>
                <wp:extent cx="954156" cy="222637"/>
                <wp:effectExtent l="0" t="0" r="0" b="6350"/>
                <wp:wrapNone/>
                <wp:docPr id="82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15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420C" w14:textId="77777777" w:rsidR="00A71E7C" w:rsidRPr="00F92A8D" w:rsidRDefault="00A71E7C" w:rsidP="00AB5B8F">
                            <w:pPr>
                              <w:spacing w:before="0" w:line="200" w:lineRule="exact"/>
                              <w:jc w:val="center"/>
                              <w:rPr>
                                <w:sz w:val="18"/>
                                <w:szCs w:val="24"/>
                                <w:lang w:bidi="ar-EG"/>
                              </w:rPr>
                            </w:pPr>
                            <w:r w:rsidRPr="00F92A8D">
                              <w:rPr>
                                <w:rFonts w:hint="cs"/>
                                <w:sz w:val="18"/>
                                <w:szCs w:val="24"/>
                                <w:rtl/>
                                <w:lang w:bidi="ar-EG"/>
                              </w:rPr>
                              <w:t xml:space="preserve">نسبة القدرة </w:t>
                            </w:r>
                            <w:r w:rsidRPr="00F92A8D">
                              <w:rPr>
                                <w:sz w:val="18"/>
                                <w:szCs w:val="24"/>
                                <w:lang w:bidi="ar-EG"/>
                              </w:rPr>
                              <w:t>(dB)</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FBE8F3" id="_x0000_s1104" style="position:absolute;left:0;text-align:left;margin-left:220.65pt;margin-top:201.55pt;width:75.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" filled="f" stroked="f">
                <v:textbox inset="1pt,1pt,1pt,1pt">
                  <w:txbxContent>
                    <w:p w14:paraId="3D40420C" w14:textId="77777777" w:rsidR="00A71E7C" w:rsidRPr="00F92A8D" w:rsidRDefault="00A71E7C" w:rsidP="00AB5B8F">
                      <w:pPr>
                        <w:spacing w:before="0" w:line="200" w:lineRule="exact"/>
                        <w:jc w:val="center"/>
                        <w:rPr>
                          <w:sz w:val="18"/>
                          <w:szCs w:val="24"/>
                          <w:lang w:bidi="ar-EG"/>
                        </w:rPr>
                      </w:pPr>
                      <w:r w:rsidRPr="00F92A8D">
                        <w:rPr>
                          <w:rFonts w:hint="cs"/>
                          <w:sz w:val="18"/>
                          <w:szCs w:val="24"/>
                          <w:rtl/>
                          <w:lang w:bidi="ar-EG"/>
                        </w:rPr>
                        <w:t xml:space="preserve">نسبة القدرة </w:t>
                      </w:r>
                      <w:r w:rsidRPr="00F92A8D">
                        <w:rPr>
                          <w:sz w:val="18"/>
                          <w:szCs w:val="24"/>
                          <w:lang w:bidi="ar-EG"/>
                        </w:rPr>
                        <w:t>(dB)</w:t>
                      </w:r>
                    </w:p>
                  </w:txbxContent>
                </v:textbox>
              </v:rect>
            </w:pict>
          </mc:Fallback>
        </mc:AlternateContent>
      </w:r>
      <w:r w:rsidR="008D72A8" w:rsidRPr="004E1EF6">
        <w:rPr>
          <w:lang w:val="en-GB"/>
        </w:rPr>
        <w:object w:dxaOrig="5175" w:dyaOrig="3914" w14:anchorId="1CB3CFED">
          <v:shape id="_x0000_i1056" type="#_x0000_t75" style="width:302.25pt;height:230.25pt" o:ole="">
            <v:imagedata r:id="rId79" o:title=""/>
          </v:shape>
          <o:OLEObject Type="Embed" ProgID="CorelDraw.Graphic.16" ShapeID="_x0000_i1056" DrawAspect="Content" ObjectID="_1647177992" r:id="rId80"/>
        </w:object>
      </w:r>
    </w:p>
    <w:p w14:paraId="6A23E66D" w14:textId="77777777" w:rsidR="00A348F3" w:rsidRDefault="00546C44" w:rsidP="001A1766">
      <w:pPr>
        <w:pStyle w:val="Heading2"/>
        <w:spacing w:before="480"/>
        <w:rPr>
          <w:rtl/>
          <w:lang w:bidi="ar"/>
        </w:rPr>
      </w:pPr>
      <w:bookmarkStart w:id="95" w:name="_Toc431538758"/>
      <w:bookmarkStart w:id="96" w:name="_Toc34750881"/>
      <w:r>
        <w:lastRenderedPageBreak/>
        <w:t>5</w:t>
      </w:r>
      <w:r w:rsidR="001A1766">
        <w:t>.</w:t>
      </w:r>
      <w:r>
        <w:t>A1</w:t>
      </w:r>
      <w:r w:rsidR="00A348F3">
        <w:rPr>
          <w:rFonts w:hint="cs"/>
          <w:rtl/>
          <w:lang w:bidi="ar"/>
        </w:rPr>
        <w:tab/>
      </w:r>
      <w:r w:rsidR="00A348F3" w:rsidRPr="002C642A">
        <w:rPr>
          <w:rtl/>
          <w:lang w:bidi="ar"/>
        </w:rPr>
        <w:t xml:space="preserve">تطبيق </w:t>
      </w:r>
      <w:r w:rsidR="00A348F3">
        <w:rPr>
          <w:rtl/>
          <w:lang w:bidi="ar"/>
        </w:rPr>
        <w:t xml:space="preserve">تحليل المكون المستقل </w:t>
      </w:r>
      <w:r w:rsidR="003A1929">
        <w:rPr>
          <w:lang w:bidi="ar"/>
        </w:rPr>
        <w:t>(</w:t>
      </w:r>
      <w:r w:rsidR="00A348F3">
        <w:rPr>
          <w:lang w:bidi="ar"/>
        </w:rPr>
        <w:t>ICA</w:t>
      </w:r>
      <w:r w:rsidR="003A1929">
        <w:rPr>
          <w:lang w:bidi="ar"/>
        </w:rPr>
        <w:t>)</w:t>
      </w:r>
      <w:r w:rsidR="00A348F3" w:rsidRPr="002B43F5">
        <w:rPr>
          <w:rtl/>
          <w:lang w:bidi="ar"/>
        </w:rPr>
        <w:t xml:space="preserve"> </w:t>
      </w:r>
      <w:r w:rsidR="00A348F3" w:rsidRPr="002C642A">
        <w:rPr>
          <w:rtl/>
          <w:lang w:bidi="ar"/>
        </w:rPr>
        <w:t>متعدد القنوات لفصل إشارة</w:t>
      </w:r>
      <w:bookmarkEnd w:id="95"/>
      <w:bookmarkEnd w:id="96"/>
    </w:p>
    <w:p w14:paraId="7E4BD6D5" w14:textId="77777777" w:rsidR="00A348F3" w:rsidRPr="00347AB9" w:rsidRDefault="00A348F3" w:rsidP="003A1929">
      <w:pPr>
        <w:rPr>
          <w:lang w:val="en-GB" w:bidi="ar"/>
        </w:rPr>
      </w:pPr>
      <w:bookmarkStart w:id="97" w:name="lt_pId643"/>
      <w:r w:rsidRPr="002C642A">
        <w:rPr>
          <w:rtl/>
          <w:lang w:bidi="ar"/>
        </w:rPr>
        <w:t>يقدم</w:t>
      </w:r>
      <w:r w:rsidRPr="00DE3DED">
        <w:rPr>
          <w:rtl/>
          <w:lang w:bidi="ar"/>
        </w:rPr>
        <w:t xml:space="preserve"> </w:t>
      </w:r>
      <w:r w:rsidRPr="002C642A">
        <w:rPr>
          <w:rtl/>
          <w:lang w:bidi="ar"/>
        </w:rPr>
        <w:t>هذا الجزء نتائج</w:t>
      </w:r>
      <w:r w:rsidRPr="00DE3DED">
        <w:rPr>
          <w:rtl/>
          <w:lang w:bidi="ar"/>
        </w:rPr>
        <w:t xml:space="preserve"> </w:t>
      </w:r>
      <w:r w:rsidRPr="002C642A">
        <w:rPr>
          <w:rtl/>
          <w:lang w:bidi="ar"/>
        </w:rPr>
        <w:t xml:space="preserve">تطبيق </w:t>
      </w:r>
      <w:r>
        <w:rPr>
          <w:rtl/>
          <w:lang w:bidi="ar"/>
        </w:rPr>
        <w:t xml:space="preserve">تحليل المكون المستقل </w:t>
      </w:r>
      <w:r w:rsidR="003A1929">
        <w:rPr>
          <w:lang w:bidi="ar"/>
        </w:rPr>
        <w:t>(</w:t>
      </w:r>
      <w:r>
        <w:rPr>
          <w:lang w:bidi="ar"/>
        </w:rPr>
        <w:t>ICA</w:t>
      </w:r>
      <w:r w:rsidR="003A1929">
        <w:rPr>
          <w:lang w:bidi="ar"/>
        </w:rPr>
        <w:t>)</w:t>
      </w:r>
      <w:r w:rsidRPr="002B43F5">
        <w:rPr>
          <w:rtl/>
          <w:lang w:bidi="ar"/>
        </w:rPr>
        <w:t xml:space="preserve"> </w:t>
      </w:r>
      <w:r w:rsidRPr="002C642A">
        <w:rPr>
          <w:rtl/>
          <w:lang w:bidi="ar"/>
        </w:rPr>
        <w:t>متعدد القنوات لفصل إشارة</w:t>
      </w:r>
      <w:r w:rsidRPr="00DE3DED">
        <w:rPr>
          <w:rtl/>
          <w:lang w:bidi="ar"/>
        </w:rPr>
        <w:t xml:space="preserve"> </w:t>
      </w:r>
      <w:r w:rsidRPr="002C642A">
        <w:rPr>
          <w:rtl/>
          <w:lang w:bidi="ar"/>
        </w:rPr>
        <w:t>ال</w:t>
      </w:r>
      <w:r>
        <w:rPr>
          <w:rtl/>
          <w:lang w:bidi="ar"/>
        </w:rPr>
        <w:t>تداخل</w:t>
      </w:r>
      <w:r w:rsidRPr="002C642A">
        <w:rPr>
          <w:rtl/>
          <w:lang w:bidi="ar"/>
        </w:rPr>
        <w:t xml:space="preserve"> باستخدام </w:t>
      </w:r>
      <w:r>
        <w:rPr>
          <w:rFonts w:hint="cs"/>
          <w:rtl/>
          <w:lang w:bidi="ar"/>
        </w:rPr>
        <w:t>قاعدة</w:t>
      </w:r>
      <w:r w:rsidRPr="002C642A">
        <w:rPr>
          <w:rtl/>
          <w:lang w:bidi="ar"/>
        </w:rPr>
        <w:t xml:space="preserve"> اختبار تجريبي</w:t>
      </w:r>
      <w:r>
        <w:rPr>
          <w:rFonts w:hint="cs"/>
          <w:rtl/>
          <w:lang w:bidi="ar"/>
        </w:rPr>
        <w:t>ة.</w:t>
      </w:r>
      <w:bookmarkEnd w:id="97"/>
    </w:p>
    <w:p w14:paraId="3E7DB785" w14:textId="77777777" w:rsidR="00A348F3" w:rsidRPr="00347AB9" w:rsidRDefault="00096636" w:rsidP="001A1766">
      <w:pPr>
        <w:pStyle w:val="Heading3"/>
        <w:rPr>
          <w:lang w:val="en-GB" w:bidi="ar"/>
        </w:rPr>
      </w:pPr>
      <w:bookmarkStart w:id="98" w:name="_Toc424800244"/>
      <w:bookmarkStart w:id="99" w:name="_Toc424802936"/>
      <w:bookmarkStart w:id="100" w:name="_Toc424803129"/>
      <w:bookmarkStart w:id="101" w:name="_Toc424803850"/>
      <w:bookmarkStart w:id="102" w:name="_Toc431538759"/>
      <w:r>
        <w:t>1.</w:t>
      </w:r>
      <w:proofErr w:type="gramStart"/>
      <w:r>
        <w:t>5</w:t>
      </w:r>
      <w:r w:rsidR="001A1766">
        <w:t>.</w:t>
      </w:r>
      <w:r>
        <w:t>A</w:t>
      </w:r>
      <w:proofErr w:type="gramEnd"/>
      <w:r>
        <w:t>1</w:t>
      </w:r>
      <w:r w:rsidR="00A348F3" w:rsidRPr="00347AB9">
        <w:rPr>
          <w:lang w:val="en-GB" w:bidi="ar"/>
        </w:rPr>
        <w:tab/>
      </w:r>
      <w:bookmarkEnd w:id="98"/>
      <w:bookmarkEnd w:id="99"/>
      <w:bookmarkEnd w:id="100"/>
      <w:bookmarkEnd w:id="101"/>
      <w:r w:rsidR="00A348F3" w:rsidRPr="002C642A">
        <w:rPr>
          <w:rtl/>
          <w:lang w:bidi="ar"/>
        </w:rPr>
        <w:t>تفاصيل الاختبارات</w:t>
      </w:r>
      <w:bookmarkEnd w:id="102"/>
    </w:p>
    <w:p w14:paraId="77F632D1" w14:textId="77777777" w:rsidR="00A348F3" w:rsidRPr="00347AB9" w:rsidRDefault="00A348F3" w:rsidP="003A1929">
      <w:pPr>
        <w:rPr>
          <w:rtl/>
          <w:lang w:val="en-GB" w:bidi="ar"/>
        </w:rPr>
      </w:pPr>
      <w:bookmarkStart w:id="103" w:name="lt_pId648"/>
      <w:r>
        <w:rPr>
          <w:rFonts w:hint="cs"/>
          <w:rtl/>
          <w:lang w:bidi="ar"/>
        </w:rPr>
        <w:t>أُرسلت</w:t>
      </w:r>
      <w:r w:rsidRPr="002C642A">
        <w:rPr>
          <w:rtl/>
          <w:lang w:bidi="ar"/>
        </w:rPr>
        <w:t xml:space="preserve"> إشارة تتألف من موجة </w:t>
      </w:r>
      <w:r>
        <w:rPr>
          <w:rtl/>
          <w:lang w:bidi="ar"/>
        </w:rPr>
        <w:t>تداخل</w:t>
      </w:r>
      <w:r w:rsidRPr="002C642A">
        <w:rPr>
          <w:rtl/>
          <w:lang w:bidi="ar"/>
        </w:rPr>
        <w:t xml:space="preserve"> </w:t>
      </w:r>
      <w:r>
        <w:rPr>
          <w:rFonts w:hint="cs"/>
          <w:rtl/>
          <w:lang w:bidi="ar"/>
        </w:rPr>
        <w:t>متراكبة</w:t>
      </w:r>
      <w:r w:rsidRPr="002C642A">
        <w:rPr>
          <w:rtl/>
          <w:lang w:bidi="ar"/>
        </w:rPr>
        <w:t xml:space="preserve"> على إشارة</w:t>
      </w:r>
      <w:r>
        <w:rPr>
          <w:rFonts w:hint="cs"/>
          <w:rtl/>
          <w:lang w:bidi="ar"/>
        </w:rPr>
        <w:t xml:space="preserve"> مطلوبة</w:t>
      </w:r>
      <w:r w:rsidRPr="00DE3DED">
        <w:rPr>
          <w:rFonts w:hint="cs"/>
          <w:rtl/>
          <w:lang w:bidi="ar"/>
        </w:rPr>
        <w:t xml:space="preserve"> </w:t>
      </w:r>
      <w:r>
        <w:rPr>
          <w:rFonts w:hint="cs"/>
          <w:rtl/>
          <w:lang w:bidi="ar"/>
        </w:rPr>
        <w:t>ك</w:t>
      </w:r>
      <w:r>
        <w:rPr>
          <w:rtl/>
          <w:lang w:bidi="ar"/>
        </w:rPr>
        <w:t>إشارة الاختبار ال</w:t>
      </w:r>
      <w:r>
        <w:rPr>
          <w:rFonts w:hint="cs"/>
          <w:rtl/>
          <w:lang w:bidi="ar"/>
        </w:rPr>
        <w:t>ت</w:t>
      </w:r>
      <w:r w:rsidRPr="002C642A">
        <w:rPr>
          <w:rtl/>
          <w:lang w:bidi="ar"/>
        </w:rPr>
        <w:t>ي است</w:t>
      </w:r>
      <w:r>
        <w:rPr>
          <w:rFonts w:hint="cs"/>
          <w:rtl/>
          <w:lang w:bidi="ar"/>
        </w:rPr>
        <w:t>ُ</w:t>
      </w:r>
      <w:r w:rsidRPr="002C642A">
        <w:rPr>
          <w:rtl/>
          <w:lang w:bidi="ar"/>
        </w:rPr>
        <w:t>قبل</w:t>
      </w:r>
      <w:r>
        <w:rPr>
          <w:rFonts w:hint="cs"/>
          <w:rtl/>
          <w:lang w:bidi="ar"/>
        </w:rPr>
        <w:t>ت</w:t>
      </w:r>
      <w:r w:rsidRPr="002C642A">
        <w:rPr>
          <w:rtl/>
          <w:lang w:bidi="ar"/>
        </w:rPr>
        <w:t xml:space="preserve"> </w:t>
      </w:r>
      <w:r>
        <w:rPr>
          <w:rFonts w:hint="cs"/>
          <w:rtl/>
          <w:lang w:bidi="ar"/>
        </w:rPr>
        <w:t>بعدئذ بصفيف</w:t>
      </w:r>
      <w:r w:rsidRPr="002C642A">
        <w:rPr>
          <w:rtl/>
          <w:lang w:bidi="ar"/>
        </w:rPr>
        <w:t xml:space="preserve"> هوائيات.</w:t>
      </w:r>
      <w:r>
        <w:rPr>
          <w:rFonts w:hint="cs"/>
          <w:rtl/>
          <w:lang w:bidi="ar"/>
        </w:rPr>
        <w:t xml:space="preserve"> وحُولت الإشارة المستقبَلة أولاً من تماثلية إلى رقمية </w:t>
      </w:r>
      <w:r w:rsidR="003A1929">
        <w:rPr>
          <w:lang w:bidi="ar"/>
        </w:rPr>
        <w:t>(</w:t>
      </w:r>
      <w:r w:rsidRPr="00347AB9">
        <w:rPr>
          <w:lang w:val="en-GB" w:bidi="ar"/>
        </w:rPr>
        <w:t>A/D</w:t>
      </w:r>
      <w:r w:rsidR="003A1929">
        <w:rPr>
          <w:lang w:val="en-GB" w:bidi="ar"/>
        </w:rPr>
        <w:t>)</w:t>
      </w:r>
      <w:r>
        <w:rPr>
          <w:rFonts w:hint="cs"/>
          <w:rtl/>
          <w:lang w:bidi="ar"/>
        </w:rPr>
        <w:t xml:space="preserve"> </w:t>
      </w:r>
      <w:r w:rsidRPr="002C642A">
        <w:rPr>
          <w:rtl/>
          <w:lang w:bidi="ar"/>
        </w:rPr>
        <w:t xml:space="preserve">ثم أجريت </w:t>
      </w:r>
      <w:r>
        <w:rPr>
          <w:rtl/>
          <w:lang w:bidi="ar"/>
        </w:rPr>
        <w:t>معالجة</w:t>
      </w:r>
      <w:r w:rsidRPr="002C642A">
        <w:rPr>
          <w:rtl/>
          <w:lang w:bidi="ar"/>
        </w:rPr>
        <w:t xml:space="preserve"> </w:t>
      </w:r>
      <w:r>
        <w:rPr>
          <w:rtl/>
          <w:lang w:bidi="ar"/>
        </w:rPr>
        <w:t xml:space="preserve">تحليل المكون المستقل </w:t>
      </w:r>
      <w:r w:rsidR="003A1929">
        <w:rPr>
          <w:lang w:bidi="ar"/>
        </w:rPr>
        <w:t>(</w:t>
      </w:r>
      <w:r>
        <w:rPr>
          <w:lang w:bidi="ar"/>
        </w:rPr>
        <w:t>ICA</w:t>
      </w:r>
      <w:r w:rsidR="003A1929">
        <w:rPr>
          <w:lang w:bidi="ar"/>
        </w:rPr>
        <w:t>)</w:t>
      </w:r>
      <w:r w:rsidRPr="002C642A">
        <w:rPr>
          <w:rtl/>
          <w:lang w:bidi="ar"/>
        </w:rPr>
        <w:t>.</w:t>
      </w:r>
    </w:p>
    <w:bookmarkEnd w:id="103"/>
    <w:p w14:paraId="3B088366" w14:textId="77777777" w:rsidR="00A348F3" w:rsidRDefault="00A348F3" w:rsidP="009A11FD">
      <w:pPr>
        <w:rPr>
          <w:rtl/>
          <w:lang w:bidi="ar"/>
        </w:rPr>
      </w:pPr>
      <w:r>
        <w:rPr>
          <w:rFonts w:hint="cs"/>
          <w:rtl/>
          <w:lang w:bidi="ar"/>
        </w:rPr>
        <w:t>وب</w:t>
      </w:r>
      <w:r w:rsidRPr="002C642A">
        <w:rPr>
          <w:rtl/>
          <w:lang w:bidi="ar"/>
        </w:rPr>
        <w:t>الحصول على الفرق بين نسبة ال</w:t>
      </w:r>
      <w:r>
        <w:rPr>
          <w:rtl/>
          <w:lang w:bidi="ar"/>
        </w:rPr>
        <w:t>قدرة</w:t>
      </w:r>
      <w:r>
        <w:rPr>
          <w:rFonts w:hint="cs"/>
          <w:rtl/>
          <w:lang w:bidi="ar"/>
        </w:rPr>
        <w:t xml:space="preserve"> المقدَّرة </w:t>
      </w:r>
      <w:r w:rsidRPr="002C642A">
        <w:rPr>
          <w:rtl/>
          <w:lang w:bidi="ar"/>
        </w:rPr>
        <w:t>للموجة المطلوب</w:t>
      </w:r>
      <w:r>
        <w:rPr>
          <w:rFonts w:hint="cs"/>
          <w:rtl/>
          <w:lang w:bidi="ar"/>
        </w:rPr>
        <w:t>ة</w:t>
      </w:r>
      <w:r w:rsidRPr="002C642A">
        <w:rPr>
          <w:rtl/>
          <w:lang w:bidi="ar"/>
        </w:rPr>
        <w:t xml:space="preserve"> وموجة ال</w:t>
      </w:r>
      <w:r>
        <w:rPr>
          <w:rtl/>
          <w:lang w:bidi="ar"/>
        </w:rPr>
        <w:t>تداخل</w:t>
      </w:r>
      <w:r>
        <w:rPr>
          <w:rFonts w:hint="cs"/>
          <w:rtl/>
          <w:lang w:bidi="ar"/>
        </w:rPr>
        <w:t xml:space="preserve"> </w:t>
      </w:r>
      <w:r w:rsidRPr="00347AB9">
        <w:rPr>
          <w:lang w:val="en-GB" w:bidi="ar"/>
        </w:rPr>
        <w:t>(</w:t>
      </w:r>
      <w:proofErr w:type="spellStart"/>
      <w:r w:rsidRPr="00347AB9">
        <w:rPr>
          <w:i/>
          <w:lang w:val="en-GB" w:bidi="ar"/>
        </w:rPr>
        <w:t>DUR</w:t>
      </w:r>
      <w:r w:rsidRPr="00347AB9">
        <w:rPr>
          <w:i/>
          <w:vertAlign w:val="subscript"/>
          <w:lang w:val="en-GB" w:bidi="ar"/>
        </w:rPr>
        <w:t>est</w:t>
      </w:r>
      <w:proofErr w:type="spellEnd"/>
      <w:r w:rsidRPr="00347AB9">
        <w:rPr>
          <w:lang w:val="en-GB" w:bidi="ar"/>
        </w:rPr>
        <w:t>)</w:t>
      </w:r>
      <w:r>
        <w:rPr>
          <w:rFonts w:hint="cs"/>
          <w:rtl/>
          <w:lang w:val="en-GB" w:bidi="ar"/>
        </w:rPr>
        <w:t xml:space="preserve"> </w:t>
      </w:r>
      <w:r w:rsidRPr="002C642A">
        <w:rPr>
          <w:rtl/>
          <w:lang w:bidi="ar"/>
        </w:rPr>
        <w:t>ا</w:t>
      </w:r>
      <w:r>
        <w:rPr>
          <w:rFonts w:hint="cs"/>
          <w:rtl/>
          <w:lang w:bidi="ar"/>
        </w:rPr>
        <w:t>ل</w:t>
      </w:r>
      <w:r w:rsidRPr="002C642A">
        <w:rPr>
          <w:rtl/>
          <w:lang w:bidi="ar"/>
        </w:rPr>
        <w:t>لتي</w:t>
      </w:r>
      <w:r>
        <w:rPr>
          <w:rFonts w:hint="cs"/>
          <w:rtl/>
          <w:lang w:bidi="ar"/>
        </w:rPr>
        <w:t>ن</w:t>
      </w:r>
      <w:r w:rsidRPr="002C642A">
        <w:rPr>
          <w:rtl/>
          <w:lang w:bidi="ar"/>
        </w:rPr>
        <w:t xml:space="preserve"> </w:t>
      </w:r>
      <w:r>
        <w:rPr>
          <w:rFonts w:hint="cs"/>
          <w:rtl/>
          <w:lang w:bidi="ar"/>
        </w:rPr>
        <w:t>فُصلتا</w:t>
      </w:r>
      <w:r w:rsidRPr="002C642A">
        <w:rPr>
          <w:rtl/>
          <w:lang w:bidi="ar"/>
        </w:rPr>
        <w:t xml:space="preserve"> </w:t>
      </w:r>
      <w:r>
        <w:rPr>
          <w:rFonts w:hint="cs"/>
          <w:rtl/>
          <w:lang w:bidi="ar"/>
        </w:rPr>
        <w:t>ب</w:t>
      </w:r>
      <w:r w:rsidRPr="002C642A">
        <w:rPr>
          <w:rtl/>
          <w:lang w:bidi="ar"/>
        </w:rPr>
        <w:t xml:space="preserve">معالجة </w:t>
      </w:r>
      <w:r>
        <w:rPr>
          <w:rtl/>
          <w:lang w:bidi="ar"/>
        </w:rPr>
        <w:t>تحليل المكون المستقل</w:t>
      </w:r>
      <w:r w:rsidR="009A11FD">
        <w:rPr>
          <w:rFonts w:hint="cs"/>
          <w:rtl/>
          <w:lang w:bidi="ar"/>
        </w:rPr>
        <w:t> </w:t>
      </w:r>
      <w:r w:rsidR="009A11FD">
        <w:rPr>
          <w:lang w:bidi="ar"/>
        </w:rPr>
        <w:t>(</w:t>
      </w:r>
      <w:r>
        <w:rPr>
          <w:lang w:bidi="ar"/>
        </w:rPr>
        <w:t>ICA</w:t>
      </w:r>
      <w:r w:rsidR="009A11FD">
        <w:rPr>
          <w:lang w:bidi="ar"/>
        </w:rPr>
        <w:t>)</w:t>
      </w:r>
      <w:r w:rsidRPr="002C642A">
        <w:rPr>
          <w:rtl/>
          <w:lang w:bidi="ar"/>
        </w:rPr>
        <w:t xml:space="preserve"> </w:t>
      </w:r>
      <w:r>
        <w:rPr>
          <w:rFonts w:hint="cs"/>
          <w:rtl/>
          <w:lang w:bidi="ar"/>
        </w:rPr>
        <w:t>و</w:t>
      </w:r>
      <w:r w:rsidRPr="002C642A">
        <w:rPr>
          <w:rtl/>
          <w:lang w:bidi="ar"/>
        </w:rPr>
        <w:t>نسبة ال</w:t>
      </w:r>
      <w:r>
        <w:rPr>
          <w:rtl/>
          <w:lang w:bidi="ar"/>
        </w:rPr>
        <w:t>قدرة</w:t>
      </w:r>
      <w:r w:rsidRPr="002C642A">
        <w:rPr>
          <w:rtl/>
          <w:lang w:bidi="ar"/>
        </w:rPr>
        <w:t xml:space="preserve"> الكهربائية </w:t>
      </w:r>
      <w:r>
        <w:rPr>
          <w:rFonts w:hint="cs"/>
          <w:rtl/>
          <w:lang w:bidi="ar"/>
        </w:rPr>
        <w:t xml:space="preserve">المضبوطة </w:t>
      </w:r>
      <w:r w:rsidRPr="002C642A">
        <w:rPr>
          <w:rtl/>
          <w:lang w:bidi="ar"/>
        </w:rPr>
        <w:t xml:space="preserve">لإشارة الاختبار، </w:t>
      </w:r>
      <w:r>
        <w:rPr>
          <w:rFonts w:hint="cs"/>
          <w:rtl/>
          <w:lang w:bidi="ar"/>
        </w:rPr>
        <w:t>جرى</w:t>
      </w:r>
      <w:r w:rsidRPr="002C642A">
        <w:rPr>
          <w:rtl/>
          <w:lang w:bidi="ar"/>
        </w:rPr>
        <w:t xml:space="preserve"> تقييم دقة تقدير نسبة ال</w:t>
      </w:r>
      <w:r>
        <w:rPr>
          <w:rtl/>
          <w:lang w:bidi="ar"/>
        </w:rPr>
        <w:t>قدرة</w:t>
      </w:r>
      <w:r>
        <w:rPr>
          <w:rFonts w:hint="cs"/>
          <w:rtl/>
          <w:lang w:bidi="ar"/>
        </w:rPr>
        <w:t xml:space="preserve"> المطلوبة إلى غير المطلوبة</w:t>
      </w:r>
      <w:r w:rsidRPr="002C642A">
        <w:rPr>
          <w:rtl/>
          <w:lang w:bidi="ar"/>
        </w:rPr>
        <w:t>.</w:t>
      </w:r>
    </w:p>
    <w:p w14:paraId="50A5A31D" w14:textId="77777777" w:rsidR="00A348F3" w:rsidRDefault="00A348F3" w:rsidP="00AB5B8F">
      <w:pPr>
        <w:rPr>
          <w:rtl/>
          <w:lang w:bidi="ar"/>
        </w:rPr>
      </w:pPr>
      <w:r w:rsidRPr="00347AB9">
        <w:rPr>
          <w:lang w:val="en-GB" w:bidi="ar"/>
        </w:rPr>
        <w:tab/>
      </w:r>
      <w:r w:rsidRPr="002C642A">
        <w:rPr>
          <w:rtl/>
          <w:lang w:bidi="ar"/>
        </w:rPr>
        <w:t>نسبة ال</w:t>
      </w:r>
      <w:r>
        <w:rPr>
          <w:rtl/>
          <w:lang w:bidi="ar"/>
        </w:rPr>
        <w:t>قدرة</w:t>
      </w:r>
      <w:r>
        <w:rPr>
          <w:rFonts w:hint="cs"/>
          <w:rtl/>
          <w:lang w:bidi="ar"/>
        </w:rPr>
        <w:t xml:space="preserve"> المطلوبة إلى غير المطلوبة في</w:t>
      </w:r>
      <w:r w:rsidRPr="002C642A">
        <w:rPr>
          <w:rtl/>
          <w:lang w:bidi="ar"/>
        </w:rPr>
        <w:t xml:space="preserve"> إشارة الاختبار </w:t>
      </w:r>
      <w:r w:rsidR="003A1929">
        <w:rPr>
          <w:lang w:bidi="ar"/>
        </w:rPr>
        <w:t>(</w:t>
      </w:r>
      <w:r w:rsidRPr="002C642A">
        <w:rPr>
          <w:lang w:bidi="ar"/>
        </w:rPr>
        <w:t>DUR</w:t>
      </w:r>
      <w:r w:rsidR="003A1929">
        <w:rPr>
          <w:lang w:bidi="ar"/>
        </w:rPr>
        <w:t>)</w:t>
      </w:r>
      <w:r w:rsidRPr="002C642A">
        <w:rPr>
          <w:rtl/>
          <w:lang w:bidi="ar"/>
        </w:rPr>
        <w:t xml:space="preserve"> = (</w:t>
      </w:r>
      <w:r>
        <w:rPr>
          <w:rtl/>
          <w:lang w:bidi="ar"/>
        </w:rPr>
        <w:t>قدرة</w:t>
      </w:r>
      <w:r w:rsidRPr="002C642A">
        <w:rPr>
          <w:rtl/>
          <w:lang w:bidi="ar"/>
        </w:rPr>
        <w:t xml:space="preserve"> الإشارة </w:t>
      </w:r>
      <w:proofErr w:type="gramStart"/>
      <w:r w:rsidRPr="002C642A">
        <w:rPr>
          <w:rtl/>
          <w:lang w:bidi="ar"/>
        </w:rPr>
        <w:t>المطلوبة)</w:t>
      </w:r>
      <w:r w:rsidR="00AB5B8F">
        <w:rPr>
          <w:rFonts w:hint="cs"/>
          <w:rtl/>
          <w:lang w:bidi="ar"/>
        </w:rPr>
        <w:t>/</w:t>
      </w:r>
      <w:proofErr w:type="gramEnd"/>
      <w:r w:rsidRPr="002C642A">
        <w:rPr>
          <w:rtl/>
          <w:lang w:bidi="ar"/>
        </w:rPr>
        <w:t>(</w:t>
      </w:r>
      <w:r>
        <w:rPr>
          <w:rtl/>
          <w:lang w:bidi="ar"/>
        </w:rPr>
        <w:t>قدرة</w:t>
      </w:r>
      <w:r w:rsidRPr="002C642A">
        <w:rPr>
          <w:rtl/>
          <w:lang w:bidi="ar"/>
        </w:rPr>
        <w:t xml:space="preserve"> </w:t>
      </w:r>
      <w:r>
        <w:rPr>
          <w:rFonts w:hint="cs"/>
          <w:rtl/>
          <w:lang w:bidi="ar"/>
        </w:rPr>
        <w:t>ال</w:t>
      </w:r>
      <w:r w:rsidRPr="002C642A">
        <w:rPr>
          <w:rtl/>
          <w:lang w:bidi="ar"/>
        </w:rPr>
        <w:t>إشارة غير المطلوبة)</w:t>
      </w:r>
    </w:p>
    <w:p w14:paraId="7D6F7F2D" w14:textId="77777777" w:rsidR="00A348F3" w:rsidRPr="00347AB9" w:rsidRDefault="00A348F3" w:rsidP="00614EFA">
      <w:pPr>
        <w:rPr>
          <w:lang w:val="en-GB" w:bidi="ar"/>
        </w:rPr>
      </w:pPr>
      <w:r w:rsidRPr="00347AB9">
        <w:rPr>
          <w:lang w:val="en-GB" w:bidi="ar"/>
        </w:rPr>
        <w:tab/>
      </w:r>
      <w:r w:rsidRPr="002C642A">
        <w:rPr>
          <w:rtl/>
          <w:lang w:bidi="ar"/>
        </w:rPr>
        <w:t>نسبة ال</w:t>
      </w:r>
      <w:r>
        <w:rPr>
          <w:rtl/>
          <w:lang w:bidi="ar"/>
        </w:rPr>
        <w:t>قدرة</w:t>
      </w:r>
      <w:r w:rsidRPr="002C642A">
        <w:rPr>
          <w:rtl/>
          <w:lang w:bidi="ar"/>
        </w:rPr>
        <w:t xml:space="preserve"> المقدرة بعد معالجة </w:t>
      </w:r>
      <w:r>
        <w:rPr>
          <w:rtl/>
          <w:lang w:bidi="ar"/>
        </w:rPr>
        <w:t>تحليل المكون المستقل</w:t>
      </w:r>
      <w:r>
        <w:rPr>
          <w:rFonts w:hint="cs"/>
          <w:rtl/>
          <w:lang w:bidi="ar"/>
        </w:rPr>
        <w:t xml:space="preserve"> </w:t>
      </w:r>
      <w:r w:rsidRPr="00347AB9">
        <w:rPr>
          <w:lang w:val="en-GB" w:bidi="ar"/>
        </w:rPr>
        <w:t>(</w:t>
      </w:r>
      <w:proofErr w:type="spellStart"/>
      <w:r w:rsidRPr="00347AB9">
        <w:rPr>
          <w:i/>
          <w:lang w:val="en-GB" w:bidi="ar"/>
        </w:rPr>
        <w:t>DUR</w:t>
      </w:r>
      <w:r w:rsidRPr="00347AB9">
        <w:rPr>
          <w:i/>
          <w:vertAlign w:val="subscript"/>
          <w:lang w:val="en-GB" w:bidi="ar"/>
        </w:rPr>
        <w:t>est</w:t>
      </w:r>
      <w:proofErr w:type="spellEnd"/>
      <w:r w:rsidRPr="00347AB9">
        <w:rPr>
          <w:lang w:val="en-GB" w:bidi="ar"/>
        </w:rPr>
        <w:t>)</w:t>
      </w:r>
    </w:p>
    <w:p w14:paraId="396ED3EA" w14:textId="77777777" w:rsidR="00A348F3" w:rsidRPr="00682A9D" w:rsidRDefault="00A348F3" w:rsidP="00682A9D">
      <w:pPr>
        <w:jc w:val="center"/>
        <w:rPr>
          <w:i/>
          <w:iCs/>
          <w:lang w:val="en-GB" w:bidi="ar"/>
        </w:rPr>
      </w:pPr>
      <w:r w:rsidRPr="002C642A">
        <w:rPr>
          <w:rtl/>
          <w:lang w:bidi="ar"/>
        </w:rPr>
        <w:t xml:space="preserve">= </w:t>
      </w:r>
      <w:r w:rsidRPr="00682A9D">
        <w:rPr>
          <w:i/>
          <w:iCs/>
          <w:rtl/>
          <w:lang w:bidi="ar"/>
        </w:rPr>
        <w:t xml:space="preserve">(قدرة الإشارة </w:t>
      </w:r>
      <w:proofErr w:type="gramStart"/>
      <w:r w:rsidRPr="00682A9D">
        <w:rPr>
          <w:i/>
          <w:iCs/>
          <w:rtl/>
          <w:lang w:bidi="ar"/>
        </w:rPr>
        <w:t>المطلوبة)</w:t>
      </w:r>
      <w:r w:rsidR="00AF76B4" w:rsidRPr="00682A9D">
        <w:rPr>
          <w:rFonts w:hint="cs"/>
          <w:i/>
          <w:iCs/>
          <w:rtl/>
          <w:lang w:bidi="ar"/>
        </w:rPr>
        <w:t>/</w:t>
      </w:r>
      <w:proofErr w:type="gramEnd"/>
      <w:r w:rsidRPr="00682A9D">
        <w:rPr>
          <w:i/>
          <w:iCs/>
          <w:rtl/>
          <w:lang w:bidi="ar"/>
        </w:rPr>
        <w:t xml:space="preserve">(قدرة </w:t>
      </w:r>
      <w:r w:rsidRPr="00682A9D">
        <w:rPr>
          <w:rFonts w:hint="cs"/>
          <w:i/>
          <w:iCs/>
          <w:rtl/>
          <w:lang w:bidi="ar"/>
        </w:rPr>
        <w:t>ال</w:t>
      </w:r>
      <w:r w:rsidRPr="00682A9D">
        <w:rPr>
          <w:i/>
          <w:iCs/>
          <w:rtl/>
          <w:lang w:bidi="ar"/>
        </w:rPr>
        <w:t>إشارة غير المطلوبة)</w:t>
      </w:r>
    </w:p>
    <w:p w14:paraId="6BC48781" w14:textId="77777777" w:rsidR="00A348F3" w:rsidRDefault="00A348F3" w:rsidP="00682A9D">
      <w:pPr>
        <w:rPr>
          <w:rtl/>
          <w:lang w:bidi="ar"/>
        </w:rPr>
      </w:pPr>
      <w:r w:rsidRPr="00347AB9">
        <w:rPr>
          <w:lang w:val="en-GB" w:bidi="ar"/>
        </w:rPr>
        <w:tab/>
      </w:r>
      <w:bookmarkStart w:id="104" w:name="lt_pId658"/>
      <w:r w:rsidRPr="002C642A">
        <w:rPr>
          <w:rtl/>
          <w:lang w:bidi="ar"/>
        </w:rPr>
        <w:t>دقة تقدير</w:t>
      </w:r>
      <w:r w:rsidRPr="00DE3DED">
        <w:rPr>
          <w:rtl/>
          <w:lang w:bidi="ar"/>
        </w:rPr>
        <w:t xml:space="preserve"> </w:t>
      </w:r>
      <w:r w:rsidRPr="002C642A">
        <w:rPr>
          <w:rtl/>
          <w:lang w:bidi="ar"/>
        </w:rPr>
        <w:t>نسبة ال</w:t>
      </w:r>
      <w:r>
        <w:rPr>
          <w:rtl/>
          <w:lang w:bidi="ar"/>
        </w:rPr>
        <w:t>قدرة</w:t>
      </w:r>
      <w:r w:rsidRPr="002C642A">
        <w:rPr>
          <w:rtl/>
          <w:lang w:bidi="ar"/>
        </w:rPr>
        <w:t xml:space="preserve"> الكهربائية</w:t>
      </w:r>
      <w:r>
        <w:rPr>
          <w:rFonts w:hint="cs"/>
          <w:rtl/>
          <w:lang w:bidi="ar"/>
        </w:rPr>
        <w:t xml:space="preserve"> </w:t>
      </w:r>
      <w:r w:rsidRPr="00347AB9">
        <w:rPr>
          <w:lang w:val="en-GB" w:bidi="ar"/>
        </w:rPr>
        <w:t>(A)</w:t>
      </w:r>
      <w:r>
        <w:rPr>
          <w:rFonts w:hint="cs"/>
          <w:rtl/>
          <w:lang w:val="en-GB" w:bidi="ar"/>
        </w:rPr>
        <w:t xml:space="preserve"> = </w:t>
      </w:r>
      <w:proofErr w:type="spellStart"/>
      <w:r w:rsidRPr="00347AB9">
        <w:rPr>
          <w:i/>
          <w:lang w:val="en-GB" w:bidi="ar"/>
        </w:rPr>
        <w:t>DUR</w:t>
      </w:r>
      <w:r w:rsidRPr="00347AB9">
        <w:rPr>
          <w:i/>
          <w:vertAlign w:val="subscript"/>
          <w:lang w:val="en-GB" w:bidi="ar"/>
        </w:rPr>
        <w:t>est</w:t>
      </w:r>
      <w:proofErr w:type="spellEnd"/>
      <w:r w:rsidRPr="00347AB9">
        <w:rPr>
          <w:lang w:val="en-GB" w:bidi="ar"/>
        </w:rPr>
        <w:t xml:space="preserve"> </w:t>
      </w:r>
      <w:r w:rsidR="00682A9D">
        <w:rPr>
          <w:lang w:val="en-GB" w:bidi="ar"/>
        </w:rPr>
        <w:t xml:space="preserve">- </w:t>
      </w:r>
      <w:r w:rsidRPr="00347AB9">
        <w:rPr>
          <w:i/>
          <w:iCs/>
          <w:lang w:val="en-GB" w:bidi="ar"/>
        </w:rPr>
        <w:t>DUR</w:t>
      </w:r>
    </w:p>
    <w:p w14:paraId="6D8F5559" w14:textId="77777777" w:rsidR="00A348F3" w:rsidRDefault="00A348F3" w:rsidP="009A11FD">
      <w:pPr>
        <w:rPr>
          <w:rtl/>
          <w:lang w:bidi="ar"/>
        </w:rPr>
      </w:pPr>
      <w:bookmarkStart w:id="105" w:name="lt_pId659"/>
      <w:bookmarkEnd w:id="104"/>
      <w:r>
        <w:rPr>
          <w:rFonts w:hint="cs"/>
          <w:rtl/>
          <w:lang w:bidi="ar"/>
        </w:rPr>
        <w:t>ويثبَّت</w:t>
      </w:r>
      <w:r w:rsidRPr="002C642A">
        <w:rPr>
          <w:rtl/>
          <w:lang w:bidi="ar"/>
        </w:rPr>
        <w:t xml:space="preserve"> اتجاه </w:t>
      </w:r>
      <w:r>
        <w:rPr>
          <w:rFonts w:hint="cs"/>
          <w:rtl/>
          <w:lang w:bidi="ar"/>
        </w:rPr>
        <w:t>ورود</w:t>
      </w:r>
      <w:r w:rsidRPr="002C642A">
        <w:rPr>
          <w:rtl/>
          <w:lang w:bidi="ar"/>
        </w:rPr>
        <w:t xml:space="preserve"> </w:t>
      </w:r>
      <w:r>
        <w:rPr>
          <w:rFonts w:hint="cs"/>
          <w:rtl/>
          <w:lang w:bidi="ar"/>
        </w:rPr>
        <w:t>ال</w:t>
      </w:r>
      <w:r w:rsidRPr="002C642A">
        <w:rPr>
          <w:rtl/>
          <w:lang w:bidi="ar"/>
        </w:rPr>
        <w:t>موجة المطلوب</w:t>
      </w:r>
      <w:r>
        <w:rPr>
          <w:rFonts w:hint="cs"/>
          <w:rtl/>
          <w:lang w:bidi="ar"/>
        </w:rPr>
        <w:t>ة</w:t>
      </w:r>
      <w:r w:rsidRPr="002C642A">
        <w:rPr>
          <w:rtl/>
          <w:lang w:bidi="ar"/>
        </w:rPr>
        <w:t xml:space="preserve">، كما </w:t>
      </w:r>
      <w:r>
        <w:rPr>
          <w:rFonts w:hint="cs"/>
          <w:rtl/>
          <w:lang w:bidi="ar"/>
        </w:rPr>
        <w:t>يُرى</w:t>
      </w:r>
      <w:r w:rsidRPr="002C642A">
        <w:rPr>
          <w:rtl/>
          <w:lang w:bidi="ar"/>
        </w:rPr>
        <w:t xml:space="preserve"> من </w:t>
      </w:r>
      <w:r>
        <w:rPr>
          <w:rFonts w:hint="cs"/>
          <w:rtl/>
          <w:lang w:bidi="ar"/>
        </w:rPr>
        <w:t>صفيف</w:t>
      </w:r>
      <w:r w:rsidRPr="002C642A">
        <w:rPr>
          <w:rtl/>
          <w:lang w:bidi="ar"/>
        </w:rPr>
        <w:t xml:space="preserve"> الهوائيات،</w:t>
      </w:r>
      <w:r>
        <w:rPr>
          <w:rFonts w:hint="cs"/>
          <w:rtl/>
          <w:lang w:bidi="ar"/>
        </w:rPr>
        <w:t xml:space="preserve"> ويغيَّر</w:t>
      </w:r>
      <w:r w:rsidRPr="00DE3DED">
        <w:rPr>
          <w:rtl/>
          <w:lang w:bidi="ar"/>
        </w:rPr>
        <w:t xml:space="preserve"> </w:t>
      </w:r>
      <w:r w:rsidRPr="002C642A">
        <w:rPr>
          <w:rtl/>
          <w:lang w:bidi="ar"/>
        </w:rPr>
        <w:t xml:space="preserve">اتجاه </w:t>
      </w:r>
      <w:r>
        <w:rPr>
          <w:rFonts w:hint="cs"/>
          <w:rtl/>
          <w:lang w:bidi="ar"/>
        </w:rPr>
        <w:t>ورود</w:t>
      </w:r>
      <w:r w:rsidRPr="00DE3DED">
        <w:rPr>
          <w:rtl/>
          <w:lang w:bidi="ar"/>
        </w:rPr>
        <w:t xml:space="preserve"> </w:t>
      </w:r>
      <w:r w:rsidRPr="002C642A">
        <w:rPr>
          <w:rtl/>
          <w:lang w:bidi="ar"/>
        </w:rPr>
        <w:t xml:space="preserve">موجة </w:t>
      </w:r>
      <w:r>
        <w:rPr>
          <w:rFonts w:hint="cs"/>
          <w:rtl/>
          <w:lang w:bidi="ar"/>
        </w:rPr>
        <w:t>ال</w:t>
      </w:r>
      <w:r>
        <w:rPr>
          <w:rtl/>
          <w:lang w:bidi="ar"/>
        </w:rPr>
        <w:t>تداخل</w:t>
      </w:r>
      <w:r w:rsidRPr="002C642A">
        <w:rPr>
          <w:rtl/>
          <w:lang w:bidi="ar"/>
        </w:rPr>
        <w:t xml:space="preserve"> من </w:t>
      </w:r>
      <w:r w:rsidRPr="003A1929">
        <w:rPr>
          <w:szCs w:val="22"/>
          <w:rtl/>
          <w:lang w:bidi="ar"/>
        </w:rPr>
        <w:t>5°</w:t>
      </w:r>
      <w:r w:rsidRPr="002C642A">
        <w:rPr>
          <w:rtl/>
          <w:lang w:bidi="ar"/>
        </w:rPr>
        <w:t xml:space="preserve"> إلى </w:t>
      </w:r>
      <w:r w:rsidRPr="003A1929">
        <w:rPr>
          <w:szCs w:val="22"/>
          <w:rtl/>
          <w:lang w:bidi="ar"/>
        </w:rPr>
        <w:t>180°</w:t>
      </w:r>
      <w:r w:rsidRPr="002C642A">
        <w:rPr>
          <w:rtl/>
          <w:lang w:bidi="ar"/>
        </w:rPr>
        <w:t>،</w:t>
      </w:r>
      <w:r>
        <w:rPr>
          <w:rFonts w:hint="cs"/>
          <w:rtl/>
          <w:lang w:bidi="ar"/>
        </w:rPr>
        <w:t xml:space="preserve"> ويجري</w:t>
      </w:r>
      <w:r w:rsidRPr="00DE3DED">
        <w:rPr>
          <w:rtl/>
          <w:lang w:bidi="ar"/>
        </w:rPr>
        <w:t xml:space="preserve"> </w:t>
      </w:r>
      <w:r w:rsidRPr="002C642A">
        <w:rPr>
          <w:rtl/>
          <w:lang w:bidi="ar"/>
        </w:rPr>
        <w:t>تقييم</w:t>
      </w:r>
      <w:r w:rsidRPr="00DE3DED">
        <w:rPr>
          <w:rtl/>
          <w:lang w:bidi="ar"/>
        </w:rPr>
        <w:t xml:space="preserve"> </w:t>
      </w:r>
      <w:r w:rsidRPr="002C642A">
        <w:rPr>
          <w:rtl/>
          <w:lang w:bidi="ar"/>
        </w:rPr>
        <w:t>التغير في دقة تقدير</w:t>
      </w:r>
      <w:r>
        <w:rPr>
          <w:rFonts w:hint="cs"/>
          <w:rtl/>
          <w:lang w:bidi="ar"/>
        </w:rPr>
        <w:t xml:space="preserve"> </w:t>
      </w:r>
      <w:r w:rsidRPr="002C642A">
        <w:rPr>
          <w:rtl/>
          <w:lang w:bidi="ar"/>
        </w:rPr>
        <w:t>نسبة</w:t>
      </w:r>
      <w:r w:rsidRPr="00DE3DED">
        <w:rPr>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9A11FD">
        <w:rPr>
          <w:lang w:bidi="ar"/>
        </w:rPr>
        <w:t>(</w:t>
      </w:r>
      <w:r w:rsidRPr="002C642A">
        <w:rPr>
          <w:lang w:bidi="ar"/>
        </w:rPr>
        <w:t>DUR</w:t>
      </w:r>
      <w:r w:rsidR="009A11FD">
        <w:rPr>
          <w:lang w:bidi="ar"/>
        </w:rPr>
        <w:t>)</w:t>
      </w:r>
      <w:r>
        <w:rPr>
          <w:rFonts w:hint="cs"/>
          <w:rtl/>
          <w:lang w:bidi="ar"/>
        </w:rPr>
        <w:t xml:space="preserve"> </w:t>
      </w:r>
      <w:r w:rsidRPr="002C642A">
        <w:rPr>
          <w:rtl/>
          <w:lang w:bidi="ar"/>
        </w:rPr>
        <w:t>نتيجة للتغيرات في</w:t>
      </w:r>
      <w:r w:rsidRPr="00DE3DED">
        <w:rPr>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المطلوبة إلى غير المطلوبة في كل زاوية</w:t>
      </w:r>
      <w:r w:rsidR="003A1929">
        <w:rPr>
          <w:rFonts w:hint="eastAsia"/>
          <w:rtl/>
          <w:lang w:bidi="ar"/>
        </w:rPr>
        <w:t> </w:t>
      </w:r>
      <w:r>
        <w:rPr>
          <w:rFonts w:hint="cs"/>
          <w:rtl/>
          <w:lang w:bidi="ar"/>
        </w:rPr>
        <w:t>ورود.</w:t>
      </w:r>
    </w:p>
    <w:bookmarkEnd w:id="105"/>
    <w:p w14:paraId="2ECA3058" w14:textId="77777777" w:rsidR="00A348F3" w:rsidRDefault="00A348F3" w:rsidP="00096636">
      <w:pPr>
        <w:rPr>
          <w:rtl/>
          <w:lang w:bidi="ar"/>
        </w:rPr>
      </w:pPr>
      <w:r w:rsidRPr="002C642A">
        <w:rPr>
          <w:rtl/>
          <w:lang w:bidi="ar"/>
        </w:rPr>
        <w:t xml:space="preserve">ويبين الشكل </w:t>
      </w:r>
      <w:r w:rsidR="00096636">
        <w:t>18</w:t>
      </w:r>
      <w:r w:rsidR="00096636" w:rsidRPr="00544735">
        <w:t>-</w:t>
      </w:r>
      <w:r w:rsidR="00096636">
        <w:t>A1</w:t>
      </w:r>
      <w:r w:rsidRPr="002C642A">
        <w:rPr>
          <w:rtl/>
          <w:lang w:bidi="ar"/>
        </w:rPr>
        <w:t xml:space="preserve"> </w:t>
      </w:r>
      <w:r>
        <w:rPr>
          <w:rtl/>
          <w:lang w:bidi="ar"/>
        </w:rPr>
        <w:t>رسم بياني</w:t>
      </w:r>
      <w:r w:rsidRPr="002C642A">
        <w:rPr>
          <w:rtl/>
          <w:lang w:bidi="ar"/>
        </w:rPr>
        <w:t xml:space="preserve"> لنظام اختبار التقييم.</w:t>
      </w:r>
    </w:p>
    <w:p w14:paraId="1F6C76CF" w14:textId="77777777" w:rsidR="00A348F3" w:rsidRDefault="00A348F3" w:rsidP="00096636">
      <w:pPr>
        <w:pStyle w:val="FigureNo"/>
        <w:rPr>
          <w:rtl/>
        </w:rPr>
      </w:pPr>
      <w:r w:rsidRPr="002C642A">
        <w:rPr>
          <w:rtl/>
        </w:rPr>
        <w:t>الش</w:t>
      </w:r>
      <w:r w:rsidR="00096636">
        <w:rPr>
          <w:rFonts w:hint="cs"/>
          <w:rtl/>
          <w:lang w:bidi="ar-SA"/>
        </w:rPr>
        <w:t>ـ</w:t>
      </w:r>
      <w:r w:rsidRPr="002C642A">
        <w:rPr>
          <w:rtl/>
        </w:rPr>
        <w:t xml:space="preserve">كل </w:t>
      </w:r>
      <w:r w:rsidR="00096636">
        <w:t>18</w:t>
      </w:r>
      <w:r w:rsidR="00096636" w:rsidRPr="00544735">
        <w:t>-</w:t>
      </w:r>
      <w:r w:rsidR="00096636">
        <w:t>A1</w:t>
      </w:r>
    </w:p>
    <w:p w14:paraId="1F16AFB4" w14:textId="57A0DEDB" w:rsidR="00A348F3" w:rsidRDefault="00A348F3" w:rsidP="00096636">
      <w:pPr>
        <w:pStyle w:val="Figuretitle"/>
        <w:rPr>
          <w:rtl/>
        </w:rPr>
      </w:pPr>
      <w:r w:rsidRPr="00096636">
        <w:rPr>
          <w:rtl/>
        </w:rPr>
        <w:t>رسم بياني لنظام اختبار التقييم</w:t>
      </w:r>
    </w:p>
    <w:p w14:paraId="5192548B" w14:textId="64C9247F" w:rsidR="008D72A8" w:rsidRDefault="00F83281" w:rsidP="00A71E7C">
      <w:pPr>
        <w:pStyle w:val="Figure"/>
        <w:keepNext w:val="0"/>
        <w:keepLines w:val="0"/>
        <w:spacing w:before="0" w:after="0" w:line="240" w:lineRule="auto"/>
        <w:rPr>
          <w:rtl/>
        </w:rPr>
      </w:pPr>
      <w:r w:rsidRPr="00082818">
        <w:rPr>
          <w:noProof/>
        </w:rPr>
        <mc:AlternateContent>
          <mc:Choice Requires="wps">
            <w:drawing>
              <wp:anchor distT="0" distB="0" distL="114300" distR="114300" simplePos="0" relativeHeight="251837440" behindDoc="0" locked="0" layoutInCell="1" allowOverlap="1" wp14:anchorId="58940DAA" wp14:editId="0A3AF504">
                <wp:simplePos x="0" y="0"/>
                <wp:positionH relativeFrom="column">
                  <wp:posOffset>2332659</wp:posOffset>
                </wp:positionH>
                <wp:positionV relativeFrom="paragraph">
                  <wp:posOffset>1911350</wp:posOffset>
                </wp:positionV>
                <wp:extent cx="433070" cy="173990"/>
                <wp:effectExtent l="0" t="0" r="5080" b="0"/>
                <wp:wrapNone/>
                <wp:docPr id="110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605B" w14:textId="77777777" w:rsidR="00A71E7C" w:rsidRPr="00FD4F3A" w:rsidRDefault="00A71E7C" w:rsidP="00493F65">
                            <w:pPr>
                              <w:spacing w:before="0" w:line="200" w:lineRule="exact"/>
                              <w:jc w:val="center"/>
                              <w:rPr>
                                <w:rFonts w:hAnsi="Times New Roman Bold"/>
                                <w:sz w:val="14"/>
                                <w:szCs w:val="18"/>
                                <w:rtl/>
                                <w:lang w:bidi="ar-EG"/>
                              </w:rPr>
                            </w:pPr>
                            <w:r>
                              <w:rPr>
                                <w:rFonts w:hAnsi="Times New Roman Bold" w:hint="cs"/>
                                <w:sz w:val="14"/>
                                <w:szCs w:val="18"/>
                                <w:rtl/>
                                <w:lang w:bidi="ar-EG"/>
                              </w:rPr>
                              <w:t>مستقبل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940DAA" id="_x0000_s1105" style="position:absolute;left:0;text-align:left;margin-left:183.65pt;margin-top:150.5pt;width:34.1pt;height:13.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" filled="f" stroked="f">
                <v:textbox inset="1pt,1pt,1pt,1pt">
                  <w:txbxContent>
                    <w:p w14:paraId="6227605B" w14:textId="77777777" w:rsidR="00A71E7C" w:rsidRPr="00FD4F3A" w:rsidRDefault="00A71E7C" w:rsidP="00493F65">
                      <w:pPr>
                        <w:spacing w:before="0" w:line="200" w:lineRule="exact"/>
                        <w:jc w:val="center"/>
                        <w:rPr>
                          <w:rFonts w:hAnsi="Times New Roman Bold"/>
                          <w:sz w:val="14"/>
                          <w:szCs w:val="18"/>
                          <w:rtl/>
                          <w:lang w:bidi="ar-EG"/>
                        </w:rPr>
                      </w:pPr>
                      <w:r>
                        <w:rPr>
                          <w:rFonts w:hAnsi="Times New Roman Bold" w:hint="cs"/>
                          <w:sz w:val="14"/>
                          <w:szCs w:val="18"/>
                          <w:rtl/>
                          <w:lang w:bidi="ar-EG"/>
                        </w:rPr>
                        <w:t>مستقبل</w:t>
                      </w:r>
                    </w:p>
                  </w:txbxContent>
                </v:textbox>
              </v:rect>
            </w:pict>
          </mc:Fallback>
        </mc:AlternateContent>
      </w:r>
      <w:r w:rsidRPr="00082818">
        <w:rPr>
          <w:noProof/>
        </w:rPr>
        <mc:AlternateContent>
          <mc:Choice Requires="wps">
            <w:drawing>
              <wp:anchor distT="0" distB="0" distL="114300" distR="114300" simplePos="0" relativeHeight="251839488" behindDoc="0" locked="0" layoutInCell="1" allowOverlap="1" wp14:anchorId="66256E31" wp14:editId="12D64EA5">
                <wp:simplePos x="0" y="0"/>
                <wp:positionH relativeFrom="column">
                  <wp:posOffset>3079750</wp:posOffset>
                </wp:positionH>
                <wp:positionV relativeFrom="paragraph">
                  <wp:posOffset>1925624</wp:posOffset>
                </wp:positionV>
                <wp:extent cx="433070" cy="173990"/>
                <wp:effectExtent l="0" t="0" r="5080" b="0"/>
                <wp:wrapNone/>
                <wp:docPr id="1104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AE82" w14:textId="77777777" w:rsidR="00A71E7C" w:rsidRPr="00FD4F3A" w:rsidRDefault="00A71E7C" w:rsidP="00493F65">
                            <w:pPr>
                              <w:spacing w:before="0" w:line="200" w:lineRule="exact"/>
                              <w:jc w:val="center"/>
                              <w:rPr>
                                <w:rFonts w:hAnsi="Times New Roman Bold"/>
                                <w:sz w:val="14"/>
                                <w:szCs w:val="18"/>
                                <w:rtl/>
                                <w:lang w:bidi="ar-EG"/>
                              </w:rPr>
                            </w:pPr>
                            <w:r>
                              <w:rPr>
                                <w:rFonts w:hAnsi="Times New Roman Bold"/>
                                <w:sz w:val="14"/>
                                <w:szCs w:val="18"/>
                                <w:lang w:bidi="ar-EG"/>
                              </w:rPr>
                              <w:t>A/D</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256E31" id="_x0000_s1106" style="position:absolute;left:0;text-align:left;margin-left:242.5pt;margin-top:151.6pt;width:34.1pt;height:13.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" filled="f" stroked="f">
                <v:textbox inset="1pt,1pt,1pt,1pt">
                  <w:txbxContent>
                    <w:p w14:paraId="1651AE82" w14:textId="77777777" w:rsidR="00A71E7C" w:rsidRPr="00FD4F3A" w:rsidRDefault="00A71E7C" w:rsidP="00493F65">
                      <w:pPr>
                        <w:spacing w:before="0" w:line="200" w:lineRule="exact"/>
                        <w:jc w:val="center"/>
                        <w:rPr>
                          <w:rFonts w:hAnsi="Times New Roman Bold"/>
                          <w:sz w:val="14"/>
                          <w:szCs w:val="18"/>
                          <w:rtl/>
                          <w:lang w:bidi="ar-EG"/>
                        </w:rPr>
                      </w:pPr>
                      <w:r>
                        <w:rPr>
                          <w:rFonts w:hAnsi="Times New Roman Bold"/>
                          <w:sz w:val="14"/>
                          <w:szCs w:val="18"/>
                          <w:lang w:bidi="ar-EG"/>
                        </w:rPr>
                        <w:t>A/D</w:t>
                      </w:r>
                    </w:p>
                  </w:txbxContent>
                </v:textbox>
              </v:rect>
            </w:pict>
          </mc:Fallback>
        </mc:AlternateContent>
      </w:r>
      <w:r w:rsidRPr="00082818">
        <w:rPr>
          <w:noProof/>
        </w:rPr>
        <mc:AlternateContent>
          <mc:Choice Requires="wps">
            <w:drawing>
              <wp:anchor distT="0" distB="0" distL="114300" distR="114300" simplePos="0" relativeHeight="251841536" behindDoc="0" locked="0" layoutInCell="1" allowOverlap="1" wp14:anchorId="4B38DF1C" wp14:editId="4293C3E8">
                <wp:simplePos x="0" y="0"/>
                <wp:positionH relativeFrom="column">
                  <wp:posOffset>3873831</wp:posOffset>
                </wp:positionH>
                <wp:positionV relativeFrom="paragraph">
                  <wp:posOffset>1918335</wp:posOffset>
                </wp:positionV>
                <wp:extent cx="433070" cy="173990"/>
                <wp:effectExtent l="0" t="0" r="5080" b="0"/>
                <wp:wrapNone/>
                <wp:docPr id="1104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7111" w14:textId="77777777" w:rsidR="00A71E7C" w:rsidRPr="00FD4F3A" w:rsidRDefault="00A71E7C" w:rsidP="00493F65">
                            <w:pPr>
                              <w:spacing w:before="0" w:line="200" w:lineRule="exact"/>
                              <w:jc w:val="center"/>
                              <w:rPr>
                                <w:rFonts w:hAnsi="Times New Roman Bold"/>
                                <w:sz w:val="14"/>
                                <w:szCs w:val="18"/>
                                <w:lang w:bidi="ar-EG"/>
                              </w:rPr>
                            </w:pPr>
                            <w:r>
                              <w:rPr>
                                <w:rFonts w:hAnsi="Times New Roman Bold" w:hint="cs"/>
                                <w:sz w:val="14"/>
                                <w:szCs w:val="18"/>
                                <w:rtl/>
                                <w:lang w:bidi="ar-EG"/>
                              </w:rPr>
                              <w:t xml:space="preserve">عملية </w:t>
                            </w:r>
                            <w:r>
                              <w:rPr>
                                <w:rFonts w:hAnsi="Times New Roman Bold"/>
                                <w:sz w:val="14"/>
                                <w:szCs w:val="18"/>
                                <w:lang w:bidi="ar-EG"/>
                              </w:rPr>
                              <w:t>ICA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38DF1C" id="_x0000_s1107" style="position:absolute;left:0;text-align:left;margin-left:305.05pt;margin-top:151.05pt;width:34.1pt;height:13.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" filled="f" stroked="f">
                <v:textbox inset="1pt,1pt,1pt,1pt">
                  <w:txbxContent>
                    <w:p w14:paraId="37E27111" w14:textId="77777777" w:rsidR="00A71E7C" w:rsidRPr="00FD4F3A" w:rsidRDefault="00A71E7C" w:rsidP="00493F65">
                      <w:pPr>
                        <w:spacing w:before="0" w:line="200" w:lineRule="exact"/>
                        <w:jc w:val="center"/>
                        <w:rPr>
                          <w:rFonts w:hAnsi="Times New Roman Bold"/>
                          <w:sz w:val="14"/>
                          <w:szCs w:val="18"/>
                          <w:lang w:bidi="ar-EG"/>
                        </w:rPr>
                      </w:pPr>
                      <w:r>
                        <w:rPr>
                          <w:rFonts w:hAnsi="Times New Roman Bold" w:hint="cs"/>
                          <w:sz w:val="14"/>
                          <w:szCs w:val="18"/>
                          <w:rtl/>
                          <w:lang w:bidi="ar-EG"/>
                        </w:rPr>
                        <w:t xml:space="preserve">عملية </w:t>
                      </w:r>
                      <w:r>
                        <w:rPr>
                          <w:rFonts w:hAnsi="Times New Roman Bold"/>
                          <w:sz w:val="14"/>
                          <w:szCs w:val="18"/>
                          <w:lang w:bidi="ar-EG"/>
                        </w:rPr>
                        <w:t>ICA</w:t>
                      </w:r>
                    </w:p>
                  </w:txbxContent>
                </v:textbox>
              </v:rect>
            </w:pict>
          </mc:Fallback>
        </mc:AlternateContent>
      </w:r>
      <w:r w:rsidR="004C2FF9" w:rsidRPr="00082818">
        <w:rPr>
          <w:noProof/>
        </w:rPr>
        <mc:AlternateContent>
          <mc:Choice Requires="wps">
            <w:drawing>
              <wp:anchor distT="0" distB="0" distL="114300" distR="114300" simplePos="0" relativeHeight="251843584" behindDoc="0" locked="0" layoutInCell="1" allowOverlap="1" wp14:anchorId="475FB920" wp14:editId="39CF60B4">
                <wp:simplePos x="0" y="0"/>
                <wp:positionH relativeFrom="column">
                  <wp:posOffset>4784725</wp:posOffset>
                </wp:positionH>
                <wp:positionV relativeFrom="paragraph">
                  <wp:posOffset>1803400</wp:posOffset>
                </wp:positionV>
                <wp:extent cx="819150" cy="173990"/>
                <wp:effectExtent l="0" t="0" r="0" b="0"/>
                <wp:wrapNone/>
                <wp:docPr id="1104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26AE" w14:textId="77777777" w:rsidR="00A71E7C" w:rsidRPr="00FD4F3A" w:rsidRDefault="00A71E7C" w:rsidP="00493F65">
                            <w:pPr>
                              <w:spacing w:before="0" w:line="200" w:lineRule="exact"/>
                              <w:jc w:val="right"/>
                              <w:rPr>
                                <w:rFonts w:hAnsi="Times New Roman Bold"/>
                                <w:sz w:val="14"/>
                                <w:szCs w:val="18"/>
                                <w:lang w:bidi="ar-EG"/>
                              </w:rPr>
                            </w:pPr>
                            <w:r>
                              <w:rPr>
                                <w:rFonts w:hAnsi="Times New Roman Bold" w:hint="cs"/>
                                <w:sz w:val="14"/>
                                <w:szCs w:val="18"/>
                                <w:rtl/>
                                <w:lang w:bidi="ar-EG"/>
                              </w:rPr>
                              <w:t xml:space="preserve">قدرة الإشارة المطلوبة </w:t>
                            </w:r>
                            <w:r>
                              <w:rPr>
                                <w:rFonts w:hAnsi="Times New Roman Bold"/>
                                <w:sz w:val="14"/>
                                <w:szCs w:val="18"/>
                                <w:lang w:bidi="ar-EG"/>
                              </w:rPr>
                              <w:t>(</w:t>
                            </w:r>
                            <w:r w:rsidRPr="00493F65">
                              <w:rPr>
                                <w:rFonts w:hAnsi="Times New Roman Bold"/>
                                <w:i/>
                                <w:iCs/>
                                <w:sz w:val="14"/>
                                <w:szCs w:val="18"/>
                                <w:lang w:bidi="ar-EG"/>
                              </w:rPr>
                              <w:t>D</w:t>
                            </w:r>
                            <w:r>
                              <w:rPr>
                                <w:rFonts w:hAnsi="Times New Roman Bold"/>
                                <w:sz w:val="14"/>
                                <w:szCs w:val="18"/>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5FB920" id="_x0000_s1108" style="position:absolute;left:0;text-align:left;margin-left:376.75pt;margin-top:142pt;width:64.5pt;height:13.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" filled="f" stroked="f">
                <v:textbox inset="1pt,1pt,1pt,1pt">
                  <w:txbxContent>
                    <w:p w14:paraId="5A1226AE" w14:textId="77777777" w:rsidR="00A71E7C" w:rsidRPr="00FD4F3A" w:rsidRDefault="00A71E7C" w:rsidP="00493F65">
                      <w:pPr>
                        <w:spacing w:before="0" w:line="200" w:lineRule="exact"/>
                        <w:jc w:val="right"/>
                        <w:rPr>
                          <w:rFonts w:hAnsi="Times New Roman Bold"/>
                          <w:sz w:val="14"/>
                          <w:szCs w:val="18"/>
                          <w:lang w:bidi="ar-EG"/>
                        </w:rPr>
                      </w:pPr>
                      <w:r>
                        <w:rPr>
                          <w:rFonts w:hAnsi="Times New Roman Bold" w:hint="cs"/>
                          <w:sz w:val="14"/>
                          <w:szCs w:val="18"/>
                          <w:rtl/>
                          <w:lang w:bidi="ar-EG"/>
                        </w:rPr>
                        <w:t xml:space="preserve">قدرة الإشارة المطلوبة </w:t>
                      </w:r>
                      <w:r>
                        <w:rPr>
                          <w:rFonts w:hAnsi="Times New Roman Bold"/>
                          <w:sz w:val="14"/>
                          <w:szCs w:val="18"/>
                          <w:lang w:bidi="ar-EG"/>
                        </w:rPr>
                        <w:t>(</w:t>
                      </w:r>
                      <w:r w:rsidRPr="00493F65">
                        <w:rPr>
                          <w:rFonts w:hAnsi="Times New Roman Bold"/>
                          <w:i/>
                          <w:iCs/>
                          <w:sz w:val="14"/>
                          <w:szCs w:val="18"/>
                          <w:lang w:bidi="ar-EG"/>
                        </w:rPr>
                        <w:t>D</w:t>
                      </w:r>
                      <w:r>
                        <w:rPr>
                          <w:rFonts w:hAnsi="Times New Roman Bold"/>
                          <w:sz w:val="14"/>
                          <w:szCs w:val="18"/>
                          <w:lang w:bidi="ar-EG"/>
                        </w:rPr>
                        <w:t>)</w:t>
                      </w:r>
                    </w:p>
                  </w:txbxContent>
                </v:textbox>
              </v:rect>
            </w:pict>
          </mc:Fallback>
        </mc:AlternateContent>
      </w:r>
      <w:r w:rsidR="004C2FF9" w:rsidRPr="00082818">
        <w:rPr>
          <w:noProof/>
        </w:rPr>
        <mc:AlternateContent>
          <mc:Choice Requires="wps">
            <w:drawing>
              <wp:anchor distT="0" distB="0" distL="114300" distR="114300" simplePos="0" relativeHeight="251845632" behindDoc="0" locked="0" layoutInCell="1" allowOverlap="1" wp14:anchorId="67AF0AAB" wp14:editId="63BDAB36">
                <wp:simplePos x="0" y="0"/>
                <wp:positionH relativeFrom="column">
                  <wp:posOffset>4792952</wp:posOffset>
                </wp:positionH>
                <wp:positionV relativeFrom="paragraph">
                  <wp:posOffset>2060354</wp:posOffset>
                </wp:positionV>
                <wp:extent cx="929640" cy="173990"/>
                <wp:effectExtent l="0" t="0" r="3810" b="0"/>
                <wp:wrapNone/>
                <wp:docPr id="110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3346" w14:textId="77777777" w:rsidR="00A71E7C" w:rsidRPr="00FD4F3A" w:rsidRDefault="00A71E7C" w:rsidP="00493F65">
                            <w:pPr>
                              <w:spacing w:before="0" w:line="200" w:lineRule="exact"/>
                              <w:jc w:val="right"/>
                              <w:rPr>
                                <w:rFonts w:hAnsi="Times New Roman Bold"/>
                                <w:sz w:val="14"/>
                                <w:szCs w:val="18"/>
                                <w:lang w:bidi="ar-EG"/>
                              </w:rPr>
                            </w:pPr>
                            <w:r>
                              <w:rPr>
                                <w:rFonts w:hAnsi="Times New Roman Bold" w:hint="cs"/>
                                <w:sz w:val="14"/>
                                <w:szCs w:val="18"/>
                                <w:rtl/>
                                <w:lang w:bidi="ar-EG"/>
                              </w:rPr>
                              <w:t xml:space="preserve">قدرة الإشارة غير المطلوبة </w:t>
                            </w:r>
                            <w:r>
                              <w:rPr>
                                <w:rFonts w:hAnsi="Times New Roman Bold"/>
                                <w:sz w:val="14"/>
                                <w:szCs w:val="18"/>
                                <w:lang w:bidi="ar-EG"/>
                              </w:rPr>
                              <w:t>(</w:t>
                            </w:r>
                            <w:r>
                              <w:rPr>
                                <w:rFonts w:hAnsi="Times New Roman Bold"/>
                                <w:i/>
                                <w:iCs/>
                                <w:sz w:val="14"/>
                                <w:szCs w:val="18"/>
                                <w:lang w:bidi="ar-EG"/>
                              </w:rPr>
                              <w:t>U</w:t>
                            </w:r>
                            <w:r>
                              <w:rPr>
                                <w:rFonts w:hAnsi="Times New Roman Bold"/>
                                <w:sz w:val="14"/>
                                <w:szCs w:val="18"/>
                                <w:lang w:bidi="ar-EG"/>
                              </w:rPr>
                              <w:t>)</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AF0AAB" id="_x0000_s1109" style="position:absolute;left:0;text-align:left;margin-left:377.4pt;margin-top:162.25pt;width:73.2pt;height:13.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" filled="f" stroked="f">
                <v:textbox inset="1pt,1pt,1pt,1pt">
                  <w:txbxContent>
                    <w:p w14:paraId="071A3346" w14:textId="77777777" w:rsidR="00A71E7C" w:rsidRPr="00FD4F3A" w:rsidRDefault="00A71E7C" w:rsidP="00493F65">
                      <w:pPr>
                        <w:spacing w:before="0" w:line="200" w:lineRule="exact"/>
                        <w:jc w:val="right"/>
                        <w:rPr>
                          <w:rFonts w:hAnsi="Times New Roman Bold"/>
                          <w:sz w:val="14"/>
                          <w:szCs w:val="18"/>
                          <w:lang w:bidi="ar-EG"/>
                        </w:rPr>
                      </w:pPr>
                      <w:r>
                        <w:rPr>
                          <w:rFonts w:hAnsi="Times New Roman Bold" w:hint="cs"/>
                          <w:sz w:val="14"/>
                          <w:szCs w:val="18"/>
                          <w:rtl/>
                          <w:lang w:bidi="ar-EG"/>
                        </w:rPr>
                        <w:t xml:space="preserve">قدرة الإشارة غير المطلوبة </w:t>
                      </w:r>
                      <w:r>
                        <w:rPr>
                          <w:rFonts w:hAnsi="Times New Roman Bold"/>
                          <w:sz w:val="14"/>
                          <w:szCs w:val="18"/>
                          <w:lang w:bidi="ar-EG"/>
                        </w:rPr>
                        <w:t>(</w:t>
                      </w:r>
                      <w:r>
                        <w:rPr>
                          <w:rFonts w:hAnsi="Times New Roman Bold"/>
                          <w:i/>
                          <w:iCs/>
                          <w:sz w:val="14"/>
                          <w:szCs w:val="18"/>
                          <w:lang w:bidi="ar-EG"/>
                        </w:rPr>
                        <w:t>U</w:t>
                      </w:r>
                      <w:r>
                        <w:rPr>
                          <w:rFonts w:hAnsi="Times New Roman Bold"/>
                          <w:sz w:val="14"/>
                          <w:szCs w:val="18"/>
                          <w:lang w:bidi="ar-EG"/>
                        </w:rPr>
                        <w:t>)</w:t>
                      </w:r>
                    </w:p>
                  </w:txbxContent>
                </v:textbox>
              </v:rect>
            </w:pict>
          </mc:Fallback>
        </mc:AlternateContent>
      </w:r>
      <w:r w:rsidR="004C2FF9" w:rsidRPr="00082818">
        <w:rPr>
          <w:noProof/>
        </w:rPr>
        <mc:AlternateContent>
          <mc:Choice Requires="wps">
            <w:drawing>
              <wp:anchor distT="0" distB="0" distL="114300" distR="114300" simplePos="0" relativeHeight="251847680" behindDoc="0" locked="0" layoutInCell="1" allowOverlap="1" wp14:anchorId="0DB06456" wp14:editId="7E5E1DF1">
                <wp:simplePos x="0" y="0"/>
                <wp:positionH relativeFrom="column">
                  <wp:posOffset>2269600</wp:posOffset>
                </wp:positionH>
                <wp:positionV relativeFrom="paragraph">
                  <wp:posOffset>2533981</wp:posOffset>
                </wp:positionV>
                <wp:extent cx="3124200" cy="620202"/>
                <wp:effectExtent l="0" t="0" r="0" b="8890"/>
                <wp:wrapNone/>
                <wp:docPr id="110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2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7B11" w14:textId="1930F911" w:rsidR="00A71E7C" w:rsidRPr="004C2FF9" w:rsidRDefault="00A71E7C" w:rsidP="004C2FF9">
                            <w:pPr>
                              <w:tabs>
                                <w:tab w:val="left" w:pos="472"/>
                              </w:tabs>
                              <w:spacing w:before="60" w:line="180" w:lineRule="exact"/>
                              <w:jc w:val="left"/>
                              <w:rPr>
                                <w:sz w:val="18"/>
                                <w:szCs w:val="22"/>
                                <w:rtl/>
                                <w:lang w:bidi="ar-EG"/>
                              </w:rPr>
                            </w:pPr>
                            <w:r w:rsidRPr="004C2FF9">
                              <w:rPr>
                                <w:sz w:val="18"/>
                                <w:szCs w:val="22"/>
                                <w:lang w:bidi="ar-EG"/>
                              </w:rPr>
                              <w:t>CNR</w:t>
                            </w:r>
                            <w:r w:rsidRPr="004C2FF9">
                              <w:rPr>
                                <w:sz w:val="18"/>
                                <w:szCs w:val="22"/>
                                <w:lang w:bidi="ar-EG"/>
                              </w:rPr>
                              <w:tab/>
                            </w:r>
                            <w:r w:rsidRPr="004C2FF9">
                              <w:rPr>
                                <w:rFonts w:hint="cs"/>
                                <w:sz w:val="18"/>
                                <w:szCs w:val="22"/>
                                <w:rtl/>
                                <w:lang w:bidi="ar-EG"/>
                              </w:rPr>
                              <w:t>= نسبة الموجة الحاملة إلى الضوضاء = (قدرة الموجة الحاملة/قدرة الضوضاء)</w:t>
                            </w:r>
                          </w:p>
                          <w:p w14:paraId="41A40519" w14:textId="2B7A5169" w:rsidR="00A71E7C" w:rsidRPr="004C2FF9" w:rsidRDefault="00A71E7C" w:rsidP="004C2FF9">
                            <w:pPr>
                              <w:tabs>
                                <w:tab w:val="left" w:pos="472"/>
                              </w:tabs>
                              <w:spacing w:before="60" w:line="180" w:lineRule="exact"/>
                              <w:ind w:left="451" w:hanging="451"/>
                              <w:jc w:val="left"/>
                              <w:rPr>
                                <w:sz w:val="18"/>
                                <w:szCs w:val="22"/>
                                <w:rtl/>
                                <w:lang w:bidi="ar-EG"/>
                              </w:rPr>
                            </w:pPr>
                            <w:r w:rsidRPr="004C2FF9">
                              <w:rPr>
                                <w:sz w:val="18"/>
                                <w:szCs w:val="22"/>
                                <w:lang w:bidi="ar-EG"/>
                              </w:rPr>
                              <w:t>DUR</w:t>
                            </w:r>
                            <w:r w:rsidRPr="004C2FF9">
                              <w:rPr>
                                <w:sz w:val="18"/>
                                <w:szCs w:val="22"/>
                                <w:lang w:bidi="ar-EG"/>
                              </w:rPr>
                              <w:tab/>
                            </w:r>
                            <w:r w:rsidRPr="004C2FF9">
                              <w:rPr>
                                <w:rFonts w:hint="cs"/>
                                <w:sz w:val="18"/>
                                <w:szCs w:val="22"/>
                                <w:rtl/>
                                <w:lang w:bidi="ar-EG"/>
                              </w:rPr>
                              <w:t xml:space="preserve">= نسبة الإشارة المطلوبة إلى الإشارة غير المطلوبة </w:t>
                            </w:r>
                          </w:p>
                          <w:p w14:paraId="45C64F7D" w14:textId="06CFBACD" w:rsidR="00A71E7C" w:rsidRPr="004C2FF9" w:rsidRDefault="00A71E7C" w:rsidP="004C2FF9">
                            <w:pPr>
                              <w:tabs>
                                <w:tab w:val="left" w:pos="472"/>
                              </w:tabs>
                              <w:spacing w:before="60" w:line="180" w:lineRule="exact"/>
                              <w:ind w:left="451" w:hanging="451"/>
                              <w:jc w:val="left"/>
                              <w:rPr>
                                <w:sz w:val="18"/>
                                <w:szCs w:val="22"/>
                                <w:rtl/>
                                <w:lang w:bidi="ar-EG"/>
                              </w:rPr>
                            </w:pPr>
                            <w:r w:rsidRPr="004C2FF9">
                              <w:rPr>
                                <w:sz w:val="18"/>
                                <w:szCs w:val="22"/>
                                <w:rtl/>
                                <w:lang w:bidi="ar-EG"/>
                              </w:rPr>
                              <w:tab/>
                            </w:r>
                            <w:r w:rsidRPr="004C2FF9">
                              <w:rPr>
                                <w:rFonts w:hint="cs"/>
                                <w:sz w:val="18"/>
                                <w:szCs w:val="22"/>
                                <w:rtl/>
                                <w:lang w:bidi="ar-EG"/>
                              </w:rPr>
                              <w:t xml:space="preserve">= (قدرة الإشارة </w:t>
                            </w:r>
                            <w:proofErr w:type="gramStart"/>
                            <w:r w:rsidRPr="004C2FF9">
                              <w:rPr>
                                <w:rFonts w:hint="cs"/>
                                <w:sz w:val="18"/>
                                <w:szCs w:val="22"/>
                                <w:rtl/>
                                <w:lang w:bidi="ar-EG"/>
                              </w:rPr>
                              <w:t>المطلوبة)/</w:t>
                            </w:r>
                            <w:proofErr w:type="gramEnd"/>
                            <w:r w:rsidRPr="004C2FF9">
                              <w:rPr>
                                <w:rFonts w:hint="cs"/>
                                <w:sz w:val="18"/>
                                <w:szCs w:val="22"/>
                                <w:rtl/>
                                <w:lang w:bidi="ar-EG"/>
                              </w:rPr>
                              <w:t xml:space="preserve"> (قدرة الإشارة غير المطلوبة)</w:t>
                            </w:r>
                            <w:r w:rsidRPr="004C2FF9">
                              <w:rPr>
                                <w:sz w:val="18"/>
                                <w:szCs w:val="22"/>
                                <w:lang w:bidi="ar-EG"/>
                              </w:rPr>
                              <w:t xml:space="preserve"> </w:t>
                            </w:r>
                          </w:p>
                          <w:p w14:paraId="63E43FDB" w14:textId="77777777" w:rsidR="00A71E7C" w:rsidRPr="004C2FF9" w:rsidRDefault="00A71E7C" w:rsidP="008C0BEA">
                            <w:pPr>
                              <w:spacing w:before="60" w:line="140" w:lineRule="exact"/>
                              <w:jc w:val="left"/>
                              <w:rPr>
                                <w:sz w:val="18"/>
                                <w:szCs w:val="22"/>
                                <w:rtl/>
                                <w:lang w:bidi="ar-EG"/>
                              </w:rPr>
                            </w:pPr>
                          </w:p>
                          <w:p w14:paraId="46729F68" w14:textId="77777777" w:rsidR="00A71E7C" w:rsidRPr="004C2FF9" w:rsidRDefault="00A71E7C" w:rsidP="008C0BEA">
                            <w:pPr>
                              <w:spacing w:before="60" w:line="140" w:lineRule="exact"/>
                              <w:jc w:val="left"/>
                              <w:rPr>
                                <w:sz w:val="18"/>
                                <w:szCs w:val="22"/>
                                <w:rtl/>
                                <w:lang w:bidi="ar-EG"/>
                              </w:rPr>
                            </w:pPr>
                          </w:p>
                          <w:p w14:paraId="365A335F" w14:textId="77777777" w:rsidR="00A71E7C" w:rsidRPr="004C2FF9" w:rsidRDefault="00A71E7C" w:rsidP="008C0BEA">
                            <w:pPr>
                              <w:bidi w:val="0"/>
                              <w:spacing w:before="60" w:line="140" w:lineRule="exact"/>
                              <w:jc w:val="left"/>
                              <w:rPr>
                                <w:rFonts w:cs="Times New Roman"/>
                                <w:sz w:val="18"/>
                                <w:szCs w:val="22"/>
                                <w:rtl/>
                                <w:lang w:val="fr-FR" w:bidi="ar-EG"/>
                              </w:rPr>
                            </w:pP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B06456" id="_x0000_s1110" style="position:absolute;left:0;text-align:left;margin-left:178.7pt;margin-top:199.55pt;width:246pt;height:48.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" filled="f" stroked="f">
                <v:textbox inset="1pt,1pt,1pt,1pt">
                  <w:txbxContent>
                    <w:p w14:paraId="30587B11" w14:textId="1930F911" w:rsidR="00A71E7C" w:rsidRPr="004C2FF9" w:rsidRDefault="00A71E7C" w:rsidP="004C2FF9">
                      <w:pPr>
                        <w:tabs>
                          <w:tab w:val="left" w:pos="472"/>
                        </w:tabs>
                        <w:spacing w:before="60" w:line="180" w:lineRule="exact"/>
                        <w:jc w:val="left"/>
                        <w:rPr>
                          <w:sz w:val="18"/>
                          <w:szCs w:val="22"/>
                          <w:rtl/>
                          <w:lang w:bidi="ar-EG"/>
                        </w:rPr>
                      </w:pPr>
                      <w:r w:rsidRPr="004C2FF9">
                        <w:rPr>
                          <w:sz w:val="18"/>
                          <w:szCs w:val="22"/>
                          <w:lang w:bidi="ar-EG"/>
                        </w:rPr>
                        <w:t>CNR</w:t>
                      </w:r>
                      <w:r w:rsidRPr="004C2FF9">
                        <w:rPr>
                          <w:sz w:val="18"/>
                          <w:szCs w:val="22"/>
                          <w:lang w:bidi="ar-EG"/>
                        </w:rPr>
                        <w:tab/>
                      </w:r>
                      <w:r w:rsidRPr="004C2FF9">
                        <w:rPr>
                          <w:rFonts w:hint="cs"/>
                          <w:sz w:val="18"/>
                          <w:szCs w:val="22"/>
                          <w:rtl/>
                          <w:lang w:bidi="ar-EG"/>
                        </w:rPr>
                        <w:t>= نسبة الموجة الحاملة إلى الضوضاء = (قدرة الموجة الحاملة/قدرة الضوضاء)</w:t>
                      </w:r>
                    </w:p>
                    <w:p w14:paraId="41A40519" w14:textId="2B7A5169" w:rsidR="00A71E7C" w:rsidRPr="004C2FF9" w:rsidRDefault="00A71E7C" w:rsidP="004C2FF9">
                      <w:pPr>
                        <w:tabs>
                          <w:tab w:val="left" w:pos="472"/>
                        </w:tabs>
                        <w:spacing w:before="60" w:line="180" w:lineRule="exact"/>
                        <w:ind w:left="451" w:hanging="451"/>
                        <w:jc w:val="left"/>
                        <w:rPr>
                          <w:sz w:val="18"/>
                          <w:szCs w:val="22"/>
                          <w:rtl/>
                          <w:lang w:bidi="ar-EG"/>
                        </w:rPr>
                      </w:pPr>
                      <w:r w:rsidRPr="004C2FF9">
                        <w:rPr>
                          <w:sz w:val="18"/>
                          <w:szCs w:val="22"/>
                          <w:lang w:bidi="ar-EG"/>
                        </w:rPr>
                        <w:t>DUR</w:t>
                      </w:r>
                      <w:r w:rsidRPr="004C2FF9">
                        <w:rPr>
                          <w:sz w:val="18"/>
                          <w:szCs w:val="22"/>
                          <w:lang w:bidi="ar-EG"/>
                        </w:rPr>
                        <w:tab/>
                      </w:r>
                      <w:r w:rsidRPr="004C2FF9">
                        <w:rPr>
                          <w:rFonts w:hint="cs"/>
                          <w:sz w:val="18"/>
                          <w:szCs w:val="22"/>
                          <w:rtl/>
                          <w:lang w:bidi="ar-EG"/>
                        </w:rPr>
                        <w:t xml:space="preserve">= نسبة الإشارة المطلوبة إلى الإشارة غير المطلوبة </w:t>
                      </w:r>
                    </w:p>
                    <w:p w14:paraId="45C64F7D" w14:textId="06CFBACD" w:rsidR="00A71E7C" w:rsidRPr="004C2FF9" w:rsidRDefault="00A71E7C" w:rsidP="004C2FF9">
                      <w:pPr>
                        <w:tabs>
                          <w:tab w:val="left" w:pos="472"/>
                        </w:tabs>
                        <w:spacing w:before="60" w:line="180" w:lineRule="exact"/>
                        <w:ind w:left="451" w:hanging="451"/>
                        <w:jc w:val="left"/>
                        <w:rPr>
                          <w:sz w:val="18"/>
                          <w:szCs w:val="22"/>
                          <w:rtl/>
                          <w:lang w:bidi="ar-EG"/>
                        </w:rPr>
                      </w:pPr>
                      <w:r w:rsidRPr="004C2FF9">
                        <w:rPr>
                          <w:sz w:val="18"/>
                          <w:szCs w:val="22"/>
                          <w:rtl/>
                          <w:lang w:bidi="ar-EG"/>
                        </w:rPr>
                        <w:tab/>
                      </w:r>
                      <w:r w:rsidRPr="004C2FF9">
                        <w:rPr>
                          <w:rFonts w:hint="cs"/>
                          <w:sz w:val="18"/>
                          <w:szCs w:val="22"/>
                          <w:rtl/>
                          <w:lang w:bidi="ar-EG"/>
                        </w:rPr>
                        <w:t xml:space="preserve">= (قدرة الإشارة </w:t>
                      </w:r>
                      <w:proofErr w:type="gramStart"/>
                      <w:r w:rsidRPr="004C2FF9">
                        <w:rPr>
                          <w:rFonts w:hint="cs"/>
                          <w:sz w:val="18"/>
                          <w:szCs w:val="22"/>
                          <w:rtl/>
                          <w:lang w:bidi="ar-EG"/>
                        </w:rPr>
                        <w:t>المطلوبة)/</w:t>
                      </w:r>
                      <w:proofErr w:type="gramEnd"/>
                      <w:r w:rsidRPr="004C2FF9">
                        <w:rPr>
                          <w:rFonts w:hint="cs"/>
                          <w:sz w:val="18"/>
                          <w:szCs w:val="22"/>
                          <w:rtl/>
                          <w:lang w:bidi="ar-EG"/>
                        </w:rPr>
                        <w:t xml:space="preserve"> (قدرة الإشارة غير المطلوبة)</w:t>
                      </w:r>
                      <w:r w:rsidRPr="004C2FF9">
                        <w:rPr>
                          <w:sz w:val="18"/>
                          <w:szCs w:val="22"/>
                          <w:lang w:bidi="ar-EG"/>
                        </w:rPr>
                        <w:t xml:space="preserve"> </w:t>
                      </w:r>
                    </w:p>
                    <w:p w14:paraId="63E43FDB" w14:textId="77777777" w:rsidR="00A71E7C" w:rsidRPr="004C2FF9" w:rsidRDefault="00A71E7C" w:rsidP="008C0BEA">
                      <w:pPr>
                        <w:spacing w:before="60" w:line="140" w:lineRule="exact"/>
                        <w:jc w:val="left"/>
                        <w:rPr>
                          <w:sz w:val="18"/>
                          <w:szCs w:val="22"/>
                          <w:rtl/>
                          <w:lang w:bidi="ar-EG"/>
                        </w:rPr>
                      </w:pPr>
                    </w:p>
                    <w:p w14:paraId="46729F68" w14:textId="77777777" w:rsidR="00A71E7C" w:rsidRPr="004C2FF9" w:rsidRDefault="00A71E7C" w:rsidP="008C0BEA">
                      <w:pPr>
                        <w:spacing w:before="60" w:line="140" w:lineRule="exact"/>
                        <w:jc w:val="left"/>
                        <w:rPr>
                          <w:sz w:val="18"/>
                          <w:szCs w:val="22"/>
                          <w:rtl/>
                          <w:lang w:bidi="ar-EG"/>
                        </w:rPr>
                      </w:pPr>
                    </w:p>
                    <w:p w14:paraId="365A335F" w14:textId="77777777" w:rsidR="00A71E7C" w:rsidRPr="004C2FF9" w:rsidRDefault="00A71E7C" w:rsidP="008C0BEA">
                      <w:pPr>
                        <w:bidi w:val="0"/>
                        <w:spacing w:before="60" w:line="140" w:lineRule="exact"/>
                        <w:jc w:val="left"/>
                        <w:rPr>
                          <w:rFonts w:cs="Times New Roman"/>
                          <w:sz w:val="18"/>
                          <w:szCs w:val="22"/>
                          <w:rtl/>
                          <w:lang w:val="fr-FR" w:bidi="ar-EG"/>
                        </w:rPr>
                      </w:pPr>
                    </w:p>
                  </w:txbxContent>
                </v:textbox>
              </v:rect>
            </w:pict>
          </mc:Fallback>
        </mc:AlternateContent>
      </w:r>
      <w:r w:rsidR="004C2FF9" w:rsidRPr="00082818">
        <w:rPr>
          <w:noProof/>
        </w:rPr>
        <mc:AlternateContent>
          <mc:Choice Requires="wps">
            <w:drawing>
              <wp:anchor distT="0" distB="0" distL="114300" distR="114300" simplePos="0" relativeHeight="251831296" behindDoc="0" locked="0" layoutInCell="1" allowOverlap="1" wp14:anchorId="55FF51F6" wp14:editId="7BAF92E5">
                <wp:simplePos x="0" y="0"/>
                <wp:positionH relativeFrom="column">
                  <wp:posOffset>857443</wp:posOffset>
                </wp:positionH>
                <wp:positionV relativeFrom="paragraph">
                  <wp:posOffset>2606372</wp:posOffset>
                </wp:positionV>
                <wp:extent cx="528555" cy="206169"/>
                <wp:effectExtent l="0" t="0" r="5080" b="3810"/>
                <wp:wrapNone/>
                <wp:docPr id="82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55" cy="206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6C295" w14:textId="77777777" w:rsidR="00A71E7C" w:rsidRPr="00FD4F3A" w:rsidRDefault="00A71E7C" w:rsidP="00900C28">
                            <w:pPr>
                              <w:spacing w:before="0" w:line="200" w:lineRule="exact"/>
                              <w:jc w:val="right"/>
                              <w:rPr>
                                <w:rFonts w:hAnsi="Times New Roman Bold"/>
                                <w:sz w:val="14"/>
                                <w:szCs w:val="18"/>
                                <w:rtl/>
                                <w:lang w:bidi="ar-EG"/>
                              </w:rPr>
                            </w:pPr>
                            <w:r>
                              <w:rPr>
                                <w:rFonts w:hAnsi="Times New Roman Bold" w:hint="cs"/>
                                <w:sz w:val="14"/>
                                <w:szCs w:val="18"/>
                                <w:rtl/>
                                <w:lang w:bidi="ar-EG"/>
                              </w:rPr>
                              <w:t>صفيف هوائيات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F51F6" id="_x0000_s1111" style="position:absolute;left:0;text-align:left;margin-left:67.5pt;margin-top:205.25pt;width:41.6pt;height:1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" filled="f" stroked="f">
                <v:textbox inset="1pt,1pt,1pt,1pt">
                  <w:txbxContent>
                    <w:p w14:paraId="2C26C295" w14:textId="77777777" w:rsidR="00A71E7C" w:rsidRPr="00FD4F3A" w:rsidRDefault="00A71E7C" w:rsidP="00900C28">
                      <w:pPr>
                        <w:spacing w:before="0" w:line="200" w:lineRule="exact"/>
                        <w:jc w:val="right"/>
                        <w:rPr>
                          <w:rFonts w:hAnsi="Times New Roman Bold"/>
                          <w:sz w:val="14"/>
                          <w:szCs w:val="18"/>
                          <w:rtl/>
                          <w:lang w:bidi="ar-EG"/>
                        </w:rPr>
                      </w:pPr>
                      <w:r>
                        <w:rPr>
                          <w:rFonts w:hAnsi="Times New Roman Bold" w:hint="cs"/>
                          <w:sz w:val="14"/>
                          <w:szCs w:val="18"/>
                          <w:rtl/>
                          <w:lang w:bidi="ar-EG"/>
                        </w:rPr>
                        <w:t>صفيف هوائيات</w:t>
                      </w:r>
                    </w:p>
                  </w:txbxContent>
                </v:textbox>
              </v:rect>
            </w:pict>
          </mc:Fallback>
        </mc:AlternateContent>
      </w:r>
      <w:r w:rsidR="008D72A8" w:rsidRPr="00082818">
        <w:rPr>
          <w:noProof/>
        </w:rPr>
        <mc:AlternateContent>
          <mc:Choice Requires="wps">
            <w:drawing>
              <wp:anchor distT="0" distB="0" distL="114300" distR="114300" simplePos="0" relativeHeight="251833344" behindDoc="0" locked="0" layoutInCell="1" allowOverlap="1" wp14:anchorId="52E83F16" wp14:editId="19A34E36">
                <wp:simplePos x="0" y="0"/>
                <wp:positionH relativeFrom="column">
                  <wp:posOffset>2754326</wp:posOffset>
                </wp:positionH>
                <wp:positionV relativeFrom="paragraph">
                  <wp:posOffset>871965</wp:posOffset>
                </wp:positionV>
                <wp:extent cx="2639833" cy="516835"/>
                <wp:effectExtent l="0" t="0" r="8255" b="0"/>
                <wp:wrapNone/>
                <wp:docPr id="82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833"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D19F" w14:textId="77777777" w:rsidR="00A71E7C" w:rsidRPr="008D72A8" w:rsidRDefault="00A71E7C" w:rsidP="008D72A8">
                            <w:pPr>
                              <w:spacing w:before="0" w:line="200" w:lineRule="exact"/>
                              <w:rPr>
                                <w:sz w:val="18"/>
                                <w:szCs w:val="22"/>
                                <w:lang w:bidi="ar-EG"/>
                              </w:rPr>
                            </w:pPr>
                            <w:r w:rsidRPr="008D72A8">
                              <w:rPr>
                                <w:sz w:val="18"/>
                                <w:szCs w:val="22"/>
                                <w:lang w:bidi="ar-EG"/>
                              </w:rPr>
                              <w:t>FM CNR = 40 to 0 dB (DUR = -20 to +20 dB) 2 450 MHz</w:t>
                            </w:r>
                          </w:p>
                          <w:p w14:paraId="2B8492BC" w14:textId="39270595" w:rsidR="00A71E7C" w:rsidRPr="008D72A8" w:rsidRDefault="00A71E7C" w:rsidP="008D72A8">
                            <w:pPr>
                              <w:spacing w:before="60" w:line="200" w:lineRule="exact"/>
                              <w:jc w:val="left"/>
                              <w:rPr>
                                <w:rFonts w:cs="Times New Roman"/>
                                <w:sz w:val="18"/>
                                <w:szCs w:val="22"/>
                                <w:rtl/>
                                <w:lang w:val="fr-FR" w:bidi="ar-EG"/>
                              </w:rPr>
                            </w:pPr>
                            <w:r w:rsidRPr="008D72A8">
                              <w:rPr>
                                <w:rFonts w:hint="cs"/>
                                <w:sz w:val="18"/>
                                <w:szCs w:val="22"/>
                                <w:rtl/>
                                <w:lang w:bidi="ar-EG"/>
                              </w:rPr>
                              <w:t xml:space="preserve">الإرسال عند النقاط </w:t>
                            </w:r>
                            <w:proofErr w:type="spellStart"/>
                            <w:r w:rsidRPr="008D72A8">
                              <w:rPr>
                                <w:rFonts w:hint="cs"/>
                                <w:sz w:val="18"/>
                                <w:szCs w:val="22"/>
                                <w:rtl/>
                                <w:lang w:bidi="ar-EG"/>
                              </w:rPr>
                              <w:t>السمتية</w:t>
                            </w:r>
                            <w:proofErr w:type="spellEnd"/>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5</w:t>
                            </w:r>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10</w:t>
                            </w:r>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30</w:t>
                            </w:r>
                            <w:r w:rsidRPr="008D72A8">
                              <w:rPr>
                                <w:rFonts w:hint="cs"/>
                                <w:sz w:val="18"/>
                                <w:szCs w:val="22"/>
                                <w:rtl/>
                                <w:lang w:bidi="ar-EG"/>
                              </w:rPr>
                              <w:t xml:space="preserve">، </w:t>
                            </w:r>
                            <w:r w:rsidRPr="008D72A8">
                              <w:rPr>
                                <w:sz w:val="18"/>
                                <w:szCs w:val="22"/>
                                <w:lang w:bidi="ar-EG"/>
                              </w:rPr>
                              <w:t>60</w:t>
                            </w:r>
                            <w:r w:rsidRPr="008D72A8">
                              <w:rPr>
                                <w:rFonts w:hint="cs"/>
                                <w:sz w:val="18"/>
                                <w:szCs w:val="22"/>
                                <w:rtl/>
                                <w:lang w:bidi="ar-EG"/>
                              </w:rPr>
                              <w:t xml:space="preserve">º، </w:t>
                            </w:r>
                            <w:r w:rsidRPr="008D72A8">
                              <w:rPr>
                                <w:sz w:val="18"/>
                                <w:szCs w:val="22"/>
                                <w:lang w:bidi="ar-EG"/>
                              </w:rPr>
                              <w:t>90</w:t>
                            </w:r>
                            <w:r w:rsidRPr="008D72A8">
                              <w:rPr>
                                <w:rFonts w:hint="cs"/>
                                <w:sz w:val="18"/>
                                <w:szCs w:val="22"/>
                                <w:rtl/>
                                <w:lang w:bidi="ar-EG"/>
                              </w:rPr>
                              <w:t xml:space="preserve">º، </w:t>
                            </w:r>
                            <w:r w:rsidRPr="008D72A8">
                              <w:rPr>
                                <w:rFonts w:hint="eastAsia"/>
                                <w:sz w:val="18"/>
                                <w:szCs w:val="22"/>
                                <w:rtl/>
                                <w:lang w:bidi="ar-EG"/>
                              </w:rPr>
                              <w:t>º</w:t>
                            </w:r>
                            <w:r w:rsidRPr="008D72A8">
                              <w:rPr>
                                <w:sz w:val="18"/>
                                <w:szCs w:val="22"/>
                                <w:lang w:bidi="ar-EG"/>
                              </w:rPr>
                              <w:t>120</w:t>
                            </w:r>
                            <w:r w:rsidRPr="008D72A8">
                              <w:rPr>
                                <w:rFonts w:hint="cs"/>
                                <w:sz w:val="18"/>
                                <w:szCs w:val="22"/>
                                <w:rtl/>
                                <w:lang w:bidi="ar-EG"/>
                              </w:rPr>
                              <w:t xml:space="preserve">، </w:t>
                            </w:r>
                            <w:r w:rsidRPr="008D72A8">
                              <w:rPr>
                                <w:sz w:val="18"/>
                                <w:szCs w:val="22"/>
                                <w:lang w:bidi="ar-EG"/>
                              </w:rPr>
                              <w:t>150</w:t>
                            </w:r>
                            <w:r w:rsidRPr="008D72A8">
                              <w:rPr>
                                <w:rFonts w:hint="cs"/>
                                <w:sz w:val="18"/>
                                <w:szCs w:val="22"/>
                                <w:rtl/>
                                <w:lang w:bidi="ar-EG"/>
                              </w:rPr>
                              <w:t>º و</w:t>
                            </w:r>
                            <w:r w:rsidRPr="008D72A8">
                              <w:rPr>
                                <w:sz w:val="18"/>
                                <w:szCs w:val="22"/>
                                <w:lang w:bidi="ar-EG"/>
                              </w:rPr>
                              <w:t>180</w:t>
                            </w:r>
                            <w:r w:rsidRPr="008D72A8">
                              <w:rPr>
                                <w:rFonts w:hint="cs"/>
                                <w:sz w:val="18"/>
                                <w:szCs w:val="22"/>
                                <w:rtl/>
                                <w:lang w:bidi="ar-EG"/>
                              </w:rPr>
                              <w:t>º نقطة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83F16" id="_x0000_s1112" style="position:absolute;left:0;text-align:left;margin-left:216.9pt;margin-top:68.65pt;width:207.85pt;height:40.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" filled="f" stroked="f">
                <v:textbox inset="1pt,1pt,1pt,1pt">
                  <w:txbxContent>
                    <w:p w14:paraId="4866D19F" w14:textId="77777777" w:rsidR="00A71E7C" w:rsidRPr="008D72A8" w:rsidRDefault="00A71E7C" w:rsidP="008D72A8">
                      <w:pPr>
                        <w:spacing w:before="0" w:line="200" w:lineRule="exact"/>
                        <w:rPr>
                          <w:sz w:val="18"/>
                          <w:szCs w:val="22"/>
                          <w:lang w:bidi="ar-EG"/>
                        </w:rPr>
                      </w:pPr>
                      <w:r w:rsidRPr="008D72A8">
                        <w:rPr>
                          <w:sz w:val="18"/>
                          <w:szCs w:val="22"/>
                          <w:lang w:bidi="ar-EG"/>
                        </w:rPr>
                        <w:t>FM CNR = 40 to 0 dB (DUR = -20 to +20 dB) 2 450 MHz</w:t>
                      </w:r>
                    </w:p>
                    <w:p w14:paraId="2B8492BC" w14:textId="39270595" w:rsidR="00A71E7C" w:rsidRPr="008D72A8" w:rsidRDefault="00A71E7C" w:rsidP="008D72A8">
                      <w:pPr>
                        <w:spacing w:before="60" w:line="200" w:lineRule="exact"/>
                        <w:jc w:val="left"/>
                        <w:rPr>
                          <w:rFonts w:cs="Times New Roman"/>
                          <w:sz w:val="18"/>
                          <w:szCs w:val="22"/>
                          <w:rtl/>
                          <w:lang w:val="fr-FR" w:bidi="ar-EG"/>
                        </w:rPr>
                      </w:pPr>
                      <w:r w:rsidRPr="008D72A8">
                        <w:rPr>
                          <w:rFonts w:hint="cs"/>
                          <w:sz w:val="18"/>
                          <w:szCs w:val="22"/>
                          <w:rtl/>
                          <w:lang w:bidi="ar-EG"/>
                        </w:rPr>
                        <w:t xml:space="preserve">الإرسال عند النقاط </w:t>
                      </w:r>
                      <w:proofErr w:type="spellStart"/>
                      <w:r w:rsidRPr="008D72A8">
                        <w:rPr>
                          <w:rFonts w:hint="cs"/>
                          <w:sz w:val="18"/>
                          <w:szCs w:val="22"/>
                          <w:rtl/>
                          <w:lang w:bidi="ar-EG"/>
                        </w:rPr>
                        <w:t>السمتية</w:t>
                      </w:r>
                      <w:proofErr w:type="spellEnd"/>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5</w:t>
                      </w:r>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10</w:t>
                      </w:r>
                      <w:r w:rsidRPr="008D72A8">
                        <w:rPr>
                          <w:rFonts w:hint="cs"/>
                          <w:sz w:val="18"/>
                          <w:szCs w:val="22"/>
                          <w:rtl/>
                          <w:lang w:bidi="ar-EG"/>
                        </w:rPr>
                        <w:t xml:space="preserve">، </w:t>
                      </w:r>
                      <w:r w:rsidRPr="008D72A8">
                        <w:rPr>
                          <w:rFonts w:hint="eastAsia"/>
                          <w:sz w:val="18"/>
                          <w:szCs w:val="22"/>
                          <w:lang w:bidi="ar-EG"/>
                        </w:rPr>
                        <w:t>º</w:t>
                      </w:r>
                      <w:r w:rsidRPr="008D72A8">
                        <w:rPr>
                          <w:sz w:val="18"/>
                          <w:szCs w:val="22"/>
                          <w:lang w:bidi="ar-EG"/>
                        </w:rPr>
                        <w:t>30</w:t>
                      </w:r>
                      <w:r w:rsidRPr="008D72A8">
                        <w:rPr>
                          <w:rFonts w:hint="cs"/>
                          <w:sz w:val="18"/>
                          <w:szCs w:val="22"/>
                          <w:rtl/>
                          <w:lang w:bidi="ar-EG"/>
                        </w:rPr>
                        <w:t xml:space="preserve">، </w:t>
                      </w:r>
                      <w:r w:rsidRPr="008D72A8">
                        <w:rPr>
                          <w:sz w:val="18"/>
                          <w:szCs w:val="22"/>
                          <w:lang w:bidi="ar-EG"/>
                        </w:rPr>
                        <w:t>60</w:t>
                      </w:r>
                      <w:r w:rsidRPr="008D72A8">
                        <w:rPr>
                          <w:rFonts w:hint="cs"/>
                          <w:sz w:val="18"/>
                          <w:szCs w:val="22"/>
                          <w:rtl/>
                          <w:lang w:bidi="ar-EG"/>
                        </w:rPr>
                        <w:t xml:space="preserve">º، </w:t>
                      </w:r>
                      <w:r w:rsidRPr="008D72A8">
                        <w:rPr>
                          <w:sz w:val="18"/>
                          <w:szCs w:val="22"/>
                          <w:lang w:bidi="ar-EG"/>
                        </w:rPr>
                        <w:t>90</w:t>
                      </w:r>
                      <w:r w:rsidRPr="008D72A8">
                        <w:rPr>
                          <w:rFonts w:hint="cs"/>
                          <w:sz w:val="18"/>
                          <w:szCs w:val="22"/>
                          <w:rtl/>
                          <w:lang w:bidi="ar-EG"/>
                        </w:rPr>
                        <w:t xml:space="preserve">º، </w:t>
                      </w:r>
                      <w:r w:rsidRPr="008D72A8">
                        <w:rPr>
                          <w:rFonts w:hint="eastAsia"/>
                          <w:sz w:val="18"/>
                          <w:szCs w:val="22"/>
                          <w:rtl/>
                          <w:lang w:bidi="ar-EG"/>
                        </w:rPr>
                        <w:t>º</w:t>
                      </w:r>
                      <w:r w:rsidRPr="008D72A8">
                        <w:rPr>
                          <w:sz w:val="18"/>
                          <w:szCs w:val="22"/>
                          <w:lang w:bidi="ar-EG"/>
                        </w:rPr>
                        <w:t>120</w:t>
                      </w:r>
                      <w:r w:rsidRPr="008D72A8">
                        <w:rPr>
                          <w:rFonts w:hint="cs"/>
                          <w:sz w:val="18"/>
                          <w:szCs w:val="22"/>
                          <w:rtl/>
                          <w:lang w:bidi="ar-EG"/>
                        </w:rPr>
                        <w:t xml:space="preserve">، </w:t>
                      </w:r>
                      <w:r w:rsidRPr="008D72A8">
                        <w:rPr>
                          <w:sz w:val="18"/>
                          <w:szCs w:val="22"/>
                          <w:lang w:bidi="ar-EG"/>
                        </w:rPr>
                        <w:t>150</w:t>
                      </w:r>
                      <w:r w:rsidRPr="008D72A8">
                        <w:rPr>
                          <w:rFonts w:hint="cs"/>
                          <w:sz w:val="18"/>
                          <w:szCs w:val="22"/>
                          <w:rtl/>
                          <w:lang w:bidi="ar-EG"/>
                        </w:rPr>
                        <w:t>º و</w:t>
                      </w:r>
                      <w:r w:rsidRPr="008D72A8">
                        <w:rPr>
                          <w:sz w:val="18"/>
                          <w:szCs w:val="22"/>
                          <w:lang w:bidi="ar-EG"/>
                        </w:rPr>
                        <w:t>180</w:t>
                      </w:r>
                      <w:r w:rsidRPr="008D72A8">
                        <w:rPr>
                          <w:rFonts w:hint="cs"/>
                          <w:sz w:val="18"/>
                          <w:szCs w:val="22"/>
                          <w:rtl/>
                          <w:lang w:bidi="ar-EG"/>
                        </w:rPr>
                        <w:t>º نقطة</w:t>
                      </w:r>
                    </w:p>
                  </w:txbxContent>
                </v:textbox>
              </v:rect>
            </w:pict>
          </mc:Fallback>
        </mc:AlternateContent>
      </w:r>
      <w:r w:rsidR="008D72A8" w:rsidRPr="00082818">
        <w:rPr>
          <w:noProof/>
        </w:rPr>
        <mc:AlternateContent>
          <mc:Choice Requires="wps">
            <w:drawing>
              <wp:anchor distT="0" distB="0" distL="114300" distR="114300" simplePos="0" relativeHeight="251835392" behindDoc="0" locked="0" layoutInCell="1" allowOverlap="1" wp14:anchorId="344D65DC" wp14:editId="28FC1A34">
                <wp:simplePos x="0" y="0"/>
                <wp:positionH relativeFrom="column">
                  <wp:posOffset>2135919</wp:posOffset>
                </wp:positionH>
                <wp:positionV relativeFrom="paragraph">
                  <wp:posOffset>894108</wp:posOffset>
                </wp:positionV>
                <wp:extent cx="433415" cy="274848"/>
                <wp:effectExtent l="0" t="0" r="5080" b="0"/>
                <wp:wrapNone/>
                <wp:docPr id="1104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15" cy="274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B117" w14:textId="77777777" w:rsidR="00A71E7C" w:rsidRPr="00FD4F3A" w:rsidRDefault="00A71E7C" w:rsidP="001D7B15">
                            <w:pPr>
                              <w:spacing w:before="0" w:line="200" w:lineRule="exact"/>
                              <w:jc w:val="right"/>
                              <w:rPr>
                                <w:rFonts w:hAnsi="Times New Roman Bold"/>
                                <w:sz w:val="14"/>
                                <w:szCs w:val="18"/>
                                <w:rtl/>
                                <w:lang w:bidi="ar-EG"/>
                              </w:rPr>
                            </w:pPr>
                            <w:r w:rsidRPr="00FD4F3A">
                              <w:rPr>
                                <w:rFonts w:hAnsi="Times New Roman Bold" w:hint="cs"/>
                                <w:sz w:val="14"/>
                                <w:szCs w:val="18"/>
                                <w:rtl/>
                                <w:lang w:bidi="ar-EG"/>
                              </w:rPr>
                              <w:t>الإشارة</w:t>
                            </w:r>
                            <w:r>
                              <w:rPr>
                                <w:rFonts w:hAnsi="Times New Roman Bold" w:hint="cs"/>
                                <w:sz w:val="14"/>
                                <w:szCs w:val="18"/>
                                <w:rtl/>
                                <w:lang w:bidi="ar-EG"/>
                              </w:rPr>
                              <w:t xml:space="preserve"> غير </w:t>
                            </w:r>
                            <w:r w:rsidRPr="00FD4F3A">
                              <w:rPr>
                                <w:rFonts w:hAnsi="Times New Roman Bold" w:hint="cs"/>
                                <w:sz w:val="14"/>
                                <w:szCs w:val="18"/>
                                <w:rtl/>
                                <w:lang w:bidi="ar-EG"/>
                              </w:rPr>
                              <w:t xml:space="preserve"> </w:t>
                            </w:r>
                            <w:r w:rsidRPr="00FD4F3A">
                              <w:rPr>
                                <w:rFonts w:hAnsi="Times New Roman Bold"/>
                                <w:sz w:val="14"/>
                                <w:szCs w:val="18"/>
                                <w:rtl/>
                                <w:lang w:bidi="ar-EG"/>
                              </w:rPr>
                              <w:br/>
                            </w:r>
                            <w:r>
                              <w:rPr>
                                <w:rFonts w:hAnsi="Times New Roman Bold" w:hint="cs"/>
                                <w:sz w:val="14"/>
                                <w:szCs w:val="18"/>
                                <w:rtl/>
                                <w:lang w:bidi="ar-EG"/>
                              </w:rPr>
                              <w:t xml:space="preserve">المطلوبة </w:t>
                            </w:r>
                            <w:r>
                              <w:rPr>
                                <w:rFonts w:hAnsi="Times New Roman Bold"/>
                                <w:sz w:val="14"/>
                                <w:szCs w:val="18"/>
                                <w:lang w:bidi="ar-EG"/>
                              </w:rPr>
                              <w:t>(U)</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4D65DC" id="_x0000_s1113" style="position:absolute;left:0;text-align:left;margin-left:168.2pt;margin-top:70.4pt;width:34.15pt;height:2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" filled="f" stroked="f">
                <v:textbox inset="1pt,1pt,1pt,1pt">
                  <w:txbxContent>
                    <w:p w14:paraId="255CB117" w14:textId="77777777" w:rsidR="00A71E7C" w:rsidRPr="00FD4F3A" w:rsidRDefault="00A71E7C" w:rsidP="001D7B15">
                      <w:pPr>
                        <w:spacing w:before="0" w:line="200" w:lineRule="exact"/>
                        <w:jc w:val="right"/>
                        <w:rPr>
                          <w:rFonts w:hAnsi="Times New Roman Bold"/>
                          <w:sz w:val="14"/>
                          <w:szCs w:val="18"/>
                          <w:rtl/>
                          <w:lang w:bidi="ar-EG"/>
                        </w:rPr>
                      </w:pPr>
                      <w:r w:rsidRPr="00FD4F3A">
                        <w:rPr>
                          <w:rFonts w:hAnsi="Times New Roman Bold" w:hint="cs"/>
                          <w:sz w:val="14"/>
                          <w:szCs w:val="18"/>
                          <w:rtl/>
                          <w:lang w:bidi="ar-EG"/>
                        </w:rPr>
                        <w:t>الإشارة</w:t>
                      </w:r>
                      <w:r>
                        <w:rPr>
                          <w:rFonts w:hAnsi="Times New Roman Bold" w:hint="cs"/>
                          <w:sz w:val="14"/>
                          <w:szCs w:val="18"/>
                          <w:rtl/>
                          <w:lang w:bidi="ar-EG"/>
                        </w:rPr>
                        <w:t xml:space="preserve"> غير </w:t>
                      </w:r>
                      <w:r w:rsidRPr="00FD4F3A">
                        <w:rPr>
                          <w:rFonts w:hAnsi="Times New Roman Bold" w:hint="cs"/>
                          <w:sz w:val="14"/>
                          <w:szCs w:val="18"/>
                          <w:rtl/>
                          <w:lang w:bidi="ar-EG"/>
                        </w:rPr>
                        <w:t xml:space="preserve"> </w:t>
                      </w:r>
                      <w:r w:rsidRPr="00FD4F3A">
                        <w:rPr>
                          <w:rFonts w:hAnsi="Times New Roman Bold"/>
                          <w:sz w:val="14"/>
                          <w:szCs w:val="18"/>
                          <w:rtl/>
                          <w:lang w:bidi="ar-EG"/>
                        </w:rPr>
                        <w:br/>
                      </w:r>
                      <w:r>
                        <w:rPr>
                          <w:rFonts w:hAnsi="Times New Roman Bold" w:hint="cs"/>
                          <w:sz w:val="14"/>
                          <w:szCs w:val="18"/>
                          <w:rtl/>
                          <w:lang w:bidi="ar-EG"/>
                        </w:rPr>
                        <w:t xml:space="preserve">المطلوبة </w:t>
                      </w:r>
                      <w:r>
                        <w:rPr>
                          <w:rFonts w:hAnsi="Times New Roman Bold"/>
                          <w:sz w:val="14"/>
                          <w:szCs w:val="18"/>
                          <w:lang w:bidi="ar-EG"/>
                        </w:rPr>
                        <w:t>(U)</w:t>
                      </w:r>
                    </w:p>
                  </w:txbxContent>
                </v:textbox>
              </v:rect>
            </w:pict>
          </mc:Fallback>
        </mc:AlternateContent>
      </w:r>
      <w:r w:rsidR="008D72A8" w:rsidRPr="00082818">
        <w:rPr>
          <w:noProof/>
        </w:rPr>
        <mc:AlternateContent>
          <mc:Choice Requires="wps">
            <w:drawing>
              <wp:anchor distT="0" distB="0" distL="114300" distR="114300" simplePos="0" relativeHeight="251829248" behindDoc="0" locked="0" layoutInCell="1" allowOverlap="1" wp14:anchorId="4F700943" wp14:editId="6A85F349">
                <wp:simplePos x="0" y="0"/>
                <wp:positionH relativeFrom="column">
                  <wp:posOffset>1597467</wp:posOffset>
                </wp:positionH>
                <wp:positionV relativeFrom="paragraph">
                  <wp:posOffset>231941</wp:posOffset>
                </wp:positionV>
                <wp:extent cx="1390100" cy="427990"/>
                <wp:effectExtent l="0" t="0" r="635" b="0"/>
                <wp:wrapNone/>
                <wp:docPr id="82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1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63D0" w14:textId="77777777" w:rsidR="00A71E7C" w:rsidRDefault="00A71E7C" w:rsidP="00900C28">
                            <w:pPr>
                              <w:spacing w:before="0" w:line="200" w:lineRule="exact"/>
                              <w:jc w:val="right"/>
                              <w:rPr>
                                <w:rFonts w:hAnsi="Times New Roman Bold"/>
                                <w:sz w:val="14"/>
                                <w:szCs w:val="18"/>
                                <w:rtl/>
                                <w:lang w:bidi="ar-EG"/>
                              </w:rPr>
                            </w:pPr>
                            <w:r w:rsidRPr="00900C28">
                              <w:rPr>
                                <w:sz w:val="16"/>
                                <w:szCs w:val="16"/>
                                <w:lang w:val="en-GB" w:bidi="ar"/>
                              </w:rPr>
                              <w:t>π</w:t>
                            </w:r>
                            <w:r>
                              <w:rPr>
                                <w:rFonts w:hAnsi="Times New Roman Bold"/>
                                <w:sz w:val="14"/>
                                <w:szCs w:val="18"/>
                                <w:lang w:bidi="ar-EG"/>
                              </w:rPr>
                              <w:t>/4 QPSK CNR = 20 dB</w:t>
                            </w:r>
                            <w:r>
                              <w:rPr>
                                <w:rFonts w:hAnsi="Times New Roman Bold"/>
                                <w:sz w:val="14"/>
                                <w:szCs w:val="18"/>
                                <w:lang w:bidi="ar-EG"/>
                              </w:rPr>
                              <w:br/>
                              <w:t>2450 MHz</w:t>
                            </w:r>
                          </w:p>
                          <w:p w14:paraId="12E1FA9B" w14:textId="77777777" w:rsidR="00A71E7C" w:rsidRPr="00FD4F3A" w:rsidRDefault="00A71E7C" w:rsidP="00900C28">
                            <w:pPr>
                              <w:spacing w:before="0" w:line="200" w:lineRule="exact"/>
                              <w:jc w:val="right"/>
                              <w:rPr>
                                <w:rFonts w:hAnsi="Times New Roman Bold"/>
                                <w:sz w:val="14"/>
                                <w:szCs w:val="18"/>
                                <w:lang w:bidi="ar-EG"/>
                              </w:rPr>
                            </w:pPr>
                            <w:r>
                              <w:rPr>
                                <w:rFonts w:hAnsi="Times New Roman Bold" w:hint="cs"/>
                                <w:sz w:val="14"/>
                                <w:szCs w:val="18"/>
                                <w:rtl/>
                                <w:lang w:bidi="ar-EG"/>
                              </w:rPr>
                              <w:t xml:space="preserve">ثابت </w:t>
                            </w:r>
                            <w:r>
                              <w:rPr>
                                <w:rFonts w:hAnsi="Times New Roman Bold"/>
                                <w:sz w:val="14"/>
                                <w:szCs w:val="18"/>
                                <w:lang w:bidi="ar-EG"/>
                              </w:rPr>
                              <w:t>(</w:t>
                            </w:r>
                            <w:r w:rsidRPr="00900C28">
                              <w:rPr>
                                <w:rFonts w:hAnsi="Times New Roman Bold"/>
                                <w:position w:val="6"/>
                                <w:sz w:val="10"/>
                                <w:szCs w:val="10"/>
                                <w:lang w:bidi="ar-EG"/>
                              </w:rPr>
                              <w:t>*</w:t>
                            </w:r>
                            <w:r>
                              <w:rPr>
                                <w:rFonts w:hAnsi="Times New Roman Bold"/>
                                <w:sz w:val="14"/>
                                <w:szCs w:val="18"/>
                                <w:lang w:bidi="ar-EG"/>
                              </w:rPr>
                              <w:t>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700943" id="_x0000_s1114" style="position:absolute;left:0;text-align:left;margin-left:125.8pt;margin-top:18.25pt;width:109.45pt;height:3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" filled="f" stroked="f">
                <v:textbox inset="1pt,1pt,1pt,1pt">
                  <w:txbxContent>
                    <w:p w14:paraId="3E6063D0" w14:textId="77777777" w:rsidR="00A71E7C" w:rsidRDefault="00A71E7C" w:rsidP="00900C28">
                      <w:pPr>
                        <w:spacing w:before="0" w:line="200" w:lineRule="exact"/>
                        <w:jc w:val="right"/>
                        <w:rPr>
                          <w:rFonts w:hAnsi="Times New Roman Bold"/>
                          <w:sz w:val="14"/>
                          <w:szCs w:val="18"/>
                          <w:rtl/>
                          <w:lang w:bidi="ar-EG"/>
                        </w:rPr>
                      </w:pPr>
                      <w:r w:rsidRPr="00900C28">
                        <w:rPr>
                          <w:sz w:val="16"/>
                          <w:szCs w:val="16"/>
                          <w:lang w:val="en-GB" w:bidi="ar"/>
                        </w:rPr>
                        <w:t>π</w:t>
                      </w:r>
                      <w:r>
                        <w:rPr>
                          <w:rFonts w:hAnsi="Times New Roman Bold"/>
                          <w:sz w:val="14"/>
                          <w:szCs w:val="18"/>
                          <w:lang w:bidi="ar-EG"/>
                        </w:rPr>
                        <w:t>/4 QPSK CNR = 20 dB</w:t>
                      </w:r>
                      <w:r>
                        <w:rPr>
                          <w:rFonts w:hAnsi="Times New Roman Bold"/>
                          <w:sz w:val="14"/>
                          <w:szCs w:val="18"/>
                          <w:lang w:bidi="ar-EG"/>
                        </w:rPr>
                        <w:br/>
                        <w:t>2450 MHz</w:t>
                      </w:r>
                    </w:p>
                    <w:p w14:paraId="12E1FA9B" w14:textId="77777777" w:rsidR="00A71E7C" w:rsidRPr="00FD4F3A" w:rsidRDefault="00A71E7C" w:rsidP="00900C28">
                      <w:pPr>
                        <w:spacing w:before="0" w:line="200" w:lineRule="exact"/>
                        <w:jc w:val="right"/>
                        <w:rPr>
                          <w:rFonts w:hAnsi="Times New Roman Bold"/>
                          <w:sz w:val="14"/>
                          <w:szCs w:val="18"/>
                          <w:lang w:bidi="ar-EG"/>
                        </w:rPr>
                      </w:pPr>
                      <w:r>
                        <w:rPr>
                          <w:rFonts w:hAnsi="Times New Roman Bold" w:hint="cs"/>
                          <w:sz w:val="14"/>
                          <w:szCs w:val="18"/>
                          <w:rtl/>
                          <w:lang w:bidi="ar-EG"/>
                        </w:rPr>
                        <w:t xml:space="preserve">ثابت </w:t>
                      </w:r>
                      <w:r>
                        <w:rPr>
                          <w:rFonts w:hAnsi="Times New Roman Bold"/>
                          <w:sz w:val="14"/>
                          <w:szCs w:val="18"/>
                          <w:lang w:bidi="ar-EG"/>
                        </w:rPr>
                        <w:t>(</w:t>
                      </w:r>
                      <w:r w:rsidRPr="00900C28">
                        <w:rPr>
                          <w:rFonts w:hAnsi="Times New Roman Bold"/>
                          <w:position w:val="6"/>
                          <w:sz w:val="10"/>
                          <w:szCs w:val="10"/>
                          <w:lang w:bidi="ar-EG"/>
                        </w:rPr>
                        <w:t>*</w:t>
                      </w:r>
                      <w:r>
                        <w:rPr>
                          <w:rFonts w:hAnsi="Times New Roman Bold"/>
                          <w:sz w:val="14"/>
                          <w:szCs w:val="18"/>
                          <w:lang w:bidi="ar-EG"/>
                        </w:rPr>
                        <w:t>0)</w:t>
                      </w:r>
                    </w:p>
                  </w:txbxContent>
                </v:textbox>
              </v:rect>
            </w:pict>
          </mc:Fallback>
        </mc:AlternateContent>
      </w:r>
      <w:r w:rsidR="008D72A8" w:rsidRPr="00082818">
        <w:rPr>
          <w:noProof/>
        </w:rPr>
        <mc:AlternateContent>
          <mc:Choice Requires="wps">
            <w:drawing>
              <wp:anchor distT="0" distB="0" distL="114300" distR="114300" simplePos="0" relativeHeight="251827200" behindDoc="0" locked="0" layoutInCell="1" allowOverlap="1" wp14:anchorId="517D8C52" wp14:editId="2FD332C7">
                <wp:simplePos x="0" y="0"/>
                <wp:positionH relativeFrom="column">
                  <wp:posOffset>928260</wp:posOffset>
                </wp:positionH>
                <wp:positionV relativeFrom="paragraph">
                  <wp:posOffset>260791</wp:posOffset>
                </wp:positionV>
                <wp:extent cx="433415" cy="274848"/>
                <wp:effectExtent l="0" t="0" r="5080" b="0"/>
                <wp:wrapNone/>
                <wp:docPr id="82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15" cy="274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3AF1" w14:textId="77777777" w:rsidR="00A71E7C" w:rsidRPr="00FD4F3A" w:rsidRDefault="00A71E7C" w:rsidP="008D72A8">
                            <w:pPr>
                              <w:spacing w:before="0" w:line="200" w:lineRule="exact"/>
                              <w:jc w:val="center"/>
                              <w:rPr>
                                <w:rFonts w:hAnsi="Times New Roman Bold"/>
                                <w:sz w:val="14"/>
                                <w:szCs w:val="18"/>
                                <w:rtl/>
                                <w:lang w:bidi="ar-EG"/>
                              </w:rPr>
                            </w:pPr>
                            <w:r w:rsidRPr="00FD4F3A">
                              <w:rPr>
                                <w:rFonts w:hAnsi="Times New Roman Bold" w:hint="cs"/>
                                <w:sz w:val="14"/>
                                <w:szCs w:val="18"/>
                                <w:rtl/>
                                <w:lang w:bidi="ar-EG"/>
                              </w:rPr>
                              <w:t xml:space="preserve">الإشارة </w:t>
                            </w:r>
                            <w:r w:rsidRPr="00FD4F3A">
                              <w:rPr>
                                <w:rFonts w:hAnsi="Times New Roman Bold"/>
                                <w:sz w:val="14"/>
                                <w:szCs w:val="18"/>
                                <w:rtl/>
                                <w:lang w:bidi="ar-EG"/>
                              </w:rPr>
                              <w:br/>
                            </w:r>
                            <w:r>
                              <w:rPr>
                                <w:rFonts w:hAnsi="Times New Roman Bold" w:hint="cs"/>
                                <w:sz w:val="14"/>
                                <w:szCs w:val="18"/>
                                <w:rtl/>
                                <w:lang w:bidi="ar-EG"/>
                              </w:rPr>
                              <w:t xml:space="preserve">المطلوبة </w:t>
                            </w:r>
                            <w:r>
                              <w:rPr>
                                <w:rFonts w:hAnsi="Times New Roman Bold"/>
                                <w:sz w:val="14"/>
                                <w:szCs w:val="18"/>
                                <w:lang w:bidi="ar-EG"/>
                              </w:rPr>
                              <w:t>(D)</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7D8C52" id="_x0000_s1115" style="position:absolute;left:0;text-align:left;margin-left:73.1pt;margin-top:20.55pt;width:34.15pt;height:2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" filled="f" stroked="f">
                <v:textbox inset="1pt,1pt,1pt,1pt">
                  <w:txbxContent>
                    <w:p w14:paraId="338F3AF1" w14:textId="77777777" w:rsidR="00A71E7C" w:rsidRPr="00FD4F3A" w:rsidRDefault="00A71E7C" w:rsidP="008D72A8">
                      <w:pPr>
                        <w:spacing w:before="0" w:line="200" w:lineRule="exact"/>
                        <w:jc w:val="center"/>
                        <w:rPr>
                          <w:rFonts w:hAnsi="Times New Roman Bold"/>
                          <w:sz w:val="14"/>
                          <w:szCs w:val="18"/>
                          <w:rtl/>
                          <w:lang w:bidi="ar-EG"/>
                        </w:rPr>
                      </w:pPr>
                      <w:r w:rsidRPr="00FD4F3A">
                        <w:rPr>
                          <w:rFonts w:hAnsi="Times New Roman Bold" w:hint="cs"/>
                          <w:sz w:val="14"/>
                          <w:szCs w:val="18"/>
                          <w:rtl/>
                          <w:lang w:bidi="ar-EG"/>
                        </w:rPr>
                        <w:t xml:space="preserve">الإشارة </w:t>
                      </w:r>
                      <w:r w:rsidRPr="00FD4F3A">
                        <w:rPr>
                          <w:rFonts w:hAnsi="Times New Roman Bold"/>
                          <w:sz w:val="14"/>
                          <w:szCs w:val="18"/>
                          <w:rtl/>
                          <w:lang w:bidi="ar-EG"/>
                        </w:rPr>
                        <w:br/>
                      </w:r>
                      <w:r>
                        <w:rPr>
                          <w:rFonts w:hAnsi="Times New Roman Bold" w:hint="cs"/>
                          <w:sz w:val="14"/>
                          <w:szCs w:val="18"/>
                          <w:rtl/>
                          <w:lang w:bidi="ar-EG"/>
                        </w:rPr>
                        <w:t xml:space="preserve">المطلوبة </w:t>
                      </w:r>
                      <w:r>
                        <w:rPr>
                          <w:rFonts w:hAnsi="Times New Roman Bold"/>
                          <w:sz w:val="14"/>
                          <w:szCs w:val="18"/>
                          <w:lang w:bidi="ar-EG"/>
                        </w:rPr>
                        <w:t>(D)</w:t>
                      </w:r>
                    </w:p>
                  </w:txbxContent>
                </v:textbox>
              </v:rect>
            </w:pict>
          </mc:Fallback>
        </mc:AlternateContent>
      </w:r>
      <w:r w:rsidR="008D72A8">
        <w:object w:dxaOrig="5382" w:dyaOrig="3360" w14:anchorId="2737AB2F">
          <v:shape id="_x0000_i1057" type="#_x0000_t75" style="width:438.75pt;height:273.75pt" o:ole="">
            <v:imagedata r:id="rId81" o:title=""/>
          </v:shape>
          <o:OLEObject Type="Embed" ProgID="CorelDraw.Graphic.16" ShapeID="_x0000_i1057" DrawAspect="Content" ObjectID="_1647177993" r:id="rId82"/>
        </w:object>
      </w:r>
    </w:p>
    <w:p w14:paraId="317CF8B4" w14:textId="77777777" w:rsidR="00A348F3" w:rsidRDefault="002F4303" w:rsidP="002F4303">
      <w:pPr>
        <w:pStyle w:val="Heading3"/>
        <w:rPr>
          <w:rtl/>
          <w:lang w:bidi="ar"/>
        </w:rPr>
      </w:pPr>
      <w:bookmarkStart w:id="106" w:name="_Toc431538760"/>
      <w:r>
        <w:rPr>
          <w:lang w:bidi="ar"/>
        </w:rPr>
        <w:lastRenderedPageBreak/>
        <w:t>2.</w:t>
      </w:r>
      <w:proofErr w:type="gramStart"/>
      <w:r>
        <w:rPr>
          <w:lang w:bidi="ar"/>
        </w:rPr>
        <w:t>5.A</w:t>
      </w:r>
      <w:proofErr w:type="gramEnd"/>
      <w:r>
        <w:rPr>
          <w:lang w:bidi="ar"/>
        </w:rPr>
        <w:t>1</w:t>
      </w:r>
      <w:r w:rsidR="00A348F3">
        <w:rPr>
          <w:rFonts w:hint="cs"/>
          <w:rtl/>
          <w:lang w:bidi="ar"/>
        </w:rPr>
        <w:tab/>
      </w:r>
      <w:r w:rsidR="00A348F3" w:rsidRPr="002C642A">
        <w:rPr>
          <w:rtl/>
          <w:lang w:bidi="ar"/>
        </w:rPr>
        <w:t>نتائج ا</w:t>
      </w:r>
      <w:r w:rsidR="00A348F3">
        <w:rPr>
          <w:rFonts w:hint="cs"/>
          <w:rtl/>
          <w:lang w:bidi="ar"/>
        </w:rPr>
        <w:t>لا</w:t>
      </w:r>
      <w:r w:rsidR="00A348F3" w:rsidRPr="002C642A">
        <w:rPr>
          <w:rtl/>
          <w:lang w:bidi="ar"/>
        </w:rPr>
        <w:t>ختبار</w:t>
      </w:r>
      <w:bookmarkEnd w:id="106"/>
    </w:p>
    <w:p w14:paraId="225DEA2F" w14:textId="3D5B66BF" w:rsidR="00A348F3" w:rsidRPr="00DE3DED" w:rsidRDefault="00A348F3" w:rsidP="002F4303">
      <w:pPr>
        <w:rPr>
          <w:rtl/>
          <w:lang w:val="en-GB" w:bidi="ar-EG"/>
        </w:rPr>
      </w:pPr>
      <w:bookmarkStart w:id="107" w:name="lt_pId668"/>
      <w:r w:rsidRPr="002C642A">
        <w:rPr>
          <w:rtl/>
          <w:lang w:bidi="ar"/>
        </w:rPr>
        <w:t>يظهر</w:t>
      </w:r>
      <w:r w:rsidRPr="00BA373D">
        <w:rPr>
          <w:rtl/>
          <w:lang w:bidi="ar"/>
        </w:rPr>
        <w:t xml:space="preserve"> </w:t>
      </w:r>
      <w:r w:rsidRPr="002C642A">
        <w:rPr>
          <w:rtl/>
          <w:lang w:bidi="ar"/>
        </w:rPr>
        <w:t xml:space="preserve">في </w:t>
      </w:r>
      <w:r>
        <w:rPr>
          <w:rtl/>
          <w:lang w:bidi="ar"/>
        </w:rPr>
        <w:t>الشكل</w:t>
      </w:r>
      <w:r w:rsidRPr="002C642A">
        <w:rPr>
          <w:rtl/>
          <w:lang w:bidi="ar"/>
        </w:rPr>
        <w:t xml:space="preserve"> </w:t>
      </w:r>
      <w:r w:rsidR="002F4303">
        <w:t>19</w:t>
      </w:r>
      <w:r w:rsidR="002F4303" w:rsidRPr="00544735">
        <w:t>-</w:t>
      </w:r>
      <w:r w:rsidR="002F4303">
        <w:t>A1</w:t>
      </w:r>
      <w:r w:rsidRPr="002C642A">
        <w:rPr>
          <w:rtl/>
          <w:lang w:bidi="ar"/>
        </w:rPr>
        <w:t xml:space="preserve"> رسم </w:t>
      </w:r>
      <w:r>
        <w:rPr>
          <w:rFonts w:hint="cs"/>
          <w:rtl/>
          <w:lang w:bidi="ar"/>
        </w:rPr>
        <w:t>بياني ل</w:t>
      </w:r>
      <w:r w:rsidRPr="002C642A">
        <w:rPr>
          <w:rtl/>
          <w:lang w:bidi="ar"/>
        </w:rPr>
        <w:t xml:space="preserve">كوكبة </w:t>
      </w:r>
      <w:r>
        <w:rPr>
          <w:rFonts w:hint="cs"/>
          <w:rtl/>
          <w:lang w:bidi="ar"/>
        </w:rPr>
        <w:t>ال</w:t>
      </w:r>
      <w:r w:rsidRPr="002C642A">
        <w:rPr>
          <w:rtl/>
          <w:lang w:bidi="ar"/>
        </w:rPr>
        <w:t xml:space="preserve">إشارة </w:t>
      </w:r>
      <w:r>
        <w:rPr>
          <w:rFonts w:hint="cs"/>
          <w:rtl/>
          <w:lang w:bidi="ar"/>
        </w:rPr>
        <w:t>المستقبَلة</w:t>
      </w:r>
      <w:r w:rsidRPr="002C642A">
        <w:rPr>
          <w:rtl/>
          <w:lang w:bidi="ar"/>
        </w:rPr>
        <w:t xml:space="preserve"> قبل معالجة </w:t>
      </w:r>
      <w:r>
        <w:rPr>
          <w:rtl/>
          <w:lang w:bidi="ar"/>
        </w:rPr>
        <w:t xml:space="preserve">تحليل المكون المستقل </w:t>
      </w:r>
      <w:r w:rsidR="003A1929">
        <w:rPr>
          <w:lang w:bidi="ar"/>
        </w:rPr>
        <w:t>(</w:t>
      </w:r>
      <w:r>
        <w:rPr>
          <w:lang w:bidi="ar"/>
        </w:rPr>
        <w:t>ICA</w:t>
      </w:r>
      <w:r w:rsidR="003A1929">
        <w:rPr>
          <w:lang w:bidi="ar"/>
        </w:rPr>
        <w:t>)</w:t>
      </w:r>
      <w:r w:rsidRPr="002C642A">
        <w:rPr>
          <w:rtl/>
          <w:lang w:bidi="ar"/>
        </w:rPr>
        <w:t xml:space="preserve"> و</w:t>
      </w:r>
      <w:r>
        <w:rPr>
          <w:rFonts w:hint="cs"/>
          <w:rtl/>
          <w:lang w:bidi="ar"/>
        </w:rPr>
        <w:t>فصل ال</w:t>
      </w:r>
      <w:r w:rsidRPr="002C642A">
        <w:rPr>
          <w:rtl/>
          <w:lang w:bidi="ar"/>
        </w:rPr>
        <w:t>موجة</w:t>
      </w:r>
      <w:r w:rsidRPr="00BA373D">
        <w:rPr>
          <w:rtl/>
          <w:lang w:bidi="ar"/>
        </w:rPr>
        <w:t xml:space="preserve"> </w:t>
      </w:r>
      <w:r w:rsidRPr="002C642A">
        <w:rPr>
          <w:rtl/>
          <w:lang w:bidi="ar"/>
        </w:rPr>
        <w:t xml:space="preserve">المطلوب </w:t>
      </w:r>
      <w:r>
        <w:rPr>
          <w:rFonts w:hint="cs"/>
          <w:rtl/>
          <w:lang w:bidi="ar"/>
        </w:rPr>
        <w:t xml:space="preserve">عن </w:t>
      </w:r>
      <w:r w:rsidRPr="002C642A">
        <w:rPr>
          <w:rtl/>
          <w:lang w:bidi="ar"/>
        </w:rPr>
        <w:t>موجة ال</w:t>
      </w:r>
      <w:r>
        <w:rPr>
          <w:rtl/>
          <w:lang w:bidi="ar"/>
        </w:rPr>
        <w:t>تداخل</w:t>
      </w:r>
      <w:r w:rsidRPr="002C642A">
        <w:rPr>
          <w:rtl/>
          <w:lang w:bidi="ar"/>
        </w:rPr>
        <w:t xml:space="preserve"> </w:t>
      </w:r>
      <w:r>
        <w:rPr>
          <w:rFonts w:hint="cs"/>
          <w:rtl/>
          <w:lang w:bidi="ar"/>
        </w:rPr>
        <w:t>بهذه ال</w:t>
      </w:r>
      <w:r w:rsidRPr="002C642A">
        <w:rPr>
          <w:rtl/>
          <w:lang w:bidi="ar"/>
        </w:rPr>
        <w:t>معالجة. وعلاوة على ذلك،</w:t>
      </w:r>
      <w:r w:rsidRPr="00BA373D">
        <w:rPr>
          <w:rFonts w:hint="cs"/>
          <w:rtl/>
          <w:lang w:bidi="ar"/>
        </w:rPr>
        <w:t xml:space="preserve"> </w:t>
      </w:r>
      <w:r>
        <w:rPr>
          <w:rFonts w:hint="cs"/>
          <w:rtl/>
          <w:lang w:bidi="ar"/>
        </w:rPr>
        <w:t>تُ</w:t>
      </w:r>
      <w:r w:rsidRPr="002C642A">
        <w:rPr>
          <w:rtl/>
          <w:lang w:bidi="ar"/>
        </w:rPr>
        <w:t>عرض</w:t>
      </w:r>
      <w:r w:rsidRPr="00BA373D">
        <w:rPr>
          <w:rtl/>
          <w:lang w:bidi="ar"/>
        </w:rPr>
        <w:t xml:space="preserve"> </w:t>
      </w:r>
      <w:r w:rsidRPr="002C642A">
        <w:rPr>
          <w:rtl/>
          <w:lang w:bidi="ar"/>
        </w:rPr>
        <w:t xml:space="preserve">في </w:t>
      </w:r>
      <w:r>
        <w:rPr>
          <w:rtl/>
          <w:lang w:bidi="ar"/>
        </w:rPr>
        <w:t>الشكل</w:t>
      </w:r>
      <w:r w:rsidRPr="002C642A">
        <w:rPr>
          <w:rtl/>
          <w:lang w:bidi="ar"/>
        </w:rPr>
        <w:t xml:space="preserve"> </w:t>
      </w:r>
      <w:r w:rsidR="002F4303">
        <w:t>20</w:t>
      </w:r>
      <w:r w:rsidR="002F4303" w:rsidRPr="00544735">
        <w:t>-</w:t>
      </w:r>
      <w:r w:rsidR="002F4303">
        <w:t>A1</w:t>
      </w:r>
      <w:r w:rsidRPr="002C642A">
        <w:rPr>
          <w:rtl/>
          <w:lang w:bidi="ar"/>
        </w:rPr>
        <w:t xml:space="preserve"> نتائج قياس دقة تقدير</w:t>
      </w:r>
      <w:r>
        <w:rPr>
          <w:rFonts w:hint="cs"/>
          <w:rtl/>
          <w:lang w:bidi="ar"/>
        </w:rPr>
        <w:t xml:space="preserve"> </w:t>
      </w:r>
      <w:r w:rsidRPr="002C642A">
        <w:rPr>
          <w:rtl/>
          <w:lang w:bidi="ar"/>
        </w:rPr>
        <w:t>نسبة ال</w:t>
      </w:r>
      <w:r>
        <w:rPr>
          <w:rtl/>
          <w:lang w:bidi="ar"/>
        </w:rPr>
        <w:t>قدرة</w:t>
      </w:r>
      <w:r w:rsidRPr="002C642A">
        <w:rPr>
          <w:rtl/>
          <w:lang w:bidi="ar"/>
        </w:rPr>
        <w:t xml:space="preserve"> </w:t>
      </w:r>
      <w:r>
        <w:rPr>
          <w:rFonts w:hint="cs"/>
          <w:rtl/>
          <w:lang w:bidi="ar"/>
        </w:rPr>
        <w:t xml:space="preserve">المطلوبة إلى غير المطلوبة </w:t>
      </w:r>
      <w:r w:rsidR="003A1929">
        <w:rPr>
          <w:lang w:bidi="ar"/>
        </w:rPr>
        <w:t>(</w:t>
      </w:r>
      <w:r w:rsidRPr="002C642A">
        <w:rPr>
          <w:lang w:bidi="ar"/>
        </w:rPr>
        <w:t>DUR</w:t>
      </w:r>
      <w:r w:rsidR="003A1929">
        <w:rPr>
          <w:lang w:bidi="ar"/>
        </w:rPr>
        <w:t>)</w:t>
      </w:r>
      <w:r>
        <w:rPr>
          <w:rFonts w:hint="cs"/>
          <w:rtl/>
          <w:lang w:bidi="ar"/>
        </w:rPr>
        <w:t xml:space="preserve"> </w:t>
      </w:r>
      <w:r w:rsidRPr="002C642A">
        <w:rPr>
          <w:rtl/>
          <w:lang w:bidi="ar"/>
        </w:rPr>
        <w:t>في حالة</w:t>
      </w:r>
      <w:r>
        <w:rPr>
          <w:rFonts w:hint="cs"/>
          <w:rtl/>
          <w:lang w:bidi="ar"/>
        </w:rPr>
        <w:t xml:space="preserve"> كون</w:t>
      </w:r>
      <w:r w:rsidRPr="00BA373D">
        <w:rPr>
          <w:rFonts w:hint="cs"/>
          <w:rtl/>
          <w:lang w:bidi="ar"/>
        </w:rPr>
        <w:t xml:space="preserve"> </w:t>
      </w:r>
      <w:r>
        <w:rPr>
          <w:rFonts w:hint="cs"/>
          <w:rtl/>
          <w:lang w:bidi="ar"/>
        </w:rPr>
        <w:t>ال</w:t>
      </w:r>
      <w:r w:rsidRPr="002C642A">
        <w:rPr>
          <w:rtl/>
          <w:lang w:bidi="ar"/>
        </w:rPr>
        <w:t>موجة المطلوب</w:t>
      </w:r>
      <w:r>
        <w:rPr>
          <w:rFonts w:hint="cs"/>
          <w:rtl/>
          <w:lang w:bidi="ar"/>
        </w:rPr>
        <w:t>ة</w:t>
      </w:r>
      <w:r w:rsidR="004C2FF9">
        <w:rPr>
          <w:rFonts w:hint="cs"/>
          <w:rtl/>
          <w:lang w:bidi="ar"/>
        </w:rPr>
        <w:t xml:space="preserve"> </w:t>
      </w:r>
      <w:r w:rsidRPr="00DE3DED">
        <w:rPr>
          <w:lang w:val="en-GB" w:bidi="ar"/>
        </w:rPr>
        <w:t>π/4 QPSK</w:t>
      </w:r>
      <w:r>
        <w:rPr>
          <w:rFonts w:hint="cs"/>
          <w:rtl/>
          <w:lang w:val="en-GB" w:bidi="ar"/>
        </w:rPr>
        <w:t xml:space="preserve"> </w:t>
      </w:r>
      <w:r w:rsidRPr="002C642A">
        <w:rPr>
          <w:rtl/>
          <w:lang w:bidi="ar"/>
        </w:rPr>
        <w:t>وموجة ال</w:t>
      </w:r>
      <w:r>
        <w:rPr>
          <w:rtl/>
          <w:lang w:bidi="ar"/>
        </w:rPr>
        <w:t>تداخل</w:t>
      </w:r>
      <w:r>
        <w:rPr>
          <w:rFonts w:hint="cs"/>
          <w:rtl/>
          <w:lang w:bidi="ar"/>
        </w:rPr>
        <w:t xml:space="preserve"> مشكّلة بالتشكيل الترددي</w:t>
      </w:r>
      <w:r w:rsidR="00231502">
        <w:rPr>
          <w:rFonts w:hint="eastAsia"/>
          <w:rtl/>
          <w:lang w:bidi="ar"/>
        </w:rPr>
        <w:t> </w:t>
      </w:r>
      <w:r w:rsidR="003A1929">
        <w:rPr>
          <w:lang w:bidi="ar"/>
        </w:rPr>
        <w:t>(</w:t>
      </w:r>
      <w:r w:rsidRPr="00DE3DED">
        <w:rPr>
          <w:lang w:val="en-GB" w:bidi="ar"/>
        </w:rPr>
        <w:t>FM</w:t>
      </w:r>
      <w:r w:rsidR="003A1929">
        <w:rPr>
          <w:lang w:val="en-GB" w:bidi="ar"/>
        </w:rPr>
        <w:t>)</w:t>
      </w:r>
      <w:r w:rsidRPr="002C642A">
        <w:rPr>
          <w:rtl/>
          <w:lang w:bidi="ar"/>
        </w:rPr>
        <w:t>.</w:t>
      </w:r>
    </w:p>
    <w:p w14:paraId="07EDC9EB" w14:textId="5ED7D426" w:rsidR="00A348F3" w:rsidRDefault="00A348F3" w:rsidP="003A1929">
      <w:pPr>
        <w:rPr>
          <w:rtl/>
          <w:lang w:bidi="ar"/>
        </w:rPr>
      </w:pPr>
      <w:bookmarkStart w:id="108" w:name="lt_pId669"/>
      <w:bookmarkEnd w:id="107"/>
      <w:r>
        <w:rPr>
          <w:rFonts w:hint="cs"/>
          <w:rtl/>
          <w:lang w:bidi="ar"/>
        </w:rPr>
        <w:t xml:space="preserve">وفي مدى </w:t>
      </w:r>
      <w:r w:rsidRPr="002C642A">
        <w:rPr>
          <w:rtl/>
          <w:lang w:bidi="ar"/>
        </w:rPr>
        <w:t>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3A1929">
        <w:rPr>
          <w:lang w:bidi="ar"/>
        </w:rPr>
        <w:t>(</w:t>
      </w:r>
      <w:r w:rsidRPr="002C642A">
        <w:rPr>
          <w:lang w:bidi="ar"/>
        </w:rPr>
        <w:t>DUR</w:t>
      </w:r>
      <w:r w:rsidR="003A1929">
        <w:rPr>
          <w:lang w:bidi="ar"/>
        </w:rPr>
        <w:t>)</w:t>
      </w:r>
      <w:r>
        <w:rPr>
          <w:rFonts w:hint="cs"/>
          <w:rtl/>
          <w:lang w:bidi="ar"/>
        </w:rPr>
        <w:t xml:space="preserve"> الذي يتراوح بين </w:t>
      </w:r>
      <w:r>
        <w:rPr>
          <w:rFonts w:hint="cs"/>
          <w:rtl/>
          <w:lang w:val="en-GB" w:bidi="ar"/>
        </w:rPr>
        <w:t>-</w:t>
      </w:r>
      <w:r w:rsidR="003A1929">
        <w:rPr>
          <w:lang w:val="en-GB" w:bidi="ar"/>
        </w:rPr>
        <w:t>15</w:t>
      </w:r>
      <w:r>
        <w:rPr>
          <w:rFonts w:hint="cs"/>
          <w:rtl/>
          <w:lang w:val="en-GB" w:bidi="ar"/>
        </w:rPr>
        <w:t xml:space="preserve"> و+</w:t>
      </w:r>
      <w:r w:rsidR="003A1929">
        <w:rPr>
          <w:lang w:val="en-GB" w:bidi="ar"/>
        </w:rPr>
        <w:t>10</w:t>
      </w:r>
      <w:r>
        <w:rPr>
          <w:rFonts w:hint="cs"/>
          <w:rtl/>
          <w:lang w:val="en-GB" w:bidi="ar"/>
        </w:rPr>
        <w:t xml:space="preserve"> </w:t>
      </w:r>
      <w:r>
        <w:rPr>
          <w:lang w:bidi="ar"/>
        </w:rPr>
        <w:t>dB</w:t>
      </w:r>
      <w:r w:rsidRPr="002C642A">
        <w:rPr>
          <w:rtl/>
          <w:lang w:bidi="ar"/>
        </w:rPr>
        <w:t>،</w:t>
      </w:r>
      <w:r>
        <w:rPr>
          <w:rFonts w:hint="cs"/>
          <w:rtl/>
          <w:lang w:bidi="ar"/>
        </w:rPr>
        <w:t xml:space="preserve"> تأكدت إمكانية </w:t>
      </w:r>
      <w:r w:rsidRPr="002C642A">
        <w:rPr>
          <w:rtl/>
          <w:lang w:bidi="ar"/>
        </w:rPr>
        <w:t>تقدير 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3A1929">
        <w:rPr>
          <w:lang w:bidi="ar"/>
        </w:rPr>
        <w:t>(</w:t>
      </w:r>
      <w:r w:rsidRPr="002C642A">
        <w:rPr>
          <w:lang w:bidi="ar"/>
        </w:rPr>
        <w:t>DUR</w:t>
      </w:r>
      <w:r w:rsidR="003A1929">
        <w:rPr>
          <w:lang w:bidi="ar"/>
        </w:rPr>
        <w:t>)</w:t>
      </w:r>
      <w:r>
        <w:rPr>
          <w:rFonts w:hint="cs"/>
          <w:rtl/>
          <w:lang w:bidi="ar"/>
        </w:rPr>
        <w:t xml:space="preserve"> </w:t>
      </w:r>
      <w:r w:rsidRPr="002C642A">
        <w:rPr>
          <w:rtl/>
          <w:lang w:bidi="ar"/>
        </w:rPr>
        <w:t xml:space="preserve">لإشارة </w:t>
      </w:r>
      <w:r>
        <w:rPr>
          <w:rFonts w:hint="cs"/>
          <w:rtl/>
          <w:lang w:bidi="ar"/>
        </w:rPr>
        <w:t>ال</w:t>
      </w:r>
      <w:r>
        <w:rPr>
          <w:rtl/>
          <w:lang w:bidi="ar"/>
        </w:rPr>
        <w:t>تداخل</w:t>
      </w:r>
      <w:r w:rsidRPr="002C642A">
        <w:rPr>
          <w:rtl/>
          <w:lang w:bidi="ar"/>
        </w:rPr>
        <w:t xml:space="preserve"> </w:t>
      </w:r>
      <w:r>
        <w:rPr>
          <w:rFonts w:hint="cs"/>
          <w:rtl/>
          <w:lang w:bidi="ar"/>
        </w:rPr>
        <w:t>ب</w:t>
      </w:r>
      <w:r>
        <w:rPr>
          <w:rtl/>
          <w:lang w:bidi="ar"/>
        </w:rPr>
        <w:t xml:space="preserve">دقة </w:t>
      </w:r>
      <w:r>
        <w:rPr>
          <w:rFonts w:hint="cs"/>
          <w:rtl/>
          <w:lang w:bidi="ar"/>
        </w:rPr>
        <w:t>ت</w:t>
      </w:r>
      <w:r w:rsidRPr="002C642A">
        <w:rPr>
          <w:rtl/>
          <w:lang w:bidi="ar"/>
        </w:rPr>
        <w:t xml:space="preserve">قل </w:t>
      </w:r>
      <w:r>
        <w:rPr>
          <w:rFonts w:hint="cs"/>
          <w:rtl/>
          <w:lang w:bidi="ar"/>
        </w:rPr>
        <w:t>ع</w:t>
      </w:r>
      <w:r w:rsidRPr="002C642A">
        <w:rPr>
          <w:rtl/>
          <w:lang w:bidi="ar"/>
        </w:rPr>
        <w:t>ن</w:t>
      </w:r>
      <w:r w:rsidR="00231502">
        <w:rPr>
          <w:rFonts w:hint="cs"/>
          <w:rtl/>
          <w:lang w:bidi="ar"/>
        </w:rPr>
        <w:t> </w:t>
      </w:r>
      <w:r w:rsidR="003A1929">
        <w:rPr>
          <w:lang w:bidi="ar"/>
        </w:rPr>
        <w:t>2</w:t>
      </w:r>
      <w:r w:rsidRPr="002C642A">
        <w:rPr>
          <w:rtl/>
          <w:lang w:bidi="ar"/>
        </w:rPr>
        <w:t xml:space="preserve"> </w:t>
      </w:r>
      <w:r>
        <w:rPr>
          <w:lang w:bidi="ar"/>
        </w:rPr>
        <w:t>dB</w:t>
      </w:r>
      <w:r w:rsidRPr="002C642A">
        <w:rPr>
          <w:rtl/>
          <w:lang w:bidi="ar"/>
        </w:rPr>
        <w:t>.</w:t>
      </w:r>
    </w:p>
    <w:p w14:paraId="486802BB" w14:textId="77777777" w:rsidR="00A348F3" w:rsidRDefault="00A348F3" w:rsidP="003A1929">
      <w:pPr>
        <w:rPr>
          <w:rtl/>
          <w:lang w:bidi="ar"/>
        </w:rPr>
      </w:pPr>
      <w:bookmarkStart w:id="109" w:name="lt_pId671"/>
      <w:bookmarkEnd w:id="108"/>
      <w:r>
        <w:rPr>
          <w:rFonts w:hint="cs"/>
          <w:rtl/>
          <w:lang w:bidi="ar"/>
        </w:rPr>
        <w:t>وبات</w:t>
      </w:r>
      <w:r w:rsidR="003802DB">
        <w:rPr>
          <w:rFonts w:hint="cs"/>
          <w:rtl/>
          <w:lang w:bidi="ar"/>
        </w:rPr>
        <w:t>ّ</w:t>
      </w:r>
      <w:r>
        <w:rPr>
          <w:rFonts w:hint="cs"/>
          <w:rtl/>
          <w:lang w:bidi="ar"/>
        </w:rPr>
        <w:t>باع</w:t>
      </w:r>
      <w:r w:rsidRPr="002C642A">
        <w:rPr>
          <w:rtl/>
          <w:lang w:bidi="ar"/>
        </w:rPr>
        <w:t xml:space="preserve"> إجراء هذا الاختبار</w:t>
      </w:r>
      <w:r w:rsidRPr="00BA373D">
        <w:rPr>
          <w:rtl/>
          <w:lang w:bidi="ar"/>
        </w:rPr>
        <w:t xml:space="preserve"> </w:t>
      </w:r>
      <w:r>
        <w:rPr>
          <w:rtl/>
          <w:lang w:bidi="ar"/>
        </w:rPr>
        <w:t>نفس</w:t>
      </w:r>
      <w:r>
        <w:rPr>
          <w:rFonts w:hint="cs"/>
          <w:rtl/>
          <w:lang w:bidi="ar"/>
        </w:rPr>
        <w:t>ه</w:t>
      </w:r>
      <w:r w:rsidRPr="002C642A">
        <w:rPr>
          <w:rtl/>
          <w:lang w:bidi="ar"/>
        </w:rPr>
        <w:t xml:space="preserve">، قمنا بإجراء اختبار في حالة إشارة </w:t>
      </w:r>
      <w:r>
        <w:rPr>
          <w:rtl/>
          <w:lang w:bidi="ar"/>
        </w:rPr>
        <w:t xml:space="preserve">اختبار </w:t>
      </w:r>
      <w:r>
        <w:rPr>
          <w:rFonts w:hint="cs"/>
          <w:rtl/>
          <w:lang w:bidi="ar"/>
        </w:rPr>
        <w:t>مؤلفة</w:t>
      </w:r>
      <w:r w:rsidRPr="002C642A">
        <w:rPr>
          <w:rtl/>
          <w:lang w:bidi="ar"/>
        </w:rPr>
        <w:t xml:space="preserve"> من </w:t>
      </w:r>
      <w:r>
        <w:rPr>
          <w:rFonts w:hint="cs"/>
          <w:rtl/>
          <w:lang w:bidi="ar"/>
        </w:rPr>
        <w:t>ال</w:t>
      </w:r>
      <w:r w:rsidRPr="002C642A">
        <w:rPr>
          <w:rtl/>
          <w:lang w:bidi="ar"/>
        </w:rPr>
        <w:t>موجة المطلوب</w:t>
      </w:r>
      <w:r>
        <w:rPr>
          <w:rFonts w:hint="cs"/>
          <w:rtl/>
          <w:lang w:bidi="ar"/>
        </w:rPr>
        <w:t>ة المشكّلة بتشكيل الاتساع</w:t>
      </w:r>
      <w:r w:rsidR="003A1929">
        <w:rPr>
          <w:rFonts w:hint="cs"/>
          <w:rtl/>
          <w:lang w:bidi="ar"/>
        </w:rPr>
        <w:t> </w:t>
      </w:r>
      <w:r w:rsidR="003A1929">
        <w:rPr>
          <w:lang w:bidi="ar"/>
        </w:rPr>
        <w:t>(</w:t>
      </w:r>
      <w:r w:rsidRPr="002C642A">
        <w:rPr>
          <w:lang w:bidi="ar"/>
        </w:rPr>
        <w:t>AM</w:t>
      </w:r>
      <w:r w:rsidR="003A1929">
        <w:rPr>
          <w:lang w:bidi="ar"/>
        </w:rPr>
        <w:t>)</w:t>
      </w:r>
      <w:r>
        <w:rPr>
          <w:rFonts w:hint="cs"/>
          <w:rtl/>
          <w:lang w:bidi="ar"/>
        </w:rPr>
        <w:t xml:space="preserve"> </w:t>
      </w:r>
      <w:r w:rsidRPr="002C642A">
        <w:rPr>
          <w:rtl/>
          <w:lang w:bidi="ar"/>
        </w:rPr>
        <w:t>وموجة ال</w:t>
      </w:r>
      <w:r>
        <w:rPr>
          <w:rtl/>
          <w:lang w:bidi="ar"/>
        </w:rPr>
        <w:t>تداخل</w:t>
      </w:r>
      <w:r>
        <w:rPr>
          <w:rFonts w:hint="cs"/>
          <w:rtl/>
          <w:lang w:bidi="ar"/>
        </w:rPr>
        <w:t xml:space="preserve"> المشكّلة بالتشكيل الترددي </w:t>
      </w:r>
      <w:r w:rsidR="003A1929">
        <w:rPr>
          <w:lang w:bidi="ar"/>
        </w:rPr>
        <w:t>(</w:t>
      </w:r>
      <w:r w:rsidRPr="00DE3DED">
        <w:rPr>
          <w:lang w:val="en-GB" w:bidi="ar"/>
        </w:rPr>
        <w:t>FM</w:t>
      </w:r>
      <w:r w:rsidR="003A1929">
        <w:rPr>
          <w:lang w:val="en-GB" w:bidi="ar"/>
        </w:rPr>
        <w:t>)</w:t>
      </w:r>
      <w:r w:rsidRPr="002C642A">
        <w:rPr>
          <w:rtl/>
          <w:lang w:bidi="ar"/>
        </w:rPr>
        <w:t>.</w:t>
      </w:r>
      <w:r w:rsidRPr="00BA373D">
        <w:rPr>
          <w:rtl/>
          <w:lang w:bidi="ar"/>
        </w:rPr>
        <w:t xml:space="preserve"> </w:t>
      </w:r>
      <w:r w:rsidRPr="002C642A">
        <w:rPr>
          <w:rtl/>
          <w:lang w:bidi="ar"/>
        </w:rPr>
        <w:t>وأظهرت النتائج في مجملها اتجاها</w:t>
      </w:r>
      <w:r>
        <w:rPr>
          <w:rFonts w:hint="cs"/>
          <w:rtl/>
          <w:lang w:bidi="ar"/>
        </w:rPr>
        <w:t>ً</w:t>
      </w:r>
      <w:r w:rsidRPr="002C642A">
        <w:rPr>
          <w:rtl/>
          <w:lang w:bidi="ar"/>
        </w:rPr>
        <w:t xml:space="preserve"> مماثلا</w:t>
      </w:r>
      <w:r>
        <w:rPr>
          <w:rFonts w:hint="cs"/>
          <w:rtl/>
          <w:lang w:bidi="ar"/>
        </w:rPr>
        <w:t>ً</w:t>
      </w:r>
      <w:r w:rsidRPr="002C642A">
        <w:rPr>
          <w:rtl/>
          <w:lang w:bidi="ar"/>
        </w:rPr>
        <w:t xml:space="preserve"> ونتائج مماثلة وإن كان هناك بعض الاختلاف الطفيف في النتائج.</w:t>
      </w:r>
    </w:p>
    <w:bookmarkEnd w:id="109"/>
    <w:p w14:paraId="593D88EA" w14:textId="77777777" w:rsidR="00A348F3" w:rsidRDefault="00A348F3" w:rsidP="009A11FD">
      <w:pPr>
        <w:rPr>
          <w:rtl/>
          <w:lang w:bidi="ar"/>
        </w:rPr>
      </w:pPr>
      <w:r>
        <w:rPr>
          <w:rFonts w:hint="cs"/>
          <w:rtl/>
          <w:lang w:bidi="ar"/>
        </w:rPr>
        <w:t>وبات</w:t>
      </w:r>
      <w:r w:rsidR="003802DB">
        <w:rPr>
          <w:rFonts w:hint="cs"/>
          <w:rtl/>
          <w:lang w:bidi="ar"/>
        </w:rPr>
        <w:t>ّ</w:t>
      </w:r>
      <w:r>
        <w:rPr>
          <w:rFonts w:hint="cs"/>
          <w:rtl/>
          <w:lang w:bidi="ar"/>
        </w:rPr>
        <w:t>باع</w:t>
      </w:r>
      <w:r w:rsidRPr="002C642A">
        <w:rPr>
          <w:rtl/>
          <w:lang w:bidi="ar"/>
        </w:rPr>
        <w:t xml:space="preserve"> إجراء هذا الاختبار</w:t>
      </w:r>
      <w:r w:rsidRPr="00BA373D">
        <w:rPr>
          <w:rtl/>
          <w:lang w:bidi="ar"/>
        </w:rPr>
        <w:t xml:space="preserve"> </w:t>
      </w:r>
      <w:r>
        <w:rPr>
          <w:rtl/>
          <w:lang w:bidi="ar"/>
        </w:rPr>
        <w:t>نفس</w:t>
      </w:r>
      <w:r>
        <w:rPr>
          <w:rFonts w:hint="cs"/>
          <w:rtl/>
          <w:lang w:bidi="ar"/>
        </w:rPr>
        <w:t>ه</w:t>
      </w:r>
      <w:r w:rsidRPr="002C642A">
        <w:rPr>
          <w:rtl/>
          <w:lang w:bidi="ar"/>
        </w:rPr>
        <w:t>،</w:t>
      </w:r>
      <w:r w:rsidRPr="00BA373D">
        <w:rPr>
          <w:rtl/>
          <w:lang w:bidi="ar"/>
        </w:rPr>
        <w:t xml:space="preserve"> </w:t>
      </w:r>
      <w:r w:rsidRPr="002C642A">
        <w:rPr>
          <w:rtl/>
          <w:lang w:bidi="ar"/>
        </w:rPr>
        <w:t xml:space="preserve">أظهرت نتائج تنفيذ اختبارات </w:t>
      </w:r>
      <w:r>
        <w:rPr>
          <w:rFonts w:hint="cs"/>
          <w:rtl/>
          <w:lang w:bidi="ar"/>
        </w:rPr>
        <w:t>ل</w:t>
      </w:r>
      <w:r w:rsidRPr="002C642A">
        <w:rPr>
          <w:rtl/>
          <w:lang w:bidi="ar"/>
        </w:rPr>
        <w:t>أقطار فتحة</w:t>
      </w:r>
      <w:r w:rsidRPr="00BA373D">
        <w:rPr>
          <w:rtl/>
          <w:lang w:bidi="ar"/>
        </w:rPr>
        <w:t xml:space="preserve"> </w:t>
      </w:r>
      <w:r w:rsidRPr="002C642A">
        <w:rPr>
          <w:rtl/>
          <w:lang w:bidi="ar"/>
        </w:rPr>
        <w:t>هوائي اتجاه</w:t>
      </w:r>
      <w:r>
        <w:rPr>
          <w:rFonts w:hint="cs"/>
          <w:rtl/>
          <w:lang w:bidi="ar"/>
        </w:rPr>
        <w:t xml:space="preserve">اً يفيد بأن مدى </w:t>
      </w:r>
      <w:r w:rsidRPr="002C642A">
        <w:rPr>
          <w:rtl/>
          <w:lang w:bidi="ar"/>
        </w:rPr>
        <w:t>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9A11FD">
        <w:rPr>
          <w:lang w:bidi="ar"/>
        </w:rPr>
        <w:t>(</w:t>
      </w:r>
      <w:r w:rsidRPr="002C642A">
        <w:rPr>
          <w:lang w:bidi="ar"/>
        </w:rPr>
        <w:t>DUR</w:t>
      </w:r>
      <w:r w:rsidR="004D1EC2">
        <w:rPr>
          <w:lang w:bidi="ar"/>
        </w:rPr>
        <w:t>)</w:t>
      </w:r>
      <w:r>
        <w:rPr>
          <w:rFonts w:hint="cs"/>
          <w:rtl/>
          <w:lang w:bidi="ar"/>
        </w:rPr>
        <w:t xml:space="preserve"> </w:t>
      </w:r>
      <w:r w:rsidRPr="002C642A">
        <w:rPr>
          <w:rtl/>
          <w:lang w:bidi="ar"/>
        </w:rPr>
        <w:t xml:space="preserve">التي يمكن قياسها يصبح أوسع </w:t>
      </w:r>
      <w:r>
        <w:rPr>
          <w:rFonts w:hint="cs"/>
          <w:rtl/>
          <w:lang w:bidi="ar"/>
        </w:rPr>
        <w:t>بتزايد طول</w:t>
      </w:r>
      <w:r w:rsidRPr="002C642A">
        <w:rPr>
          <w:rtl/>
          <w:lang w:bidi="ar"/>
        </w:rPr>
        <w:t xml:space="preserve"> أقطار الفتحة.</w:t>
      </w:r>
    </w:p>
    <w:p w14:paraId="28BA4FB4" w14:textId="77777777" w:rsidR="00A348F3" w:rsidRDefault="00A348F3" w:rsidP="002F4303">
      <w:pPr>
        <w:pStyle w:val="FigureNo"/>
        <w:rPr>
          <w:rtl/>
        </w:rPr>
      </w:pPr>
      <w:r w:rsidRPr="002C642A">
        <w:rPr>
          <w:rtl/>
        </w:rPr>
        <w:t>الش</w:t>
      </w:r>
      <w:r w:rsidR="002F4303">
        <w:rPr>
          <w:rFonts w:hint="cs"/>
          <w:rtl/>
        </w:rPr>
        <w:t>ـ</w:t>
      </w:r>
      <w:r w:rsidRPr="002C642A">
        <w:rPr>
          <w:rtl/>
        </w:rPr>
        <w:t xml:space="preserve">كل </w:t>
      </w:r>
      <w:r w:rsidR="002F4303">
        <w:t>19</w:t>
      </w:r>
      <w:r w:rsidR="002F4303" w:rsidRPr="00544735">
        <w:t>-</w:t>
      </w:r>
      <w:r w:rsidR="002F4303">
        <w:t>A1</w:t>
      </w:r>
    </w:p>
    <w:p w14:paraId="0E9065F0" w14:textId="77777777" w:rsidR="00A348F3" w:rsidRPr="002F4303" w:rsidRDefault="00A348F3" w:rsidP="002F4303">
      <w:pPr>
        <w:pStyle w:val="Figuretitle"/>
        <w:rPr>
          <w:rtl/>
        </w:rPr>
      </w:pPr>
      <w:r w:rsidRPr="002F4303">
        <w:rPr>
          <w:rtl/>
        </w:rPr>
        <w:t xml:space="preserve">رسم </w:t>
      </w:r>
      <w:r w:rsidRPr="002F4303">
        <w:rPr>
          <w:rFonts w:hint="cs"/>
          <w:rtl/>
        </w:rPr>
        <w:t>بياني ل</w:t>
      </w:r>
      <w:r w:rsidRPr="002F4303">
        <w:rPr>
          <w:rtl/>
        </w:rPr>
        <w:t xml:space="preserve">كوكبة </w:t>
      </w:r>
      <w:r w:rsidRPr="002F4303">
        <w:rPr>
          <w:rFonts w:hint="cs"/>
          <w:rtl/>
        </w:rPr>
        <w:t>ا</w:t>
      </w:r>
      <w:r w:rsidRPr="002F4303">
        <w:rPr>
          <w:rtl/>
        </w:rPr>
        <w:t>لإشارت</w:t>
      </w:r>
      <w:r w:rsidRPr="002F4303">
        <w:rPr>
          <w:rFonts w:hint="cs"/>
          <w:rtl/>
        </w:rPr>
        <w:t>ين</w:t>
      </w:r>
      <w:r w:rsidRPr="002F4303">
        <w:rPr>
          <w:rtl/>
        </w:rPr>
        <w:t xml:space="preserve"> </w:t>
      </w:r>
      <w:r w:rsidRPr="002F4303">
        <w:rPr>
          <w:rFonts w:hint="cs"/>
          <w:rtl/>
        </w:rPr>
        <w:t>ال</w:t>
      </w:r>
      <w:r w:rsidRPr="002F4303">
        <w:rPr>
          <w:rtl/>
        </w:rPr>
        <w:t>مفصول</w:t>
      </w:r>
      <w:r w:rsidRPr="002F4303">
        <w:rPr>
          <w:rFonts w:hint="cs"/>
          <w:rtl/>
        </w:rPr>
        <w:t>تين</w:t>
      </w:r>
      <w:r w:rsidRPr="002F4303">
        <w:rPr>
          <w:rtl/>
        </w:rPr>
        <w:t xml:space="preserve"> </w:t>
      </w:r>
      <w:r w:rsidRPr="002F4303">
        <w:rPr>
          <w:rFonts w:hint="cs"/>
          <w:rtl/>
        </w:rPr>
        <w:t>ب</w:t>
      </w:r>
      <w:r w:rsidRPr="002F4303">
        <w:rPr>
          <w:rtl/>
        </w:rPr>
        <w:t xml:space="preserve">تحليل المكون المستقل </w:t>
      </w:r>
      <w:r w:rsidR="003A1929" w:rsidRPr="002F4303">
        <w:t>(</w:t>
      </w:r>
      <w:r w:rsidRPr="002F4303">
        <w:t>ICA</w:t>
      </w:r>
      <w:r w:rsidR="003A1929" w:rsidRPr="002F4303">
        <w:t>)</w:t>
      </w:r>
    </w:p>
    <w:p w14:paraId="54A36ED8" w14:textId="2D7C27CA" w:rsidR="00A348F3" w:rsidRDefault="00A84B20" w:rsidP="00A84B20">
      <w:pPr>
        <w:pStyle w:val="Figure"/>
        <w:keepNext w:val="0"/>
        <w:keepLines w:val="0"/>
        <w:spacing w:line="240" w:lineRule="auto"/>
        <w:rPr>
          <w:rtl/>
          <w:lang w:bidi="ar"/>
        </w:rPr>
      </w:pPr>
      <w:r>
        <w:rPr>
          <w:noProof/>
        </w:rPr>
        <mc:AlternateContent>
          <mc:Choice Requires="wpg">
            <w:drawing>
              <wp:anchor distT="0" distB="0" distL="114300" distR="114300" simplePos="0" relativeHeight="251862016" behindDoc="0" locked="0" layoutInCell="1" allowOverlap="1" wp14:anchorId="236D5037" wp14:editId="544FCE6A">
                <wp:simplePos x="0" y="0"/>
                <wp:positionH relativeFrom="margin">
                  <wp:posOffset>1927417</wp:posOffset>
                </wp:positionH>
                <wp:positionV relativeFrom="paragraph">
                  <wp:posOffset>907459</wp:posOffset>
                </wp:positionV>
                <wp:extent cx="2338798" cy="1784486"/>
                <wp:effectExtent l="0" t="0" r="4445" b="6350"/>
                <wp:wrapNone/>
                <wp:docPr id="12" name="Group 12"/>
                <wp:cNvGraphicFramePr/>
                <a:graphic xmlns:a="http://schemas.openxmlformats.org/drawingml/2006/main">
                  <a:graphicData uri="http://schemas.microsoft.com/office/word/2010/wordprocessingGroup">
                    <wpg:wgp>
                      <wpg:cNvGrpSpPr/>
                      <wpg:grpSpPr>
                        <a:xfrm>
                          <a:off x="0" y="0"/>
                          <a:ext cx="2338798" cy="1784486"/>
                          <a:chOff x="116956" y="10634"/>
                          <a:chExt cx="2338798" cy="1784486"/>
                        </a:xfrm>
                      </wpg:grpSpPr>
                      <wps:wsp>
                        <wps:cNvPr id="11048" name="Rectangle 174"/>
                        <wps:cNvSpPr>
                          <a:spLocks noChangeArrowheads="1"/>
                        </wps:cNvSpPr>
                        <wps:spPr bwMode="auto">
                          <a:xfrm>
                            <a:off x="999318" y="10634"/>
                            <a:ext cx="680626" cy="116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86D83" w14:textId="77777777" w:rsidR="00A71E7C" w:rsidRPr="004D1EC2" w:rsidRDefault="00A71E7C" w:rsidP="003802DB">
                              <w:pPr>
                                <w:spacing w:before="0" w:line="200" w:lineRule="exact"/>
                                <w:jc w:val="center"/>
                                <w:rPr>
                                  <w:rFonts w:hAnsi="Times New Roman Bold"/>
                                  <w:sz w:val="20"/>
                                  <w:szCs w:val="20"/>
                                  <w:lang w:bidi="ar-EG"/>
                                </w:rPr>
                              </w:pPr>
                              <w:r w:rsidRPr="004D1EC2">
                                <w:rPr>
                                  <w:rFonts w:hAnsi="Times New Roman Bold" w:hint="cs"/>
                                  <w:sz w:val="20"/>
                                  <w:szCs w:val="20"/>
                                  <w:rtl/>
                                  <w:lang w:bidi="ar-EG"/>
                                </w:rPr>
                                <w:t>الإشارة المستقبلة</w:t>
                              </w:r>
                            </w:p>
                          </w:txbxContent>
                        </wps:txbx>
                        <wps:bodyPr rot="0" vert="horz" wrap="square" lIns="12700" tIns="12700" rIns="12700" bIns="12700" anchor="t" anchorCtr="0" upright="1">
                          <a:noAutofit/>
                        </wps:bodyPr>
                      </wps:wsp>
                      <wps:wsp>
                        <wps:cNvPr id="11049" name="Rectangle 174"/>
                        <wps:cNvSpPr>
                          <a:spLocks noChangeArrowheads="1"/>
                        </wps:cNvSpPr>
                        <wps:spPr bwMode="auto">
                          <a:xfrm>
                            <a:off x="116956" y="116755"/>
                            <a:ext cx="861237" cy="329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AD75E" w14:textId="3695D4B4" w:rsidR="00A71E7C" w:rsidRPr="00A84B20" w:rsidRDefault="00A71E7C" w:rsidP="004D1EC2">
                              <w:pPr>
                                <w:spacing w:before="0" w:line="200" w:lineRule="exact"/>
                                <w:jc w:val="center"/>
                                <w:rPr>
                                  <w:rFonts w:hAnsi="Times New Roman Bold"/>
                                  <w:i/>
                                  <w:iCs/>
                                  <w:sz w:val="16"/>
                                  <w:szCs w:val="20"/>
                                  <w:lang w:bidi="ar-EG"/>
                                </w:rPr>
                              </w:pPr>
                              <w:r w:rsidRPr="00A84B20">
                                <w:rPr>
                                  <w:rFonts w:hAnsi="Times New Roman Bold" w:hint="cs"/>
                                  <w:i/>
                                  <w:iCs/>
                                  <w:sz w:val="16"/>
                                  <w:szCs w:val="20"/>
                                  <w:rtl/>
                                  <w:lang w:bidi="ar-EG"/>
                                </w:rPr>
                                <w:t>فصل الإشارة</w:t>
                              </w:r>
                              <w:r w:rsidR="00A84B20" w:rsidRPr="00A84B20">
                                <w:rPr>
                                  <w:rFonts w:hAnsi="Times New Roman Bold"/>
                                  <w:i/>
                                  <w:iCs/>
                                  <w:sz w:val="16"/>
                                  <w:szCs w:val="20"/>
                                  <w:lang w:bidi="ar-EG"/>
                                </w:rPr>
                                <w:br/>
                              </w:r>
                              <w:r w:rsidRPr="00A84B20">
                                <w:rPr>
                                  <w:rFonts w:hAnsi="Times New Roman Bold" w:hint="cs"/>
                                  <w:i/>
                                  <w:iCs/>
                                  <w:sz w:val="16"/>
                                  <w:szCs w:val="20"/>
                                  <w:rtl/>
                                  <w:lang w:bidi="ar-EG"/>
                                </w:rPr>
                                <w:t xml:space="preserve">بواسطة </w:t>
                              </w:r>
                              <w:r w:rsidRPr="00A84B20">
                                <w:rPr>
                                  <w:rFonts w:hAnsi="Times New Roman Bold"/>
                                  <w:i/>
                                  <w:iCs/>
                                  <w:sz w:val="16"/>
                                  <w:szCs w:val="20"/>
                                  <w:lang w:bidi="ar-EG"/>
                                </w:rPr>
                                <w:t>ICA</w:t>
                              </w:r>
                            </w:p>
                          </w:txbxContent>
                        </wps:txbx>
                        <wps:bodyPr rot="0" vert="horz" wrap="square" lIns="12700" tIns="12700" rIns="12700" bIns="12700" anchor="t" anchorCtr="0" upright="1">
                          <a:noAutofit/>
                        </wps:bodyPr>
                      </wps:wsp>
                      <wps:wsp>
                        <wps:cNvPr id="11052" name="Rectangle 174"/>
                        <wps:cNvSpPr>
                          <a:spLocks noChangeArrowheads="1"/>
                        </wps:cNvSpPr>
                        <wps:spPr bwMode="auto">
                          <a:xfrm>
                            <a:off x="276447" y="1477926"/>
                            <a:ext cx="97726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CB603" w14:textId="77777777" w:rsidR="00A71E7C" w:rsidRPr="00FD4F3A" w:rsidRDefault="00A71E7C" w:rsidP="003802DB">
                              <w:pPr>
                                <w:spacing w:before="0" w:line="200" w:lineRule="exact"/>
                                <w:jc w:val="center"/>
                                <w:rPr>
                                  <w:rFonts w:hAnsi="Times New Roman Bold"/>
                                  <w:sz w:val="14"/>
                                  <w:szCs w:val="18"/>
                                  <w:lang w:bidi="ar-EG"/>
                                </w:rPr>
                              </w:pPr>
                              <w:r w:rsidRPr="004D1EC2">
                                <w:rPr>
                                  <w:rFonts w:hAnsi="Times New Roman Bold" w:hint="cs"/>
                                  <w:sz w:val="16"/>
                                  <w:szCs w:val="20"/>
                                  <w:rtl/>
                                  <w:lang w:bidi="ar-EG"/>
                                </w:rPr>
                                <w:t xml:space="preserve">الإشارة المطلوبة </w:t>
                              </w:r>
                              <w:r w:rsidRPr="004D1EC2">
                                <w:rPr>
                                  <w:rFonts w:hAnsi="Times New Roman Bold"/>
                                  <w:sz w:val="16"/>
                                  <w:szCs w:val="20"/>
                                  <w:rtl/>
                                  <w:lang w:bidi="ar-EG"/>
                                </w:rPr>
                                <w:br/>
                              </w:r>
                              <w:r w:rsidRPr="004D1EC2">
                                <w:rPr>
                                  <w:rFonts w:hAnsi="Times New Roman Bold"/>
                                  <w:sz w:val="16"/>
                                  <w:szCs w:val="20"/>
                                  <w:lang w:bidi="ar-EG"/>
                                </w:rPr>
                                <w:t>(</w:t>
                              </w:r>
                              <w:r w:rsidRPr="004D1EC2">
                                <w:rPr>
                                  <w:rFonts w:hAnsi="Times New Roman Bold"/>
                                  <w:sz w:val="16"/>
                                  <w:szCs w:val="20"/>
                                  <w:lang w:bidi="ar-EG"/>
                                </w:rPr>
                                <w:t>π</w:t>
                              </w:r>
                              <w:r w:rsidRPr="004D1EC2">
                                <w:rPr>
                                  <w:rFonts w:hAnsi="Times New Roman Bold"/>
                                  <w:sz w:val="16"/>
                                  <w:szCs w:val="20"/>
                                  <w:lang w:bidi="ar-EG"/>
                                </w:rPr>
                                <w:t>/4QPSK)</w:t>
                              </w:r>
                            </w:p>
                          </w:txbxContent>
                        </wps:txbx>
                        <wps:bodyPr rot="0" vert="horz" wrap="square" lIns="12700" tIns="12700" rIns="12700" bIns="12700" anchor="t" anchorCtr="0" upright="1">
                          <a:noAutofit/>
                        </wps:bodyPr>
                      </wps:wsp>
                      <wps:wsp>
                        <wps:cNvPr id="11053" name="Rectangle 174"/>
                        <wps:cNvSpPr>
                          <a:spLocks noChangeArrowheads="1"/>
                        </wps:cNvSpPr>
                        <wps:spPr bwMode="auto">
                          <a:xfrm>
                            <a:off x="1477927" y="1488558"/>
                            <a:ext cx="977827" cy="306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0C0EB" w14:textId="77777777" w:rsidR="00A71E7C" w:rsidRPr="004D1EC2" w:rsidRDefault="00A71E7C" w:rsidP="007159DE">
                              <w:pPr>
                                <w:spacing w:before="0" w:line="200" w:lineRule="exact"/>
                                <w:jc w:val="center"/>
                                <w:rPr>
                                  <w:rFonts w:hAnsi="Times New Roman Bold"/>
                                  <w:sz w:val="16"/>
                                  <w:szCs w:val="20"/>
                                  <w:lang w:bidi="ar-EG"/>
                                </w:rPr>
                              </w:pPr>
                              <w:r w:rsidRPr="004D1EC2">
                                <w:rPr>
                                  <w:rFonts w:hAnsi="Times New Roman Bold" w:hint="cs"/>
                                  <w:sz w:val="16"/>
                                  <w:szCs w:val="20"/>
                                  <w:rtl/>
                                  <w:lang w:bidi="ar-EG"/>
                                </w:rPr>
                                <w:t xml:space="preserve">الإشارة غير المطلوبة </w:t>
                              </w:r>
                              <w:r w:rsidRPr="004D1EC2">
                                <w:rPr>
                                  <w:rFonts w:hAnsi="Times New Roman Bold"/>
                                  <w:sz w:val="16"/>
                                  <w:szCs w:val="20"/>
                                  <w:rtl/>
                                  <w:lang w:bidi="ar-EG"/>
                                </w:rPr>
                                <w:br/>
                              </w:r>
                              <w:r w:rsidRPr="004D1EC2">
                                <w:rPr>
                                  <w:rFonts w:hAnsi="Times New Roman Bold"/>
                                  <w:sz w:val="16"/>
                                  <w:szCs w:val="20"/>
                                  <w:lang w:bidi="ar-EG"/>
                                </w:rPr>
                                <w:t>(FM)</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D5037" id="Group 12" o:spid="_x0000_s1116" style="position:absolute;left:0;text-align:left;margin-left:151.75pt;margin-top:71.45pt;width:184.15pt;height:140.5pt;z-index:251862016;mso-position-horizontal-relative:margin;mso-width-relative:margin;mso-height-relative:margin" coordorigin="1169,106" coordsize="23387,1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">
                <v:rect id="_x0000_s1117" style="position:absolute;left:9993;top:106;width:680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" stroked="f">
                  <v:textbox inset="1pt,1pt,1pt,1pt">
                    <w:txbxContent>
                      <w:p w14:paraId="04386D83" w14:textId="77777777" w:rsidR="00A71E7C" w:rsidRPr="004D1EC2" w:rsidRDefault="00A71E7C" w:rsidP="003802DB">
                        <w:pPr>
                          <w:spacing w:before="0" w:line="200" w:lineRule="exact"/>
                          <w:jc w:val="center"/>
                          <w:rPr>
                            <w:rFonts w:hAnsi="Times New Roman Bold"/>
                            <w:sz w:val="20"/>
                            <w:szCs w:val="20"/>
                            <w:lang w:bidi="ar-EG"/>
                          </w:rPr>
                        </w:pPr>
                        <w:r w:rsidRPr="004D1EC2">
                          <w:rPr>
                            <w:rFonts w:hAnsi="Times New Roman Bold" w:hint="cs"/>
                            <w:sz w:val="20"/>
                            <w:szCs w:val="20"/>
                            <w:rtl/>
                            <w:lang w:bidi="ar-EG"/>
                          </w:rPr>
                          <w:t>الإشارة المستقبلة</w:t>
                        </w:r>
                      </w:p>
                    </w:txbxContent>
                  </v:textbox>
                </v:rect>
                <v:rect id="_x0000_s1118" style="position:absolute;left:1169;top:1167;width:8612;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" stroked="f">
                  <v:textbox inset="1pt,1pt,1pt,1pt">
                    <w:txbxContent>
                      <w:p w14:paraId="7DDAD75E" w14:textId="3695D4B4" w:rsidR="00A71E7C" w:rsidRPr="00A84B20" w:rsidRDefault="00A71E7C" w:rsidP="004D1EC2">
                        <w:pPr>
                          <w:spacing w:before="0" w:line="200" w:lineRule="exact"/>
                          <w:jc w:val="center"/>
                          <w:rPr>
                            <w:rFonts w:hAnsi="Times New Roman Bold"/>
                            <w:i/>
                            <w:iCs/>
                            <w:sz w:val="16"/>
                            <w:szCs w:val="20"/>
                            <w:lang w:bidi="ar-EG"/>
                          </w:rPr>
                        </w:pPr>
                        <w:r w:rsidRPr="00A84B20">
                          <w:rPr>
                            <w:rFonts w:hAnsi="Times New Roman Bold" w:hint="cs"/>
                            <w:i/>
                            <w:iCs/>
                            <w:sz w:val="16"/>
                            <w:szCs w:val="20"/>
                            <w:rtl/>
                            <w:lang w:bidi="ar-EG"/>
                          </w:rPr>
                          <w:t>فصل الإشارة</w:t>
                        </w:r>
                        <w:r w:rsidR="00A84B20" w:rsidRPr="00A84B20">
                          <w:rPr>
                            <w:rFonts w:hAnsi="Times New Roman Bold"/>
                            <w:i/>
                            <w:iCs/>
                            <w:sz w:val="16"/>
                            <w:szCs w:val="20"/>
                            <w:lang w:bidi="ar-EG"/>
                          </w:rPr>
                          <w:br/>
                        </w:r>
                        <w:r w:rsidRPr="00A84B20">
                          <w:rPr>
                            <w:rFonts w:hAnsi="Times New Roman Bold" w:hint="cs"/>
                            <w:i/>
                            <w:iCs/>
                            <w:sz w:val="16"/>
                            <w:szCs w:val="20"/>
                            <w:rtl/>
                            <w:lang w:bidi="ar-EG"/>
                          </w:rPr>
                          <w:t xml:space="preserve">بواسطة </w:t>
                        </w:r>
                        <w:r w:rsidRPr="00A84B20">
                          <w:rPr>
                            <w:rFonts w:hAnsi="Times New Roman Bold"/>
                            <w:i/>
                            <w:iCs/>
                            <w:sz w:val="16"/>
                            <w:szCs w:val="20"/>
                            <w:lang w:bidi="ar-EG"/>
                          </w:rPr>
                          <w:t>ICA</w:t>
                        </w:r>
                      </w:p>
                    </w:txbxContent>
                  </v:textbox>
                </v:rect>
                <v:rect id="_x0000_s1119" style="position:absolute;left:2764;top:14779;width:977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" stroked="f">
                  <v:textbox inset="1pt,1pt,1pt,1pt">
                    <w:txbxContent>
                      <w:p w14:paraId="40ACB603" w14:textId="77777777" w:rsidR="00A71E7C" w:rsidRPr="00FD4F3A" w:rsidRDefault="00A71E7C" w:rsidP="003802DB">
                        <w:pPr>
                          <w:spacing w:before="0" w:line="200" w:lineRule="exact"/>
                          <w:jc w:val="center"/>
                          <w:rPr>
                            <w:rFonts w:hAnsi="Times New Roman Bold"/>
                            <w:sz w:val="14"/>
                            <w:szCs w:val="18"/>
                            <w:lang w:bidi="ar-EG"/>
                          </w:rPr>
                        </w:pPr>
                        <w:r w:rsidRPr="004D1EC2">
                          <w:rPr>
                            <w:rFonts w:hAnsi="Times New Roman Bold" w:hint="cs"/>
                            <w:sz w:val="16"/>
                            <w:szCs w:val="20"/>
                            <w:rtl/>
                            <w:lang w:bidi="ar-EG"/>
                          </w:rPr>
                          <w:t xml:space="preserve">الإشارة المطلوبة </w:t>
                        </w:r>
                        <w:r w:rsidRPr="004D1EC2">
                          <w:rPr>
                            <w:rFonts w:hAnsi="Times New Roman Bold"/>
                            <w:sz w:val="16"/>
                            <w:szCs w:val="20"/>
                            <w:rtl/>
                            <w:lang w:bidi="ar-EG"/>
                          </w:rPr>
                          <w:br/>
                        </w:r>
                        <w:r w:rsidRPr="004D1EC2">
                          <w:rPr>
                            <w:rFonts w:hAnsi="Times New Roman Bold"/>
                            <w:sz w:val="16"/>
                            <w:szCs w:val="20"/>
                            <w:lang w:bidi="ar-EG"/>
                          </w:rPr>
                          <w:t>(</w:t>
                        </w:r>
                        <w:r w:rsidRPr="004D1EC2">
                          <w:rPr>
                            <w:rFonts w:hAnsi="Times New Roman Bold"/>
                            <w:sz w:val="16"/>
                            <w:szCs w:val="20"/>
                            <w:lang w:bidi="ar-EG"/>
                          </w:rPr>
                          <w:t>π</w:t>
                        </w:r>
                        <w:r w:rsidRPr="004D1EC2">
                          <w:rPr>
                            <w:rFonts w:hAnsi="Times New Roman Bold"/>
                            <w:sz w:val="16"/>
                            <w:szCs w:val="20"/>
                            <w:lang w:bidi="ar-EG"/>
                          </w:rPr>
                          <w:t>/4QPSK)</w:t>
                        </w:r>
                      </w:p>
                    </w:txbxContent>
                  </v:textbox>
                </v:rect>
                <v:rect id="_x0000_s1120" style="position:absolute;left:14779;top:14885;width:9778;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" stroked="f">
                  <v:textbox inset="1pt,1pt,1pt,1pt">
                    <w:txbxContent>
                      <w:p w14:paraId="7940C0EB" w14:textId="77777777" w:rsidR="00A71E7C" w:rsidRPr="004D1EC2" w:rsidRDefault="00A71E7C" w:rsidP="007159DE">
                        <w:pPr>
                          <w:spacing w:before="0" w:line="200" w:lineRule="exact"/>
                          <w:jc w:val="center"/>
                          <w:rPr>
                            <w:rFonts w:hAnsi="Times New Roman Bold"/>
                            <w:sz w:val="16"/>
                            <w:szCs w:val="20"/>
                            <w:lang w:bidi="ar-EG"/>
                          </w:rPr>
                        </w:pPr>
                        <w:r w:rsidRPr="004D1EC2">
                          <w:rPr>
                            <w:rFonts w:hAnsi="Times New Roman Bold" w:hint="cs"/>
                            <w:sz w:val="16"/>
                            <w:szCs w:val="20"/>
                            <w:rtl/>
                            <w:lang w:bidi="ar-EG"/>
                          </w:rPr>
                          <w:t xml:space="preserve">الإشارة غير المطلوبة </w:t>
                        </w:r>
                        <w:r w:rsidRPr="004D1EC2">
                          <w:rPr>
                            <w:rFonts w:hAnsi="Times New Roman Bold"/>
                            <w:sz w:val="16"/>
                            <w:szCs w:val="20"/>
                            <w:rtl/>
                            <w:lang w:bidi="ar-EG"/>
                          </w:rPr>
                          <w:br/>
                        </w:r>
                        <w:r w:rsidRPr="004D1EC2">
                          <w:rPr>
                            <w:rFonts w:hAnsi="Times New Roman Bold"/>
                            <w:sz w:val="16"/>
                            <w:szCs w:val="20"/>
                            <w:lang w:bidi="ar-EG"/>
                          </w:rPr>
                          <w:t>(FM)</w:t>
                        </w:r>
                      </w:p>
                    </w:txbxContent>
                  </v:textbox>
                </v:rect>
                <w10:wrap anchorx="margin"/>
              </v:group>
            </w:pict>
          </mc:Fallback>
        </mc:AlternateContent>
      </w:r>
      <w:r w:rsidRPr="004E1EF6">
        <w:rPr>
          <w:lang w:val="en-GB"/>
        </w:rPr>
        <w:object w:dxaOrig="2910" w:dyaOrig="3901" w14:anchorId="2D4147DE">
          <v:shape id="_x0000_i1127" type="#_x0000_t75" style="width:166.5pt;height:223.5pt" o:ole="">
            <v:imagedata r:id="rId83" o:title=""/>
          </v:shape>
          <o:OLEObject Type="Embed" ProgID="CorelDraw.Graphic.16" ShapeID="_x0000_i1127" DrawAspect="Content" ObjectID="_1647177994" r:id="rId84"/>
        </w:object>
      </w:r>
    </w:p>
    <w:p w14:paraId="1CE03953" w14:textId="77777777" w:rsidR="00A348F3" w:rsidRDefault="00A348F3" w:rsidP="002F4303">
      <w:pPr>
        <w:pStyle w:val="FigureNo"/>
        <w:spacing w:before="1080"/>
        <w:rPr>
          <w:rtl/>
        </w:rPr>
      </w:pPr>
      <w:r w:rsidRPr="002C642A">
        <w:rPr>
          <w:rtl/>
        </w:rPr>
        <w:lastRenderedPageBreak/>
        <w:t>الش</w:t>
      </w:r>
      <w:r w:rsidR="00DB3F6C">
        <w:rPr>
          <w:rFonts w:hint="cs"/>
          <w:rtl/>
        </w:rPr>
        <w:t>ـ</w:t>
      </w:r>
      <w:r w:rsidRPr="002C642A">
        <w:rPr>
          <w:rtl/>
        </w:rPr>
        <w:t xml:space="preserve">كل </w:t>
      </w:r>
      <w:r w:rsidR="002F4303">
        <w:t>20</w:t>
      </w:r>
      <w:r w:rsidR="002F4303" w:rsidRPr="00544735">
        <w:t>-</w:t>
      </w:r>
      <w:r w:rsidR="002F4303">
        <w:t>A1</w:t>
      </w:r>
    </w:p>
    <w:p w14:paraId="6103EB5C" w14:textId="77777777" w:rsidR="00A348F3" w:rsidRPr="002F4303" w:rsidRDefault="00A348F3" w:rsidP="002F4303">
      <w:pPr>
        <w:pStyle w:val="Figuretitle"/>
        <w:rPr>
          <w:rtl/>
        </w:rPr>
      </w:pPr>
      <w:r w:rsidRPr="002F4303">
        <w:rPr>
          <w:rtl/>
        </w:rPr>
        <w:t>دقة تقدير نسبة</w:t>
      </w:r>
      <w:r w:rsidRPr="002F4303">
        <w:rPr>
          <w:rFonts w:hint="cs"/>
          <w:rtl/>
        </w:rPr>
        <w:t xml:space="preserve"> </w:t>
      </w:r>
      <w:r w:rsidRPr="002F4303">
        <w:rPr>
          <w:rtl/>
        </w:rPr>
        <w:t xml:space="preserve">القدرة </w:t>
      </w:r>
      <w:r w:rsidRPr="002F4303">
        <w:rPr>
          <w:rFonts w:hint="cs"/>
          <w:rtl/>
        </w:rPr>
        <w:t xml:space="preserve">المطلوبة إلى غير المطلوبة </w:t>
      </w:r>
      <w:r w:rsidR="003A1929" w:rsidRPr="002F4303">
        <w:t>(</w:t>
      </w:r>
      <w:r w:rsidRPr="002F4303">
        <w:t>DUR</w:t>
      </w:r>
      <w:r w:rsidR="003A1929" w:rsidRPr="002F4303">
        <w:t>)</w:t>
      </w:r>
    </w:p>
    <w:p w14:paraId="6E6909D3" w14:textId="61801A67" w:rsidR="00A348F3" w:rsidRDefault="00A84B20" w:rsidP="00A84B20">
      <w:pPr>
        <w:pStyle w:val="Figure"/>
        <w:spacing w:line="240" w:lineRule="auto"/>
        <w:rPr>
          <w:rtl/>
          <w:lang w:bidi="ar"/>
        </w:rPr>
      </w:pPr>
      <w:r>
        <w:rPr>
          <w:noProof/>
        </w:rPr>
        <mc:AlternateContent>
          <mc:Choice Requires="wpg">
            <w:drawing>
              <wp:anchor distT="0" distB="0" distL="114300" distR="114300" simplePos="0" relativeHeight="251867136" behindDoc="0" locked="0" layoutInCell="1" allowOverlap="1" wp14:anchorId="41694D20" wp14:editId="14AE9559">
                <wp:simplePos x="0" y="0"/>
                <wp:positionH relativeFrom="column">
                  <wp:posOffset>757836</wp:posOffset>
                </wp:positionH>
                <wp:positionV relativeFrom="paragraph">
                  <wp:posOffset>313542</wp:posOffset>
                </wp:positionV>
                <wp:extent cx="3182029" cy="2073106"/>
                <wp:effectExtent l="0" t="0" r="0" b="3810"/>
                <wp:wrapNone/>
                <wp:docPr id="14" name="Group 14"/>
                <wp:cNvGraphicFramePr/>
                <a:graphic xmlns:a="http://schemas.openxmlformats.org/drawingml/2006/main">
                  <a:graphicData uri="http://schemas.microsoft.com/office/word/2010/wordprocessingGroup">
                    <wpg:wgp>
                      <wpg:cNvGrpSpPr/>
                      <wpg:grpSpPr>
                        <a:xfrm>
                          <a:off x="0" y="0"/>
                          <a:ext cx="3182029" cy="2073106"/>
                          <a:chOff x="-74427" y="-72203"/>
                          <a:chExt cx="3182029" cy="2011131"/>
                        </a:xfrm>
                      </wpg:grpSpPr>
                      <wps:wsp>
                        <wps:cNvPr id="11055" name="Rectangle 174"/>
                        <wps:cNvSpPr>
                          <a:spLocks noChangeArrowheads="1"/>
                        </wps:cNvSpPr>
                        <wps:spPr bwMode="auto">
                          <a:xfrm>
                            <a:off x="-74427" y="-72203"/>
                            <a:ext cx="219817" cy="1412710"/>
                          </a:xfrm>
                          <a:prstGeom prst="rect">
                            <a:avLst/>
                          </a:prstGeom>
                          <a:solidFill>
                            <a:schemeClr val="bg1"/>
                          </a:solidFill>
                          <a:ln>
                            <a:noFill/>
                          </a:ln>
                        </wps:spPr>
                        <wps:txbx>
                          <w:txbxContent>
                            <w:p w14:paraId="0E7AB09E" w14:textId="77777777" w:rsidR="00A71E7C" w:rsidRPr="007159DE" w:rsidRDefault="00A71E7C" w:rsidP="007159DE">
                              <w:pPr>
                                <w:spacing w:before="40" w:after="40" w:line="220" w:lineRule="exact"/>
                                <w:jc w:val="center"/>
                                <w:rPr>
                                  <w:sz w:val="18"/>
                                  <w:szCs w:val="22"/>
                                  <w:lang w:bidi="ar-EG"/>
                                </w:rPr>
                              </w:pPr>
                              <w:r w:rsidRPr="00DB3F6C">
                                <w:rPr>
                                  <w:rFonts w:hint="cs"/>
                                  <w:sz w:val="20"/>
                                  <w:szCs w:val="24"/>
                                  <w:rtl/>
                                  <w:lang w:bidi="ar-EG"/>
                                </w:rPr>
                                <w:t xml:space="preserve">دقة تقدير </w:t>
                              </w:r>
                              <w:r w:rsidRPr="007159DE">
                                <w:rPr>
                                  <w:sz w:val="18"/>
                                  <w:szCs w:val="22"/>
                                  <w:lang w:bidi="ar-EG"/>
                                </w:rPr>
                                <w:t>(dB) DUR</w:t>
                              </w:r>
                            </w:p>
                          </w:txbxContent>
                        </wps:txbx>
                        <wps:bodyPr rot="0" vert="vert270" wrap="square" lIns="12700" tIns="12700" rIns="12700" bIns="12700" anchor="t" anchorCtr="0" upright="1">
                          <a:noAutofit/>
                        </wps:bodyPr>
                      </wps:wsp>
                      <wps:wsp>
                        <wps:cNvPr id="11056" name="Rectangle 174"/>
                        <wps:cNvSpPr>
                          <a:spLocks noChangeArrowheads="1"/>
                        </wps:cNvSpPr>
                        <wps:spPr bwMode="auto">
                          <a:xfrm>
                            <a:off x="1552355" y="1784036"/>
                            <a:ext cx="1555247" cy="154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6FF01" w14:textId="77777777" w:rsidR="00A71E7C" w:rsidRPr="00AF76B4" w:rsidRDefault="00A71E7C" w:rsidP="007159DE">
                              <w:pPr>
                                <w:spacing w:before="0" w:line="200" w:lineRule="exact"/>
                                <w:jc w:val="center"/>
                                <w:rPr>
                                  <w:rFonts w:hAnsi="Times New Roman Bold"/>
                                  <w:sz w:val="18"/>
                                  <w:szCs w:val="22"/>
                                  <w:lang w:bidi="ar-EG"/>
                                </w:rPr>
                              </w:pPr>
                              <w:r w:rsidRPr="00AF76B4">
                                <w:rPr>
                                  <w:rFonts w:hAnsi="Times New Roman Bold"/>
                                  <w:sz w:val="18"/>
                                  <w:szCs w:val="22"/>
                                  <w:lang w:bidi="ar-EG"/>
                                </w:rPr>
                                <w:t>DUR</w:t>
                              </w:r>
                              <w:r w:rsidRPr="00AF76B4">
                                <w:rPr>
                                  <w:rFonts w:hAnsi="Times New Roman Bold" w:hint="cs"/>
                                  <w:sz w:val="18"/>
                                  <w:szCs w:val="22"/>
                                  <w:rtl/>
                                  <w:lang w:bidi="ar-EG"/>
                                </w:rPr>
                                <w:t xml:space="preserve"> </w:t>
                              </w:r>
                              <w:r w:rsidRPr="00DB3F6C">
                                <w:rPr>
                                  <w:rFonts w:hAnsi="Times New Roman Bold" w:hint="cs"/>
                                  <w:sz w:val="20"/>
                                  <w:szCs w:val="24"/>
                                  <w:rtl/>
                                  <w:lang w:bidi="ar-EG"/>
                                </w:rPr>
                                <w:t xml:space="preserve">لإشارة الاختبار </w:t>
                              </w:r>
                              <w:r w:rsidRPr="00AF76B4">
                                <w:rPr>
                                  <w:rFonts w:hAnsi="Times New Roman Bold"/>
                                  <w:sz w:val="18"/>
                                  <w:szCs w:val="22"/>
                                  <w:lang w:bidi="ar-EG"/>
                                </w:rPr>
                                <w:t>[dB]</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694D20" id="Group 14" o:spid="_x0000_s1121" style="position:absolute;left:0;text-align:left;margin-left:59.65pt;margin-top:24.7pt;width:250.55pt;height:163.25pt;z-index:251867136;mso-width-relative:margin;mso-height-relative:margin" coordorigin="-744,-722" coordsize="31820,2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">
                <v:rect id="_x0000_s1122" style="position:absolute;left:-744;top:-722;width:2197;height:1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" fillcolor="white [3212]" stroked="f">
                  <v:textbox style="layout-flow:vertical;mso-layout-flow-alt:bottom-to-top" inset="1pt,1pt,1pt,1pt">
                    <w:txbxContent>
                      <w:p w14:paraId="0E7AB09E" w14:textId="77777777" w:rsidR="00A71E7C" w:rsidRPr="007159DE" w:rsidRDefault="00A71E7C" w:rsidP="007159DE">
                        <w:pPr>
                          <w:spacing w:before="40" w:after="40" w:line="220" w:lineRule="exact"/>
                          <w:jc w:val="center"/>
                          <w:rPr>
                            <w:sz w:val="18"/>
                            <w:szCs w:val="22"/>
                            <w:lang w:bidi="ar-EG"/>
                          </w:rPr>
                        </w:pPr>
                        <w:r w:rsidRPr="00DB3F6C">
                          <w:rPr>
                            <w:rFonts w:hint="cs"/>
                            <w:sz w:val="20"/>
                            <w:szCs w:val="24"/>
                            <w:rtl/>
                            <w:lang w:bidi="ar-EG"/>
                          </w:rPr>
                          <w:t xml:space="preserve">دقة تقدير </w:t>
                        </w:r>
                        <w:r w:rsidRPr="007159DE">
                          <w:rPr>
                            <w:sz w:val="18"/>
                            <w:szCs w:val="22"/>
                            <w:lang w:bidi="ar-EG"/>
                          </w:rPr>
                          <w:t>(dB) DUR</w:t>
                        </w:r>
                      </w:p>
                    </w:txbxContent>
                  </v:textbox>
                </v:rect>
                <v:rect id="_x0000_s1123" style="position:absolute;left:15523;top:17840;width:155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" stroked="f">
                  <v:textbox inset="1pt,1pt,1pt,1pt">
                    <w:txbxContent>
                      <w:p w14:paraId="21A6FF01" w14:textId="77777777" w:rsidR="00A71E7C" w:rsidRPr="00AF76B4" w:rsidRDefault="00A71E7C" w:rsidP="007159DE">
                        <w:pPr>
                          <w:spacing w:before="0" w:line="200" w:lineRule="exact"/>
                          <w:jc w:val="center"/>
                          <w:rPr>
                            <w:rFonts w:hAnsi="Times New Roman Bold"/>
                            <w:sz w:val="18"/>
                            <w:szCs w:val="22"/>
                            <w:lang w:bidi="ar-EG"/>
                          </w:rPr>
                        </w:pPr>
                        <w:r w:rsidRPr="00AF76B4">
                          <w:rPr>
                            <w:rFonts w:hAnsi="Times New Roman Bold"/>
                            <w:sz w:val="18"/>
                            <w:szCs w:val="22"/>
                            <w:lang w:bidi="ar-EG"/>
                          </w:rPr>
                          <w:t>DUR</w:t>
                        </w:r>
                        <w:r w:rsidRPr="00AF76B4">
                          <w:rPr>
                            <w:rFonts w:hAnsi="Times New Roman Bold" w:hint="cs"/>
                            <w:sz w:val="18"/>
                            <w:szCs w:val="22"/>
                            <w:rtl/>
                            <w:lang w:bidi="ar-EG"/>
                          </w:rPr>
                          <w:t xml:space="preserve"> </w:t>
                        </w:r>
                        <w:r w:rsidRPr="00DB3F6C">
                          <w:rPr>
                            <w:rFonts w:hAnsi="Times New Roman Bold" w:hint="cs"/>
                            <w:sz w:val="20"/>
                            <w:szCs w:val="24"/>
                            <w:rtl/>
                            <w:lang w:bidi="ar-EG"/>
                          </w:rPr>
                          <w:t xml:space="preserve">لإشارة الاختبار </w:t>
                        </w:r>
                        <w:r w:rsidRPr="00AF76B4">
                          <w:rPr>
                            <w:rFonts w:hAnsi="Times New Roman Bold"/>
                            <w:sz w:val="18"/>
                            <w:szCs w:val="22"/>
                            <w:lang w:bidi="ar-EG"/>
                          </w:rPr>
                          <w:t>[dB]</w:t>
                        </w:r>
                      </w:p>
                    </w:txbxContent>
                  </v:textbox>
                </v:rect>
              </v:group>
            </w:pict>
          </mc:Fallback>
        </mc:AlternateContent>
      </w:r>
      <w:bookmarkStart w:id="110" w:name="_Hlk36557760"/>
      <w:r w:rsidRPr="004E1EF6">
        <w:rPr>
          <w:lang w:val="en-GB"/>
        </w:rPr>
        <w:object w:dxaOrig="5810" w:dyaOrig="3440" w14:anchorId="268543A0">
          <v:shape id="_x0000_i1142" type="#_x0000_t75" style="width:354pt;height:200.25pt" o:ole="">
            <v:imagedata r:id="rId85" o:title="" cropright="-2909f"/>
          </v:shape>
          <o:OLEObject Type="Embed" ProgID="CorelDraw.Graphic.16" ShapeID="_x0000_i1142" DrawAspect="Content" ObjectID="_1647177995" r:id="rId86"/>
        </w:object>
      </w:r>
      <w:bookmarkEnd w:id="110"/>
    </w:p>
    <w:p w14:paraId="4EAAE8F3" w14:textId="77777777" w:rsidR="00A348F3" w:rsidRDefault="002F4303" w:rsidP="002F4303">
      <w:pPr>
        <w:pStyle w:val="Heading3"/>
        <w:rPr>
          <w:rtl/>
          <w:lang w:bidi="ar"/>
        </w:rPr>
      </w:pPr>
      <w:bookmarkStart w:id="111" w:name="_Toc431538761"/>
      <w:r>
        <w:rPr>
          <w:lang w:bidi="ar"/>
        </w:rPr>
        <w:t>3</w:t>
      </w:r>
      <w:r w:rsidR="00A348F3" w:rsidRPr="002C642A">
        <w:rPr>
          <w:lang w:bidi="ar"/>
        </w:rPr>
        <w:t>.</w:t>
      </w:r>
      <w:proofErr w:type="gramStart"/>
      <w:r w:rsidR="00A348F3" w:rsidRPr="002C642A">
        <w:rPr>
          <w:lang w:bidi="ar"/>
        </w:rPr>
        <w:t>5.</w:t>
      </w:r>
      <w:r>
        <w:rPr>
          <w:lang w:bidi="ar"/>
        </w:rPr>
        <w:t>A</w:t>
      </w:r>
      <w:proofErr w:type="gramEnd"/>
      <w:r>
        <w:rPr>
          <w:lang w:bidi="ar"/>
        </w:rPr>
        <w:t>1</w:t>
      </w:r>
      <w:r w:rsidR="00A348F3">
        <w:rPr>
          <w:rFonts w:hint="cs"/>
          <w:rtl/>
          <w:lang w:bidi="ar"/>
        </w:rPr>
        <w:tab/>
      </w:r>
      <w:r w:rsidR="00A348F3">
        <w:rPr>
          <w:rtl/>
          <w:lang w:bidi="ar"/>
        </w:rPr>
        <w:t>معالجة</w:t>
      </w:r>
      <w:r w:rsidR="00A348F3" w:rsidRPr="002C642A">
        <w:rPr>
          <w:rtl/>
          <w:lang w:bidi="ar"/>
        </w:rPr>
        <w:t xml:space="preserve"> كشف</w:t>
      </w:r>
      <w:r w:rsidR="00A348F3" w:rsidRPr="00BA373D">
        <w:rPr>
          <w:rtl/>
          <w:lang w:bidi="ar"/>
        </w:rPr>
        <w:t xml:space="preserve"> </w:t>
      </w:r>
      <w:r w:rsidR="00A348F3" w:rsidRPr="002C642A">
        <w:rPr>
          <w:rtl/>
          <w:lang w:bidi="ar"/>
        </w:rPr>
        <w:t>ال</w:t>
      </w:r>
      <w:r w:rsidR="00A348F3">
        <w:rPr>
          <w:rtl/>
          <w:lang w:bidi="ar"/>
        </w:rPr>
        <w:t>تداخل</w:t>
      </w:r>
      <w:bookmarkEnd w:id="111"/>
    </w:p>
    <w:p w14:paraId="0DB79184" w14:textId="77777777" w:rsidR="00A348F3" w:rsidRDefault="00A348F3" w:rsidP="003A1929">
      <w:pPr>
        <w:rPr>
          <w:rtl/>
          <w:lang w:bidi="ar"/>
        </w:rPr>
      </w:pPr>
      <w:bookmarkStart w:id="112" w:name="lt_pId680"/>
      <w:r w:rsidRPr="002C642A">
        <w:rPr>
          <w:rtl/>
          <w:lang w:bidi="ar"/>
        </w:rPr>
        <w:t xml:space="preserve">كما </w:t>
      </w:r>
      <w:r>
        <w:rPr>
          <w:rFonts w:hint="cs"/>
          <w:rtl/>
          <w:lang w:bidi="ar"/>
        </w:rPr>
        <w:t>يتضح من</w:t>
      </w:r>
      <w:r w:rsidRPr="002C642A">
        <w:rPr>
          <w:rtl/>
          <w:lang w:bidi="ar"/>
        </w:rPr>
        <w:t xml:space="preserve"> نتائج تقييم </w:t>
      </w:r>
      <w:r>
        <w:rPr>
          <w:rFonts w:hint="cs"/>
          <w:rtl/>
          <w:lang w:bidi="ar"/>
        </w:rPr>
        <w:t>أسلوب</w:t>
      </w:r>
      <w:r w:rsidRPr="002C642A">
        <w:rPr>
          <w:rtl/>
          <w:lang w:bidi="ar"/>
        </w:rPr>
        <w:t xml:space="preserve"> </w:t>
      </w:r>
      <w:r>
        <w:rPr>
          <w:rtl/>
          <w:lang w:bidi="ar"/>
        </w:rPr>
        <w:t xml:space="preserve">تحليل المكون المستقل </w:t>
      </w:r>
      <w:r w:rsidR="003A1929">
        <w:rPr>
          <w:lang w:bidi="ar"/>
        </w:rPr>
        <w:t>(</w:t>
      </w:r>
      <w:r>
        <w:rPr>
          <w:lang w:bidi="ar"/>
        </w:rPr>
        <w:t>ICA</w:t>
      </w:r>
      <w:r w:rsidR="003A1929">
        <w:rPr>
          <w:lang w:bidi="ar"/>
        </w:rPr>
        <w:t>)</w:t>
      </w:r>
      <w:r w:rsidRPr="002C642A">
        <w:rPr>
          <w:rtl/>
          <w:lang w:bidi="ar"/>
        </w:rPr>
        <w:t xml:space="preserve">، يمكن </w:t>
      </w:r>
      <w:r>
        <w:rPr>
          <w:rFonts w:hint="cs"/>
          <w:rtl/>
          <w:lang w:bidi="ar"/>
        </w:rPr>
        <w:t>ل</w:t>
      </w:r>
      <w:r w:rsidRPr="002C642A">
        <w:rPr>
          <w:rtl/>
          <w:lang w:bidi="ar"/>
        </w:rPr>
        <w:t>هذا الأسلوب</w:t>
      </w:r>
      <w:r>
        <w:rPr>
          <w:rFonts w:hint="cs"/>
          <w:rtl/>
          <w:lang w:bidi="ar"/>
        </w:rPr>
        <w:t xml:space="preserve"> أن</w:t>
      </w:r>
      <w:r w:rsidRPr="002C642A">
        <w:rPr>
          <w:rtl/>
          <w:lang w:bidi="ar"/>
        </w:rPr>
        <w:t xml:space="preserve"> يقدر 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3A1929">
        <w:rPr>
          <w:lang w:bidi="ar"/>
        </w:rPr>
        <w:t>(</w:t>
      </w:r>
      <w:r w:rsidRPr="002C642A">
        <w:rPr>
          <w:lang w:bidi="ar"/>
        </w:rPr>
        <w:t>DUR</w:t>
      </w:r>
      <w:r w:rsidR="003A1929">
        <w:rPr>
          <w:lang w:bidi="ar"/>
        </w:rPr>
        <w:t>)</w:t>
      </w:r>
      <w:r>
        <w:rPr>
          <w:rFonts w:hint="cs"/>
          <w:rtl/>
          <w:lang w:bidi="ar"/>
        </w:rPr>
        <w:t xml:space="preserve"> ب</w:t>
      </w:r>
      <w:r w:rsidRPr="002C642A">
        <w:rPr>
          <w:rtl/>
          <w:lang w:bidi="ar"/>
        </w:rPr>
        <w:t xml:space="preserve">دقة عالية من نسبة </w:t>
      </w:r>
      <w:r>
        <w:rPr>
          <w:rtl/>
          <w:lang w:bidi="ar"/>
        </w:rPr>
        <w:t>قدرة</w:t>
      </w:r>
      <w:r w:rsidRPr="002C642A">
        <w:rPr>
          <w:rtl/>
          <w:lang w:bidi="ar"/>
        </w:rPr>
        <w:t xml:space="preserve"> </w:t>
      </w:r>
      <w:r>
        <w:rPr>
          <w:rFonts w:hint="cs"/>
          <w:rtl/>
          <w:lang w:bidi="ar"/>
        </w:rPr>
        <w:t>ال</w:t>
      </w:r>
      <w:r w:rsidRPr="002C642A">
        <w:rPr>
          <w:rtl/>
          <w:lang w:bidi="ar"/>
        </w:rPr>
        <w:t xml:space="preserve">إشارة بعد </w:t>
      </w:r>
      <w:r>
        <w:rPr>
          <w:rFonts w:hint="cs"/>
          <w:rtl/>
          <w:lang w:bidi="ar"/>
        </w:rPr>
        <w:t>الفصل</w:t>
      </w:r>
      <w:r w:rsidRPr="002C642A">
        <w:rPr>
          <w:rtl/>
          <w:lang w:bidi="ar"/>
        </w:rPr>
        <w:t>. ولذلك،</w:t>
      </w:r>
      <w:r w:rsidRPr="00F90D41">
        <w:rPr>
          <w:rFonts w:hint="cs"/>
          <w:rtl/>
          <w:lang w:bidi="ar"/>
        </w:rPr>
        <w:t xml:space="preserve"> </w:t>
      </w:r>
      <w:r>
        <w:rPr>
          <w:rFonts w:hint="cs"/>
          <w:rtl/>
          <w:lang w:bidi="ar"/>
        </w:rPr>
        <w:t>تتضح إمكانية</w:t>
      </w:r>
      <w:r w:rsidRPr="002C642A">
        <w:rPr>
          <w:rtl/>
          <w:lang w:bidi="ar"/>
        </w:rPr>
        <w:t xml:space="preserve"> </w:t>
      </w:r>
      <w:r>
        <w:rPr>
          <w:rFonts w:hint="cs"/>
          <w:rtl/>
          <w:lang w:bidi="ar"/>
        </w:rPr>
        <w:t>ال</w:t>
      </w:r>
      <w:r>
        <w:rPr>
          <w:rtl/>
          <w:lang w:bidi="ar"/>
        </w:rPr>
        <w:t>مراقبة</w:t>
      </w:r>
      <w:r>
        <w:rPr>
          <w:rFonts w:hint="cs"/>
          <w:rtl/>
          <w:lang w:bidi="ar"/>
        </w:rPr>
        <w:t xml:space="preserve"> الكمية</w:t>
      </w:r>
      <w:r w:rsidRPr="00F90D41">
        <w:rPr>
          <w:rtl/>
          <w:lang w:bidi="ar"/>
        </w:rPr>
        <w:t xml:space="preserve"> </w:t>
      </w:r>
      <w:r>
        <w:rPr>
          <w:rFonts w:hint="cs"/>
          <w:rtl/>
          <w:lang w:bidi="ar"/>
        </w:rPr>
        <w:t>ل</w:t>
      </w:r>
      <w:r w:rsidRPr="002C642A">
        <w:rPr>
          <w:rtl/>
          <w:lang w:bidi="ar"/>
        </w:rPr>
        <w:t>مستويات</w:t>
      </w:r>
      <w:r w:rsidRPr="00F90D41">
        <w:rPr>
          <w:rtl/>
          <w:lang w:bidi="ar"/>
        </w:rPr>
        <w:t xml:space="preserve"> </w:t>
      </w:r>
      <w:r>
        <w:rPr>
          <w:rtl/>
          <w:lang w:bidi="ar"/>
        </w:rPr>
        <w:t>تداخل</w:t>
      </w:r>
      <w:r w:rsidRPr="002C642A">
        <w:rPr>
          <w:rtl/>
          <w:lang w:bidi="ar"/>
        </w:rPr>
        <w:t xml:space="preserve"> ضعيفة </w:t>
      </w:r>
      <w:r>
        <w:rPr>
          <w:rFonts w:hint="cs"/>
          <w:rtl/>
          <w:lang w:bidi="ar"/>
        </w:rPr>
        <w:t>ب</w:t>
      </w:r>
      <w:r w:rsidRPr="002C642A">
        <w:rPr>
          <w:rtl/>
          <w:lang w:bidi="ar"/>
        </w:rPr>
        <w:t xml:space="preserve">التوقيت المناسب في الحالات الفعلية </w:t>
      </w:r>
      <w:r>
        <w:rPr>
          <w:rFonts w:hint="cs"/>
          <w:rtl/>
          <w:lang w:bidi="ar"/>
        </w:rPr>
        <w:t>التي</w:t>
      </w:r>
      <w:r w:rsidRPr="002C642A">
        <w:rPr>
          <w:rtl/>
          <w:lang w:bidi="ar"/>
        </w:rPr>
        <w:t xml:space="preserve"> لا يوجد </w:t>
      </w:r>
      <w:r>
        <w:rPr>
          <w:rFonts w:hint="cs"/>
          <w:rtl/>
          <w:lang w:bidi="ar"/>
        </w:rPr>
        <w:t>فيها ترد</w:t>
      </w:r>
      <w:r w:rsidRPr="002C642A">
        <w:rPr>
          <w:rtl/>
          <w:lang w:bidi="ar"/>
        </w:rPr>
        <w:t xml:space="preserve"> كبير في جودة الاتصالات،</w:t>
      </w:r>
      <w:r>
        <w:rPr>
          <w:rFonts w:hint="cs"/>
          <w:rtl/>
          <w:lang w:bidi="ar"/>
        </w:rPr>
        <w:t xml:space="preserve"> وفي</w:t>
      </w:r>
      <w:r w:rsidRPr="00F90D41">
        <w:rPr>
          <w:rtl/>
          <w:lang w:bidi="ar"/>
        </w:rPr>
        <w:t xml:space="preserve"> </w:t>
      </w:r>
      <w:r w:rsidRPr="002C642A">
        <w:rPr>
          <w:rtl/>
          <w:lang w:bidi="ar"/>
        </w:rPr>
        <w:t>حالات فعلية لل</w:t>
      </w:r>
      <w:r>
        <w:rPr>
          <w:rtl/>
          <w:lang w:bidi="ar"/>
        </w:rPr>
        <w:t>تداخل</w:t>
      </w:r>
      <w:r>
        <w:rPr>
          <w:rFonts w:hint="cs"/>
          <w:rtl/>
          <w:lang w:bidi="ar"/>
        </w:rPr>
        <w:t xml:space="preserve"> قلما تحدث.</w:t>
      </w:r>
    </w:p>
    <w:p w14:paraId="56562342" w14:textId="4FBCA57B" w:rsidR="00A348F3" w:rsidRDefault="00A348F3" w:rsidP="00DB3F6C">
      <w:pPr>
        <w:rPr>
          <w:rtl/>
          <w:lang w:bidi="ar"/>
        </w:rPr>
      </w:pPr>
      <w:bookmarkStart w:id="113" w:name="lt_pId682"/>
      <w:bookmarkEnd w:id="112"/>
      <w:r w:rsidRPr="002C642A">
        <w:rPr>
          <w:rtl/>
          <w:lang w:bidi="ar"/>
        </w:rPr>
        <w:t xml:space="preserve">وبعبارة </w:t>
      </w:r>
      <w:r>
        <w:rPr>
          <w:rFonts w:hint="cs"/>
          <w:rtl/>
          <w:lang w:bidi="ar"/>
        </w:rPr>
        <w:t>أدق</w:t>
      </w:r>
      <w:r>
        <w:rPr>
          <w:rtl/>
          <w:lang w:bidi="ar"/>
        </w:rPr>
        <w:t xml:space="preserve">، في نظام لاسلكي رقمي </w:t>
      </w:r>
      <w:r w:rsidRPr="002C642A">
        <w:rPr>
          <w:rtl/>
          <w:lang w:bidi="ar"/>
        </w:rPr>
        <w:t>عام،</w:t>
      </w:r>
      <w:r w:rsidRPr="007266B4">
        <w:rPr>
          <w:rtl/>
          <w:lang w:bidi="ar"/>
        </w:rPr>
        <w:t xml:space="preserve"> </w:t>
      </w:r>
      <w:r w:rsidRPr="002C642A">
        <w:rPr>
          <w:rtl/>
          <w:lang w:bidi="ar"/>
        </w:rPr>
        <w:t xml:space="preserve">حتى عندما لا يكون هناك </w:t>
      </w:r>
      <w:r>
        <w:rPr>
          <w:rtl/>
          <w:lang w:bidi="ar"/>
        </w:rPr>
        <w:t>تداخل</w:t>
      </w:r>
      <w:r w:rsidRPr="002C642A">
        <w:rPr>
          <w:rtl/>
          <w:lang w:bidi="ar"/>
        </w:rPr>
        <w:t xml:space="preserve"> </w:t>
      </w:r>
      <w:r>
        <w:rPr>
          <w:rFonts w:hint="cs"/>
          <w:rtl/>
          <w:lang w:bidi="ar"/>
        </w:rPr>
        <w:t>بحدود</w:t>
      </w:r>
      <w:r w:rsidR="004C2FF9">
        <w:rPr>
          <w:rFonts w:hint="cs"/>
          <w:rtl/>
          <w:lang w:bidi="ar"/>
        </w:rPr>
        <w:t xml:space="preserve"> </w:t>
      </w:r>
      <w:r w:rsidRPr="00BA373D">
        <w:rPr>
          <w:lang w:val="en-GB" w:bidi="ar"/>
        </w:rPr>
        <w:t>dB</w:t>
      </w:r>
      <w:r w:rsidR="00DB3F6C">
        <w:rPr>
          <w:lang w:val="en-GB" w:bidi="ar"/>
        </w:rPr>
        <w:t> </w:t>
      </w:r>
      <w:r w:rsidRPr="00BA373D">
        <w:rPr>
          <w:lang w:val="en-GB" w:bidi="ar"/>
        </w:rPr>
        <w:t>10</w:t>
      </w:r>
      <w:r w:rsidR="004C2FF9">
        <w:rPr>
          <w:rFonts w:hint="cs"/>
          <w:rtl/>
          <w:lang w:bidi="ar"/>
        </w:rPr>
        <w:t xml:space="preserve"> </w:t>
      </w:r>
      <w:r>
        <w:rPr>
          <w:rFonts w:hint="cs"/>
          <w:rtl/>
          <w:lang w:bidi="ar"/>
        </w:rPr>
        <w:t>ل</w:t>
      </w:r>
      <w:r w:rsidRPr="002C642A">
        <w:rPr>
          <w:rtl/>
          <w:lang w:bidi="ar"/>
        </w:rPr>
        <w:t>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المطلوبة إلى غير المطلوبة</w:t>
      </w:r>
      <w:r w:rsidR="00D70BB5">
        <w:rPr>
          <w:rFonts w:hint="eastAsia"/>
          <w:rtl/>
          <w:lang w:bidi="ar"/>
        </w:rPr>
        <w:t> </w:t>
      </w:r>
      <w:r w:rsidR="00D70BB5">
        <w:rPr>
          <w:lang w:bidi="ar"/>
        </w:rPr>
        <w:t>(</w:t>
      </w:r>
      <w:r w:rsidRPr="002C642A">
        <w:rPr>
          <w:lang w:bidi="ar"/>
        </w:rPr>
        <w:t>DUR</w:t>
      </w:r>
      <w:r w:rsidR="00D70BB5">
        <w:rPr>
          <w:lang w:bidi="ar"/>
        </w:rPr>
        <w:t>)</w:t>
      </w:r>
      <w:r>
        <w:rPr>
          <w:rFonts w:hint="cs"/>
          <w:rtl/>
          <w:lang w:bidi="ar"/>
        </w:rPr>
        <w:t xml:space="preserve">، </w:t>
      </w:r>
      <w:r w:rsidRPr="002C642A">
        <w:rPr>
          <w:rtl/>
          <w:lang w:bidi="ar"/>
        </w:rPr>
        <w:t xml:space="preserve">لا يلاحظ المستخدم </w:t>
      </w:r>
      <w:r>
        <w:rPr>
          <w:rFonts w:hint="cs"/>
          <w:rtl/>
          <w:lang w:bidi="ar"/>
        </w:rPr>
        <w:t xml:space="preserve">أن تداخلاً قد </w:t>
      </w:r>
      <w:r w:rsidRPr="002C642A">
        <w:rPr>
          <w:rtl/>
          <w:lang w:bidi="ar"/>
        </w:rPr>
        <w:t>حدث</w:t>
      </w:r>
      <w:r>
        <w:rPr>
          <w:rFonts w:hint="cs"/>
          <w:rtl/>
          <w:lang w:bidi="ar"/>
        </w:rPr>
        <w:t>، بفضل شفرات</w:t>
      </w:r>
      <w:r>
        <w:rPr>
          <w:rtl/>
          <w:lang w:bidi="ar"/>
        </w:rPr>
        <w:t xml:space="preserve"> تصحيح الخطأ</w:t>
      </w:r>
      <w:r w:rsidRPr="002C642A">
        <w:rPr>
          <w:rtl/>
          <w:lang w:bidi="ar"/>
        </w:rPr>
        <w:t>.</w:t>
      </w:r>
      <w:r w:rsidRPr="007266B4">
        <w:rPr>
          <w:rFonts w:hint="cs"/>
          <w:rtl/>
          <w:lang w:bidi="ar"/>
        </w:rPr>
        <w:t xml:space="preserve"> </w:t>
      </w:r>
      <w:r>
        <w:rPr>
          <w:rFonts w:hint="cs"/>
          <w:rtl/>
          <w:lang w:bidi="ar"/>
        </w:rPr>
        <w:t>وبفضل</w:t>
      </w:r>
      <w:r w:rsidRPr="002C642A">
        <w:rPr>
          <w:rtl/>
          <w:lang w:bidi="ar"/>
        </w:rPr>
        <w:t xml:space="preserve"> </w:t>
      </w:r>
      <w:r>
        <w:rPr>
          <w:rFonts w:hint="cs"/>
          <w:rtl/>
          <w:lang w:bidi="ar"/>
        </w:rPr>
        <w:t>ال</w:t>
      </w:r>
      <w:r w:rsidRPr="002C642A">
        <w:rPr>
          <w:rtl/>
          <w:lang w:bidi="ar"/>
        </w:rPr>
        <w:t xml:space="preserve">تقدير </w:t>
      </w:r>
      <w:r>
        <w:rPr>
          <w:rFonts w:hint="cs"/>
          <w:rtl/>
          <w:lang w:bidi="ar"/>
        </w:rPr>
        <w:t>ال</w:t>
      </w:r>
      <w:r w:rsidRPr="002C642A">
        <w:rPr>
          <w:rtl/>
          <w:lang w:bidi="ar"/>
        </w:rPr>
        <w:t>كمي</w:t>
      </w:r>
      <w:r>
        <w:rPr>
          <w:rFonts w:hint="cs"/>
          <w:rtl/>
          <w:lang w:bidi="ar"/>
        </w:rPr>
        <w:t xml:space="preserve"> ل</w:t>
      </w:r>
      <w:r w:rsidRPr="002C642A">
        <w:rPr>
          <w:rtl/>
          <w:lang w:bidi="ar"/>
        </w:rPr>
        <w:t>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D70BB5">
        <w:rPr>
          <w:lang w:bidi="ar"/>
        </w:rPr>
        <w:t>(</w:t>
      </w:r>
      <w:r w:rsidRPr="002C642A">
        <w:rPr>
          <w:lang w:bidi="ar"/>
        </w:rPr>
        <w:t>DUR</w:t>
      </w:r>
      <w:r w:rsidR="00D70BB5">
        <w:rPr>
          <w:lang w:bidi="ar"/>
        </w:rPr>
        <w:t>)</w:t>
      </w:r>
      <w:r>
        <w:rPr>
          <w:rFonts w:hint="cs"/>
          <w:rtl/>
          <w:lang w:bidi="ar"/>
        </w:rPr>
        <w:t xml:space="preserve"> </w:t>
      </w:r>
      <w:r w:rsidRPr="002C642A">
        <w:rPr>
          <w:rtl/>
          <w:lang w:bidi="ar"/>
        </w:rPr>
        <w:t xml:space="preserve">باستخدام </w:t>
      </w:r>
      <w:r>
        <w:rPr>
          <w:rFonts w:hint="cs"/>
          <w:rtl/>
          <w:lang w:bidi="ar"/>
        </w:rPr>
        <w:t>أسلوب</w:t>
      </w:r>
      <w:r w:rsidRPr="002C642A">
        <w:rPr>
          <w:rtl/>
          <w:lang w:bidi="ar"/>
        </w:rPr>
        <w:t xml:space="preserve"> </w:t>
      </w:r>
      <w:r>
        <w:rPr>
          <w:rtl/>
          <w:lang w:bidi="ar"/>
        </w:rPr>
        <w:t xml:space="preserve">تحليل المكون المستقل </w:t>
      </w:r>
      <w:r w:rsidR="00D70BB5">
        <w:rPr>
          <w:lang w:bidi="ar"/>
        </w:rPr>
        <w:t>(</w:t>
      </w:r>
      <w:r>
        <w:rPr>
          <w:lang w:bidi="ar"/>
        </w:rPr>
        <w:t>ICA</w:t>
      </w:r>
      <w:r w:rsidR="00D70BB5">
        <w:rPr>
          <w:lang w:bidi="ar"/>
        </w:rPr>
        <w:t>)</w:t>
      </w:r>
      <w:r w:rsidRPr="002C642A">
        <w:rPr>
          <w:rtl/>
          <w:lang w:bidi="ar"/>
        </w:rPr>
        <w:t>،</w:t>
      </w:r>
      <w:r>
        <w:rPr>
          <w:rFonts w:hint="cs"/>
          <w:rtl/>
          <w:lang w:bidi="ar"/>
        </w:rPr>
        <w:t xml:space="preserve"> يتسنى</w:t>
      </w:r>
      <w:r w:rsidRPr="007266B4">
        <w:rPr>
          <w:rtl/>
          <w:lang w:bidi="ar"/>
        </w:rPr>
        <w:t xml:space="preserve"> </w:t>
      </w:r>
      <w:r w:rsidRPr="002C642A">
        <w:rPr>
          <w:rtl/>
          <w:lang w:bidi="ar"/>
        </w:rPr>
        <w:t xml:space="preserve">اتخاذ تدابير مضادة قبل حدوث </w:t>
      </w:r>
      <w:r>
        <w:rPr>
          <w:rFonts w:hint="cs"/>
          <w:rtl/>
          <w:lang w:bidi="ar"/>
        </w:rPr>
        <w:t>ترد</w:t>
      </w:r>
      <w:r w:rsidRPr="002C642A">
        <w:rPr>
          <w:rtl/>
          <w:lang w:bidi="ar"/>
        </w:rPr>
        <w:t xml:space="preserve"> كبير في جودة الاتصالات.</w:t>
      </w:r>
    </w:p>
    <w:p w14:paraId="41937E8E" w14:textId="77777777" w:rsidR="00A348F3" w:rsidRDefault="00A348F3" w:rsidP="00DB3F6C">
      <w:pPr>
        <w:rPr>
          <w:rtl/>
          <w:lang w:bidi="ar"/>
        </w:rPr>
      </w:pPr>
      <w:bookmarkStart w:id="114" w:name="lt_pId684"/>
      <w:bookmarkEnd w:id="113"/>
      <w:r>
        <w:rPr>
          <w:rFonts w:hint="cs"/>
          <w:rtl/>
          <w:lang w:bidi="ar"/>
        </w:rPr>
        <w:t>وعلى النحو</w:t>
      </w:r>
      <w:r w:rsidRPr="002C642A">
        <w:rPr>
          <w:rtl/>
          <w:lang w:bidi="ar"/>
        </w:rPr>
        <w:t xml:space="preserve"> </w:t>
      </w:r>
      <w:r>
        <w:rPr>
          <w:rFonts w:hint="cs"/>
          <w:rtl/>
          <w:lang w:bidi="ar"/>
        </w:rPr>
        <w:t>ال</w:t>
      </w:r>
      <w:r w:rsidRPr="002C642A">
        <w:rPr>
          <w:rtl/>
          <w:lang w:bidi="ar"/>
        </w:rPr>
        <w:t xml:space="preserve">مبين في </w:t>
      </w:r>
      <w:r>
        <w:rPr>
          <w:rtl/>
          <w:lang w:bidi="ar"/>
        </w:rPr>
        <w:t>الشكل</w:t>
      </w:r>
      <w:r w:rsidRPr="002C642A">
        <w:rPr>
          <w:rtl/>
          <w:lang w:bidi="ar"/>
        </w:rPr>
        <w:t xml:space="preserve"> </w:t>
      </w:r>
      <w:r w:rsidR="00DB3F6C">
        <w:t>21</w:t>
      </w:r>
      <w:r w:rsidR="00DB3F6C" w:rsidRPr="00544735">
        <w:t>-</w:t>
      </w:r>
      <w:r w:rsidR="00DB3F6C">
        <w:t>A1</w:t>
      </w:r>
      <w:r w:rsidRPr="002C642A">
        <w:rPr>
          <w:rtl/>
          <w:lang w:bidi="ar"/>
        </w:rPr>
        <w:t>،</w:t>
      </w:r>
      <w:r>
        <w:rPr>
          <w:rFonts w:hint="cs"/>
          <w:rtl/>
          <w:lang w:bidi="ar"/>
        </w:rPr>
        <w:t xml:space="preserve"> تُتوقع إمكانية </w:t>
      </w:r>
      <w:r w:rsidRPr="002C642A">
        <w:rPr>
          <w:rtl/>
          <w:lang w:bidi="ar"/>
        </w:rPr>
        <w:t xml:space="preserve">كشف وجود </w:t>
      </w:r>
      <w:r>
        <w:rPr>
          <w:rtl/>
          <w:lang w:bidi="ar"/>
        </w:rPr>
        <w:t>تداخل</w:t>
      </w:r>
      <w:r w:rsidRPr="002C642A">
        <w:rPr>
          <w:rtl/>
          <w:lang w:bidi="ar"/>
        </w:rPr>
        <w:t xml:space="preserve"> </w:t>
      </w:r>
      <w:r>
        <w:rPr>
          <w:rFonts w:hint="cs"/>
          <w:rtl/>
          <w:lang w:bidi="ar"/>
        </w:rPr>
        <w:t>ب</w:t>
      </w:r>
      <w:r w:rsidRPr="002C642A">
        <w:rPr>
          <w:rtl/>
          <w:lang w:bidi="ar"/>
        </w:rPr>
        <w:t>دقة جيدة</w:t>
      </w:r>
      <w:r>
        <w:rPr>
          <w:rFonts w:hint="cs"/>
          <w:rtl/>
          <w:lang w:bidi="ar"/>
        </w:rPr>
        <w:t xml:space="preserve"> بهذا الأسلوب، في مدى </w:t>
      </w:r>
      <w:r w:rsidRPr="002C642A">
        <w:rPr>
          <w:rtl/>
          <w:lang w:bidi="ar"/>
        </w:rPr>
        <w:t>نسبة</w:t>
      </w:r>
      <w:r>
        <w:rPr>
          <w:rFonts w:hint="cs"/>
          <w:rtl/>
          <w:lang w:bidi="ar"/>
        </w:rPr>
        <w:t xml:space="preserve"> </w:t>
      </w:r>
      <w:r w:rsidRPr="002C642A">
        <w:rPr>
          <w:rtl/>
          <w:lang w:bidi="ar"/>
        </w:rPr>
        <w:t>ال</w:t>
      </w:r>
      <w:r>
        <w:rPr>
          <w:rtl/>
          <w:lang w:bidi="ar"/>
        </w:rPr>
        <w:t>قدرة</w:t>
      </w:r>
      <w:r w:rsidRPr="002C642A">
        <w:rPr>
          <w:rtl/>
          <w:lang w:bidi="ar"/>
        </w:rPr>
        <w:t xml:space="preserve"> </w:t>
      </w:r>
      <w:r>
        <w:rPr>
          <w:rFonts w:hint="cs"/>
          <w:rtl/>
          <w:lang w:bidi="ar"/>
        </w:rPr>
        <w:t xml:space="preserve">المطلوبة إلى غير المطلوبة </w:t>
      </w:r>
      <w:r w:rsidR="00D70BB5" w:rsidRPr="00682A9D">
        <w:rPr>
          <w:i/>
          <w:iCs/>
          <w:lang w:bidi="ar"/>
        </w:rPr>
        <w:t>(</w:t>
      </w:r>
      <w:r w:rsidRPr="00682A9D">
        <w:rPr>
          <w:i/>
          <w:iCs/>
          <w:lang w:bidi="ar"/>
        </w:rPr>
        <w:t>DUR</w:t>
      </w:r>
      <w:r w:rsidR="00D70BB5" w:rsidRPr="00682A9D">
        <w:rPr>
          <w:i/>
          <w:iCs/>
          <w:lang w:bidi="ar"/>
        </w:rPr>
        <w:t>)</w:t>
      </w:r>
      <w:r w:rsidRPr="00682A9D">
        <w:rPr>
          <w:rFonts w:hint="cs"/>
          <w:i/>
          <w:iCs/>
          <w:rtl/>
          <w:lang w:bidi="ar"/>
        </w:rPr>
        <w:t xml:space="preserve"> </w:t>
      </w:r>
      <w:r>
        <w:rPr>
          <w:rFonts w:hint="cs"/>
          <w:rtl/>
          <w:lang w:bidi="ar"/>
        </w:rPr>
        <w:t xml:space="preserve">الذي يتراوح بين </w:t>
      </w:r>
      <w:r w:rsidR="00D70BB5">
        <w:rPr>
          <w:rFonts w:hint="cs"/>
          <w:rtl/>
          <w:lang w:val="en-GB" w:bidi="ar"/>
        </w:rPr>
        <w:t>-</w:t>
      </w:r>
      <w:r w:rsidR="00D70BB5">
        <w:rPr>
          <w:lang w:bidi="ar-EG"/>
        </w:rPr>
        <w:t>15</w:t>
      </w:r>
      <w:r>
        <w:rPr>
          <w:rFonts w:hint="cs"/>
          <w:rtl/>
          <w:lang w:val="en-GB" w:bidi="ar"/>
        </w:rPr>
        <w:t xml:space="preserve"> و+</w:t>
      </w:r>
      <w:r w:rsidR="00D70BB5">
        <w:rPr>
          <w:lang w:val="en-GB" w:bidi="ar"/>
        </w:rPr>
        <w:t>10</w:t>
      </w:r>
      <w:r w:rsidR="00DB3F6C">
        <w:rPr>
          <w:rFonts w:hint="eastAsia"/>
          <w:rtl/>
          <w:lang w:val="en-GB" w:bidi="ar"/>
        </w:rPr>
        <w:t> </w:t>
      </w:r>
      <w:r>
        <w:rPr>
          <w:lang w:bidi="ar"/>
        </w:rPr>
        <w:t>dB</w:t>
      </w:r>
      <w:r>
        <w:rPr>
          <w:rFonts w:hint="cs"/>
          <w:rtl/>
          <w:lang w:bidi="ar"/>
        </w:rPr>
        <w:t>، بفضل إمكانية</w:t>
      </w:r>
      <w:r w:rsidRPr="007266B4">
        <w:rPr>
          <w:rtl/>
          <w:lang w:bidi="ar"/>
        </w:rPr>
        <w:t xml:space="preserve"> </w:t>
      </w:r>
      <w:r>
        <w:rPr>
          <w:rtl/>
          <w:lang w:bidi="ar"/>
        </w:rPr>
        <w:t>قياس مستوى الإشار</w:t>
      </w:r>
      <w:r>
        <w:rPr>
          <w:rFonts w:hint="cs"/>
          <w:rtl/>
          <w:lang w:bidi="ar"/>
        </w:rPr>
        <w:t>ة</w:t>
      </w:r>
      <w:r w:rsidRPr="002C642A">
        <w:rPr>
          <w:rtl/>
          <w:lang w:bidi="ar"/>
        </w:rPr>
        <w:t xml:space="preserve"> </w:t>
      </w:r>
      <w:r>
        <w:rPr>
          <w:rFonts w:hint="cs"/>
          <w:rtl/>
          <w:lang w:bidi="ar"/>
        </w:rPr>
        <w:t>ب</w:t>
      </w:r>
      <w:r w:rsidRPr="002C642A">
        <w:rPr>
          <w:rtl/>
          <w:lang w:bidi="ar"/>
        </w:rPr>
        <w:t>دقة ±</w:t>
      </w:r>
      <w:r w:rsidR="00D70BB5">
        <w:rPr>
          <w:lang w:bidi="ar"/>
        </w:rPr>
        <w:t>2</w:t>
      </w:r>
      <w:r w:rsidR="00DB3F6C">
        <w:rPr>
          <w:rFonts w:hint="cs"/>
          <w:rtl/>
          <w:lang w:bidi="ar"/>
        </w:rPr>
        <w:t> </w:t>
      </w:r>
      <w:r>
        <w:rPr>
          <w:lang w:bidi="ar"/>
        </w:rPr>
        <w:t>dB</w:t>
      </w:r>
      <w:r>
        <w:rPr>
          <w:rFonts w:hint="cs"/>
          <w:rtl/>
          <w:lang w:bidi="ar"/>
        </w:rPr>
        <w:t>.</w:t>
      </w:r>
    </w:p>
    <w:p w14:paraId="526AF6C9" w14:textId="77777777" w:rsidR="00A348F3" w:rsidRDefault="00A348F3" w:rsidP="00DB3F6C">
      <w:pPr>
        <w:rPr>
          <w:rtl/>
          <w:lang w:bidi="ar"/>
        </w:rPr>
      </w:pPr>
      <w:bookmarkStart w:id="115" w:name="_Toc424803853"/>
      <w:bookmarkEnd w:id="114"/>
      <w:r>
        <w:rPr>
          <w:rFonts w:hint="cs"/>
          <w:rtl/>
          <w:lang w:bidi="ar"/>
        </w:rPr>
        <w:t>وب</w:t>
      </w:r>
      <w:r w:rsidRPr="002C642A">
        <w:rPr>
          <w:rtl/>
          <w:lang w:bidi="ar"/>
        </w:rPr>
        <w:t xml:space="preserve">تحديد قيمة </w:t>
      </w:r>
      <w:r>
        <w:rPr>
          <w:rFonts w:hint="cs"/>
          <w:rtl/>
          <w:lang w:bidi="ar"/>
        </w:rPr>
        <w:t xml:space="preserve">عتبة </w:t>
      </w:r>
      <w:r w:rsidRPr="002C642A">
        <w:rPr>
          <w:rtl/>
          <w:lang w:bidi="ar"/>
        </w:rPr>
        <w:t xml:space="preserve">كشف وجود </w:t>
      </w:r>
      <w:r>
        <w:rPr>
          <w:rtl/>
          <w:lang w:bidi="ar"/>
        </w:rPr>
        <w:t>تداخل</w:t>
      </w:r>
      <w:r>
        <w:rPr>
          <w:rFonts w:hint="cs"/>
          <w:rtl/>
          <w:lang w:bidi="ar"/>
        </w:rPr>
        <w:t xml:space="preserve"> حسب مرجعية نسبة الموجة الحاملة إلى الضوضاء </w:t>
      </w:r>
      <w:r w:rsidR="00D70BB5">
        <w:rPr>
          <w:lang w:bidi="ar"/>
        </w:rPr>
        <w:t>(</w:t>
      </w:r>
      <w:r w:rsidRPr="00BA373D">
        <w:rPr>
          <w:i/>
          <w:iCs/>
          <w:lang w:val="en-GB" w:bidi="ar"/>
        </w:rPr>
        <w:t>C/N</w:t>
      </w:r>
      <w:r w:rsidR="00D70BB5">
        <w:rPr>
          <w:lang w:bidi="ar"/>
        </w:rPr>
        <w:t>)</w:t>
      </w:r>
      <w:r>
        <w:rPr>
          <w:rFonts w:hint="cs"/>
          <w:rtl/>
          <w:lang w:bidi="ar"/>
        </w:rPr>
        <w:t xml:space="preserve"> </w:t>
      </w:r>
      <w:r w:rsidR="00D70BB5">
        <w:rPr>
          <w:lang w:bidi="ar"/>
        </w:rPr>
        <w:t>(</w:t>
      </w:r>
      <w:r w:rsidRPr="00BA373D">
        <w:rPr>
          <w:i/>
          <w:iCs/>
          <w:lang w:val="en-GB" w:bidi="ar"/>
        </w:rPr>
        <w:t>DUR</w:t>
      </w:r>
      <w:r w:rsidR="00DB3F6C">
        <w:rPr>
          <w:i/>
          <w:iCs/>
          <w:lang w:val="en-GB" w:bidi="ar"/>
        </w:rPr>
        <w:t> =</w:t>
      </w:r>
      <w:r w:rsidR="00D70BB5" w:rsidRPr="004D1EC2">
        <w:rPr>
          <w:lang w:val="en-GB" w:bidi="ar"/>
        </w:rPr>
        <w:t>)</w:t>
      </w:r>
      <w:r>
        <w:rPr>
          <w:rFonts w:hint="cs"/>
          <w:rtl/>
          <w:lang w:bidi="ar"/>
        </w:rPr>
        <w:t xml:space="preserve"> التي يستلزمها</w:t>
      </w:r>
      <w:r w:rsidRPr="007266B4">
        <w:rPr>
          <w:rtl/>
          <w:lang w:bidi="ar"/>
        </w:rPr>
        <w:t xml:space="preserve"> </w:t>
      </w:r>
      <w:r w:rsidRPr="002C642A">
        <w:rPr>
          <w:rtl/>
          <w:lang w:bidi="ar"/>
        </w:rPr>
        <w:t xml:space="preserve">نظام الاتصالات </w:t>
      </w:r>
      <w:r>
        <w:rPr>
          <w:rFonts w:hint="cs"/>
          <w:rtl/>
          <w:lang w:bidi="ar"/>
        </w:rPr>
        <w:t>ل</w:t>
      </w:r>
      <w:r w:rsidRPr="002C642A">
        <w:rPr>
          <w:rtl/>
          <w:lang w:bidi="ar"/>
        </w:rPr>
        <w:t>لموجة المطلوب</w:t>
      </w:r>
      <w:r>
        <w:rPr>
          <w:rFonts w:hint="cs"/>
          <w:rtl/>
          <w:lang w:bidi="ar"/>
        </w:rPr>
        <w:t>ة</w:t>
      </w:r>
      <w:r w:rsidRPr="002C642A">
        <w:rPr>
          <w:rtl/>
          <w:lang w:bidi="ar"/>
        </w:rPr>
        <w:t>،</w:t>
      </w:r>
      <w:r>
        <w:rPr>
          <w:rFonts w:hint="cs"/>
          <w:rtl/>
          <w:lang w:bidi="ar"/>
        </w:rPr>
        <w:t xml:space="preserve"> يمكن إطلاق إنذار أو إدراج سجل تلقائياً بالتزامن مع توقيت كشف التداخل.</w:t>
      </w:r>
    </w:p>
    <w:p w14:paraId="6C8A57C1" w14:textId="77777777" w:rsidR="00A348F3" w:rsidRDefault="00DB3F6C" w:rsidP="00DB3F6C">
      <w:pPr>
        <w:pStyle w:val="Heading2"/>
        <w:rPr>
          <w:rtl/>
          <w:lang w:bidi="ar"/>
        </w:rPr>
      </w:pPr>
      <w:bookmarkStart w:id="116" w:name="_Toc431538762"/>
      <w:bookmarkStart w:id="117" w:name="_Toc34750882"/>
      <w:r>
        <w:rPr>
          <w:lang w:bidi="ar"/>
        </w:rPr>
        <w:t>6</w:t>
      </w:r>
      <w:r w:rsidR="00154556">
        <w:rPr>
          <w:lang w:bidi="ar"/>
        </w:rPr>
        <w:t>.</w:t>
      </w:r>
      <w:r>
        <w:rPr>
          <w:lang w:bidi="ar"/>
        </w:rPr>
        <w:t>A1</w:t>
      </w:r>
      <w:r w:rsidR="00A348F3">
        <w:rPr>
          <w:rFonts w:hint="cs"/>
          <w:rtl/>
          <w:lang w:bidi="ar"/>
        </w:rPr>
        <w:tab/>
      </w:r>
      <w:r w:rsidR="00A348F3" w:rsidRPr="00DB3F6C">
        <w:rPr>
          <w:rtl/>
        </w:rPr>
        <w:t>ت</w:t>
      </w:r>
      <w:r w:rsidR="00A348F3" w:rsidRPr="002C642A">
        <w:rPr>
          <w:rtl/>
          <w:lang w:bidi="ar"/>
        </w:rPr>
        <w:t>حديد الموقع الجغرافي</w:t>
      </w:r>
      <w:r w:rsidR="00A348F3">
        <w:rPr>
          <w:rFonts w:hint="cs"/>
          <w:rtl/>
          <w:lang w:bidi="ar"/>
        </w:rPr>
        <w:t xml:space="preserve"> ل</w:t>
      </w:r>
      <w:r w:rsidR="00A348F3" w:rsidRPr="002C642A">
        <w:rPr>
          <w:rtl/>
          <w:lang w:bidi="ar"/>
        </w:rPr>
        <w:t>محطة قاعدة</w:t>
      </w:r>
      <w:r w:rsidR="00A348F3" w:rsidRPr="007266B4">
        <w:rPr>
          <w:rtl/>
        </w:rPr>
        <w:t xml:space="preserve"> </w:t>
      </w:r>
      <w:r w:rsidR="00A348F3" w:rsidRPr="007266B4">
        <w:rPr>
          <w:rtl/>
          <w:lang w:bidi="ar"/>
        </w:rPr>
        <w:t>النظام العالمي للاتصالات المتنقلة</w:t>
      </w:r>
      <w:r w:rsidR="00A348F3" w:rsidRPr="002C642A">
        <w:rPr>
          <w:rtl/>
          <w:lang w:bidi="ar"/>
        </w:rPr>
        <w:t xml:space="preserve"> </w:t>
      </w:r>
      <w:r w:rsidR="00D70BB5">
        <w:rPr>
          <w:lang w:bidi="ar"/>
        </w:rPr>
        <w:t>(</w:t>
      </w:r>
      <w:r w:rsidR="00A348F3" w:rsidRPr="002C642A">
        <w:rPr>
          <w:lang w:bidi="ar"/>
        </w:rPr>
        <w:t>GSM</w:t>
      </w:r>
      <w:r w:rsidR="00D70BB5">
        <w:rPr>
          <w:lang w:bidi="ar"/>
        </w:rPr>
        <w:t>)</w:t>
      </w:r>
      <w:bookmarkEnd w:id="116"/>
      <w:bookmarkEnd w:id="117"/>
    </w:p>
    <w:p w14:paraId="1255860C" w14:textId="77777777" w:rsidR="00A348F3" w:rsidRDefault="00A348F3" w:rsidP="00D70BB5">
      <w:pPr>
        <w:rPr>
          <w:rtl/>
          <w:lang w:bidi="ar"/>
        </w:rPr>
      </w:pPr>
      <w:bookmarkStart w:id="118" w:name="lt_pId690"/>
      <w:bookmarkEnd w:id="115"/>
      <w:r>
        <w:rPr>
          <w:rFonts w:hint="cs"/>
          <w:rtl/>
          <w:lang w:bidi="ar"/>
        </w:rPr>
        <w:t>تقتضي الضرورة</w:t>
      </w:r>
      <w:r w:rsidRPr="007266B4">
        <w:rPr>
          <w:rtl/>
          <w:lang w:bidi="ar"/>
        </w:rPr>
        <w:t xml:space="preserve"> </w:t>
      </w:r>
      <w:r w:rsidRPr="002C642A">
        <w:rPr>
          <w:rtl/>
          <w:lang w:bidi="ar"/>
        </w:rPr>
        <w:t xml:space="preserve">تحديد </w:t>
      </w:r>
      <w:r>
        <w:rPr>
          <w:rFonts w:hint="cs"/>
          <w:rtl/>
          <w:lang w:bidi="ar"/>
        </w:rPr>
        <w:t xml:space="preserve">موقع </w:t>
      </w:r>
      <w:r w:rsidRPr="002C642A">
        <w:rPr>
          <w:rtl/>
          <w:lang w:bidi="ar"/>
        </w:rPr>
        <w:t xml:space="preserve">محطات </w:t>
      </w:r>
      <w:r w:rsidRPr="007266B4">
        <w:rPr>
          <w:rtl/>
          <w:lang w:bidi="ar"/>
        </w:rPr>
        <w:t>النظام العالمي للاتصالات المتنقلة</w:t>
      </w:r>
      <w:r w:rsidRPr="002C642A">
        <w:rPr>
          <w:rtl/>
          <w:lang w:bidi="ar"/>
        </w:rPr>
        <w:t xml:space="preserve"> </w:t>
      </w:r>
      <w:r w:rsidR="00D70BB5">
        <w:rPr>
          <w:lang w:bidi="ar"/>
        </w:rPr>
        <w:t>(</w:t>
      </w:r>
      <w:r w:rsidRPr="002C642A">
        <w:rPr>
          <w:lang w:bidi="ar"/>
        </w:rPr>
        <w:t>GSM</w:t>
      </w:r>
      <w:r w:rsidR="00D70BB5">
        <w:rPr>
          <w:lang w:bidi="ar"/>
        </w:rPr>
        <w:t>)</w:t>
      </w:r>
      <w:r>
        <w:rPr>
          <w:rFonts w:hint="cs"/>
          <w:rtl/>
          <w:lang w:bidi="ar"/>
        </w:rPr>
        <w:t xml:space="preserve"> </w:t>
      </w:r>
      <w:r w:rsidRPr="002C642A">
        <w:rPr>
          <w:rtl/>
          <w:lang w:bidi="ar"/>
        </w:rPr>
        <w:t xml:space="preserve">عندما </w:t>
      </w:r>
      <w:r>
        <w:rPr>
          <w:rFonts w:hint="cs"/>
          <w:rtl/>
          <w:lang w:bidi="ar"/>
        </w:rPr>
        <w:t>يقع</w:t>
      </w:r>
      <w:r w:rsidRPr="002C642A">
        <w:rPr>
          <w:rtl/>
          <w:lang w:bidi="ar"/>
        </w:rPr>
        <w:t xml:space="preserve"> تداخل بين مختلف مشغلي شبكات</w:t>
      </w:r>
      <w:r>
        <w:rPr>
          <w:rFonts w:hint="cs"/>
          <w:rtl/>
          <w:lang w:bidi="ar"/>
        </w:rPr>
        <w:t xml:space="preserve"> هذا</w:t>
      </w:r>
      <w:r w:rsidRPr="002C642A">
        <w:rPr>
          <w:rtl/>
          <w:lang w:bidi="ar"/>
        </w:rPr>
        <w:t xml:space="preserve"> </w:t>
      </w:r>
      <w:r>
        <w:rPr>
          <w:rtl/>
          <w:lang w:bidi="ar"/>
        </w:rPr>
        <w:t xml:space="preserve">النظام </w:t>
      </w:r>
      <w:r w:rsidRPr="002C642A">
        <w:rPr>
          <w:rtl/>
          <w:lang w:bidi="ar"/>
        </w:rPr>
        <w:t xml:space="preserve">أو </w:t>
      </w:r>
      <w:r>
        <w:rPr>
          <w:rFonts w:hint="cs"/>
          <w:rtl/>
          <w:lang w:bidi="ar"/>
        </w:rPr>
        <w:t>يُ</w:t>
      </w:r>
      <w:r w:rsidRPr="002C642A">
        <w:rPr>
          <w:rtl/>
          <w:lang w:bidi="ar"/>
        </w:rPr>
        <w:t xml:space="preserve">طلب تنسيق شبكة </w:t>
      </w:r>
      <w:r>
        <w:rPr>
          <w:rtl/>
          <w:lang w:bidi="ar"/>
        </w:rPr>
        <w:t xml:space="preserve">النظام </w:t>
      </w:r>
      <w:r w:rsidRPr="002C642A">
        <w:rPr>
          <w:rtl/>
          <w:lang w:bidi="ar"/>
        </w:rPr>
        <w:t>في المناطق الحدودية.</w:t>
      </w:r>
      <w:r w:rsidRPr="007266B4">
        <w:rPr>
          <w:rFonts w:hint="cs"/>
          <w:rtl/>
          <w:lang w:bidi="ar"/>
        </w:rPr>
        <w:t xml:space="preserve"> </w:t>
      </w:r>
      <w:r>
        <w:rPr>
          <w:rFonts w:hint="cs"/>
          <w:rtl/>
          <w:lang w:bidi="ar"/>
        </w:rPr>
        <w:t>و</w:t>
      </w:r>
      <w:r w:rsidRPr="002C642A">
        <w:rPr>
          <w:rtl/>
          <w:lang w:bidi="ar"/>
        </w:rPr>
        <w:t>يمكن أن ت</w:t>
      </w:r>
      <w:r>
        <w:rPr>
          <w:rFonts w:hint="cs"/>
          <w:rtl/>
          <w:lang w:bidi="ar"/>
        </w:rPr>
        <w:t>ُ</w:t>
      </w:r>
      <w:r w:rsidRPr="002C642A">
        <w:rPr>
          <w:rtl/>
          <w:lang w:bidi="ar"/>
        </w:rPr>
        <w:t>ستخدم</w:t>
      </w:r>
      <w:r w:rsidRPr="007266B4">
        <w:rPr>
          <w:rtl/>
          <w:lang w:bidi="ar"/>
        </w:rPr>
        <w:t xml:space="preserve"> </w:t>
      </w:r>
      <w:r w:rsidRPr="002C642A">
        <w:rPr>
          <w:rtl/>
          <w:lang w:bidi="ar"/>
        </w:rPr>
        <w:t>محطات ال</w:t>
      </w:r>
      <w:r>
        <w:rPr>
          <w:rtl/>
          <w:lang w:bidi="ar"/>
        </w:rPr>
        <w:t>مراقبة</w:t>
      </w:r>
      <w:r w:rsidRPr="002C642A">
        <w:rPr>
          <w:rtl/>
          <w:lang w:bidi="ar"/>
        </w:rPr>
        <w:t xml:space="preserve"> لتمييز</w:t>
      </w:r>
      <w:r w:rsidRPr="007266B4">
        <w:rPr>
          <w:rtl/>
          <w:lang w:bidi="ar"/>
        </w:rPr>
        <w:t xml:space="preserve"> </w:t>
      </w:r>
      <w:r w:rsidRPr="002C642A">
        <w:rPr>
          <w:rtl/>
          <w:lang w:bidi="ar"/>
        </w:rPr>
        <w:t xml:space="preserve">محطات قاعدة </w:t>
      </w:r>
      <w:r>
        <w:rPr>
          <w:rtl/>
          <w:lang w:bidi="ar"/>
        </w:rPr>
        <w:t xml:space="preserve">النظام </w:t>
      </w:r>
      <w:r>
        <w:rPr>
          <w:rFonts w:hint="cs"/>
          <w:rtl/>
          <w:lang w:bidi="ar"/>
        </w:rPr>
        <w:t>العائدة</w:t>
      </w:r>
      <w:r w:rsidRPr="002C642A">
        <w:rPr>
          <w:rtl/>
          <w:lang w:bidi="ar"/>
        </w:rPr>
        <w:t xml:space="preserve"> لمختلف مشغلي شبكات </w:t>
      </w:r>
      <w:r>
        <w:rPr>
          <w:rtl/>
          <w:lang w:bidi="ar"/>
        </w:rPr>
        <w:t xml:space="preserve">النظام </w:t>
      </w:r>
      <w:r>
        <w:rPr>
          <w:rFonts w:hint="cs"/>
          <w:rtl/>
          <w:lang w:bidi="ar"/>
        </w:rPr>
        <w:t>ب</w:t>
      </w:r>
      <w:r w:rsidRPr="002C642A">
        <w:rPr>
          <w:rtl/>
          <w:lang w:bidi="ar"/>
        </w:rPr>
        <w:t>الاستفادة من</w:t>
      </w:r>
      <w:r>
        <w:rPr>
          <w:rFonts w:hint="cs"/>
          <w:rtl/>
          <w:lang w:bidi="ar"/>
        </w:rPr>
        <w:t xml:space="preserve"> الأسلوب</w:t>
      </w:r>
      <w:r w:rsidRPr="007266B4">
        <w:rPr>
          <w:rtl/>
          <w:lang w:bidi="ar"/>
        </w:rPr>
        <w:t xml:space="preserve"> </w:t>
      </w:r>
      <w:r w:rsidRPr="002C642A">
        <w:rPr>
          <w:rtl/>
          <w:lang w:bidi="ar"/>
        </w:rPr>
        <w:t>التقليدي</w:t>
      </w:r>
      <w:r>
        <w:rPr>
          <w:rFonts w:hint="cs"/>
          <w:rtl/>
          <w:lang w:bidi="ar"/>
        </w:rPr>
        <w:t xml:space="preserve"> لكشف الاتجاه</w:t>
      </w:r>
      <w:r w:rsidRPr="002C642A">
        <w:rPr>
          <w:rtl/>
          <w:lang w:bidi="ar"/>
        </w:rPr>
        <w:t xml:space="preserve"> </w:t>
      </w:r>
      <w:r w:rsidR="00D70BB5">
        <w:rPr>
          <w:lang w:bidi="ar"/>
        </w:rPr>
        <w:t>(</w:t>
      </w:r>
      <w:r w:rsidRPr="002C642A">
        <w:rPr>
          <w:lang w:bidi="ar"/>
        </w:rPr>
        <w:t>DF</w:t>
      </w:r>
      <w:r w:rsidR="00D70BB5">
        <w:rPr>
          <w:lang w:bidi="ar"/>
        </w:rPr>
        <w:t>)</w:t>
      </w:r>
      <w:r w:rsidRPr="002C642A">
        <w:rPr>
          <w:rtl/>
          <w:lang w:bidi="ar"/>
        </w:rPr>
        <w:t xml:space="preserve"> وتحديد الموقع الجغرافي.</w:t>
      </w:r>
      <w:r w:rsidRPr="007266B4">
        <w:rPr>
          <w:rFonts w:hint="cs"/>
          <w:rtl/>
          <w:lang w:bidi="ar"/>
        </w:rPr>
        <w:t xml:space="preserve"> </w:t>
      </w:r>
      <w:r>
        <w:rPr>
          <w:rFonts w:hint="cs"/>
          <w:rtl/>
          <w:lang w:bidi="ar"/>
        </w:rPr>
        <w:t xml:space="preserve">بيد أن </w:t>
      </w:r>
      <w:r w:rsidRPr="002C642A">
        <w:rPr>
          <w:rtl/>
          <w:lang w:bidi="ar"/>
        </w:rPr>
        <w:t xml:space="preserve">من الأسهل </w:t>
      </w:r>
      <w:r>
        <w:rPr>
          <w:rFonts w:hint="cs"/>
          <w:rtl/>
          <w:lang w:bidi="ar"/>
        </w:rPr>
        <w:t>أن تنفَّذ</w:t>
      </w:r>
      <w:r w:rsidRPr="002C642A">
        <w:rPr>
          <w:rtl/>
          <w:lang w:bidi="ar"/>
        </w:rPr>
        <w:t xml:space="preserve"> هذه المهمة </w:t>
      </w:r>
      <w:r>
        <w:rPr>
          <w:rFonts w:hint="cs"/>
          <w:rtl/>
          <w:lang w:bidi="ar"/>
        </w:rPr>
        <w:t>ب</w:t>
      </w:r>
      <w:r w:rsidRPr="002C642A">
        <w:rPr>
          <w:rtl/>
          <w:lang w:bidi="ar"/>
        </w:rPr>
        <w:t>فك</w:t>
      </w:r>
      <w:r>
        <w:rPr>
          <w:rFonts w:hint="cs"/>
          <w:rtl/>
          <w:lang w:bidi="ar"/>
        </w:rPr>
        <w:t xml:space="preserve"> شفرة</w:t>
      </w:r>
      <w:r w:rsidRPr="002C642A">
        <w:rPr>
          <w:rtl/>
          <w:lang w:bidi="ar"/>
        </w:rPr>
        <w:t xml:space="preserve"> إشارات </w:t>
      </w:r>
      <w:r>
        <w:rPr>
          <w:rtl/>
          <w:lang w:bidi="ar"/>
        </w:rPr>
        <w:t xml:space="preserve">النظام العالمي للاتصالات المتنقلة </w:t>
      </w:r>
      <w:r w:rsidR="00D70BB5">
        <w:rPr>
          <w:lang w:bidi="ar"/>
        </w:rPr>
        <w:t>(</w:t>
      </w:r>
      <w:r>
        <w:rPr>
          <w:lang w:bidi="ar"/>
        </w:rPr>
        <w:t>GSM</w:t>
      </w:r>
      <w:r w:rsidR="00D70BB5">
        <w:rPr>
          <w:lang w:bidi="ar"/>
        </w:rPr>
        <w:t>)</w:t>
      </w:r>
      <w:r w:rsidRPr="002C642A">
        <w:rPr>
          <w:rtl/>
          <w:lang w:bidi="ar"/>
        </w:rPr>
        <w:t xml:space="preserve"> واستخراج معلومات</w:t>
      </w:r>
      <w:r>
        <w:rPr>
          <w:rFonts w:hint="cs"/>
          <w:rtl/>
          <w:lang w:bidi="ar"/>
        </w:rPr>
        <w:t xml:space="preserve"> منها</w:t>
      </w:r>
      <w:r w:rsidRPr="002C642A">
        <w:rPr>
          <w:rtl/>
          <w:lang w:bidi="ar"/>
        </w:rPr>
        <w:t xml:space="preserve">، مثل مشغل شبكة </w:t>
      </w:r>
      <w:r>
        <w:rPr>
          <w:rtl/>
          <w:lang w:bidi="ar"/>
        </w:rPr>
        <w:t>النظام</w:t>
      </w:r>
      <w:r>
        <w:rPr>
          <w:rFonts w:hint="cs"/>
          <w:rtl/>
          <w:lang w:bidi="ar"/>
        </w:rPr>
        <w:t xml:space="preserve"> والهوية العالمية للخلية </w:t>
      </w:r>
      <w:r w:rsidRPr="00BA373D">
        <w:rPr>
          <w:lang w:val="en-GB" w:bidi="ar"/>
        </w:rPr>
        <w:t>(CGI)</w:t>
      </w:r>
      <w:r>
        <w:rPr>
          <w:rFonts w:hint="cs"/>
          <w:rtl/>
          <w:lang w:val="en-GB" w:bidi="ar"/>
        </w:rPr>
        <w:t>، وما إلى ذلك.</w:t>
      </w:r>
    </w:p>
    <w:bookmarkEnd w:id="118"/>
    <w:p w14:paraId="76042271" w14:textId="77777777" w:rsidR="00A348F3" w:rsidRPr="007266B4" w:rsidRDefault="00A348F3" w:rsidP="00DB3F6C">
      <w:pPr>
        <w:rPr>
          <w:rtl/>
          <w:lang w:val="en-GB" w:bidi="ar"/>
        </w:rPr>
      </w:pPr>
      <w:r>
        <w:rPr>
          <w:rFonts w:hint="cs"/>
          <w:rtl/>
          <w:lang w:bidi="ar"/>
        </w:rPr>
        <w:t xml:space="preserve">والهوية العالمية للخلية </w:t>
      </w:r>
      <w:r w:rsidR="00AF76B4">
        <w:rPr>
          <w:lang w:bidi="ar"/>
        </w:rPr>
        <w:t>(</w:t>
      </w:r>
      <w:r w:rsidRPr="00BA373D">
        <w:rPr>
          <w:lang w:val="en-GB" w:bidi="ar"/>
        </w:rPr>
        <w:t>CGI</w:t>
      </w:r>
      <w:r w:rsidR="00AF76B4">
        <w:rPr>
          <w:lang w:val="en-GB" w:bidi="ar"/>
        </w:rPr>
        <w:t>)</w:t>
      </w:r>
      <w:r>
        <w:rPr>
          <w:rFonts w:hint="cs"/>
          <w:rtl/>
          <w:lang w:val="en-GB" w:bidi="ar"/>
        </w:rPr>
        <w:t xml:space="preserve"> </w:t>
      </w:r>
      <w:r>
        <w:rPr>
          <w:rtl/>
          <w:lang w:bidi="ar"/>
        </w:rPr>
        <w:t>ه</w:t>
      </w:r>
      <w:r>
        <w:rPr>
          <w:rFonts w:hint="cs"/>
          <w:rtl/>
          <w:lang w:bidi="ar"/>
        </w:rPr>
        <w:t>ي</w:t>
      </w:r>
      <w:r>
        <w:rPr>
          <w:rtl/>
          <w:lang w:bidi="ar"/>
        </w:rPr>
        <w:t xml:space="preserve"> رقم فريد </w:t>
      </w:r>
      <w:r>
        <w:rPr>
          <w:rFonts w:hint="cs"/>
          <w:rtl/>
          <w:lang w:bidi="ar"/>
        </w:rPr>
        <w:t>يُ</w:t>
      </w:r>
      <w:r w:rsidRPr="002C642A">
        <w:rPr>
          <w:rtl/>
          <w:lang w:bidi="ar"/>
        </w:rPr>
        <w:t>ستخدم لتحديد</w:t>
      </w:r>
      <w:r>
        <w:rPr>
          <w:rFonts w:hint="cs"/>
          <w:rtl/>
          <w:lang w:bidi="ar"/>
        </w:rPr>
        <w:t xml:space="preserve"> هوية</w:t>
      </w:r>
      <w:r w:rsidRPr="002C642A">
        <w:rPr>
          <w:rtl/>
          <w:lang w:bidi="ar"/>
        </w:rPr>
        <w:t xml:space="preserve"> محطة قاعدة </w:t>
      </w:r>
      <w:r>
        <w:rPr>
          <w:rtl/>
          <w:lang w:bidi="ar"/>
        </w:rPr>
        <w:t xml:space="preserve">النظام العالمي للاتصالات المتنقلة </w:t>
      </w:r>
      <w:r w:rsidR="00D70BB5">
        <w:rPr>
          <w:lang w:bidi="ar"/>
        </w:rPr>
        <w:t>(</w:t>
      </w:r>
      <w:r>
        <w:rPr>
          <w:lang w:bidi="ar"/>
        </w:rPr>
        <w:t>GSM</w:t>
      </w:r>
      <w:r w:rsidR="00D70BB5">
        <w:rPr>
          <w:lang w:bidi="ar"/>
        </w:rPr>
        <w:t>)</w:t>
      </w:r>
      <w:r w:rsidRPr="002C642A">
        <w:rPr>
          <w:rtl/>
          <w:lang w:bidi="ar"/>
        </w:rPr>
        <w:t xml:space="preserve"> </w:t>
      </w:r>
      <w:r>
        <w:rPr>
          <w:rFonts w:hint="cs"/>
          <w:rtl/>
          <w:lang w:bidi="ar"/>
        </w:rPr>
        <w:t>التي</w:t>
      </w:r>
      <w:r w:rsidR="00D70BB5">
        <w:rPr>
          <w:rFonts w:hint="eastAsia"/>
          <w:rtl/>
          <w:lang w:bidi="ar"/>
        </w:rPr>
        <w:t> </w:t>
      </w:r>
      <w:r>
        <w:rPr>
          <w:rFonts w:hint="cs"/>
          <w:rtl/>
          <w:lang w:bidi="ar"/>
        </w:rPr>
        <w:t>توصل بها</w:t>
      </w:r>
      <w:r w:rsidRPr="002C642A">
        <w:rPr>
          <w:rtl/>
          <w:lang w:bidi="ar"/>
        </w:rPr>
        <w:t xml:space="preserve"> معدات المستخدم.</w:t>
      </w:r>
      <w:r w:rsidRPr="007266B4">
        <w:rPr>
          <w:rFonts w:hint="cs"/>
          <w:rtl/>
          <w:lang w:bidi="ar"/>
        </w:rPr>
        <w:t xml:space="preserve"> </w:t>
      </w:r>
      <w:r>
        <w:rPr>
          <w:rFonts w:hint="cs"/>
          <w:rtl/>
          <w:lang w:bidi="ar"/>
        </w:rPr>
        <w:t>وتتألف الهوية العالمية للخلية من</w:t>
      </w:r>
      <w:r w:rsidRPr="007266B4">
        <w:rPr>
          <w:rtl/>
          <w:lang w:bidi="ar"/>
        </w:rPr>
        <w:t xml:space="preserve"> </w:t>
      </w:r>
      <w:r w:rsidRPr="002C642A">
        <w:rPr>
          <w:rtl/>
          <w:lang w:bidi="ar"/>
        </w:rPr>
        <w:t xml:space="preserve">سلسلة </w:t>
      </w:r>
      <w:r>
        <w:rPr>
          <w:rFonts w:hint="cs"/>
          <w:rtl/>
          <w:lang w:bidi="ar"/>
        </w:rPr>
        <w:t xml:space="preserve">تضم هوية منطقة الموقع وهوية الخلية. </w:t>
      </w:r>
      <w:r w:rsidRPr="002C642A">
        <w:rPr>
          <w:rtl/>
          <w:lang w:bidi="ar"/>
        </w:rPr>
        <w:t xml:space="preserve">ويظهر في </w:t>
      </w:r>
      <w:r>
        <w:rPr>
          <w:rtl/>
          <w:lang w:bidi="ar"/>
        </w:rPr>
        <w:t>الشكل</w:t>
      </w:r>
      <w:r w:rsidRPr="002C642A">
        <w:rPr>
          <w:rtl/>
          <w:lang w:bidi="ar"/>
        </w:rPr>
        <w:t xml:space="preserve"> </w:t>
      </w:r>
      <w:r w:rsidR="00DB3F6C">
        <w:t>23</w:t>
      </w:r>
      <w:r w:rsidR="00DB3F6C" w:rsidRPr="00544735">
        <w:t>-</w:t>
      </w:r>
      <w:r w:rsidR="00DB3F6C">
        <w:t>A1</w:t>
      </w:r>
      <w:r>
        <w:rPr>
          <w:rFonts w:hint="cs"/>
          <w:rtl/>
          <w:lang w:bidi="ar"/>
        </w:rPr>
        <w:t xml:space="preserve"> </w:t>
      </w:r>
      <w:r w:rsidRPr="002C642A">
        <w:rPr>
          <w:rtl/>
          <w:lang w:bidi="ar"/>
        </w:rPr>
        <w:t>رسم بياني موجز</w:t>
      </w:r>
      <w:r w:rsidRPr="007266B4">
        <w:rPr>
          <w:rtl/>
          <w:lang w:bidi="ar"/>
        </w:rPr>
        <w:t xml:space="preserve"> </w:t>
      </w:r>
      <w:r w:rsidRPr="002C642A">
        <w:rPr>
          <w:rtl/>
          <w:lang w:bidi="ar"/>
        </w:rPr>
        <w:t>لاستخراج</w:t>
      </w:r>
      <w:r w:rsidRPr="007266B4">
        <w:rPr>
          <w:rFonts w:hint="cs"/>
          <w:rtl/>
          <w:lang w:bidi="ar"/>
        </w:rPr>
        <w:t xml:space="preserve"> </w:t>
      </w:r>
      <w:r>
        <w:rPr>
          <w:rFonts w:hint="cs"/>
          <w:rtl/>
          <w:lang w:bidi="ar"/>
        </w:rPr>
        <w:t xml:space="preserve">الهوية العالمية للخلية </w:t>
      </w:r>
      <w:r w:rsidRPr="00BA373D">
        <w:rPr>
          <w:lang w:val="en-GB" w:bidi="ar"/>
        </w:rPr>
        <w:t>(CGI)</w:t>
      </w:r>
      <w:r>
        <w:rPr>
          <w:rFonts w:hint="cs"/>
          <w:rtl/>
          <w:lang w:val="en-GB" w:bidi="ar"/>
        </w:rPr>
        <w:t>.</w:t>
      </w:r>
    </w:p>
    <w:p w14:paraId="17AA5013" w14:textId="77777777" w:rsidR="00A348F3" w:rsidRDefault="00A348F3" w:rsidP="00DB3F6C">
      <w:pPr>
        <w:pStyle w:val="FigureNo"/>
        <w:rPr>
          <w:rtl/>
        </w:rPr>
      </w:pPr>
      <w:r w:rsidRPr="002C642A">
        <w:rPr>
          <w:rtl/>
        </w:rPr>
        <w:lastRenderedPageBreak/>
        <w:t>الش</w:t>
      </w:r>
      <w:r w:rsidR="00DB3F6C">
        <w:rPr>
          <w:rFonts w:hint="cs"/>
          <w:rtl/>
        </w:rPr>
        <w:t>ـ</w:t>
      </w:r>
      <w:r w:rsidRPr="002C642A">
        <w:rPr>
          <w:rtl/>
        </w:rPr>
        <w:t xml:space="preserve">كل </w:t>
      </w:r>
      <w:r w:rsidR="00DB3F6C">
        <w:t>21</w:t>
      </w:r>
      <w:r w:rsidR="00DB3F6C" w:rsidRPr="00544735">
        <w:t>-</w:t>
      </w:r>
      <w:r w:rsidR="00DB3F6C">
        <w:t>A1</w:t>
      </w:r>
    </w:p>
    <w:p w14:paraId="7BCEA8AA" w14:textId="77777777" w:rsidR="00A348F3" w:rsidRDefault="00A348F3" w:rsidP="00AF76B4">
      <w:pPr>
        <w:pStyle w:val="Figuretitle"/>
        <w:rPr>
          <w:rtl/>
          <w:lang w:val="en-GB" w:bidi="ar"/>
        </w:rPr>
      </w:pPr>
      <w:r w:rsidRPr="002C642A">
        <w:rPr>
          <w:rtl/>
          <w:lang w:bidi="ar"/>
        </w:rPr>
        <w:t>رسم بياني لاستخراج</w:t>
      </w:r>
      <w:r w:rsidRPr="007266B4">
        <w:rPr>
          <w:rFonts w:hint="cs"/>
          <w:rtl/>
          <w:lang w:bidi="ar"/>
        </w:rPr>
        <w:t xml:space="preserve"> </w:t>
      </w:r>
      <w:r>
        <w:rPr>
          <w:rFonts w:hint="cs"/>
          <w:rtl/>
          <w:lang w:bidi="ar"/>
        </w:rPr>
        <w:t xml:space="preserve">الهوية العالمية للخلية </w:t>
      </w:r>
      <w:r w:rsidRPr="00BA373D">
        <w:rPr>
          <w:lang w:val="en-GB" w:bidi="ar"/>
        </w:rPr>
        <w:t>(CGI)</w:t>
      </w:r>
    </w:p>
    <w:p w14:paraId="586653E9" w14:textId="269BE679" w:rsidR="00E77CE4" w:rsidRPr="00E77CE4" w:rsidRDefault="00E77CE4" w:rsidP="00E77CE4">
      <w:pPr>
        <w:pStyle w:val="Figure"/>
        <w:spacing w:line="240" w:lineRule="auto"/>
        <w:rPr>
          <w:rtl/>
          <w:lang w:bidi="ar"/>
        </w:rPr>
      </w:pPr>
      <w:r w:rsidRPr="00082818">
        <w:rPr>
          <w:noProof/>
        </w:rPr>
        <mc:AlternateContent>
          <mc:Choice Requires="wps">
            <w:drawing>
              <wp:anchor distT="0" distB="0" distL="114300" distR="114300" simplePos="0" relativeHeight="251877376" behindDoc="0" locked="0" layoutInCell="1" allowOverlap="1" wp14:anchorId="68C1EF75" wp14:editId="08A42CD6">
                <wp:simplePos x="0" y="0"/>
                <wp:positionH relativeFrom="column">
                  <wp:posOffset>4451985</wp:posOffset>
                </wp:positionH>
                <wp:positionV relativeFrom="paragraph">
                  <wp:posOffset>50800</wp:posOffset>
                </wp:positionV>
                <wp:extent cx="514350" cy="306070"/>
                <wp:effectExtent l="0" t="0" r="0" b="0"/>
                <wp:wrapNone/>
                <wp:docPr id="1106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6070"/>
                        </a:xfrm>
                        <a:prstGeom prst="rect">
                          <a:avLst/>
                        </a:prstGeom>
                        <a:solidFill>
                          <a:schemeClr val="bg1"/>
                        </a:solidFill>
                        <a:ln>
                          <a:noFill/>
                        </a:ln>
                      </wps:spPr>
                      <wps:txbx>
                        <w:txbxContent>
                          <w:p w14:paraId="4C53D6E1"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المطابقة وتحديد الموقع</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1EF75" id="_x0000_s1124" style="position:absolute;left:0;text-align:left;margin-left:350.55pt;margin-top:4pt;width:40.5pt;height:24.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" fillcolor="white [3212]" stroked="f">
                <v:textbox inset="1pt,1pt,1pt,1pt">
                  <w:txbxContent>
                    <w:p w14:paraId="4C53D6E1"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المطابقة وتحديد الموقع</w:t>
                      </w:r>
                    </w:p>
                  </w:txbxContent>
                </v:textbox>
              </v:rect>
            </w:pict>
          </mc:Fallback>
        </mc:AlternateContent>
      </w:r>
      <w:r w:rsidRPr="00082818">
        <w:rPr>
          <w:noProof/>
        </w:rPr>
        <mc:AlternateContent>
          <mc:Choice Requires="wps">
            <w:drawing>
              <wp:anchor distT="0" distB="0" distL="114300" distR="114300" simplePos="0" relativeHeight="251875328" behindDoc="0" locked="0" layoutInCell="1" allowOverlap="1" wp14:anchorId="03C40ADC" wp14:editId="1D58B562">
                <wp:simplePos x="0" y="0"/>
                <wp:positionH relativeFrom="column">
                  <wp:posOffset>3461385</wp:posOffset>
                </wp:positionH>
                <wp:positionV relativeFrom="paragraph">
                  <wp:posOffset>50800</wp:posOffset>
                </wp:positionV>
                <wp:extent cx="895350" cy="276225"/>
                <wp:effectExtent l="0" t="0" r="0" b="9525"/>
                <wp:wrapNone/>
                <wp:docPr id="110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225"/>
                        </a:xfrm>
                        <a:prstGeom prst="rect">
                          <a:avLst/>
                        </a:prstGeom>
                        <a:solidFill>
                          <a:schemeClr val="bg1"/>
                        </a:solidFill>
                        <a:ln>
                          <a:noFill/>
                        </a:ln>
                      </wps:spPr>
                      <wps:txbx>
                        <w:txbxContent>
                          <w:p w14:paraId="50605F67"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حساب المعلمة ذات الصلة واستخراج هوية الخلية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C40ADC" id="_x0000_s1125" style="position:absolute;left:0;text-align:left;margin-left:272.55pt;margin-top:4pt;width:70.5pt;height:2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" fillcolor="white [3212]" stroked="f">
                <v:textbox inset="1pt,1pt,1pt,1pt">
                  <w:txbxContent>
                    <w:p w14:paraId="50605F67"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حساب المعلمة ذات الصلة واستخراج هوية الخلية</w:t>
                      </w:r>
                    </w:p>
                  </w:txbxContent>
                </v:textbox>
              </v:rect>
            </w:pict>
          </mc:Fallback>
        </mc:AlternateContent>
      </w:r>
      <w:r w:rsidRPr="00082818">
        <w:rPr>
          <w:noProof/>
        </w:rPr>
        <mc:AlternateContent>
          <mc:Choice Requires="wps">
            <w:drawing>
              <wp:anchor distT="0" distB="0" distL="114300" distR="114300" simplePos="0" relativeHeight="252023808" behindDoc="0" locked="0" layoutInCell="1" allowOverlap="1" wp14:anchorId="0EDC610A" wp14:editId="6F332772">
                <wp:simplePos x="0" y="0"/>
                <wp:positionH relativeFrom="column">
                  <wp:posOffset>2480310</wp:posOffset>
                </wp:positionH>
                <wp:positionV relativeFrom="paragraph">
                  <wp:posOffset>50801</wp:posOffset>
                </wp:positionV>
                <wp:extent cx="845687" cy="287020"/>
                <wp:effectExtent l="0" t="0" r="0" b="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87" cy="287020"/>
                        </a:xfrm>
                        <a:prstGeom prst="rect">
                          <a:avLst/>
                        </a:prstGeom>
                        <a:solidFill>
                          <a:schemeClr val="bg1"/>
                        </a:solidFill>
                        <a:ln>
                          <a:noFill/>
                        </a:ln>
                      </wps:spPr>
                      <wps:txbx>
                        <w:txbxContent>
                          <w:p w14:paraId="1164D6B1" w14:textId="77777777" w:rsidR="00E77CE4" w:rsidRPr="008B57A5" w:rsidRDefault="00E77CE4"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تحديد هوية القناة واستخراج رسالة النظام</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DC610A" id="_x0000_s1126" style="position:absolute;left:0;text-align:left;margin-left:195.3pt;margin-top:4pt;width:66.6pt;height:2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" fillcolor="white [3212]" stroked="f">
                <v:textbox inset="1pt,1pt,1pt,1pt">
                  <w:txbxContent>
                    <w:p w14:paraId="1164D6B1" w14:textId="77777777" w:rsidR="00E77CE4" w:rsidRPr="008B57A5" w:rsidRDefault="00E77CE4"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تحديد هوية القناة واستخراج رسالة النظام</w:t>
                      </w:r>
                    </w:p>
                  </w:txbxContent>
                </v:textbox>
              </v:rect>
            </w:pict>
          </mc:Fallback>
        </mc:AlternateContent>
      </w:r>
      <w:r w:rsidRPr="00082818">
        <w:rPr>
          <w:noProof/>
        </w:rPr>
        <mc:AlternateContent>
          <mc:Choice Requires="wps">
            <w:drawing>
              <wp:anchor distT="0" distB="0" distL="114300" distR="114300" simplePos="0" relativeHeight="251871232" behindDoc="0" locked="0" layoutInCell="1" allowOverlap="1" wp14:anchorId="234D0438" wp14:editId="187D3F1F">
                <wp:simplePos x="0" y="0"/>
                <wp:positionH relativeFrom="column">
                  <wp:posOffset>1889760</wp:posOffset>
                </wp:positionH>
                <wp:positionV relativeFrom="paragraph">
                  <wp:posOffset>107950</wp:posOffset>
                </wp:positionV>
                <wp:extent cx="419100" cy="152400"/>
                <wp:effectExtent l="0" t="0" r="0" b="0"/>
                <wp:wrapNone/>
                <wp:docPr id="1105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52400"/>
                        </a:xfrm>
                        <a:prstGeom prst="rect">
                          <a:avLst/>
                        </a:prstGeom>
                        <a:solidFill>
                          <a:schemeClr val="bg1"/>
                        </a:solidFill>
                        <a:ln>
                          <a:noFill/>
                        </a:ln>
                      </wps:spPr>
                      <wps:txbx>
                        <w:txbxContent>
                          <w:p w14:paraId="557D9FBD"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فك التشفير</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4D0438" id="_x0000_s1127" style="position:absolute;left:0;text-align:left;margin-left:148.8pt;margin-top:8.5pt;width:33pt;height:1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" fillcolor="white [3212]" stroked="f">
                <v:textbox inset="1pt,1pt,1pt,1pt">
                  <w:txbxContent>
                    <w:p w14:paraId="557D9FBD"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فك التشفير</w:t>
                      </w:r>
                    </w:p>
                  </w:txbxContent>
                </v:textbox>
              </v:rect>
            </w:pict>
          </mc:Fallback>
        </mc:AlternateContent>
      </w:r>
      <w:r w:rsidRPr="00082818">
        <w:rPr>
          <w:noProof/>
        </w:rPr>
        <mc:AlternateContent>
          <mc:Choice Requires="wps">
            <w:drawing>
              <wp:anchor distT="0" distB="0" distL="114300" distR="114300" simplePos="0" relativeHeight="251869184" behindDoc="0" locked="0" layoutInCell="1" allowOverlap="1" wp14:anchorId="269F9B71" wp14:editId="17EB41BC">
                <wp:simplePos x="0" y="0"/>
                <wp:positionH relativeFrom="column">
                  <wp:posOffset>1071880</wp:posOffset>
                </wp:positionH>
                <wp:positionV relativeFrom="paragraph">
                  <wp:posOffset>44450</wp:posOffset>
                </wp:positionV>
                <wp:extent cx="665480" cy="306070"/>
                <wp:effectExtent l="0" t="0" r="1270" b="0"/>
                <wp:wrapNone/>
                <wp:docPr id="1105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06070"/>
                        </a:xfrm>
                        <a:prstGeom prst="rect">
                          <a:avLst/>
                        </a:prstGeom>
                        <a:solidFill>
                          <a:schemeClr val="bg1"/>
                        </a:solidFill>
                        <a:ln>
                          <a:noFill/>
                        </a:ln>
                      </wps:spPr>
                      <wps:txbx>
                        <w:txbxContent>
                          <w:p w14:paraId="164E1FE8"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استقبال الإشارة وإزالة التشكيل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9F9B71" id="_x0000_s1128" style="position:absolute;left:0;text-align:left;margin-left:84.4pt;margin-top:3.5pt;width:52.4pt;height:24.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" fillcolor="white [3212]" stroked="f">
                <v:textbox inset="1pt,1pt,1pt,1pt">
                  <w:txbxContent>
                    <w:p w14:paraId="164E1FE8" w14:textId="77777777" w:rsidR="00A71E7C" w:rsidRPr="008B57A5" w:rsidRDefault="00A71E7C" w:rsidP="00AF76B4">
                      <w:pPr>
                        <w:spacing w:before="0" w:line="200" w:lineRule="exact"/>
                        <w:jc w:val="center"/>
                        <w:rPr>
                          <w:rFonts w:hAnsi="Times New Roman Bold"/>
                          <w:sz w:val="20"/>
                          <w:szCs w:val="20"/>
                          <w:rtl/>
                          <w:lang w:bidi="ar-EG"/>
                        </w:rPr>
                      </w:pPr>
                      <w:r w:rsidRPr="008B57A5">
                        <w:rPr>
                          <w:rFonts w:hAnsi="Times New Roman Bold" w:hint="cs"/>
                          <w:sz w:val="20"/>
                          <w:szCs w:val="20"/>
                          <w:rtl/>
                          <w:lang w:bidi="ar-EG"/>
                        </w:rPr>
                        <w:t>استقبال الإشارة وإزالة التشكيل</w:t>
                      </w:r>
                    </w:p>
                  </w:txbxContent>
                </v:textbox>
              </v:rect>
            </w:pict>
          </mc:Fallback>
        </mc:AlternateContent>
      </w:r>
      <w:r w:rsidRPr="004E1EF6">
        <w:rPr>
          <w:lang w:val="en-GB"/>
        </w:rPr>
        <w:object w:dxaOrig="6241" w:dyaOrig="881" w14:anchorId="68ADF03D">
          <v:shape id="_x0000_i1143" type="#_x0000_t75" style="width:321pt;height:49.5pt" o:ole="">
            <v:imagedata r:id="rId87" o:title="" cropbottom="-8879f" cropright="-1936f"/>
          </v:shape>
          <o:OLEObject Type="Embed" ProgID="CorelDraw.Graphic.16" ShapeID="_x0000_i1143" DrawAspect="Content" ObjectID="_1647177996" r:id="rId88"/>
        </w:object>
      </w:r>
    </w:p>
    <w:p w14:paraId="4AFBC841" w14:textId="77777777" w:rsidR="00A348F3" w:rsidRDefault="00A348F3" w:rsidP="00E77CE4">
      <w:pPr>
        <w:pStyle w:val="Normalaftertitle"/>
        <w:rPr>
          <w:rtl/>
        </w:rPr>
      </w:pPr>
      <w:r>
        <w:rPr>
          <w:rFonts w:hint="cs"/>
          <w:rtl/>
        </w:rPr>
        <w:t>تنبغي</w:t>
      </w:r>
      <w:r w:rsidRPr="002C642A">
        <w:rPr>
          <w:rtl/>
        </w:rPr>
        <w:t xml:space="preserve"> إزالة </w:t>
      </w:r>
      <w:r>
        <w:rPr>
          <w:rFonts w:hint="cs"/>
          <w:rtl/>
        </w:rPr>
        <w:t>تشكيل</w:t>
      </w:r>
      <w:r w:rsidRPr="002C642A">
        <w:rPr>
          <w:rtl/>
        </w:rPr>
        <w:t xml:space="preserve"> إشارة </w:t>
      </w:r>
      <w:r>
        <w:rPr>
          <w:rtl/>
        </w:rPr>
        <w:t xml:space="preserve">النظام العالمي للاتصالات المتنقلة </w:t>
      </w:r>
      <w:r w:rsidR="00AF76B4">
        <w:t>(</w:t>
      </w:r>
      <w:r>
        <w:t>GSM</w:t>
      </w:r>
      <w:r w:rsidR="00AF76B4">
        <w:t>)</w:t>
      </w:r>
      <w:r w:rsidRPr="002C642A">
        <w:rPr>
          <w:rtl/>
        </w:rPr>
        <w:t xml:space="preserve"> وفك</w:t>
      </w:r>
      <w:r>
        <w:rPr>
          <w:rFonts w:hint="cs"/>
          <w:rtl/>
        </w:rPr>
        <w:t xml:space="preserve"> تشفيرها</w:t>
      </w:r>
      <w:r w:rsidRPr="002C642A">
        <w:rPr>
          <w:rtl/>
        </w:rPr>
        <w:t xml:space="preserve"> أولا</w:t>
      </w:r>
      <w:r w:rsidR="00AF76B4">
        <w:rPr>
          <w:rFonts w:hint="cs"/>
          <w:rtl/>
        </w:rPr>
        <w:t>ً</w:t>
      </w:r>
      <w:r w:rsidRPr="002C642A">
        <w:rPr>
          <w:rtl/>
        </w:rPr>
        <w:t xml:space="preserve"> بعد </w:t>
      </w:r>
      <w:r>
        <w:rPr>
          <w:rFonts w:hint="cs"/>
          <w:rtl/>
        </w:rPr>
        <w:t>أن يستقبلها</w:t>
      </w:r>
      <w:r w:rsidRPr="002C642A">
        <w:rPr>
          <w:rtl/>
        </w:rPr>
        <w:t xml:space="preserve"> جهاز استقبال محطة ال</w:t>
      </w:r>
      <w:r>
        <w:rPr>
          <w:rtl/>
        </w:rPr>
        <w:t>مراقبة</w:t>
      </w:r>
      <w:r w:rsidRPr="002C642A">
        <w:rPr>
          <w:rtl/>
        </w:rPr>
        <w:t>.</w:t>
      </w:r>
      <w:r w:rsidRPr="00335292">
        <w:rPr>
          <w:rtl/>
        </w:rPr>
        <w:t xml:space="preserve"> </w:t>
      </w:r>
      <w:r w:rsidRPr="002C642A">
        <w:rPr>
          <w:rtl/>
        </w:rPr>
        <w:t xml:space="preserve">ثم ينبغي </w:t>
      </w:r>
      <w:r>
        <w:rPr>
          <w:rFonts w:hint="cs"/>
          <w:rtl/>
        </w:rPr>
        <w:t>التعرف على</w:t>
      </w:r>
      <w:r w:rsidRPr="002C642A">
        <w:rPr>
          <w:rtl/>
        </w:rPr>
        <w:t xml:space="preserve"> </w:t>
      </w:r>
      <w:r>
        <w:rPr>
          <w:rFonts w:hint="cs"/>
          <w:rtl/>
        </w:rPr>
        <w:t>ال</w:t>
      </w:r>
      <w:r w:rsidRPr="002C642A">
        <w:rPr>
          <w:rtl/>
        </w:rPr>
        <w:t xml:space="preserve">قناة </w:t>
      </w:r>
      <w:r>
        <w:rPr>
          <w:rFonts w:hint="cs"/>
          <w:rtl/>
        </w:rPr>
        <w:t>ال</w:t>
      </w:r>
      <w:r w:rsidRPr="002C642A">
        <w:rPr>
          <w:rtl/>
        </w:rPr>
        <w:t>خاصة، وينبغي أن ت</w:t>
      </w:r>
      <w:r>
        <w:rPr>
          <w:rFonts w:hint="cs"/>
          <w:rtl/>
        </w:rPr>
        <w:t>ُ</w:t>
      </w:r>
      <w:r w:rsidRPr="002C642A">
        <w:rPr>
          <w:rtl/>
        </w:rPr>
        <w:t>ستخرج رسالة النظام منه</w:t>
      </w:r>
      <w:r>
        <w:rPr>
          <w:rFonts w:hint="cs"/>
          <w:rtl/>
        </w:rPr>
        <w:t>ا</w:t>
      </w:r>
      <w:r w:rsidRPr="002C642A">
        <w:rPr>
          <w:rtl/>
        </w:rPr>
        <w:t>.</w:t>
      </w:r>
      <w:r w:rsidRPr="00335292">
        <w:rPr>
          <w:rFonts w:hint="cs"/>
          <w:rtl/>
        </w:rPr>
        <w:t xml:space="preserve"> </w:t>
      </w:r>
      <w:r>
        <w:rPr>
          <w:rFonts w:hint="cs"/>
          <w:rtl/>
        </w:rPr>
        <w:t>و</w:t>
      </w:r>
      <w:r w:rsidRPr="002C642A">
        <w:rPr>
          <w:rtl/>
        </w:rPr>
        <w:t>يمكن أن ي</w:t>
      </w:r>
      <w:r>
        <w:rPr>
          <w:rFonts w:hint="cs"/>
          <w:rtl/>
        </w:rPr>
        <w:t>ُ</w:t>
      </w:r>
      <w:r w:rsidRPr="002C642A">
        <w:rPr>
          <w:rtl/>
        </w:rPr>
        <w:t>عرف</w:t>
      </w:r>
      <w:r w:rsidRPr="00335292">
        <w:rPr>
          <w:rtl/>
        </w:rPr>
        <w:t xml:space="preserve"> </w:t>
      </w:r>
      <w:r>
        <w:rPr>
          <w:rtl/>
        </w:rPr>
        <w:t>مو</w:t>
      </w:r>
      <w:r>
        <w:rPr>
          <w:rFonts w:hint="cs"/>
          <w:rtl/>
        </w:rPr>
        <w:t>ضع</w:t>
      </w:r>
      <w:r w:rsidRPr="002C642A">
        <w:rPr>
          <w:rtl/>
        </w:rPr>
        <w:t xml:space="preserve"> محطة قاعدة </w:t>
      </w:r>
      <w:r>
        <w:rPr>
          <w:rtl/>
        </w:rPr>
        <w:t xml:space="preserve">النظام العالمي للاتصالات المتنقلة </w:t>
      </w:r>
      <w:r w:rsidRPr="002C642A">
        <w:rPr>
          <w:rtl/>
        </w:rPr>
        <w:t xml:space="preserve">بعد مطابقة المعلمة ذات الصلة </w:t>
      </w:r>
      <w:r>
        <w:rPr>
          <w:rFonts w:hint="cs"/>
          <w:rtl/>
        </w:rPr>
        <w:t>وهوية</w:t>
      </w:r>
      <w:r w:rsidRPr="002C642A">
        <w:rPr>
          <w:rtl/>
        </w:rPr>
        <w:t xml:space="preserve"> الخلية مع قاعدة البيانات.</w:t>
      </w:r>
      <w:r w:rsidRPr="00335292">
        <w:rPr>
          <w:rFonts w:hint="cs"/>
          <w:rtl/>
        </w:rPr>
        <w:t xml:space="preserve"> </w:t>
      </w:r>
      <w:r>
        <w:rPr>
          <w:rFonts w:hint="cs"/>
          <w:rtl/>
        </w:rPr>
        <w:t>و</w:t>
      </w:r>
      <w:r w:rsidRPr="002C642A">
        <w:rPr>
          <w:rtl/>
        </w:rPr>
        <w:t xml:space="preserve">في </w:t>
      </w:r>
      <w:r>
        <w:rPr>
          <w:rFonts w:hint="cs"/>
          <w:rtl/>
        </w:rPr>
        <w:t>توليفة</w:t>
      </w:r>
      <w:r w:rsidRPr="002C642A">
        <w:rPr>
          <w:rtl/>
        </w:rPr>
        <w:t xml:space="preserve"> مع أسلوب </w:t>
      </w:r>
      <w:r>
        <w:rPr>
          <w:rtl/>
        </w:rPr>
        <w:t>زاوية الورود</w:t>
      </w:r>
      <w:r w:rsidR="00AF76B4">
        <w:rPr>
          <w:rFonts w:hint="cs"/>
          <w:rtl/>
        </w:rPr>
        <w:t> </w:t>
      </w:r>
      <w:r w:rsidR="00AF76B4">
        <w:t>(</w:t>
      </w:r>
      <w:r>
        <w:t>AOA</w:t>
      </w:r>
      <w:r w:rsidR="00AF76B4">
        <w:t>)</w:t>
      </w:r>
      <w:r>
        <w:rPr>
          <w:rtl/>
        </w:rPr>
        <w:t xml:space="preserve">، يمكن </w:t>
      </w:r>
      <w:r w:rsidRPr="002C642A">
        <w:rPr>
          <w:rtl/>
        </w:rPr>
        <w:t>لمحطة ال</w:t>
      </w:r>
      <w:r>
        <w:rPr>
          <w:rtl/>
        </w:rPr>
        <w:t>مراقبة</w:t>
      </w:r>
      <w:r w:rsidRPr="002C642A">
        <w:rPr>
          <w:rtl/>
        </w:rPr>
        <w:t xml:space="preserve"> المتنقلة تحديد </w:t>
      </w:r>
      <w:r>
        <w:rPr>
          <w:rFonts w:hint="cs"/>
          <w:rtl/>
        </w:rPr>
        <w:t>الموقع</w:t>
      </w:r>
      <w:r w:rsidRPr="002C642A">
        <w:rPr>
          <w:rtl/>
        </w:rPr>
        <w:t xml:space="preserve"> </w:t>
      </w:r>
      <w:r>
        <w:rPr>
          <w:rFonts w:hint="cs"/>
          <w:rtl/>
        </w:rPr>
        <w:t>ال</w:t>
      </w:r>
      <w:r w:rsidRPr="002C642A">
        <w:rPr>
          <w:rtl/>
        </w:rPr>
        <w:t xml:space="preserve">دقيق </w:t>
      </w:r>
      <w:r>
        <w:rPr>
          <w:rFonts w:hint="cs"/>
          <w:rtl/>
        </w:rPr>
        <w:t>ل</w:t>
      </w:r>
      <w:r w:rsidRPr="002C642A">
        <w:rPr>
          <w:rtl/>
        </w:rPr>
        <w:t>محطات</w:t>
      </w:r>
      <w:r w:rsidRPr="00335292">
        <w:rPr>
          <w:rtl/>
        </w:rPr>
        <w:t xml:space="preserve"> </w:t>
      </w:r>
      <w:r w:rsidRPr="002C642A">
        <w:rPr>
          <w:rtl/>
        </w:rPr>
        <w:t xml:space="preserve">قاعدة </w:t>
      </w:r>
      <w:r>
        <w:rPr>
          <w:rtl/>
        </w:rPr>
        <w:t>النظام العالمي للاتصالات المتنقلة</w:t>
      </w:r>
      <w:r w:rsidRPr="002C642A">
        <w:rPr>
          <w:rtl/>
        </w:rPr>
        <w:t xml:space="preserve"> في منطقة واحدة </w:t>
      </w:r>
      <w:r>
        <w:rPr>
          <w:rFonts w:hint="cs"/>
          <w:rtl/>
        </w:rPr>
        <w:t>ب</w:t>
      </w:r>
      <w:r>
        <w:rPr>
          <w:rtl/>
        </w:rPr>
        <w:t xml:space="preserve">تخطيط </w:t>
      </w:r>
      <w:r w:rsidRPr="002C642A">
        <w:rPr>
          <w:rtl/>
        </w:rPr>
        <w:t>طريق ال</w:t>
      </w:r>
      <w:r>
        <w:rPr>
          <w:rtl/>
        </w:rPr>
        <w:t>مراقبة</w:t>
      </w:r>
      <w:r w:rsidRPr="002C642A">
        <w:rPr>
          <w:rtl/>
        </w:rPr>
        <w:t xml:space="preserve"> المناسب.</w:t>
      </w:r>
    </w:p>
    <w:p w14:paraId="383E327E" w14:textId="77777777" w:rsidR="00A348F3" w:rsidRDefault="00A348F3" w:rsidP="00614EFA">
      <w:pPr>
        <w:rPr>
          <w:rtl/>
          <w:lang w:bidi="ar"/>
        </w:rPr>
      </w:pPr>
    </w:p>
    <w:p w14:paraId="098373DF" w14:textId="77777777" w:rsidR="00A348F3" w:rsidRPr="00701673" w:rsidRDefault="00A348F3" w:rsidP="007B1064">
      <w:pPr>
        <w:pStyle w:val="AppendixNoTitle0"/>
        <w:rPr>
          <w:rtl/>
        </w:rPr>
      </w:pPr>
      <w:bookmarkStart w:id="119" w:name="_Toc431538763"/>
      <w:bookmarkStart w:id="120" w:name="_Toc34750883"/>
      <w:r>
        <w:rPr>
          <w:rtl/>
        </w:rPr>
        <w:t>الم</w:t>
      </w:r>
      <w:r>
        <w:rPr>
          <w:rFonts w:hint="cs"/>
          <w:rtl/>
        </w:rPr>
        <w:t>لح</w:t>
      </w:r>
      <w:r w:rsidRPr="002C642A">
        <w:rPr>
          <w:rtl/>
        </w:rPr>
        <w:t xml:space="preserve">ق </w:t>
      </w:r>
      <w:r w:rsidR="00D70BB5">
        <w:t>2</w:t>
      </w:r>
      <w:bookmarkStart w:id="121" w:name="_Toc431538764"/>
      <w:bookmarkEnd w:id="119"/>
      <w:r w:rsidR="001A1766">
        <w:br/>
      </w:r>
      <w:r w:rsidR="001A1766">
        <w:br/>
      </w:r>
      <w:r w:rsidRPr="00701673">
        <w:rPr>
          <w:rtl/>
        </w:rPr>
        <w:t xml:space="preserve">أمثلة على تطبيق تحديد الموقع الجغرافي </w:t>
      </w:r>
      <w:r w:rsidR="00EB6892" w:rsidRPr="00701673">
        <w:rPr>
          <w:rtl/>
        </w:rPr>
        <w:br/>
      </w:r>
      <w:r w:rsidRPr="00701673">
        <w:rPr>
          <w:rFonts w:hint="cs"/>
          <w:rtl/>
        </w:rPr>
        <w:t>بالجمع بين أسلوبين</w:t>
      </w:r>
      <w:bookmarkEnd w:id="120"/>
      <w:bookmarkEnd w:id="121"/>
    </w:p>
    <w:p w14:paraId="1300E5CA" w14:textId="77777777" w:rsidR="00A348F3" w:rsidRDefault="00701673" w:rsidP="00701673">
      <w:pPr>
        <w:pStyle w:val="Heading2"/>
        <w:rPr>
          <w:rtl/>
          <w:lang w:bidi="ar"/>
        </w:rPr>
      </w:pPr>
      <w:bookmarkStart w:id="122" w:name="_Toc431538765"/>
      <w:bookmarkStart w:id="123" w:name="_Toc34750884"/>
      <w:r>
        <w:rPr>
          <w:lang w:bidi="ar"/>
        </w:rPr>
        <w:t>1</w:t>
      </w:r>
      <w:r w:rsidR="00A348F3" w:rsidRPr="002C642A">
        <w:rPr>
          <w:lang w:bidi="ar"/>
        </w:rPr>
        <w:t>.</w:t>
      </w:r>
      <w:r>
        <w:rPr>
          <w:lang w:bidi="ar"/>
        </w:rPr>
        <w:t>A2</w:t>
      </w:r>
      <w:r w:rsidR="00A348F3">
        <w:rPr>
          <w:rFonts w:hint="cs"/>
          <w:rtl/>
          <w:lang w:bidi="ar"/>
        </w:rPr>
        <w:tab/>
      </w:r>
      <w:r w:rsidR="00A348F3" w:rsidRPr="002C642A">
        <w:rPr>
          <w:rtl/>
          <w:lang w:bidi="ar"/>
        </w:rPr>
        <w:t xml:space="preserve">هجين </w:t>
      </w:r>
      <w:r w:rsidR="00A348F3">
        <w:rPr>
          <w:rtl/>
          <w:lang w:bidi="ar"/>
        </w:rPr>
        <w:t>زاوية الورود</w:t>
      </w:r>
      <w:r w:rsidR="00A348F3">
        <w:rPr>
          <w:rFonts w:hint="cs"/>
          <w:rtl/>
          <w:lang w:bidi="ar"/>
        </w:rPr>
        <w:t xml:space="preserve"> </w:t>
      </w:r>
      <w:r w:rsidR="00B00717">
        <w:rPr>
          <w:lang w:bidi="ar"/>
        </w:rPr>
        <w:t>(</w:t>
      </w:r>
      <w:r w:rsidR="00A348F3">
        <w:rPr>
          <w:lang w:bidi="ar"/>
        </w:rPr>
        <w:t>AOA</w:t>
      </w:r>
      <w:r w:rsidR="00D70BB5">
        <w:rPr>
          <w:lang w:bidi="ar"/>
        </w:rPr>
        <w:t>)</w:t>
      </w:r>
      <w:r w:rsidR="00A348F3">
        <w:rPr>
          <w:rFonts w:hint="cs"/>
          <w:rtl/>
          <w:lang w:bidi="ar"/>
        </w:rPr>
        <w:t>/</w:t>
      </w:r>
      <w:r w:rsidR="00A348F3">
        <w:rPr>
          <w:rtl/>
          <w:lang w:bidi="ar"/>
        </w:rPr>
        <w:t xml:space="preserve">فرق وقت الورود </w:t>
      </w:r>
      <w:r w:rsidR="00D70BB5">
        <w:rPr>
          <w:lang w:bidi="ar"/>
        </w:rPr>
        <w:t>(</w:t>
      </w:r>
      <w:r w:rsidR="00A348F3">
        <w:rPr>
          <w:lang w:bidi="ar"/>
        </w:rPr>
        <w:t>TDOA</w:t>
      </w:r>
      <w:r w:rsidR="00D70BB5">
        <w:rPr>
          <w:lang w:bidi="ar"/>
        </w:rPr>
        <w:t>)</w:t>
      </w:r>
      <w:bookmarkEnd w:id="122"/>
      <w:bookmarkEnd w:id="123"/>
    </w:p>
    <w:p w14:paraId="247C3D91" w14:textId="77777777" w:rsidR="00A348F3" w:rsidRPr="001E25D6" w:rsidRDefault="00A348F3" w:rsidP="00614EFA">
      <w:pPr>
        <w:rPr>
          <w:lang w:bidi="ar"/>
        </w:rPr>
      </w:pPr>
      <w:r w:rsidRPr="001E25D6">
        <w:rPr>
          <w:rFonts w:hint="cs"/>
          <w:rtl/>
        </w:rPr>
        <w:t xml:space="preserve">ليس هنالك، بصفة عامة، طريقة واحدة، كتلك القائمة على قياس </w:t>
      </w:r>
      <w:r>
        <w:rPr>
          <w:rtl/>
          <w:lang w:bidi="ar"/>
        </w:rPr>
        <w:t xml:space="preserve">فرق وقت الورود </w:t>
      </w:r>
      <w:r w:rsidRPr="001E25D6">
        <w:rPr>
          <w:lang w:bidi="ar"/>
        </w:rPr>
        <w:t>(TDOA)</w:t>
      </w:r>
      <w:r w:rsidRPr="001E25D6">
        <w:rPr>
          <w:rFonts w:hint="cs"/>
          <w:rtl/>
        </w:rPr>
        <w:t xml:space="preserve"> وزاوية </w:t>
      </w:r>
      <w:r>
        <w:rPr>
          <w:rtl/>
          <w:lang w:bidi="ar"/>
        </w:rPr>
        <w:t>الورود</w:t>
      </w:r>
      <w:r>
        <w:rPr>
          <w:rFonts w:hint="cs"/>
          <w:rtl/>
          <w:lang w:bidi="ar"/>
        </w:rPr>
        <w:t xml:space="preserve"> </w:t>
      </w:r>
      <w:r w:rsidRPr="001E25D6">
        <w:rPr>
          <w:lang w:bidi="ar"/>
        </w:rPr>
        <w:t>(AOA)</w:t>
      </w:r>
      <w:r w:rsidRPr="001E25D6">
        <w:rPr>
          <w:rFonts w:hint="cs"/>
          <w:rtl/>
        </w:rPr>
        <w:t>، من شأنها أن توفر تقديراً دقيقاً للموقع في جميع الظروف. ولكل طريقة ما تنفرد به من محاسن ومآخذ من حيث دقة تحديد الموقع.</w:t>
      </w:r>
    </w:p>
    <w:p w14:paraId="4D52AC95" w14:textId="77777777" w:rsidR="00A348F3" w:rsidRPr="001E25D6" w:rsidRDefault="00A348F3" w:rsidP="00D70BB5">
      <w:pPr>
        <w:rPr>
          <w:lang w:bidi="ar"/>
        </w:rPr>
      </w:pPr>
      <w:r w:rsidRPr="001E25D6">
        <w:rPr>
          <w:rFonts w:hint="cs"/>
          <w:rtl/>
        </w:rPr>
        <w:t xml:space="preserve">وتوفر طرائق </w:t>
      </w:r>
      <w:r w:rsidRPr="001E25D6">
        <w:rPr>
          <w:lang w:bidi="ar"/>
        </w:rPr>
        <w:t>TDOA</w:t>
      </w:r>
      <w:r>
        <w:rPr>
          <w:rFonts w:hint="cs"/>
          <w:rtl/>
          <w:lang w:bidi="ar"/>
        </w:rPr>
        <w:t xml:space="preserve"> </w:t>
      </w:r>
      <w:r w:rsidRPr="001E25D6">
        <w:rPr>
          <w:rFonts w:hint="cs"/>
          <w:rtl/>
        </w:rPr>
        <w:t xml:space="preserve">عموماً دقة أفضل في تحديد الموقع للإشارات عريضة النطاق مما توفره طريقة تحديد الموقع القائمة على زاوية </w:t>
      </w:r>
      <w:r>
        <w:rPr>
          <w:rtl/>
          <w:lang w:bidi="ar"/>
        </w:rPr>
        <w:t>الورود</w:t>
      </w:r>
      <w:r>
        <w:rPr>
          <w:rFonts w:hint="cs"/>
          <w:rtl/>
          <w:lang w:bidi="ar"/>
        </w:rPr>
        <w:t xml:space="preserve"> </w:t>
      </w:r>
      <w:r w:rsidRPr="001E25D6">
        <w:rPr>
          <w:lang w:bidi="ar"/>
        </w:rPr>
        <w:t>(AOA)</w:t>
      </w:r>
      <w:r w:rsidRPr="001E25D6">
        <w:rPr>
          <w:rFonts w:hint="cs"/>
          <w:rtl/>
        </w:rPr>
        <w:t>.</w:t>
      </w:r>
      <w:r>
        <w:rPr>
          <w:rFonts w:hint="cs"/>
          <w:rtl/>
          <w:lang w:bidi="ar"/>
        </w:rPr>
        <w:t xml:space="preserve"> </w:t>
      </w:r>
      <w:r w:rsidRPr="001E25D6">
        <w:rPr>
          <w:rFonts w:hint="cs"/>
          <w:rtl/>
        </w:rPr>
        <w:t xml:space="preserve">ومع ذلك، تتطلب الطرائق القائمة على </w:t>
      </w:r>
      <w:r w:rsidRPr="001E25D6">
        <w:rPr>
          <w:lang w:bidi="ar"/>
        </w:rPr>
        <w:t>TDOA</w:t>
      </w:r>
      <w:r w:rsidRPr="001E25D6">
        <w:rPr>
          <w:rFonts w:hint="cs"/>
          <w:rtl/>
        </w:rPr>
        <w:t xml:space="preserve"> عدداً أكبر نسبياً من المحطات مما تتطلبه الطرائق القائمة على</w:t>
      </w:r>
      <w:r w:rsidR="00D70BB5">
        <w:rPr>
          <w:rFonts w:hint="eastAsia"/>
          <w:rtl/>
        </w:rPr>
        <w:t> </w:t>
      </w:r>
      <w:r w:rsidRPr="001E25D6">
        <w:rPr>
          <w:lang w:bidi="ar"/>
        </w:rPr>
        <w:t>AOA</w:t>
      </w:r>
      <w:r w:rsidRPr="001E25D6">
        <w:rPr>
          <w:rFonts w:hint="cs"/>
          <w:rtl/>
        </w:rPr>
        <w:t xml:space="preserve"> للتمكن من تحديد موقع المرسلات. إذ تتطلب الطرائق القائمة على </w:t>
      </w:r>
      <w:r w:rsidRPr="001E25D6">
        <w:rPr>
          <w:lang w:bidi="ar"/>
        </w:rPr>
        <w:t>TDOA</w:t>
      </w:r>
      <w:r w:rsidRPr="001E25D6">
        <w:rPr>
          <w:rFonts w:hint="cs"/>
          <w:rtl/>
        </w:rPr>
        <w:t xml:space="preserve"> مثلاً ما لا يقل عن ثلاث محطات موزعة على نحو ملائم لتحديد الموقع.</w:t>
      </w:r>
      <w:r>
        <w:rPr>
          <w:rFonts w:hint="cs"/>
          <w:rtl/>
          <w:lang w:bidi="ar"/>
        </w:rPr>
        <w:t xml:space="preserve"> </w:t>
      </w:r>
      <w:r w:rsidRPr="001E25D6">
        <w:rPr>
          <w:rFonts w:hint="cs"/>
          <w:rtl/>
        </w:rPr>
        <w:t xml:space="preserve">أما طرائق </w:t>
      </w:r>
      <w:r w:rsidRPr="001E25D6">
        <w:rPr>
          <w:lang w:bidi="ar"/>
        </w:rPr>
        <w:t>AOA</w:t>
      </w:r>
      <w:r w:rsidRPr="001E25D6">
        <w:rPr>
          <w:rFonts w:hint="cs"/>
          <w:rtl/>
        </w:rPr>
        <w:t xml:space="preserve"> فتتطلب محطتين من أجل تحديد الموقع. ومع ذلك فإن خطأً صغيراً في قياسات الزوايا يؤدي إلى خطأ كبير في</w:t>
      </w:r>
      <w:r w:rsidRPr="001E25D6">
        <w:rPr>
          <w:rFonts w:hint="eastAsia"/>
          <w:rtl/>
        </w:rPr>
        <w:t> </w:t>
      </w:r>
      <w:r w:rsidRPr="001E25D6">
        <w:rPr>
          <w:rFonts w:hint="cs"/>
          <w:rtl/>
        </w:rPr>
        <w:t>تحديد الموقع إذا كانت المحطة بعيدة جداً عن المرسل.</w:t>
      </w:r>
      <w:r>
        <w:rPr>
          <w:rFonts w:hint="cs"/>
          <w:rtl/>
          <w:lang w:bidi="ar"/>
        </w:rPr>
        <w:t xml:space="preserve"> </w:t>
      </w:r>
      <w:r w:rsidRPr="001E25D6">
        <w:rPr>
          <w:rFonts w:hint="cs"/>
          <w:rtl/>
        </w:rPr>
        <w:t>ولذلك، ولتحقيق درجة أفضل من الدقة، ينبغي النظر في توليف مخططين أو أكثر من مخططات تحديد الموقع لكي يكمل كل منها الآخر.</w:t>
      </w:r>
    </w:p>
    <w:p w14:paraId="77B39FD9" w14:textId="19600FE8" w:rsidR="00A348F3" w:rsidRDefault="00A348F3" w:rsidP="00701673">
      <w:pPr>
        <w:rPr>
          <w:rtl/>
        </w:rPr>
      </w:pPr>
      <w:r w:rsidRPr="001E25D6">
        <w:rPr>
          <w:rFonts w:hint="cs"/>
          <w:rtl/>
        </w:rPr>
        <w:t xml:space="preserve">وتجري عملية تحديد الموقع بمعالجة المعلومات المتاحة من كل محطة، بما في ذلك قياسات </w:t>
      </w:r>
      <w:r w:rsidRPr="001E25D6">
        <w:rPr>
          <w:lang w:bidi="ar"/>
        </w:rPr>
        <w:t>AOA</w:t>
      </w:r>
      <w:r w:rsidRPr="001E25D6">
        <w:rPr>
          <w:rFonts w:hint="cs"/>
          <w:rtl/>
        </w:rPr>
        <w:t xml:space="preserve"> وقياسات </w:t>
      </w:r>
      <w:r w:rsidRPr="001E25D6">
        <w:rPr>
          <w:lang w:bidi="ar"/>
        </w:rPr>
        <w:t>TDOA</w:t>
      </w:r>
      <w:r w:rsidRPr="001E25D6">
        <w:rPr>
          <w:rFonts w:hint="cs"/>
          <w:rtl/>
        </w:rPr>
        <w:t xml:space="preserve"> ومعلومات موقع المحطة.</w:t>
      </w:r>
      <w:r>
        <w:rPr>
          <w:rFonts w:hint="cs"/>
          <w:rtl/>
          <w:lang w:bidi="ar"/>
        </w:rPr>
        <w:t xml:space="preserve"> </w:t>
      </w:r>
      <w:r w:rsidRPr="001E25D6">
        <w:rPr>
          <w:rFonts w:hint="cs"/>
          <w:rtl/>
        </w:rPr>
        <w:t xml:space="preserve">ومن شأن توليف طريقة </w:t>
      </w:r>
      <w:r w:rsidRPr="001E25D6">
        <w:rPr>
          <w:lang w:bidi="ar"/>
        </w:rPr>
        <w:t>AOA</w:t>
      </w:r>
      <w:r w:rsidRPr="001E25D6">
        <w:rPr>
          <w:rFonts w:hint="cs"/>
          <w:rtl/>
        </w:rPr>
        <w:t xml:space="preserve"> مع طريقة </w:t>
      </w:r>
      <w:r w:rsidRPr="001E25D6">
        <w:rPr>
          <w:lang w:bidi="ar"/>
        </w:rPr>
        <w:t>TDOA</w:t>
      </w:r>
      <w:r w:rsidRPr="001E25D6">
        <w:rPr>
          <w:rFonts w:hint="cs"/>
          <w:rtl/>
        </w:rPr>
        <w:t xml:space="preserve"> </w:t>
      </w:r>
      <w:r>
        <w:rPr>
          <w:rFonts w:hint="cs"/>
          <w:rtl/>
        </w:rPr>
        <w:t xml:space="preserve">(يدعى </w:t>
      </w:r>
      <w:r w:rsidRPr="002C642A">
        <w:rPr>
          <w:rtl/>
          <w:lang w:bidi="ar"/>
        </w:rPr>
        <w:t xml:space="preserve">هجين </w:t>
      </w:r>
      <w:r>
        <w:rPr>
          <w:rtl/>
          <w:lang w:bidi="ar"/>
        </w:rPr>
        <w:t>زاوية الورود</w:t>
      </w:r>
      <w:r>
        <w:rPr>
          <w:rFonts w:hint="cs"/>
          <w:rtl/>
          <w:lang w:bidi="ar"/>
        </w:rPr>
        <w:t xml:space="preserve"> </w:t>
      </w:r>
      <w:r w:rsidR="00D70BB5">
        <w:rPr>
          <w:lang w:bidi="ar"/>
        </w:rPr>
        <w:t>(</w:t>
      </w:r>
      <w:r>
        <w:rPr>
          <w:lang w:bidi="ar"/>
        </w:rPr>
        <w:t>AOA</w:t>
      </w:r>
      <w:r w:rsidR="00D70BB5">
        <w:rPr>
          <w:lang w:bidi="ar"/>
        </w:rPr>
        <w:t>)</w:t>
      </w:r>
      <w:r>
        <w:rPr>
          <w:rFonts w:hint="cs"/>
          <w:rtl/>
          <w:lang w:bidi="ar"/>
        </w:rPr>
        <w:t>/</w:t>
      </w:r>
      <w:r>
        <w:rPr>
          <w:rtl/>
          <w:lang w:bidi="ar"/>
        </w:rPr>
        <w:t xml:space="preserve">فرق وقت الورود </w:t>
      </w:r>
      <w:r w:rsidR="00D70BB5">
        <w:rPr>
          <w:lang w:bidi="ar"/>
        </w:rPr>
        <w:t>(</w:t>
      </w:r>
      <w:r>
        <w:rPr>
          <w:lang w:bidi="ar"/>
        </w:rPr>
        <w:t>TDOA</w:t>
      </w:r>
      <w:r w:rsidR="00D70BB5">
        <w:rPr>
          <w:lang w:bidi="ar"/>
        </w:rPr>
        <w:t>)</w:t>
      </w:r>
      <w:r>
        <w:rPr>
          <w:rFonts w:hint="cs"/>
          <w:rtl/>
        </w:rPr>
        <w:t xml:space="preserve">) </w:t>
      </w:r>
      <w:r w:rsidRPr="001E25D6">
        <w:rPr>
          <w:rFonts w:hint="cs"/>
          <w:rtl/>
        </w:rPr>
        <w:t xml:space="preserve">أن يساعد في إزالة غموض الموقع المرتبط بطريقة </w:t>
      </w:r>
      <w:r w:rsidRPr="001E25D6">
        <w:rPr>
          <w:lang w:bidi="ar"/>
        </w:rPr>
        <w:t>TDOA</w:t>
      </w:r>
      <w:r w:rsidRPr="001E25D6">
        <w:rPr>
          <w:rFonts w:hint="cs"/>
          <w:rtl/>
        </w:rPr>
        <w:t xml:space="preserve"> لوحدها وأن يعزز دقة تحديد الموقع. وهذا موضح في الشكل </w:t>
      </w:r>
      <w:r w:rsidR="00701673">
        <w:rPr>
          <w:lang w:bidi="ar"/>
        </w:rPr>
        <w:t>1</w:t>
      </w:r>
      <w:r w:rsidRPr="001E25D6">
        <w:rPr>
          <w:lang w:bidi="ar"/>
        </w:rPr>
        <w:t>-</w:t>
      </w:r>
      <w:r w:rsidR="00701673">
        <w:rPr>
          <w:lang w:bidi="ar"/>
        </w:rPr>
        <w:t>A2</w:t>
      </w:r>
      <w:r w:rsidRPr="001E25D6">
        <w:rPr>
          <w:rFonts w:hint="cs"/>
          <w:rtl/>
        </w:rPr>
        <w:t>.</w:t>
      </w:r>
      <w:r w:rsidRPr="001E25D6">
        <w:rPr>
          <w:rtl/>
          <w:lang w:bidi="ar"/>
        </w:rPr>
        <w:t xml:space="preserve"> </w:t>
      </w:r>
      <w:r w:rsidRPr="002C642A">
        <w:rPr>
          <w:rtl/>
          <w:lang w:bidi="ar"/>
        </w:rPr>
        <w:t xml:space="preserve">ويرد </w:t>
      </w:r>
      <w:r>
        <w:rPr>
          <w:rFonts w:hint="cs"/>
          <w:rtl/>
          <w:lang w:bidi="ar"/>
        </w:rPr>
        <w:t>بحث</w:t>
      </w:r>
      <w:r w:rsidRPr="002C642A">
        <w:rPr>
          <w:rtl/>
          <w:lang w:bidi="ar"/>
        </w:rPr>
        <w:t xml:space="preserve"> </w:t>
      </w:r>
      <w:r>
        <w:rPr>
          <w:rFonts w:hint="cs"/>
          <w:rtl/>
          <w:lang w:bidi="ar"/>
        </w:rPr>
        <w:t>أوفى</w:t>
      </w:r>
      <w:r>
        <w:rPr>
          <w:rtl/>
          <w:lang w:bidi="ar"/>
        </w:rPr>
        <w:t xml:space="preserve"> </w:t>
      </w:r>
      <w:r>
        <w:rPr>
          <w:rFonts w:hint="cs"/>
          <w:rtl/>
          <w:lang w:bidi="ar"/>
        </w:rPr>
        <w:t>بشأن</w:t>
      </w:r>
      <w:r w:rsidRPr="002C642A">
        <w:rPr>
          <w:rtl/>
          <w:lang w:bidi="ar"/>
        </w:rPr>
        <w:t xml:space="preserve"> أساليب</w:t>
      </w:r>
      <w:r w:rsidRPr="001E25D6">
        <w:rPr>
          <w:rtl/>
          <w:lang w:bidi="ar"/>
        </w:rPr>
        <w:t xml:space="preserve"> </w:t>
      </w:r>
      <w:r>
        <w:rPr>
          <w:rtl/>
          <w:lang w:bidi="ar"/>
        </w:rPr>
        <w:t>زاوية الورود</w:t>
      </w:r>
      <w:r>
        <w:rPr>
          <w:rFonts w:hint="cs"/>
          <w:rtl/>
          <w:lang w:bidi="ar"/>
        </w:rPr>
        <w:t xml:space="preserve"> </w:t>
      </w:r>
      <w:r w:rsidR="00D70BB5">
        <w:rPr>
          <w:lang w:bidi="ar"/>
        </w:rPr>
        <w:t>(</w:t>
      </w:r>
      <w:r>
        <w:rPr>
          <w:lang w:bidi="ar"/>
        </w:rPr>
        <w:t>AOA</w:t>
      </w:r>
      <w:r w:rsidR="00D70BB5">
        <w:rPr>
          <w:lang w:bidi="ar"/>
        </w:rPr>
        <w:t>)</w:t>
      </w:r>
      <w:r>
        <w:rPr>
          <w:rFonts w:hint="cs"/>
          <w:rtl/>
          <w:lang w:bidi="ar"/>
        </w:rPr>
        <w:t>/</w:t>
      </w:r>
      <w:r>
        <w:rPr>
          <w:rtl/>
          <w:lang w:bidi="ar"/>
        </w:rPr>
        <w:t xml:space="preserve">فرق وقت الورود </w:t>
      </w:r>
      <w:r w:rsidR="00D70BB5">
        <w:rPr>
          <w:lang w:bidi="ar"/>
        </w:rPr>
        <w:t>(</w:t>
      </w:r>
      <w:r>
        <w:rPr>
          <w:lang w:bidi="ar"/>
        </w:rPr>
        <w:t>TDOA</w:t>
      </w:r>
      <w:r w:rsidR="00D70BB5">
        <w:rPr>
          <w:lang w:bidi="ar"/>
        </w:rPr>
        <w:t>)</w:t>
      </w:r>
      <w:r>
        <w:rPr>
          <w:rFonts w:hint="cs"/>
          <w:rtl/>
          <w:lang w:bidi="ar"/>
        </w:rPr>
        <w:t xml:space="preserve"> الهجينة </w:t>
      </w:r>
      <w:r w:rsidRPr="002C642A">
        <w:rPr>
          <w:rtl/>
          <w:lang w:bidi="ar"/>
        </w:rPr>
        <w:t>في كتيب الاتحاد بشأن مراقبة الطيف، طبعة</w:t>
      </w:r>
      <w:r>
        <w:rPr>
          <w:rFonts w:hint="cs"/>
          <w:rtl/>
          <w:lang w:bidi="ar"/>
        </w:rPr>
        <w:t xml:space="preserve"> عام</w:t>
      </w:r>
      <w:r w:rsidR="00940542">
        <w:rPr>
          <w:rFonts w:hint="cs"/>
          <w:rtl/>
          <w:lang w:bidi="ar"/>
        </w:rPr>
        <w:t> </w:t>
      </w:r>
      <w:r w:rsidR="00D70BB5">
        <w:rPr>
          <w:lang w:bidi="ar"/>
        </w:rPr>
        <w:t>2011</w:t>
      </w:r>
      <w:r w:rsidRPr="00DC6D75">
        <w:rPr>
          <w:rtl/>
          <w:lang w:bidi="ar"/>
        </w:rPr>
        <w:t xml:space="preserve">، </w:t>
      </w:r>
      <w:r w:rsidR="00DC6D75" w:rsidRPr="00DC6D75">
        <w:rPr>
          <w:rFonts w:hint="cs"/>
          <w:rtl/>
          <w:lang w:bidi="ar"/>
        </w:rPr>
        <w:t>الفقرة</w:t>
      </w:r>
      <w:r w:rsidR="007B1064">
        <w:rPr>
          <w:rFonts w:hint="eastAsia"/>
          <w:rtl/>
          <w:lang w:bidi="ar"/>
        </w:rPr>
        <w:t> </w:t>
      </w:r>
      <w:r w:rsidRPr="00DC6D75">
        <w:t>6.3.7.4</w:t>
      </w:r>
      <w:r w:rsidRPr="00DC6D75">
        <w:rPr>
          <w:rFonts w:hint="cs"/>
          <w:rtl/>
          <w:lang w:bidi="ar"/>
        </w:rPr>
        <w:t>.</w:t>
      </w:r>
    </w:p>
    <w:p w14:paraId="4108523A" w14:textId="77777777" w:rsidR="00A348F3" w:rsidRDefault="00A348F3" w:rsidP="00701673">
      <w:pPr>
        <w:pStyle w:val="FigureNo"/>
        <w:rPr>
          <w:rtl/>
        </w:rPr>
      </w:pPr>
      <w:r w:rsidRPr="002C642A">
        <w:rPr>
          <w:rtl/>
        </w:rPr>
        <w:lastRenderedPageBreak/>
        <w:t>الش</w:t>
      </w:r>
      <w:r w:rsidR="00701673">
        <w:rPr>
          <w:rFonts w:hint="cs"/>
          <w:rtl/>
        </w:rPr>
        <w:t>ـ</w:t>
      </w:r>
      <w:r w:rsidRPr="002C642A">
        <w:rPr>
          <w:rtl/>
        </w:rPr>
        <w:t xml:space="preserve">كل </w:t>
      </w:r>
      <w:r w:rsidR="00701673">
        <w:rPr>
          <w:lang w:bidi="ar"/>
        </w:rPr>
        <w:t>1</w:t>
      </w:r>
      <w:r w:rsidR="00701673" w:rsidRPr="001E25D6">
        <w:rPr>
          <w:lang w:bidi="ar"/>
        </w:rPr>
        <w:t>-</w:t>
      </w:r>
      <w:r w:rsidR="00701673">
        <w:rPr>
          <w:lang w:bidi="ar"/>
        </w:rPr>
        <w:t>A2</w:t>
      </w:r>
    </w:p>
    <w:p w14:paraId="7747416D" w14:textId="77777777" w:rsidR="00A348F3" w:rsidRPr="00701673" w:rsidRDefault="00A348F3" w:rsidP="00701673">
      <w:pPr>
        <w:pStyle w:val="Figuretitle"/>
        <w:rPr>
          <w:rtl/>
        </w:rPr>
      </w:pPr>
      <w:r w:rsidRPr="00701673">
        <w:rPr>
          <w:rtl/>
        </w:rPr>
        <w:t>النتائج المحسنة على أساس الجمع بين تقنيت</w:t>
      </w:r>
      <w:r w:rsidRPr="00701673">
        <w:rPr>
          <w:rFonts w:hint="cs"/>
          <w:rtl/>
        </w:rPr>
        <w:t xml:space="preserve">ي </w:t>
      </w:r>
      <w:r w:rsidRPr="00701673">
        <w:rPr>
          <w:rtl/>
        </w:rPr>
        <w:t>زاوية الورود</w:t>
      </w:r>
      <w:r w:rsidRPr="00701673">
        <w:rPr>
          <w:rFonts w:hint="cs"/>
          <w:rtl/>
        </w:rPr>
        <w:t xml:space="preserve"> </w:t>
      </w:r>
      <w:r w:rsidR="009A11FD" w:rsidRPr="00701673">
        <w:t>(</w:t>
      </w:r>
      <w:r w:rsidRPr="00701673">
        <w:t>AOA</w:t>
      </w:r>
      <w:r w:rsidR="009A11FD" w:rsidRPr="00701673">
        <w:t>)</w:t>
      </w:r>
      <w:r w:rsidRPr="00701673">
        <w:rPr>
          <w:rFonts w:hint="cs"/>
          <w:rtl/>
        </w:rPr>
        <w:t>/</w:t>
      </w:r>
      <w:r w:rsidR="00D70BB5" w:rsidRPr="00701673">
        <w:rPr>
          <w:rtl/>
        </w:rPr>
        <w:br/>
      </w:r>
      <w:r w:rsidRPr="00701673">
        <w:rPr>
          <w:rtl/>
        </w:rPr>
        <w:t xml:space="preserve">فرق وقت الورود </w:t>
      </w:r>
      <w:r w:rsidR="009A11FD" w:rsidRPr="00701673">
        <w:t>(</w:t>
      </w:r>
      <w:r w:rsidRPr="00701673">
        <w:t>TDOA</w:t>
      </w:r>
      <w:r w:rsidR="009A11FD" w:rsidRPr="00701673">
        <w:t>)</w:t>
      </w:r>
    </w:p>
    <w:p w14:paraId="49A59AF8" w14:textId="0071F13F" w:rsidR="007B1064" w:rsidRPr="007B1064" w:rsidRDefault="007B1064" w:rsidP="007B1064">
      <w:pPr>
        <w:pStyle w:val="Figure"/>
        <w:rPr>
          <w:rtl/>
          <w:lang w:bidi="ar"/>
        </w:rPr>
      </w:pPr>
      <w:r w:rsidRPr="00082818">
        <w:rPr>
          <w:noProof/>
        </w:rPr>
        <mc:AlternateContent>
          <mc:Choice Requires="wps">
            <w:drawing>
              <wp:anchor distT="0" distB="0" distL="114300" distR="114300" simplePos="0" relativeHeight="251881472" behindDoc="0" locked="0" layoutInCell="1" allowOverlap="1" wp14:anchorId="3BACD2BC" wp14:editId="374588FD">
                <wp:simplePos x="0" y="0"/>
                <wp:positionH relativeFrom="column">
                  <wp:posOffset>4104005</wp:posOffset>
                </wp:positionH>
                <wp:positionV relativeFrom="paragraph">
                  <wp:posOffset>2195830</wp:posOffset>
                </wp:positionV>
                <wp:extent cx="507412" cy="322419"/>
                <wp:effectExtent l="0" t="0" r="6985" b="1905"/>
                <wp:wrapNone/>
                <wp:docPr id="1106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12" cy="32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54B3" w14:textId="77777777" w:rsidR="00A71E7C" w:rsidRPr="00EA6546" w:rsidRDefault="00A71E7C" w:rsidP="00701673">
                            <w:pPr>
                              <w:spacing w:before="0" w:line="160" w:lineRule="exact"/>
                              <w:jc w:val="center"/>
                              <w:rPr>
                                <w:rFonts w:ascii="Times New Roman Bold" w:hAnsi="Times New Roman Bold"/>
                                <w:b/>
                                <w:bCs/>
                                <w:sz w:val="12"/>
                                <w:szCs w:val="16"/>
                                <w:lang w:bidi="ar-EG"/>
                              </w:rPr>
                            </w:pPr>
                            <w:r w:rsidRPr="00EA6546">
                              <w:rPr>
                                <w:rFonts w:ascii="Times New Roman Bold" w:hAnsi="Times New Roman Bold" w:hint="cs"/>
                                <w:b/>
                                <w:bCs/>
                                <w:sz w:val="12"/>
                                <w:szCs w:val="16"/>
                                <w:rtl/>
                                <w:lang w:bidi="ar-EG"/>
                              </w:rPr>
                              <w:t xml:space="preserve">المحطة </w:t>
                            </w:r>
                            <w:r>
                              <w:rPr>
                                <w:rFonts w:ascii="Times New Roman Bold" w:hAnsi="Times New Roman Bold"/>
                                <w:b/>
                                <w:bCs/>
                                <w:sz w:val="12"/>
                                <w:szCs w:val="16"/>
                                <w:lang w:bidi="ar-EG"/>
                              </w:rPr>
                              <w:t>3</w:t>
                            </w:r>
                            <w:r w:rsidRPr="00EA6546">
                              <w:rPr>
                                <w:rFonts w:ascii="Times New Roman Bold" w:hAnsi="Times New Roman Bold"/>
                                <w:b/>
                                <w:bCs/>
                                <w:sz w:val="12"/>
                                <w:szCs w:val="16"/>
                                <w:rtl/>
                                <w:lang w:bidi="ar-EG"/>
                              </w:rPr>
                              <w:br/>
                            </w:r>
                            <w:r w:rsidRPr="00EA6546">
                              <w:rPr>
                                <w:rFonts w:ascii="Times New Roman Bold" w:hAnsi="Times New Roman Bold" w:hint="cs"/>
                                <w:b/>
                                <w:bCs/>
                                <w:sz w:val="12"/>
                                <w:szCs w:val="16"/>
                                <w:rtl/>
                                <w:lang w:bidi="ar-EG"/>
                              </w:rPr>
                              <w:t xml:space="preserve">تجمع بين </w:t>
                            </w:r>
                            <w:r w:rsidRPr="00EA6546">
                              <w:rPr>
                                <w:rFonts w:ascii="Times New Roman Bold" w:hAnsi="Times New Roman Bold"/>
                                <w:b/>
                                <w:bCs/>
                                <w:sz w:val="12"/>
                                <w:szCs w:val="16"/>
                                <w:lang w:bidi="ar-EG"/>
                              </w:rPr>
                              <w:t>AOA</w:t>
                            </w:r>
                            <w:r w:rsidRPr="00EA6546">
                              <w:rPr>
                                <w:rFonts w:ascii="Times New Roman Bold" w:hAnsi="Times New Roman Bold" w:hint="cs"/>
                                <w:b/>
                                <w:bCs/>
                                <w:sz w:val="12"/>
                                <w:szCs w:val="16"/>
                                <w:rtl/>
                                <w:lang w:bidi="ar-EG"/>
                              </w:rPr>
                              <w:t xml:space="preserve"> و</w:t>
                            </w:r>
                            <w:r w:rsidRPr="00EA6546">
                              <w:rPr>
                                <w:rFonts w:ascii="Times New Roman Bold" w:hAnsi="Times New Roman Bold"/>
                                <w:b/>
                                <w:bCs/>
                                <w:sz w:val="12"/>
                                <w:szCs w:val="16"/>
                                <w:lang w:bidi="ar-EG"/>
                              </w:rPr>
                              <w:t>TDOA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ACD2BC" id="_x0000_s1129" style="position:absolute;left:0;text-align:left;margin-left:323.15pt;margin-top:172.9pt;width:39.95pt;height:25.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" filled="f" stroked="f">
                <v:textbox inset="1pt,1pt,1pt,1pt">
                  <w:txbxContent>
                    <w:p w14:paraId="201654B3" w14:textId="77777777" w:rsidR="00A71E7C" w:rsidRPr="00EA6546" w:rsidRDefault="00A71E7C" w:rsidP="00701673">
                      <w:pPr>
                        <w:spacing w:before="0" w:line="160" w:lineRule="exact"/>
                        <w:jc w:val="center"/>
                        <w:rPr>
                          <w:rFonts w:ascii="Times New Roman Bold" w:hAnsi="Times New Roman Bold"/>
                          <w:b/>
                          <w:bCs/>
                          <w:sz w:val="12"/>
                          <w:szCs w:val="16"/>
                          <w:lang w:bidi="ar-EG"/>
                        </w:rPr>
                      </w:pPr>
                      <w:r w:rsidRPr="00EA6546">
                        <w:rPr>
                          <w:rFonts w:ascii="Times New Roman Bold" w:hAnsi="Times New Roman Bold" w:hint="cs"/>
                          <w:b/>
                          <w:bCs/>
                          <w:sz w:val="12"/>
                          <w:szCs w:val="16"/>
                          <w:rtl/>
                          <w:lang w:bidi="ar-EG"/>
                        </w:rPr>
                        <w:t xml:space="preserve">المحطة </w:t>
                      </w:r>
                      <w:r>
                        <w:rPr>
                          <w:rFonts w:ascii="Times New Roman Bold" w:hAnsi="Times New Roman Bold"/>
                          <w:b/>
                          <w:bCs/>
                          <w:sz w:val="12"/>
                          <w:szCs w:val="16"/>
                          <w:lang w:bidi="ar-EG"/>
                        </w:rPr>
                        <w:t>3</w:t>
                      </w:r>
                      <w:r w:rsidRPr="00EA6546">
                        <w:rPr>
                          <w:rFonts w:ascii="Times New Roman Bold" w:hAnsi="Times New Roman Bold"/>
                          <w:b/>
                          <w:bCs/>
                          <w:sz w:val="12"/>
                          <w:szCs w:val="16"/>
                          <w:rtl/>
                          <w:lang w:bidi="ar-EG"/>
                        </w:rPr>
                        <w:br/>
                      </w:r>
                      <w:r w:rsidRPr="00EA6546">
                        <w:rPr>
                          <w:rFonts w:ascii="Times New Roman Bold" w:hAnsi="Times New Roman Bold" w:hint="cs"/>
                          <w:b/>
                          <w:bCs/>
                          <w:sz w:val="12"/>
                          <w:szCs w:val="16"/>
                          <w:rtl/>
                          <w:lang w:bidi="ar-EG"/>
                        </w:rPr>
                        <w:t xml:space="preserve">تجمع بين </w:t>
                      </w:r>
                      <w:r w:rsidRPr="00EA6546">
                        <w:rPr>
                          <w:rFonts w:ascii="Times New Roman Bold" w:hAnsi="Times New Roman Bold"/>
                          <w:b/>
                          <w:bCs/>
                          <w:sz w:val="12"/>
                          <w:szCs w:val="16"/>
                          <w:lang w:bidi="ar-EG"/>
                        </w:rPr>
                        <w:t>AOA</w:t>
                      </w:r>
                      <w:r w:rsidRPr="00EA6546">
                        <w:rPr>
                          <w:rFonts w:ascii="Times New Roman Bold" w:hAnsi="Times New Roman Bold" w:hint="cs"/>
                          <w:b/>
                          <w:bCs/>
                          <w:sz w:val="12"/>
                          <w:szCs w:val="16"/>
                          <w:rtl/>
                          <w:lang w:bidi="ar-EG"/>
                        </w:rPr>
                        <w:t xml:space="preserve"> و</w:t>
                      </w:r>
                      <w:r w:rsidRPr="00EA6546">
                        <w:rPr>
                          <w:rFonts w:ascii="Times New Roman Bold" w:hAnsi="Times New Roman Bold"/>
                          <w:b/>
                          <w:bCs/>
                          <w:sz w:val="12"/>
                          <w:szCs w:val="16"/>
                          <w:lang w:bidi="ar-EG"/>
                        </w:rPr>
                        <w:t>TDOA</w:t>
                      </w:r>
                    </w:p>
                  </w:txbxContent>
                </v:textbox>
              </v:rect>
            </w:pict>
          </mc:Fallback>
        </mc:AlternateContent>
      </w:r>
      <w:r w:rsidRPr="00082818">
        <w:rPr>
          <w:noProof/>
        </w:rPr>
        <mc:AlternateContent>
          <mc:Choice Requires="wps">
            <w:drawing>
              <wp:anchor distT="0" distB="0" distL="114300" distR="114300" simplePos="0" relativeHeight="251883520" behindDoc="0" locked="0" layoutInCell="1" allowOverlap="1" wp14:anchorId="56B1718F" wp14:editId="01A51487">
                <wp:simplePos x="0" y="0"/>
                <wp:positionH relativeFrom="column">
                  <wp:posOffset>2449830</wp:posOffset>
                </wp:positionH>
                <wp:positionV relativeFrom="paragraph">
                  <wp:posOffset>1756410</wp:posOffset>
                </wp:positionV>
                <wp:extent cx="512445" cy="142240"/>
                <wp:effectExtent l="0" t="0" r="1905" b="0"/>
                <wp:wrapNone/>
                <wp:docPr id="1106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03F3" w14:textId="77777777" w:rsidR="00A71E7C" w:rsidRPr="00AF76B4" w:rsidRDefault="00A71E7C" w:rsidP="00EA6546">
                            <w:pPr>
                              <w:spacing w:before="0" w:line="160" w:lineRule="exact"/>
                              <w:jc w:val="center"/>
                              <w:rPr>
                                <w:rFonts w:hAnsi="Times New Roman Bold"/>
                                <w:b/>
                                <w:bCs/>
                                <w:sz w:val="14"/>
                                <w:szCs w:val="18"/>
                                <w:rtl/>
                                <w:lang w:bidi="ar-EG"/>
                              </w:rPr>
                            </w:pPr>
                            <w:r>
                              <w:rPr>
                                <w:rFonts w:ascii="Times New Roman Bold" w:hAnsi="Times New Roman Bold" w:hint="cs"/>
                                <w:b/>
                                <w:bCs/>
                                <w:sz w:val="12"/>
                                <w:szCs w:val="16"/>
                                <w:rtl/>
                                <w:lang w:bidi="ar-EG"/>
                              </w:rPr>
                              <w:t>موقع المرسل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B1718F" id="_x0000_s1130" style="position:absolute;left:0;text-align:left;margin-left:192.9pt;margin-top:138.3pt;width:40.35pt;height:1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" filled="f" stroked="f">
                <v:textbox inset="1pt,1pt,1pt,1pt">
                  <w:txbxContent>
                    <w:p w14:paraId="425503F3" w14:textId="77777777" w:rsidR="00A71E7C" w:rsidRPr="00AF76B4" w:rsidRDefault="00A71E7C" w:rsidP="00EA6546">
                      <w:pPr>
                        <w:spacing w:before="0" w:line="160" w:lineRule="exact"/>
                        <w:jc w:val="center"/>
                        <w:rPr>
                          <w:rFonts w:hAnsi="Times New Roman Bold"/>
                          <w:b/>
                          <w:bCs/>
                          <w:sz w:val="14"/>
                          <w:szCs w:val="18"/>
                          <w:rtl/>
                          <w:lang w:bidi="ar-EG"/>
                        </w:rPr>
                      </w:pPr>
                      <w:r>
                        <w:rPr>
                          <w:rFonts w:ascii="Times New Roman Bold" w:hAnsi="Times New Roman Bold" w:hint="cs"/>
                          <w:b/>
                          <w:bCs/>
                          <w:sz w:val="12"/>
                          <w:szCs w:val="16"/>
                          <w:rtl/>
                          <w:lang w:bidi="ar-EG"/>
                        </w:rPr>
                        <w:t>موقع المرسل</w:t>
                      </w:r>
                    </w:p>
                  </w:txbxContent>
                </v:textbox>
              </v:rect>
            </w:pict>
          </mc:Fallback>
        </mc:AlternateContent>
      </w:r>
      <w:r w:rsidRPr="00082818">
        <w:rPr>
          <w:noProof/>
        </w:rPr>
        <mc:AlternateContent>
          <mc:Choice Requires="wps">
            <w:drawing>
              <wp:anchor distT="0" distB="0" distL="114300" distR="114300" simplePos="0" relativeHeight="251889664" behindDoc="0" locked="0" layoutInCell="1" allowOverlap="1" wp14:anchorId="6F014E61" wp14:editId="35111E84">
                <wp:simplePos x="0" y="0"/>
                <wp:positionH relativeFrom="column">
                  <wp:posOffset>3331210</wp:posOffset>
                </wp:positionH>
                <wp:positionV relativeFrom="paragraph">
                  <wp:posOffset>896620</wp:posOffset>
                </wp:positionV>
                <wp:extent cx="512698" cy="243135"/>
                <wp:effectExtent l="0" t="0" r="1905" b="5080"/>
                <wp:wrapNone/>
                <wp:docPr id="110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98" cy="24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372A" w14:textId="77777777" w:rsidR="00A71E7C" w:rsidRPr="00CD243E" w:rsidRDefault="00A71E7C" w:rsidP="00CD243E">
                            <w:pPr>
                              <w:spacing w:before="0" w:line="160" w:lineRule="exact"/>
                              <w:jc w:val="center"/>
                              <w:rPr>
                                <w:rFonts w:hAnsi="Times New Roman Bold"/>
                                <w:b/>
                                <w:bCs/>
                                <w:color w:val="FF0000"/>
                                <w:sz w:val="14"/>
                                <w:szCs w:val="18"/>
                                <w:lang w:bidi="ar-EG"/>
                              </w:rPr>
                            </w:pPr>
                            <w:r w:rsidRPr="00CD243E">
                              <w:rPr>
                                <w:rFonts w:ascii="Times New Roman Bold" w:hAnsi="Times New Roman Bold" w:hint="cs"/>
                                <w:b/>
                                <w:bCs/>
                                <w:color w:val="FF0000"/>
                                <w:sz w:val="12"/>
                                <w:szCs w:val="16"/>
                                <w:rtl/>
                                <w:lang w:bidi="ar-EG"/>
                              </w:rPr>
                              <w:t xml:space="preserve">خط </w:t>
                            </w:r>
                            <w:r w:rsidRPr="00CD243E">
                              <w:rPr>
                                <w:rFonts w:ascii="Times New Roman Bold" w:hAnsi="Times New Roman Bold"/>
                                <w:b/>
                                <w:bCs/>
                                <w:color w:val="FF0000"/>
                                <w:sz w:val="12"/>
                                <w:szCs w:val="16"/>
                                <w:lang w:bidi="ar-EG"/>
                              </w:rPr>
                              <w:t>AOA</w:t>
                            </w:r>
                            <w:r w:rsidRPr="00CD243E">
                              <w:rPr>
                                <w:rFonts w:ascii="Times New Roman Bold" w:hAnsi="Times New Roman Bold" w:hint="cs"/>
                                <w:b/>
                                <w:bCs/>
                                <w:color w:val="FF0000"/>
                                <w:sz w:val="12"/>
                                <w:szCs w:val="16"/>
                                <w:rtl/>
                                <w:lang w:bidi="ar-EG"/>
                              </w:rPr>
                              <w:t xml:space="preserve"> للمحطة</w:t>
                            </w:r>
                            <w:r>
                              <w:rPr>
                                <w:rFonts w:hAnsi="Times New Roman Bold" w:hint="cs"/>
                                <w:b/>
                                <w:bCs/>
                                <w:color w:val="FF0000"/>
                                <w:sz w:val="14"/>
                                <w:szCs w:val="18"/>
                                <w:rtl/>
                                <w:lang w:bidi="ar-EG"/>
                              </w:rPr>
                              <w:t xml:space="preserve"> </w:t>
                            </w:r>
                            <w:r>
                              <w:rPr>
                                <w:rFonts w:hAnsi="Times New Roman Bold"/>
                                <w:b/>
                                <w:bCs/>
                                <w:color w:val="FF0000"/>
                                <w:sz w:val="14"/>
                                <w:szCs w:val="18"/>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014E61" id="_x0000_s1131" style="position:absolute;left:0;text-align:left;margin-left:262.3pt;margin-top:70.6pt;width:40.35pt;height:19.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" filled="f" stroked="f">
                <v:textbox inset="1pt,1pt,1pt,1pt">
                  <w:txbxContent>
                    <w:p w14:paraId="61C0372A" w14:textId="77777777" w:rsidR="00A71E7C" w:rsidRPr="00CD243E" w:rsidRDefault="00A71E7C" w:rsidP="00CD243E">
                      <w:pPr>
                        <w:spacing w:before="0" w:line="160" w:lineRule="exact"/>
                        <w:jc w:val="center"/>
                        <w:rPr>
                          <w:rFonts w:hAnsi="Times New Roman Bold"/>
                          <w:b/>
                          <w:bCs/>
                          <w:color w:val="FF0000"/>
                          <w:sz w:val="14"/>
                          <w:szCs w:val="18"/>
                          <w:lang w:bidi="ar-EG"/>
                        </w:rPr>
                      </w:pPr>
                      <w:r w:rsidRPr="00CD243E">
                        <w:rPr>
                          <w:rFonts w:ascii="Times New Roman Bold" w:hAnsi="Times New Roman Bold" w:hint="cs"/>
                          <w:b/>
                          <w:bCs/>
                          <w:color w:val="FF0000"/>
                          <w:sz w:val="12"/>
                          <w:szCs w:val="16"/>
                          <w:rtl/>
                          <w:lang w:bidi="ar-EG"/>
                        </w:rPr>
                        <w:t xml:space="preserve">خط </w:t>
                      </w:r>
                      <w:r w:rsidRPr="00CD243E">
                        <w:rPr>
                          <w:rFonts w:ascii="Times New Roman Bold" w:hAnsi="Times New Roman Bold"/>
                          <w:b/>
                          <w:bCs/>
                          <w:color w:val="FF0000"/>
                          <w:sz w:val="12"/>
                          <w:szCs w:val="16"/>
                          <w:lang w:bidi="ar-EG"/>
                        </w:rPr>
                        <w:t>AOA</w:t>
                      </w:r>
                      <w:r w:rsidRPr="00CD243E">
                        <w:rPr>
                          <w:rFonts w:ascii="Times New Roman Bold" w:hAnsi="Times New Roman Bold" w:hint="cs"/>
                          <w:b/>
                          <w:bCs/>
                          <w:color w:val="FF0000"/>
                          <w:sz w:val="12"/>
                          <w:szCs w:val="16"/>
                          <w:rtl/>
                          <w:lang w:bidi="ar-EG"/>
                        </w:rPr>
                        <w:t xml:space="preserve"> للمحطة</w:t>
                      </w:r>
                      <w:r>
                        <w:rPr>
                          <w:rFonts w:hAnsi="Times New Roman Bold" w:hint="cs"/>
                          <w:b/>
                          <w:bCs/>
                          <w:color w:val="FF0000"/>
                          <w:sz w:val="14"/>
                          <w:szCs w:val="18"/>
                          <w:rtl/>
                          <w:lang w:bidi="ar-EG"/>
                        </w:rPr>
                        <w:t xml:space="preserve"> </w:t>
                      </w:r>
                      <w:r>
                        <w:rPr>
                          <w:rFonts w:hAnsi="Times New Roman Bold"/>
                          <w:b/>
                          <w:bCs/>
                          <w:color w:val="FF0000"/>
                          <w:sz w:val="14"/>
                          <w:szCs w:val="18"/>
                          <w:lang w:bidi="ar-EG"/>
                        </w:rPr>
                        <w:t>1</w:t>
                      </w:r>
                    </w:p>
                  </w:txbxContent>
                </v:textbox>
              </v:rect>
            </w:pict>
          </mc:Fallback>
        </mc:AlternateContent>
      </w:r>
      <w:r w:rsidRPr="00082818">
        <w:rPr>
          <w:noProof/>
        </w:rPr>
        <mc:AlternateContent>
          <mc:Choice Requires="wps">
            <w:drawing>
              <wp:anchor distT="0" distB="0" distL="114300" distR="114300" simplePos="0" relativeHeight="251879424" behindDoc="0" locked="0" layoutInCell="1" allowOverlap="1" wp14:anchorId="57F7677E" wp14:editId="6CCC6C84">
                <wp:simplePos x="0" y="0"/>
                <wp:positionH relativeFrom="column">
                  <wp:posOffset>3470275</wp:posOffset>
                </wp:positionH>
                <wp:positionV relativeFrom="paragraph">
                  <wp:posOffset>236220</wp:posOffset>
                </wp:positionV>
                <wp:extent cx="512698" cy="338275"/>
                <wp:effectExtent l="0" t="0" r="1905" b="5080"/>
                <wp:wrapNone/>
                <wp:docPr id="1106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98" cy="3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D05D" w14:textId="77777777" w:rsidR="00A71E7C" w:rsidRPr="00AF76B4" w:rsidRDefault="00A71E7C" w:rsidP="00EA6546">
                            <w:pPr>
                              <w:spacing w:before="0" w:line="160" w:lineRule="exact"/>
                              <w:jc w:val="center"/>
                              <w:rPr>
                                <w:rFonts w:hAnsi="Times New Roman Bold"/>
                                <w:b/>
                                <w:bCs/>
                                <w:sz w:val="14"/>
                                <w:szCs w:val="18"/>
                                <w:lang w:bidi="ar-EG"/>
                              </w:rPr>
                            </w:pPr>
                            <w:r w:rsidRPr="00EA6546">
                              <w:rPr>
                                <w:rFonts w:ascii="Times New Roman Bold" w:hAnsi="Times New Roman Bold" w:hint="cs"/>
                                <w:b/>
                                <w:bCs/>
                                <w:sz w:val="12"/>
                                <w:szCs w:val="16"/>
                                <w:rtl/>
                                <w:lang w:bidi="ar-EG"/>
                              </w:rPr>
                              <w:t xml:space="preserve">المحطة </w:t>
                            </w:r>
                            <w:r w:rsidRPr="00EA6546">
                              <w:rPr>
                                <w:rFonts w:ascii="Times New Roman Bold" w:hAnsi="Times New Roman Bold"/>
                                <w:b/>
                                <w:bCs/>
                                <w:sz w:val="12"/>
                                <w:szCs w:val="16"/>
                                <w:lang w:bidi="ar-EG"/>
                              </w:rPr>
                              <w:t>1</w:t>
                            </w:r>
                            <w:r w:rsidRPr="00EA6546">
                              <w:rPr>
                                <w:rFonts w:ascii="Times New Roman Bold" w:hAnsi="Times New Roman Bold"/>
                                <w:b/>
                                <w:bCs/>
                                <w:sz w:val="12"/>
                                <w:szCs w:val="16"/>
                                <w:rtl/>
                                <w:lang w:bidi="ar-EG"/>
                              </w:rPr>
                              <w:br/>
                            </w:r>
                            <w:r w:rsidRPr="00EA6546">
                              <w:rPr>
                                <w:rFonts w:ascii="Times New Roman Bold" w:hAnsi="Times New Roman Bold" w:hint="cs"/>
                                <w:b/>
                                <w:bCs/>
                                <w:sz w:val="12"/>
                                <w:szCs w:val="16"/>
                                <w:rtl/>
                                <w:lang w:bidi="ar-EG"/>
                              </w:rPr>
                              <w:t xml:space="preserve">تجمع بين </w:t>
                            </w:r>
                            <w:r w:rsidRPr="00EA6546">
                              <w:rPr>
                                <w:rFonts w:ascii="Times New Roman Bold" w:hAnsi="Times New Roman Bold"/>
                                <w:b/>
                                <w:bCs/>
                                <w:sz w:val="12"/>
                                <w:szCs w:val="16"/>
                                <w:lang w:bidi="ar-EG"/>
                              </w:rPr>
                              <w:t>AOA</w:t>
                            </w:r>
                            <w:r w:rsidRPr="00EA6546">
                              <w:rPr>
                                <w:rFonts w:ascii="Times New Roman Bold" w:hAnsi="Times New Roman Bold" w:hint="cs"/>
                                <w:b/>
                                <w:bCs/>
                                <w:sz w:val="12"/>
                                <w:szCs w:val="16"/>
                                <w:rtl/>
                                <w:lang w:bidi="ar-EG"/>
                              </w:rPr>
                              <w:t xml:space="preserve"> و</w:t>
                            </w:r>
                            <w:r w:rsidRPr="00EA6546">
                              <w:rPr>
                                <w:rFonts w:ascii="Times New Roman Bold" w:hAnsi="Times New Roman Bold"/>
                                <w:b/>
                                <w:bCs/>
                                <w:sz w:val="12"/>
                                <w:szCs w:val="16"/>
                                <w:lang w:bidi="ar-EG"/>
                              </w:rPr>
                              <w:t>TDOA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F7677E" id="_x0000_s1132" style="position:absolute;left:0;text-align:left;margin-left:273.25pt;margin-top:18.6pt;width:40.35pt;height:26.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" filled="f" stroked="f">
                <v:textbox inset="1pt,1pt,1pt,1pt">
                  <w:txbxContent>
                    <w:p w14:paraId="7A11D05D" w14:textId="77777777" w:rsidR="00A71E7C" w:rsidRPr="00AF76B4" w:rsidRDefault="00A71E7C" w:rsidP="00EA6546">
                      <w:pPr>
                        <w:spacing w:before="0" w:line="160" w:lineRule="exact"/>
                        <w:jc w:val="center"/>
                        <w:rPr>
                          <w:rFonts w:hAnsi="Times New Roman Bold"/>
                          <w:b/>
                          <w:bCs/>
                          <w:sz w:val="14"/>
                          <w:szCs w:val="18"/>
                          <w:lang w:bidi="ar-EG"/>
                        </w:rPr>
                      </w:pPr>
                      <w:r w:rsidRPr="00EA6546">
                        <w:rPr>
                          <w:rFonts w:ascii="Times New Roman Bold" w:hAnsi="Times New Roman Bold" w:hint="cs"/>
                          <w:b/>
                          <w:bCs/>
                          <w:sz w:val="12"/>
                          <w:szCs w:val="16"/>
                          <w:rtl/>
                          <w:lang w:bidi="ar-EG"/>
                        </w:rPr>
                        <w:t xml:space="preserve">المحطة </w:t>
                      </w:r>
                      <w:r w:rsidRPr="00EA6546">
                        <w:rPr>
                          <w:rFonts w:ascii="Times New Roman Bold" w:hAnsi="Times New Roman Bold"/>
                          <w:b/>
                          <w:bCs/>
                          <w:sz w:val="12"/>
                          <w:szCs w:val="16"/>
                          <w:lang w:bidi="ar-EG"/>
                        </w:rPr>
                        <w:t>1</w:t>
                      </w:r>
                      <w:r w:rsidRPr="00EA6546">
                        <w:rPr>
                          <w:rFonts w:ascii="Times New Roman Bold" w:hAnsi="Times New Roman Bold"/>
                          <w:b/>
                          <w:bCs/>
                          <w:sz w:val="12"/>
                          <w:szCs w:val="16"/>
                          <w:rtl/>
                          <w:lang w:bidi="ar-EG"/>
                        </w:rPr>
                        <w:br/>
                      </w:r>
                      <w:r w:rsidRPr="00EA6546">
                        <w:rPr>
                          <w:rFonts w:ascii="Times New Roman Bold" w:hAnsi="Times New Roman Bold" w:hint="cs"/>
                          <w:b/>
                          <w:bCs/>
                          <w:sz w:val="12"/>
                          <w:szCs w:val="16"/>
                          <w:rtl/>
                          <w:lang w:bidi="ar-EG"/>
                        </w:rPr>
                        <w:t xml:space="preserve">تجمع بين </w:t>
                      </w:r>
                      <w:r w:rsidRPr="00EA6546">
                        <w:rPr>
                          <w:rFonts w:ascii="Times New Roman Bold" w:hAnsi="Times New Roman Bold"/>
                          <w:b/>
                          <w:bCs/>
                          <w:sz w:val="12"/>
                          <w:szCs w:val="16"/>
                          <w:lang w:bidi="ar-EG"/>
                        </w:rPr>
                        <w:t>AOA</w:t>
                      </w:r>
                      <w:r w:rsidRPr="00EA6546">
                        <w:rPr>
                          <w:rFonts w:ascii="Times New Roman Bold" w:hAnsi="Times New Roman Bold" w:hint="cs"/>
                          <w:b/>
                          <w:bCs/>
                          <w:sz w:val="12"/>
                          <w:szCs w:val="16"/>
                          <w:rtl/>
                          <w:lang w:bidi="ar-EG"/>
                        </w:rPr>
                        <w:t xml:space="preserve"> و</w:t>
                      </w:r>
                      <w:r w:rsidRPr="00EA6546">
                        <w:rPr>
                          <w:rFonts w:ascii="Times New Roman Bold" w:hAnsi="Times New Roman Bold"/>
                          <w:b/>
                          <w:bCs/>
                          <w:sz w:val="12"/>
                          <w:szCs w:val="16"/>
                          <w:lang w:bidi="ar-EG"/>
                        </w:rPr>
                        <w:t>TDOA</w:t>
                      </w:r>
                    </w:p>
                  </w:txbxContent>
                </v:textbox>
              </v:rect>
            </w:pict>
          </mc:Fallback>
        </mc:AlternateContent>
      </w:r>
      <w:r w:rsidRPr="00082818">
        <w:rPr>
          <w:noProof/>
        </w:rPr>
        <mc:AlternateContent>
          <mc:Choice Requires="wps">
            <w:drawing>
              <wp:anchor distT="0" distB="0" distL="114300" distR="114300" simplePos="0" relativeHeight="251887616" behindDoc="0" locked="0" layoutInCell="1" allowOverlap="1" wp14:anchorId="68623890" wp14:editId="796C02FE">
                <wp:simplePos x="0" y="0"/>
                <wp:positionH relativeFrom="column">
                  <wp:posOffset>1278255</wp:posOffset>
                </wp:positionH>
                <wp:positionV relativeFrom="paragraph">
                  <wp:posOffset>448310</wp:posOffset>
                </wp:positionV>
                <wp:extent cx="649605" cy="524610"/>
                <wp:effectExtent l="0" t="0" r="0" b="8890"/>
                <wp:wrapNone/>
                <wp:docPr id="1107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5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9F91" w14:textId="77777777" w:rsidR="00A71E7C" w:rsidRPr="00CD243E" w:rsidRDefault="00A71E7C" w:rsidP="00376C4E">
                            <w:pPr>
                              <w:spacing w:before="0" w:line="180" w:lineRule="exact"/>
                              <w:jc w:val="center"/>
                              <w:rPr>
                                <w:rFonts w:hAnsi="Times New Roman Bold"/>
                                <w:b/>
                                <w:bCs/>
                                <w:color w:val="0070C0"/>
                                <w:sz w:val="14"/>
                                <w:szCs w:val="18"/>
                                <w:lang w:bidi="ar-EG"/>
                              </w:rPr>
                            </w:pPr>
                            <w:r w:rsidRPr="00CD243E">
                              <w:rPr>
                                <w:rFonts w:ascii="Times New Roman Bold" w:hAnsi="Times New Roman Bold" w:hint="cs"/>
                                <w:b/>
                                <w:bCs/>
                                <w:color w:val="0070C0"/>
                                <w:sz w:val="12"/>
                                <w:szCs w:val="16"/>
                                <w:rtl/>
                                <w:lang w:bidi="ar-EG"/>
                              </w:rPr>
                              <w:t xml:space="preserve">المحطتان </w:t>
                            </w:r>
                            <w:r w:rsidRPr="00CD243E">
                              <w:rPr>
                                <w:rFonts w:ascii="Times New Roman Bold" w:hAnsi="Times New Roman Bold"/>
                                <w:b/>
                                <w:bCs/>
                                <w:color w:val="0070C0"/>
                                <w:sz w:val="12"/>
                                <w:szCs w:val="16"/>
                                <w:lang w:bidi="ar-EG"/>
                              </w:rPr>
                              <w:t>2-1</w:t>
                            </w:r>
                            <w:r w:rsidRPr="00CD243E">
                              <w:rPr>
                                <w:rFonts w:ascii="Times New Roman Bold" w:hAnsi="Times New Roman Bold" w:hint="cs"/>
                                <w:b/>
                                <w:bCs/>
                                <w:color w:val="0070C0"/>
                                <w:sz w:val="12"/>
                                <w:szCs w:val="16"/>
                                <w:rtl/>
                                <w:lang w:bidi="ar-EG"/>
                              </w:rPr>
                              <w:t xml:space="preserve"> على القطع الزائد لفرق وقت الورود </w:t>
                            </w:r>
                            <w:r w:rsidRPr="00CD243E">
                              <w:rPr>
                                <w:rFonts w:ascii="Times New Roman Bold" w:hAnsi="Times New Roman Bold"/>
                                <w:b/>
                                <w:bCs/>
                                <w:color w:val="0070C0"/>
                                <w:sz w:val="12"/>
                                <w:szCs w:val="16"/>
                                <w:lang w:bidi="ar-EG"/>
                              </w:rPr>
                              <w:t>(TDOA)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23890" id="_x0000_s1133" style="position:absolute;left:0;text-align:left;margin-left:100.65pt;margin-top:35.3pt;width:51.15pt;height:41.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" filled="f" stroked="f">
                <v:textbox inset="1pt,1pt,1pt,1pt">
                  <w:txbxContent>
                    <w:p w14:paraId="27219F91" w14:textId="77777777" w:rsidR="00A71E7C" w:rsidRPr="00CD243E" w:rsidRDefault="00A71E7C" w:rsidP="00376C4E">
                      <w:pPr>
                        <w:spacing w:before="0" w:line="180" w:lineRule="exact"/>
                        <w:jc w:val="center"/>
                        <w:rPr>
                          <w:rFonts w:hAnsi="Times New Roman Bold"/>
                          <w:b/>
                          <w:bCs/>
                          <w:color w:val="0070C0"/>
                          <w:sz w:val="14"/>
                          <w:szCs w:val="18"/>
                          <w:lang w:bidi="ar-EG"/>
                        </w:rPr>
                      </w:pPr>
                      <w:r w:rsidRPr="00CD243E">
                        <w:rPr>
                          <w:rFonts w:ascii="Times New Roman Bold" w:hAnsi="Times New Roman Bold" w:hint="cs"/>
                          <w:b/>
                          <w:bCs/>
                          <w:color w:val="0070C0"/>
                          <w:sz w:val="12"/>
                          <w:szCs w:val="16"/>
                          <w:rtl/>
                          <w:lang w:bidi="ar-EG"/>
                        </w:rPr>
                        <w:t xml:space="preserve">المحطتان </w:t>
                      </w:r>
                      <w:r w:rsidRPr="00CD243E">
                        <w:rPr>
                          <w:rFonts w:ascii="Times New Roman Bold" w:hAnsi="Times New Roman Bold"/>
                          <w:b/>
                          <w:bCs/>
                          <w:color w:val="0070C0"/>
                          <w:sz w:val="12"/>
                          <w:szCs w:val="16"/>
                          <w:lang w:bidi="ar-EG"/>
                        </w:rPr>
                        <w:t>2-1</w:t>
                      </w:r>
                      <w:r w:rsidRPr="00CD243E">
                        <w:rPr>
                          <w:rFonts w:ascii="Times New Roman Bold" w:hAnsi="Times New Roman Bold" w:hint="cs"/>
                          <w:b/>
                          <w:bCs/>
                          <w:color w:val="0070C0"/>
                          <w:sz w:val="12"/>
                          <w:szCs w:val="16"/>
                          <w:rtl/>
                          <w:lang w:bidi="ar-EG"/>
                        </w:rPr>
                        <w:t xml:space="preserve"> على القطع الزائد لفرق وقت الورود </w:t>
                      </w:r>
                      <w:r w:rsidRPr="00CD243E">
                        <w:rPr>
                          <w:rFonts w:ascii="Times New Roman Bold" w:hAnsi="Times New Roman Bold"/>
                          <w:b/>
                          <w:bCs/>
                          <w:color w:val="0070C0"/>
                          <w:sz w:val="12"/>
                          <w:szCs w:val="16"/>
                          <w:lang w:bidi="ar-EG"/>
                        </w:rPr>
                        <w:t>(TDOA)</w:t>
                      </w:r>
                    </w:p>
                  </w:txbxContent>
                </v:textbox>
              </v:rect>
            </w:pict>
          </mc:Fallback>
        </mc:AlternateContent>
      </w:r>
      <w:r w:rsidRPr="00082818">
        <w:rPr>
          <w:noProof/>
        </w:rPr>
        <mc:AlternateContent>
          <mc:Choice Requires="wps">
            <w:drawing>
              <wp:anchor distT="0" distB="0" distL="114300" distR="114300" simplePos="0" relativeHeight="251885568" behindDoc="0" locked="0" layoutInCell="1" allowOverlap="1" wp14:anchorId="167E9D7D" wp14:editId="3FBBB63F">
                <wp:simplePos x="0" y="0"/>
                <wp:positionH relativeFrom="column">
                  <wp:posOffset>1195705</wp:posOffset>
                </wp:positionH>
                <wp:positionV relativeFrom="paragraph">
                  <wp:posOffset>2500630</wp:posOffset>
                </wp:positionV>
                <wp:extent cx="847618" cy="226695"/>
                <wp:effectExtent l="0" t="0" r="0" b="1905"/>
                <wp:wrapNone/>
                <wp:docPr id="1107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618"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9750" w14:textId="77777777" w:rsidR="00A71E7C" w:rsidRPr="00AF76B4" w:rsidRDefault="00A71E7C" w:rsidP="00EA6546">
                            <w:pPr>
                              <w:spacing w:before="0" w:line="160" w:lineRule="exact"/>
                              <w:jc w:val="center"/>
                              <w:rPr>
                                <w:rFonts w:hAnsi="Times New Roman Bold"/>
                                <w:b/>
                                <w:bCs/>
                                <w:sz w:val="14"/>
                                <w:szCs w:val="18"/>
                                <w:lang w:bidi="ar-EG"/>
                              </w:rPr>
                            </w:pPr>
                            <w:r>
                              <w:rPr>
                                <w:rFonts w:ascii="Times New Roman Bold" w:hAnsi="Times New Roman Bold" w:hint="cs"/>
                                <w:b/>
                                <w:bCs/>
                                <w:sz w:val="12"/>
                                <w:szCs w:val="16"/>
                                <w:rtl/>
                                <w:lang w:bidi="ar-EG"/>
                              </w:rPr>
                              <w:t xml:space="preserve">المحطة </w:t>
                            </w:r>
                            <w:r>
                              <w:rPr>
                                <w:rFonts w:ascii="Times New Roman Bold" w:hAnsi="Times New Roman Bold"/>
                                <w:b/>
                                <w:bCs/>
                                <w:sz w:val="12"/>
                                <w:szCs w:val="16"/>
                                <w:lang w:bidi="ar-EG"/>
                              </w:rPr>
                              <w:t>2</w:t>
                            </w:r>
                            <w:r>
                              <w:rPr>
                                <w:rFonts w:ascii="Times New Roman Bold" w:hAnsi="Times New Roman Bold" w:hint="cs"/>
                                <w:b/>
                                <w:bCs/>
                                <w:sz w:val="12"/>
                                <w:szCs w:val="16"/>
                                <w:rtl/>
                                <w:lang w:bidi="ar-EG"/>
                              </w:rPr>
                              <w:t xml:space="preserve"> وفق </w:t>
                            </w:r>
                            <w:r>
                              <w:rPr>
                                <w:rFonts w:ascii="Times New Roman Bold" w:hAnsi="Times New Roman Bold"/>
                                <w:b/>
                                <w:bCs/>
                                <w:sz w:val="12"/>
                                <w:szCs w:val="16"/>
                                <w:lang w:bidi="ar-EG"/>
                              </w:rPr>
                              <w:t>TDOA</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7E9D7D" id="_x0000_s1134" style="position:absolute;left:0;text-align:left;margin-left:94.15pt;margin-top:196.9pt;width:66.75pt;height:17.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" filled="f" stroked="f">
                <v:textbox inset="1pt,1pt,1pt,1pt">
                  <w:txbxContent>
                    <w:p w14:paraId="58319750" w14:textId="77777777" w:rsidR="00A71E7C" w:rsidRPr="00AF76B4" w:rsidRDefault="00A71E7C" w:rsidP="00EA6546">
                      <w:pPr>
                        <w:spacing w:before="0" w:line="160" w:lineRule="exact"/>
                        <w:jc w:val="center"/>
                        <w:rPr>
                          <w:rFonts w:hAnsi="Times New Roman Bold"/>
                          <w:b/>
                          <w:bCs/>
                          <w:sz w:val="14"/>
                          <w:szCs w:val="18"/>
                          <w:lang w:bidi="ar-EG"/>
                        </w:rPr>
                      </w:pPr>
                      <w:r>
                        <w:rPr>
                          <w:rFonts w:ascii="Times New Roman Bold" w:hAnsi="Times New Roman Bold" w:hint="cs"/>
                          <w:b/>
                          <w:bCs/>
                          <w:sz w:val="12"/>
                          <w:szCs w:val="16"/>
                          <w:rtl/>
                          <w:lang w:bidi="ar-EG"/>
                        </w:rPr>
                        <w:t xml:space="preserve">المحطة </w:t>
                      </w:r>
                      <w:r>
                        <w:rPr>
                          <w:rFonts w:ascii="Times New Roman Bold" w:hAnsi="Times New Roman Bold"/>
                          <w:b/>
                          <w:bCs/>
                          <w:sz w:val="12"/>
                          <w:szCs w:val="16"/>
                          <w:lang w:bidi="ar-EG"/>
                        </w:rPr>
                        <w:t>2</w:t>
                      </w:r>
                      <w:r>
                        <w:rPr>
                          <w:rFonts w:ascii="Times New Roman Bold" w:hAnsi="Times New Roman Bold" w:hint="cs"/>
                          <w:b/>
                          <w:bCs/>
                          <w:sz w:val="12"/>
                          <w:szCs w:val="16"/>
                          <w:rtl/>
                          <w:lang w:bidi="ar-EG"/>
                        </w:rPr>
                        <w:t xml:space="preserve"> وفق </w:t>
                      </w:r>
                      <w:r>
                        <w:rPr>
                          <w:rFonts w:ascii="Times New Roman Bold" w:hAnsi="Times New Roman Bold"/>
                          <w:b/>
                          <w:bCs/>
                          <w:sz w:val="12"/>
                          <w:szCs w:val="16"/>
                          <w:lang w:bidi="ar-EG"/>
                        </w:rPr>
                        <w:t>TDOA</w:t>
                      </w:r>
                    </w:p>
                  </w:txbxContent>
                </v:textbox>
              </v:rect>
            </w:pict>
          </mc:Fallback>
        </mc:AlternateContent>
      </w:r>
      <w:r>
        <w:rPr>
          <w:noProof/>
        </w:rPr>
        <w:drawing>
          <wp:inline distT="0" distB="0" distL="0" distR="0" wp14:anchorId="552DB0FE" wp14:editId="1F4B5EFD">
            <wp:extent cx="3876675" cy="3171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76675" cy="3171825"/>
                    </a:xfrm>
                    <a:prstGeom prst="rect">
                      <a:avLst/>
                    </a:prstGeom>
                  </pic:spPr>
                </pic:pic>
              </a:graphicData>
            </a:graphic>
          </wp:inline>
        </w:drawing>
      </w:r>
    </w:p>
    <w:p w14:paraId="0DD9B165" w14:textId="08CC12B7" w:rsidR="00A348F3" w:rsidRDefault="00A348F3" w:rsidP="00797CE1">
      <w:pPr>
        <w:pStyle w:val="Normalaftertitle"/>
        <w:keepNext w:val="0"/>
        <w:rPr>
          <w:rtl/>
        </w:rPr>
      </w:pPr>
      <w:r>
        <w:rPr>
          <w:rFonts w:hint="cs"/>
          <w:rtl/>
        </w:rPr>
        <w:t xml:space="preserve">ويفلح </w:t>
      </w:r>
      <w:r w:rsidRPr="002C642A">
        <w:rPr>
          <w:rtl/>
        </w:rPr>
        <w:t xml:space="preserve">استخدام تقنيات </w:t>
      </w:r>
      <w:r w:rsidRPr="00B00717">
        <w:rPr>
          <w:rtl/>
        </w:rPr>
        <w:t xml:space="preserve">قدرة الورود </w:t>
      </w:r>
      <w:r w:rsidR="00EB6892" w:rsidRPr="00B00717">
        <w:t>(</w:t>
      </w:r>
      <w:r w:rsidRPr="00B00717">
        <w:t>POA</w:t>
      </w:r>
      <w:r w:rsidR="00EB6892" w:rsidRPr="00B00717">
        <w:t>)</w:t>
      </w:r>
      <w:r w:rsidRPr="002C642A">
        <w:rPr>
          <w:rtl/>
        </w:rPr>
        <w:t xml:space="preserve"> </w:t>
      </w:r>
      <w:r>
        <w:rPr>
          <w:rFonts w:hint="cs"/>
          <w:rtl/>
        </w:rPr>
        <w:t>على أفضل وجه</w:t>
      </w:r>
      <w:r w:rsidRPr="002C642A">
        <w:rPr>
          <w:rtl/>
        </w:rPr>
        <w:t xml:space="preserve"> عموما</w:t>
      </w:r>
      <w:r>
        <w:rPr>
          <w:rFonts w:hint="cs"/>
          <w:rtl/>
        </w:rPr>
        <w:t>ً</w:t>
      </w:r>
      <w:r w:rsidRPr="002C642A">
        <w:rPr>
          <w:rtl/>
        </w:rPr>
        <w:t xml:space="preserve"> على مسافات محددة من </w:t>
      </w:r>
      <w:r>
        <w:rPr>
          <w:rFonts w:hint="cs"/>
          <w:rtl/>
        </w:rPr>
        <w:t xml:space="preserve">المرسل حسب القدرة وماهية الجلبة </w:t>
      </w:r>
      <w:r w:rsidRPr="002C642A">
        <w:rPr>
          <w:rtl/>
        </w:rPr>
        <w:t xml:space="preserve">واضطرابات </w:t>
      </w:r>
      <w:r>
        <w:rPr>
          <w:rFonts w:hint="cs"/>
          <w:rtl/>
        </w:rPr>
        <w:t>ال</w:t>
      </w:r>
      <w:r w:rsidRPr="002C642A">
        <w:rPr>
          <w:rtl/>
        </w:rPr>
        <w:t xml:space="preserve">إشارة </w:t>
      </w:r>
      <w:r>
        <w:rPr>
          <w:rFonts w:hint="cs"/>
          <w:rtl/>
        </w:rPr>
        <w:t>ال</w:t>
      </w:r>
      <w:r w:rsidRPr="002C642A">
        <w:rPr>
          <w:rtl/>
        </w:rPr>
        <w:t xml:space="preserve">أخرى (مثل </w:t>
      </w:r>
      <w:r>
        <w:rPr>
          <w:rFonts w:hint="cs"/>
          <w:rtl/>
        </w:rPr>
        <w:t xml:space="preserve">عوامل </w:t>
      </w:r>
      <w:r w:rsidRPr="002C642A">
        <w:rPr>
          <w:rtl/>
        </w:rPr>
        <w:t>ا</w:t>
      </w:r>
      <w:r>
        <w:rPr>
          <w:rFonts w:hint="cs"/>
          <w:rtl/>
        </w:rPr>
        <w:t>لا</w:t>
      </w:r>
      <w:r w:rsidRPr="002C642A">
        <w:rPr>
          <w:rtl/>
        </w:rPr>
        <w:t xml:space="preserve">متصاص) </w:t>
      </w:r>
      <w:r>
        <w:rPr>
          <w:rFonts w:hint="cs"/>
          <w:rtl/>
        </w:rPr>
        <w:t xml:space="preserve">الموجودة </w:t>
      </w:r>
      <w:r w:rsidRPr="002C642A">
        <w:rPr>
          <w:rtl/>
        </w:rPr>
        <w:t>في المنطقة.</w:t>
      </w:r>
      <w:r>
        <w:rPr>
          <w:rFonts w:hint="cs"/>
          <w:rtl/>
        </w:rPr>
        <w:t xml:space="preserve"> ويتميز ذلك بأهمية خاصة لأن</w:t>
      </w:r>
      <w:r w:rsidRPr="001E25D6">
        <w:rPr>
          <w:rtl/>
        </w:rPr>
        <w:t xml:space="preserve"> </w:t>
      </w:r>
      <w:r w:rsidRPr="002C642A">
        <w:rPr>
          <w:rtl/>
        </w:rPr>
        <w:t>هذه التقنيات</w:t>
      </w:r>
      <w:r w:rsidRPr="001E25D6">
        <w:rPr>
          <w:rFonts w:hint="cs"/>
          <w:rtl/>
        </w:rPr>
        <w:t xml:space="preserve"> </w:t>
      </w:r>
      <w:r>
        <w:rPr>
          <w:rFonts w:hint="cs"/>
          <w:rtl/>
        </w:rPr>
        <w:t>تستخدم</w:t>
      </w:r>
      <w:r w:rsidRPr="002C642A">
        <w:rPr>
          <w:rtl/>
        </w:rPr>
        <w:t xml:space="preserve"> عادة نماذج الانتشار </w:t>
      </w:r>
      <w:r>
        <w:rPr>
          <w:rFonts w:hint="cs"/>
          <w:rtl/>
        </w:rPr>
        <w:t xml:space="preserve">على </w:t>
      </w:r>
      <w:r>
        <w:rPr>
          <w:rtl/>
        </w:rPr>
        <w:t>خط البصر، و</w:t>
      </w:r>
      <w:r>
        <w:rPr>
          <w:rFonts w:hint="cs"/>
          <w:rtl/>
        </w:rPr>
        <w:t>ت</w:t>
      </w:r>
      <w:r w:rsidRPr="002C642A">
        <w:rPr>
          <w:rtl/>
        </w:rPr>
        <w:t xml:space="preserve">عمل </w:t>
      </w:r>
      <w:r>
        <w:rPr>
          <w:rFonts w:hint="cs"/>
          <w:rtl/>
        </w:rPr>
        <w:t>ك</w:t>
      </w:r>
      <w:r w:rsidRPr="002C642A">
        <w:rPr>
          <w:rtl/>
        </w:rPr>
        <w:t xml:space="preserve">تقنية </w:t>
      </w:r>
      <w:r>
        <w:rPr>
          <w:rFonts w:hint="cs"/>
          <w:rtl/>
        </w:rPr>
        <w:t>ل</w:t>
      </w:r>
      <w:r w:rsidRPr="002C642A">
        <w:rPr>
          <w:rtl/>
        </w:rPr>
        <w:t xml:space="preserve">تحديد الموقع الجغرافي </w:t>
      </w:r>
      <w:r>
        <w:rPr>
          <w:rFonts w:hint="cs"/>
          <w:rtl/>
        </w:rPr>
        <w:t>تجمع بين</w:t>
      </w:r>
      <w:r w:rsidRPr="002C642A">
        <w:rPr>
          <w:rtl/>
        </w:rPr>
        <w:t xml:space="preserve"> </w:t>
      </w:r>
      <w:r>
        <w:rPr>
          <w:rtl/>
        </w:rPr>
        <w:t xml:space="preserve">زاوية الورود </w:t>
      </w:r>
      <w:r w:rsidR="00EB6892">
        <w:t>(</w:t>
      </w:r>
      <w:r>
        <w:t>AOA</w:t>
      </w:r>
      <w:r w:rsidR="00EB6892">
        <w:t>)</w:t>
      </w:r>
      <w:r w:rsidRPr="002C642A">
        <w:rPr>
          <w:rtl/>
        </w:rPr>
        <w:t xml:space="preserve"> و</w:t>
      </w:r>
      <w:r>
        <w:rPr>
          <w:rtl/>
        </w:rPr>
        <w:t>فرق وقت الورود</w:t>
      </w:r>
      <w:r w:rsidR="00EB6892">
        <w:rPr>
          <w:rFonts w:hint="cs"/>
          <w:rtl/>
        </w:rPr>
        <w:t> </w:t>
      </w:r>
      <w:r w:rsidR="00EB6892">
        <w:t>(</w:t>
      </w:r>
      <w:r>
        <w:t>TDOA</w:t>
      </w:r>
      <w:r w:rsidR="00EB6892">
        <w:t>)</w:t>
      </w:r>
      <w:r w:rsidRPr="002C642A">
        <w:rPr>
          <w:rtl/>
        </w:rPr>
        <w:t xml:space="preserve">. ويتضح </w:t>
      </w:r>
      <w:r>
        <w:rPr>
          <w:rFonts w:hint="cs"/>
          <w:rtl/>
        </w:rPr>
        <w:t>ذلك</w:t>
      </w:r>
      <w:r w:rsidRPr="002C642A">
        <w:rPr>
          <w:rtl/>
        </w:rPr>
        <w:t xml:space="preserve"> في </w:t>
      </w:r>
      <w:r>
        <w:rPr>
          <w:rtl/>
        </w:rPr>
        <w:t>الشكل</w:t>
      </w:r>
      <w:r w:rsidR="00797CE1">
        <w:rPr>
          <w:rFonts w:hint="cs"/>
          <w:rtl/>
        </w:rPr>
        <w:t> </w:t>
      </w:r>
      <w:r w:rsidR="00701673">
        <w:t>2</w:t>
      </w:r>
      <w:r w:rsidR="00701673" w:rsidRPr="001E25D6">
        <w:t>-</w:t>
      </w:r>
      <w:r w:rsidR="00701673">
        <w:t>A2</w:t>
      </w:r>
      <w:r w:rsidRPr="002C642A">
        <w:rPr>
          <w:rtl/>
        </w:rPr>
        <w:t>.</w:t>
      </w:r>
    </w:p>
    <w:p w14:paraId="7377372C" w14:textId="77777777" w:rsidR="00A348F3" w:rsidRDefault="00A348F3" w:rsidP="00701673">
      <w:pPr>
        <w:pStyle w:val="FigureNo"/>
        <w:rPr>
          <w:rtl/>
        </w:rPr>
      </w:pPr>
      <w:r w:rsidRPr="002C642A">
        <w:rPr>
          <w:rtl/>
        </w:rPr>
        <w:t xml:space="preserve">الشكل </w:t>
      </w:r>
      <w:r w:rsidR="00701673">
        <w:rPr>
          <w:lang w:bidi="ar"/>
        </w:rPr>
        <w:t>2</w:t>
      </w:r>
      <w:r w:rsidR="00701673" w:rsidRPr="001E25D6">
        <w:rPr>
          <w:lang w:bidi="ar"/>
        </w:rPr>
        <w:t>-</w:t>
      </w:r>
      <w:r w:rsidR="00701673">
        <w:rPr>
          <w:lang w:bidi="ar"/>
        </w:rPr>
        <w:t>A2</w:t>
      </w:r>
    </w:p>
    <w:p w14:paraId="3F8C77C3" w14:textId="77777777" w:rsidR="00A348F3" w:rsidRDefault="00A348F3" w:rsidP="00EB6892">
      <w:pPr>
        <w:pStyle w:val="Figuretitle"/>
        <w:rPr>
          <w:rtl/>
          <w:lang w:bidi="ar"/>
        </w:rPr>
      </w:pPr>
      <w:r w:rsidRPr="002C642A">
        <w:rPr>
          <w:rtl/>
          <w:lang w:bidi="ar"/>
        </w:rPr>
        <w:t xml:space="preserve">تحديد الموقع الجغرافي </w:t>
      </w:r>
      <w:r>
        <w:rPr>
          <w:rFonts w:hint="cs"/>
          <w:rtl/>
          <w:lang w:bidi="ar"/>
        </w:rPr>
        <w:t>بالجمع بين أسلوبين</w:t>
      </w:r>
    </w:p>
    <w:bookmarkStart w:id="124" w:name="_Hlk36558889"/>
    <w:p w14:paraId="0ADB5985" w14:textId="4C6BD216" w:rsidR="00A348F3" w:rsidRDefault="008217AC" w:rsidP="00797CE1">
      <w:pPr>
        <w:pStyle w:val="Figure"/>
        <w:keepNext w:val="0"/>
        <w:keepLines w:val="0"/>
        <w:rPr>
          <w:rtl/>
          <w:lang w:bidi="ar"/>
        </w:rPr>
      </w:pPr>
      <w:r w:rsidRPr="004E1EF6">
        <w:rPr>
          <w:lang w:val="en-GB"/>
        </w:rPr>
        <w:object w:dxaOrig="5524" w:dyaOrig="4196" w14:anchorId="3127516F">
          <v:shape id="_x0000_i1147" type="#_x0000_t75" style="width:289.5pt;height:210pt" o:ole="">
            <v:imagedata r:id="rId90" o:title="" cropright="-3181f"/>
          </v:shape>
          <o:OLEObject Type="Embed" ProgID="CorelDraw.Graphic.16" ShapeID="_x0000_i1147" DrawAspect="Content" ObjectID="_1647177997" r:id="rId91"/>
        </w:object>
      </w:r>
      <w:bookmarkEnd w:id="124"/>
    </w:p>
    <w:p w14:paraId="1C060974" w14:textId="77777777" w:rsidR="00A348F3" w:rsidRDefault="00701673" w:rsidP="00940542">
      <w:pPr>
        <w:pStyle w:val="Heading2"/>
        <w:spacing w:before="360"/>
        <w:rPr>
          <w:rtl/>
          <w:lang w:bidi="ar"/>
        </w:rPr>
      </w:pPr>
      <w:bookmarkStart w:id="125" w:name="_Toc431538766"/>
      <w:bookmarkStart w:id="126" w:name="_Toc34750885"/>
      <w:r>
        <w:rPr>
          <w:lang w:bidi="ar"/>
        </w:rPr>
        <w:lastRenderedPageBreak/>
        <w:t>2</w:t>
      </w:r>
      <w:r w:rsidR="00A348F3" w:rsidRPr="002C642A">
        <w:rPr>
          <w:lang w:bidi="ar"/>
        </w:rPr>
        <w:t>.</w:t>
      </w:r>
      <w:r>
        <w:rPr>
          <w:lang w:bidi="ar"/>
        </w:rPr>
        <w:t>A2</w:t>
      </w:r>
      <w:r w:rsidR="00A348F3">
        <w:rPr>
          <w:rFonts w:hint="cs"/>
          <w:rtl/>
          <w:lang w:bidi="ar"/>
        </w:rPr>
        <w:tab/>
      </w:r>
      <w:r w:rsidR="00A348F3" w:rsidRPr="002C642A">
        <w:rPr>
          <w:rtl/>
          <w:lang w:bidi="ar"/>
        </w:rPr>
        <w:t xml:space="preserve">هجين </w:t>
      </w:r>
      <w:r w:rsidR="00A348F3">
        <w:rPr>
          <w:rtl/>
          <w:lang w:bidi="ar"/>
        </w:rPr>
        <w:t>فرق وقت الورود</w:t>
      </w:r>
      <w:r w:rsidR="00A348F3">
        <w:rPr>
          <w:rFonts w:hint="cs"/>
          <w:rtl/>
          <w:lang w:bidi="ar"/>
        </w:rPr>
        <w:t xml:space="preserve"> </w:t>
      </w:r>
      <w:r w:rsidR="00EB6892">
        <w:rPr>
          <w:lang w:bidi="ar"/>
        </w:rPr>
        <w:t>(</w:t>
      </w:r>
      <w:r w:rsidR="00A348F3">
        <w:rPr>
          <w:lang w:bidi="ar"/>
        </w:rPr>
        <w:t>TDOA</w:t>
      </w:r>
      <w:r w:rsidR="00EB6892">
        <w:rPr>
          <w:lang w:bidi="ar"/>
        </w:rPr>
        <w:t>)</w:t>
      </w:r>
      <w:r w:rsidR="00A348F3">
        <w:rPr>
          <w:rFonts w:hint="cs"/>
          <w:rtl/>
          <w:lang w:bidi="ar"/>
        </w:rPr>
        <w:t>/</w:t>
      </w:r>
      <w:r w:rsidR="00A348F3">
        <w:rPr>
          <w:rtl/>
          <w:lang w:bidi="ar"/>
        </w:rPr>
        <w:t xml:space="preserve">نسبة كسب الورود </w:t>
      </w:r>
      <w:r w:rsidR="00EB6892">
        <w:rPr>
          <w:lang w:bidi="ar"/>
        </w:rPr>
        <w:t>(</w:t>
      </w:r>
      <w:r w:rsidR="00A348F3">
        <w:rPr>
          <w:lang w:bidi="ar"/>
        </w:rPr>
        <w:t>GROA</w:t>
      </w:r>
      <w:r w:rsidR="00EB6892">
        <w:rPr>
          <w:lang w:bidi="ar"/>
        </w:rPr>
        <w:t>)</w:t>
      </w:r>
      <w:bookmarkEnd w:id="125"/>
      <w:bookmarkEnd w:id="126"/>
    </w:p>
    <w:p w14:paraId="2EA55B38" w14:textId="77777777" w:rsidR="00A348F3" w:rsidRDefault="00701673" w:rsidP="00701673">
      <w:pPr>
        <w:pStyle w:val="Heading3"/>
        <w:rPr>
          <w:rtl/>
          <w:lang w:bidi="ar"/>
        </w:rPr>
      </w:pPr>
      <w:bookmarkStart w:id="127" w:name="_Toc431538767"/>
      <w:r>
        <w:rPr>
          <w:lang w:bidi="ar"/>
        </w:rPr>
        <w:t>1</w:t>
      </w:r>
      <w:r w:rsidR="00A348F3" w:rsidRPr="002C642A">
        <w:rPr>
          <w:lang w:bidi="ar"/>
        </w:rPr>
        <w:t>.</w:t>
      </w:r>
      <w:proofErr w:type="gramStart"/>
      <w:r w:rsidR="00A348F3" w:rsidRPr="002C642A">
        <w:rPr>
          <w:lang w:bidi="ar"/>
        </w:rPr>
        <w:t>2.</w:t>
      </w:r>
      <w:r>
        <w:rPr>
          <w:lang w:bidi="ar"/>
        </w:rPr>
        <w:t>A</w:t>
      </w:r>
      <w:proofErr w:type="gramEnd"/>
      <w:r>
        <w:rPr>
          <w:lang w:bidi="ar"/>
        </w:rPr>
        <w:t>2</w:t>
      </w:r>
      <w:r w:rsidR="00A348F3">
        <w:rPr>
          <w:rFonts w:hint="cs"/>
          <w:rtl/>
          <w:lang w:bidi="ar"/>
        </w:rPr>
        <w:tab/>
      </w:r>
      <w:r w:rsidR="00A348F3" w:rsidRPr="002C642A">
        <w:rPr>
          <w:rtl/>
          <w:lang w:bidi="ar"/>
        </w:rPr>
        <w:t>مقدمة</w:t>
      </w:r>
      <w:bookmarkEnd w:id="127"/>
    </w:p>
    <w:p w14:paraId="18A9300A" w14:textId="77777777" w:rsidR="00A348F3" w:rsidRPr="001E25D6" w:rsidRDefault="00A348F3" w:rsidP="00614EFA">
      <w:pPr>
        <w:rPr>
          <w:rtl/>
          <w:lang w:val="en-GB" w:bidi="ar"/>
        </w:rPr>
      </w:pPr>
      <w:bookmarkStart w:id="128" w:name="lt_pId732"/>
      <w:r>
        <w:rPr>
          <w:rFonts w:hint="cs"/>
          <w:rtl/>
          <w:lang w:val="en-GB" w:bidi="ar"/>
        </w:rPr>
        <w:t xml:space="preserve">إن </w:t>
      </w:r>
      <w:r w:rsidRPr="002C642A">
        <w:rPr>
          <w:rtl/>
          <w:lang w:bidi="ar"/>
        </w:rPr>
        <w:t xml:space="preserve">تكنولوجيا شبكة </w:t>
      </w:r>
      <w:r>
        <w:rPr>
          <w:rtl/>
          <w:lang w:bidi="ar"/>
        </w:rPr>
        <w:t>مراقبة</w:t>
      </w:r>
      <w:r w:rsidRPr="00FC37ED">
        <w:rPr>
          <w:rFonts w:hint="cs"/>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كة هي</w:t>
      </w:r>
      <w:r w:rsidRPr="00FC37ED">
        <w:rPr>
          <w:rtl/>
          <w:lang w:bidi="ar"/>
        </w:rPr>
        <w:t xml:space="preserve"> </w:t>
      </w:r>
      <w:r w:rsidRPr="002C642A">
        <w:rPr>
          <w:rtl/>
          <w:lang w:bidi="ar"/>
        </w:rPr>
        <w:t>واحدة من التكنولوجيات التي يمكن أن تصف و</w:t>
      </w:r>
      <w:r>
        <w:rPr>
          <w:rFonts w:hint="cs"/>
          <w:rtl/>
          <w:lang w:bidi="ar"/>
        </w:rPr>
        <w:t>ت</w:t>
      </w:r>
      <w:r w:rsidRPr="002C642A">
        <w:rPr>
          <w:rtl/>
          <w:lang w:bidi="ar"/>
        </w:rPr>
        <w:t>عرض مكانيا</w:t>
      </w:r>
      <w:r>
        <w:rPr>
          <w:rFonts w:hint="cs"/>
          <w:rtl/>
          <w:lang w:bidi="ar"/>
        </w:rPr>
        <w:t xml:space="preserve">ً أجهزة البث الراديوي المجهولة </w:t>
      </w:r>
      <w:r w:rsidRPr="002C642A">
        <w:rPr>
          <w:rtl/>
          <w:lang w:bidi="ar"/>
        </w:rPr>
        <w:t>وتقي</w:t>
      </w:r>
      <w:r>
        <w:rPr>
          <w:rFonts w:hint="cs"/>
          <w:rtl/>
          <w:lang w:bidi="ar"/>
        </w:rPr>
        <w:t>ِّ</w:t>
      </w:r>
      <w:r w:rsidRPr="002C642A">
        <w:rPr>
          <w:rtl/>
          <w:lang w:bidi="ar"/>
        </w:rPr>
        <w:t>م موارد الطيف باستخدام</w:t>
      </w:r>
      <w:r w:rsidRPr="00FC37ED">
        <w:rPr>
          <w:rtl/>
          <w:lang w:bidi="ar"/>
        </w:rPr>
        <w:t xml:space="preserve"> </w:t>
      </w:r>
      <w:r w:rsidRPr="002C642A">
        <w:rPr>
          <w:rtl/>
          <w:lang w:bidi="ar"/>
        </w:rPr>
        <w:t xml:space="preserve">عقد </w:t>
      </w:r>
      <w:r>
        <w:rPr>
          <w:rtl/>
          <w:lang w:bidi="ar"/>
        </w:rPr>
        <w:t>مراقبة</w:t>
      </w:r>
      <w:r w:rsidRPr="00FC37ED">
        <w:rPr>
          <w:rtl/>
          <w:lang w:bidi="ar"/>
        </w:rPr>
        <w:t xml:space="preserve"> </w:t>
      </w:r>
      <w:r w:rsidRPr="002C642A">
        <w:rPr>
          <w:rtl/>
          <w:lang w:bidi="ar"/>
        </w:rPr>
        <w:t>عن بعد</w:t>
      </w:r>
      <w:r>
        <w:rPr>
          <w:rFonts w:hint="cs"/>
          <w:rtl/>
          <w:lang w:bidi="ar"/>
        </w:rPr>
        <w:t xml:space="preserve"> للترددات الراديوية</w:t>
      </w:r>
      <w:r w:rsidRPr="002C642A">
        <w:rPr>
          <w:rtl/>
          <w:lang w:bidi="ar"/>
        </w:rPr>
        <w:t xml:space="preserve"> ذكي</w:t>
      </w:r>
      <w:r>
        <w:rPr>
          <w:rFonts w:hint="cs"/>
          <w:rtl/>
          <w:lang w:bidi="ar"/>
        </w:rPr>
        <w:t>ة</w:t>
      </w:r>
      <w:r w:rsidRPr="002C642A">
        <w:rPr>
          <w:rtl/>
          <w:lang w:bidi="ar"/>
        </w:rPr>
        <w:t xml:space="preserve"> </w:t>
      </w:r>
      <w:r>
        <w:rPr>
          <w:rFonts w:hint="cs"/>
          <w:rtl/>
          <w:lang w:bidi="ar"/>
        </w:rPr>
        <w:t>وموزَّعة</w:t>
      </w:r>
      <w:r w:rsidRPr="002C642A">
        <w:rPr>
          <w:rtl/>
          <w:lang w:bidi="ar"/>
        </w:rPr>
        <w:t>.</w:t>
      </w:r>
      <w:r>
        <w:rPr>
          <w:rFonts w:hint="cs"/>
          <w:rtl/>
          <w:lang w:bidi="ar"/>
        </w:rPr>
        <w:t xml:space="preserve"> وتتصدى </w:t>
      </w:r>
      <w:r w:rsidRPr="002C642A">
        <w:rPr>
          <w:rtl/>
          <w:lang w:bidi="ar"/>
        </w:rPr>
        <w:t xml:space="preserve">تكنولوجيا شبكة </w:t>
      </w:r>
      <w:r>
        <w:rPr>
          <w:rtl/>
          <w:lang w:bidi="ar"/>
        </w:rPr>
        <w:t>مراقبة</w:t>
      </w:r>
      <w:r w:rsidRPr="00FC37ED">
        <w:rPr>
          <w:rFonts w:hint="cs"/>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كة</w:t>
      </w:r>
      <w:r>
        <w:rPr>
          <w:rFonts w:hint="cs"/>
          <w:rtl/>
          <w:lang w:bidi="ar"/>
        </w:rPr>
        <w:t xml:space="preserve"> ل</w:t>
      </w:r>
      <w:r w:rsidRPr="002C642A">
        <w:rPr>
          <w:rtl/>
          <w:lang w:bidi="ar"/>
        </w:rPr>
        <w:t>تحديات</w:t>
      </w:r>
      <w:r w:rsidRPr="00FC37ED">
        <w:rPr>
          <w:rtl/>
          <w:lang w:bidi="ar"/>
        </w:rPr>
        <w:t xml:space="preserve"> </w:t>
      </w:r>
      <w:r w:rsidRPr="002C642A">
        <w:rPr>
          <w:rtl/>
          <w:lang w:bidi="ar"/>
        </w:rPr>
        <w:t>ا</w:t>
      </w:r>
      <w:r>
        <w:rPr>
          <w:rFonts w:hint="cs"/>
          <w:rtl/>
          <w:lang w:bidi="ar"/>
        </w:rPr>
        <w:t>لا</w:t>
      </w:r>
      <w:r w:rsidRPr="002C642A">
        <w:rPr>
          <w:rtl/>
          <w:lang w:bidi="ar"/>
        </w:rPr>
        <w:t xml:space="preserve">ستخدام الحديث </w:t>
      </w:r>
      <w:r>
        <w:rPr>
          <w:rFonts w:hint="cs"/>
          <w:rtl/>
          <w:lang w:bidi="ar"/>
        </w:rPr>
        <w:t>ل</w:t>
      </w:r>
      <w:r w:rsidRPr="002C642A">
        <w:rPr>
          <w:rtl/>
          <w:lang w:bidi="ar"/>
        </w:rPr>
        <w:t>لطيف</w:t>
      </w:r>
      <w:r w:rsidRPr="00FC37ED">
        <w:rPr>
          <w:rFonts w:hint="cs"/>
          <w:rtl/>
          <w:lang w:bidi="ar"/>
        </w:rPr>
        <w:t xml:space="preserve"> </w:t>
      </w:r>
      <w:r>
        <w:rPr>
          <w:rFonts w:hint="cs"/>
          <w:rtl/>
          <w:lang w:bidi="ar"/>
        </w:rPr>
        <w:t>و</w:t>
      </w:r>
      <w:r w:rsidRPr="002C642A">
        <w:rPr>
          <w:rtl/>
          <w:lang w:bidi="ar"/>
        </w:rPr>
        <w:t>متطلبات كفاءة إدارة موارد الطيف للبيئة الحضرية.</w:t>
      </w:r>
      <w:r w:rsidRPr="00FC37ED">
        <w:rPr>
          <w:rFonts w:hint="cs"/>
          <w:rtl/>
          <w:lang w:bidi="ar"/>
        </w:rPr>
        <w:t xml:space="preserve"> </w:t>
      </w:r>
      <w:r>
        <w:rPr>
          <w:rFonts w:hint="cs"/>
          <w:rtl/>
          <w:lang w:bidi="ar"/>
        </w:rPr>
        <w:t>و</w:t>
      </w:r>
      <w:r w:rsidRPr="002C642A">
        <w:rPr>
          <w:rtl/>
          <w:lang w:bidi="ar"/>
        </w:rPr>
        <w:t xml:space="preserve">مكونات معمارية هذا النوع من </w:t>
      </w:r>
      <w:r>
        <w:rPr>
          <w:rFonts w:hint="cs"/>
          <w:rtl/>
          <w:lang w:bidi="ar"/>
        </w:rPr>
        <w:t>الأنظمة</w:t>
      </w:r>
      <w:r w:rsidRPr="002C642A">
        <w:rPr>
          <w:rtl/>
          <w:lang w:bidi="ar"/>
        </w:rPr>
        <w:t xml:space="preserve"> تمييزه عن غيره من </w:t>
      </w:r>
      <w:r>
        <w:rPr>
          <w:rFonts w:hint="cs"/>
          <w:rtl/>
          <w:lang w:bidi="ar"/>
        </w:rPr>
        <w:t>الأنظمة</w:t>
      </w:r>
      <w:r w:rsidRPr="002C642A">
        <w:rPr>
          <w:rtl/>
          <w:lang w:bidi="ar"/>
        </w:rPr>
        <w:t xml:space="preserve"> </w:t>
      </w:r>
      <w:r>
        <w:rPr>
          <w:rFonts w:hint="cs"/>
          <w:rtl/>
          <w:lang w:bidi="ar"/>
        </w:rPr>
        <w:t>ذات</w:t>
      </w:r>
      <w:r w:rsidRPr="002C642A">
        <w:rPr>
          <w:rtl/>
          <w:lang w:bidi="ar"/>
        </w:rPr>
        <w:t xml:space="preserve"> نظم</w:t>
      </w:r>
      <w:r>
        <w:rPr>
          <w:rFonts w:hint="cs"/>
          <w:rtl/>
          <w:lang w:bidi="ar"/>
        </w:rPr>
        <w:t xml:space="preserve"> كشف اتجاه </w:t>
      </w:r>
      <w:r w:rsidR="009A11FD">
        <w:rPr>
          <w:lang w:val="en-GB" w:bidi="ar"/>
        </w:rPr>
        <w:t>(DF)</w:t>
      </w:r>
      <w:r>
        <w:rPr>
          <w:rFonts w:hint="cs"/>
          <w:rtl/>
          <w:lang w:val="en-GB" w:bidi="ar"/>
        </w:rPr>
        <w:t xml:space="preserve"> </w:t>
      </w:r>
      <w:r>
        <w:rPr>
          <w:rFonts w:hint="cs"/>
          <w:rtl/>
          <w:lang w:bidi="ar"/>
        </w:rPr>
        <w:t>زاوية الورود</w:t>
      </w:r>
      <w:r w:rsidRPr="00FC37ED">
        <w:rPr>
          <w:rtl/>
          <w:lang w:bidi="ar"/>
        </w:rPr>
        <w:t xml:space="preserve"> </w:t>
      </w:r>
      <w:r w:rsidRPr="002C642A">
        <w:rPr>
          <w:rtl/>
          <w:lang w:bidi="ar"/>
        </w:rPr>
        <w:t>الأكثر تقليدية</w:t>
      </w:r>
      <w:r>
        <w:rPr>
          <w:rFonts w:hint="cs"/>
          <w:rtl/>
          <w:lang w:bidi="ar"/>
        </w:rPr>
        <w:t>،</w:t>
      </w:r>
      <w:r w:rsidRPr="00FC37ED">
        <w:rPr>
          <w:rtl/>
          <w:lang w:bidi="ar"/>
        </w:rPr>
        <w:t xml:space="preserve"> </w:t>
      </w:r>
      <w:r w:rsidRPr="002C642A">
        <w:rPr>
          <w:rtl/>
          <w:lang w:bidi="ar"/>
        </w:rPr>
        <w:t>والتي يمكن أن تكون أكثر تعقيدا</w:t>
      </w:r>
      <w:r>
        <w:rPr>
          <w:rFonts w:hint="cs"/>
          <w:rtl/>
          <w:lang w:bidi="ar"/>
        </w:rPr>
        <w:t>ً</w:t>
      </w:r>
      <w:r>
        <w:rPr>
          <w:rtl/>
          <w:lang w:bidi="ar"/>
        </w:rPr>
        <w:t xml:space="preserve"> و</w:t>
      </w:r>
      <w:r>
        <w:rPr>
          <w:rFonts w:hint="cs"/>
          <w:rtl/>
          <w:lang w:bidi="ar"/>
        </w:rPr>
        <w:t>م</w:t>
      </w:r>
      <w:r w:rsidRPr="002C642A">
        <w:rPr>
          <w:rtl/>
          <w:lang w:bidi="ar"/>
        </w:rPr>
        <w:t>كلفة</w:t>
      </w:r>
      <w:r>
        <w:rPr>
          <w:rFonts w:hint="cs"/>
          <w:rtl/>
          <w:lang w:bidi="ar"/>
        </w:rPr>
        <w:t>،</w:t>
      </w:r>
      <w:r w:rsidRPr="002C642A">
        <w:rPr>
          <w:rtl/>
          <w:lang w:bidi="ar"/>
        </w:rPr>
        <w:t xml:space="preserve"> </w:t>
      </w:r>
      <w:r>
        <w:rPr>
          <w:rFonts w:hint="cs"/>
          <w:rtl/>
          <w:lang w:bidi="ar"/>
        </w:rPr>
        <w:t>ويغلب استخدامها</w:t>
      </w:r>
      <w:r w:rsidRPr="002C642A">
        <w:rPr>
          <w:rtl/>
          <w:lang w:bidi="ar"/>
        </w:rPr>
        <w:t xml:space="preserve"> في سيناريوهات واسعة النطاق.</w:t>
      </w:r>
    </w:p>
    <w:bookmarkEnd w:id="128"/>
    <w:p w14:paraId="2DA4A80E" w14:textId="37A7292D" w:rsidR="00A348F3" w:rsidRDefault="00A348F3" w:rsidP="00701673">
      <w:pPr>
        <w:rPr>
          <w:rtl/>
          <w:lang w:bidi="ar"/>
        </w:rPr>
      </w:pPr>
      <w:r>
        <w:rPr>
          <w:rFonts w:hint="cs"/>
          <w:rtl/>
          <w:lang w:bidi="ar"/>
        </w:rPr>
        <w:t xml:space="preserve">وقد أوعزت </w:t>
      </w:r>
      <w:r w:rsidRPr="002C642A">
        <w:rPr>
          <w:rtl/>
          <w:lang w:bidi="ar"/>
        </w:rPr>
        <w:t xml:space="preserve">الصين بإجراء دراسة </w:t>
      </w:r>
      <w:r>
        <w:rPr>
          <w:rFonts w:hint="cs"/>
          <w:rtl/>
          <w:lang w:bidi="ar"/>
        </w:rPr>
        <w:t>بشأن</w:t>
      </w:r>
      <w:r w:rsidRPr="002C642A">
        <w:rPr>
          <w:rtl/>
          <w:lang w:bidi="ar"/>
        </w:rPr>
        <w:t xml:space="preserve"> تصميم شبكة </w:t>
      </w:r>
      <w:r>
        <w:rPr>
          <w:rtl/>
          <w:lang w:bidi="ar"/>
        </w:rPr>
        <w:t>مراقبة</w:t>
      </w:r>
      <w:r w:rsidRPr="002C642A">
        <w:rPr>
          <w:rtl/>
          <w:lang w:bidi="ar"/>
        </w:rPr>
        <w:t xml:space="preserve"> الشب</w:t>
      </w:r>
      <w:r>
        <w:rPr>
          <w:rFonts w:hint="cs"/>
          <w:rtl/>
          <w:lang w:bidi="ar"/>
        </w:rPr>
        <w:t>ي</w:t>
      </w:r>
      <w:r w:rsidRPr="002C642A">
        <w:rPr>
          <w:rtl/>
          <w:lang w:bidi="ar"/>
        </w:rPr>
        <w:t xml:space="preserve">كة يمكن نشرها </w:t>
      </w:r>
      <w:r>
        <w:rPr>
          <w:rFonts w:hint="cs"/>
          <w:rtl/>
          <w:lang w:bidi="ar"/>
        </w:rPr>
        <w:t>ب</w:t>
      </w:r>
      <w:r w:rsidRPr="002C642A">
        <w:rPr>
          <w:rtl/>
          <w:lang w:bidi="ar"/>
        </w:rPr>
        <w:t xml:space="preserve">أعداد </w:t>
      </w:r>
      <w:r>
        <w:rPr>
          <w:rtl/>
          <w:lang w:bidi="ar"/>
        </w:rPr>
        <w:t>كبيرة ل</w:t>
      </w:r>
      <w:r w:rsidRPr="002C642A">
        <w:rPr>
          <w:rtl/>
          <w:lang w:bidi="ar"/>
        </w:rPr>
        <w:t>كشف</w:t>
      </w:r>
      <w:r w:rsidRPr="00FC37ED">
        <w:rPr>
          <w:rtl/>
          <w:lang w:bidi="ar"/>
        </w:rPr>
        <w:t xml:space="preserve"> </w:t>
      </w:r>
      <w:r w:rsidRPr="002C642A">
        <w:rPr>
          <w:rtl/>
          <w:lang w:bidi="ar"/>
        </w:rPr>
        <w:t>مصدر</w:t>
      </w:r>
      <w:r w:rsidRPr="00FC37ED">
        <w:rPr>
          <w:rtl/>
          <w:lang w:bidi="ar"/>
        </w:rPr>
        <w:t xml:space="preserve"> </w:t>
      </w:r>
      <w:r w:rsidRPr="002C642A">
        <w:rPr>
          <w:rtl/>
          <w:lang w:bidi="ar"/>
        </w:rPr>
        <w:t>إشارات راديو</w:t>
      </w:r>
      <w:r>
        <w:rPr>
          <w:rFonts w:hint="cs"/>
          <w:rtl/>
          <w:lang w:bidi="ar"/>
        </w:rPr>
        <w:t>ية مسببة</w:t>
      </w:r>
      <w:r w:rsidRPr="00FC37ED">
        <w:rPr>
          <w:rFonts w:hint="cs"/>
          <w:rtl/>
          <w:lang w:bidi="ar"/>
        </w:rPr>
        <w:t xml:space="preserve"> </w:t>
      </w:r>
      <w:r>
        <w:rPr>
          <w:rFonts w:hint="cs"/>
          <w:rtl/>
          <w:lang w:bidi="ar"/>
        </w:rPr>
        <w:t>ل</w:t>
      </w:r>
      <w:r w:rsidRPr="002C642A">
        <w:rPr>
          <w:rtl/>
          <w:lang w:bidi="ar"/>
        </w:rPr>
        <w:t>لتداخل تلقائيا</w:t>
      </w:r>
      <w:r>
        <w:rPr>
          <w:rFonts w:hint="cs"/>
          <w:rtl/>
          <w:lang w:bidi="ar"/>
        </w:rPr>
        <w:t>ً</w:t>
      </w:r>
      <w:r w:rsidRPr="002C642A">
        <w:rPr>
          <w:rtl/>
          <w:lang w:bidi="ar"/>
        </w:rPr>
        <w:t>، وتحديد</w:t>
      </w:r>
      <w:r>
        <w:rPr>
          <w:rFonts w:hint="cs"/>
          <w:rtl/>
          <w:lang w:bidi="ar"/>
        </w:rPr>
        <w:t xml:space="preserve"> هويته</w:t>
      </w:r>
      <w:r w:rsidRPr="002C642A">
        <w:rPr>
          <w:rtl/>
          <w:lang w:bidi="ar"/>
        </w:rPr>
        <w:t xml:space="preserve"> </w:t>
      </w:r>
      <w:r>
        <w:rPr>
          <w:rFonts w:hint="cs"/>
          <w:rtl/>
          <w:lang w:bidi="ar"/>
        </w:rPr>
        <w:t>وموقعه</w:t>
      </w:r>
      <w:r w:rsidRPr="002C642A">
        <w:rPr>
          <w:rtl/>
          <w:lang w:bidi="ar"/>
        </w:rPr>
        <w:t xml:space="preserve"> </w:t>
      </w:r>
      <w:r>
        <w:rPr>
          <w:rFonts w:hint="cs"/>
          <w:rtl/>
          <w:lang w:bidi="ar"/>
        </w:rPr>
        <w:t>في</w:t>
      </w:r>
      <w:r w:rsidRPr="002C642A">
        <w:rPr>
          <w:rtl/>
          <w:lang w:bidi="ar"/>
        </w:rPr>
        <w:t xml:space="preserve"> جزء كبير من منطقة حضرية في الصين. </w:t>
      </w:r>
      <w:r>
        <w:rPr>
          <w:rFonts w:hint="cs"/>
          <w:rtl/>
          <w:lang w:bidi="ar"/>
        </w:rPr>
        <w:t>و</w:t>
      </w:r>
      <w:r w:rsidRPr="002C642A">
        <w:rPr>
          <w:rtl/>
          <w:lang w:bidi="ar"/>
        </w:rPr>
        <w:t xml:space="preserve">في يونيو </w:t>
      </w:r>
      <w:r w:rsidR="00EB6892">
        <w:rPr>
          <w:lang w:bidi="ar-EG"/>
        </w:rPr>
        <w:t>2012</w:t>
      </w:r>
      <w:r w:rsidRPr="002C642A">
        <w:rPr>
          <w:rtl/>
          <w:lang w:bidi="ar"/>
        </w:rPr>
        <w:t>،</w:t>
      </w:r>
      <w:r w:rsidRPr="00FC37ED">
        <w:rPr>
          <w:rFonts w:hint="cs"/>
          <w:rtl/>
          <w:lang w:bidi="ar"/>
        </w:rPr>
        <w:t xml:space="preserve"> </w:t>
      </w:r>
      <w:r>
        <w:rPr>
          <w:rFonts w:hint="cs"/>
          <w:rtl/>
          <w:lang w:bidi="ar"/>
        </w:rPr>
        <w:t>أُطلق</w:t>
      </w:r>
      <w:r>
        <w:rPr>
          <w:rtl/>
          <w:lang w:bidi="ar"/>
        </w:rPr>
        <w:t xml:space="preserve"> برنامج تجريبي</w:t>
      </w:r>
      <w:r w:rsidRPr="002C642A">
        <w:rPr>
          <w:rtl/>
          <w:lang w:bidi="ar"/>
        </w:rPr>
        <w:t xml:space="preserve"> </w:t>
      </w:r>
      <w:r>
        <w:rPr>
          <w:rFonts w:hint="cs"/>
          <w:rtl/>
          <w:lang w:bidi="ar"/>
        </w:rPr>
        <w:t>ي</w:t>
      </w:r>
      <w:r w:rsidRPr="002C642A">
        <w:rPr>
          <w:rtl/>
          <w:lang w:bidi="ar"/>
        </w:rPr>
        <w:t xml:space="preserve">غطي أكثر من </w:t>
      </w:r>
      <w:r w:rsidR="00EB6892">
        <w:rPr>
          <w:lang w:bidi="ar"/>
        </w:rPr>
        <w:t>75</w:t>
      </w:r>
      <w:r w:rsidRPr="002C642A">
        <w:rPr>
          <w:rtl/>
          <w:lang w:bidi="ar"/>
        </w:rPr>
        <w:t xml:space="preserve"> كيلومترا</w:t>
      </w:r>
      <w:r>
        <w:rPr>
          <w:rFonts w:hint="cs"/>
          <w:rtl/>
          <w:lang w:bidi="ar"/>
        </w:rPr>
        <w:t>ً</w:t>
      </w:r>
      <w:r w:rsidRPr="002C642A">
        <w:rPr>
          <w:rtl/>
          <w:lang w:bidi="ar"/>
        </w:rPr>
        <w:t xml:space="preserve"> مربعا</w:t>
      </w:r>
      <w:r>
        <w:rPr>
          <w:rFonts w:hint="cs"/>
          <w:rtl/>
          <w:lang w:bidi="ar"/>
        </w:rPr>
        <w:t>ً</w:t>
      </w:r>
      <w:r w:rsidRPr="002C642A">
        <w:rPr>
          <w:rtl/>
          <w:lang w:bidi="ar"/>
        </w:rPr>
        <w:t xml:space="preserve"> في منطقة وسط شنغهاي </w:t>
      </w:r>
      <w:r>
        <w:rPr>
          <w:rFonts w:hint="cs"/>
          <w:rtl/>
          <w:lang w:bidi="ar"/>
        </w:rPr>
        <w:t>بواسطة</w:t>
      </w:r>
      <w:r>
        <w:rPr>
          <w:rtl/>
          <w:lang w:bidi="ar"/>
        </w:rPr>
        <w:t xml:space="preserve"> </w:t>
      </w:r>
      <w:r w:rsidR="00EB6892">
        <w:rPr>
          <w:lang w:bidi="ar"/>
        </w:rPr>
        <w:t>46</w:t>
      </w:r>
      <w:r>
        <w:rPr>
          <w:rtl/>
          <w:lang w:bidi="ar"/>
        </w:rPr>
        <w:t xml:space="preserve"> </w:t>
      </w:r>
      <w:r w:rsidRPr="002C642A">
        <w:rPr>
          <w:rtl/>
          <w:lang w:bidi="ar"/>
        </w:rPr>
        <w:t>عقد</w:t>
      </w:r>
      <w:r>
        <w:rPr>
          <w:rFonts w:hint="cs"/>
          <w:rtl/>
          <w:lang w:bidi="ar"/>
        </w:rPr>
        <w:t>ة</w:t>
      </w:r>
      <w:r w:rsidRPr="002C642A">
        <w:rPr>
          <w:rtl/>
          <w:lang w:bidi="ar"/>
        </w:rPr>
        <w:t xml:space="preserve"> </w:t>
      </w:r>
      <w:r>
        <w:rPr>
          <w:rFonts w:hint="cs"/>
          <w:rtl/>
          <w:lang w:bidi="ar"/>
        </w:rPr>
        <w:t>قابلة للتوصيل الشبكي</w:t>
      </w:r>
      <w:r w:rsidRPr="002C642A">
        <w:rPr>
          <w:rtl/>
          <w:lang w:bidi="ar"/>
        </w:rPr>
        <w:t xml:space="preserve">، </w:t>
      </w:r>
      <w:r>
        <w:rPr>
          <w:rFonts w:hint="cs"/>
          <w:rtl/>
          <w:lang w:bidi="ar"/>
        </w:rPr>
        <w:t>على النحو</w:t>
      </w:r>
      <w:r w:rsidRPr="002C642A">
        <w:rPr>
          <w:rtl/>
          <w:lang w:bidi="ar"/>
        </w:rPr>
        <w:t xml:space="preserve"> </w:t>
      </w:r>
      <w:r>
        <w:rPr>
          <w:rFonts w:hint="cs"/>
          <w:rtl/>
          <w:lang w:bidi="ar"/>
        </w:rPr>
        <w:t>ال</w:t>
      </w:r>
      <w:r w:rsidRPr="002C642A">
        <w:rPr>
          <w:rtl/>
          <w:lang w:bidi="ar"/>
        </w:rPr>
        <w:t>مبين في</w:t>
      </w:r>
      <w:r w:rsidR="006041F8">
        <w:rPr>
          <w:rFonts w:hint="cs"/>
          <w:rtl/>
          <w:lang w:bidi="ar"/>
        </w:rPr>
        <w:t> </w:t>
      </w:r>
      <w:r>
        <w:rPr>
          <w:rtl/>
          <w:lang w:bidi="ar"/>
        </w:rPr>
        <w:t>الشكل</w:t>
      </w:r>
      <w:r w:rsidR="006041F8">
        <w:rPr>
          <w:rFonts w:hint="cs"/>
          <w:rtl/>
          <w:lang w:bidi="ar"/>
        </w:rPr>
        <w:t> </w:t>
      </w:r>
      <w:r w:rsidR="00701673">
        <w:rPr>
          <w:lang w:bidi="ar"/>
        </w:rPr>
        <w:t>3</w:t>
      </w:r>
      <w:r w:rsidRPr="002C642A">
        <w:rPr>
          <w:lang w:bidi="ar"/>
        </w:rPr>
        <w:t>-</w:t>
      </w:r>
      <w:r w:rsidR="00701673">
        <w:rPr>
          <w:lang w:bidi="ar"/>
        </w:rPr>
        <w:t>A2</w:t>
      </w:r>
      <w:r w:rsidRPr="002C642A">
        <w:rPr>
          <w:rtl/>
          <w:lang w:bidi="ar"/>
        </w:rPr>
        <w:t>.</w:t>
      </w:r>
      <w:r w:rsidRPr="00FC37ED">
        <w:rPr>
          <w:rFonts w:hint="cs"/>
          <w:rtl/>
          <w:lang w:bidi="ar"/>
        </w:rPr>
        <w:t xml:space="preserve"> </w:t>
      </w:r>
      <w:r>
        <w:rPr>
          <w:rFonts w:hint="cs"/>
          <w:rtl/>
          <w:lang w:bidi="ar"/>
        </w:rPr>
        <w:t>و</w:t>
      </w:r>
      <w:r w:rsidRPr="002C642A">
        <w:rPr>
          <w:rtl/>
          <w:lang w:bidi="ar"/>
        </w:rPr>
        <w:t xml:space="preserve">انضم أكثر من </w:t>
      </w:r>
      <w:r w:rsidR="00EB6892">
        <w:rPr>
          <w:lang w:bidi="ar"/>
        </w:rPr>
        <w:t>50</w:t>
      </w:r>
      <w:r w:rsidRPr="002C642A">
        <w:rPr>
          <w:rtl/>
          <w:lang w:bidi="ar"/>
        </w:rPr>
        <w:t xml:space="preserve"> باحثا</w:t>
      </w:r>
      <w:r>
        <w:rPr>
          <w:rFonts w:hint="cs"/>
          <w:rtl/>
          <w:lang w:bidi="ar"/>
        </w:rPr>
        <w:t>ً</w:t>
      </w:r>
      <w:r w:rsidRPr="002C642A">
        <w:rPr>
          <w:rtl/>
          <w:lang w:bidi="ar"/>
        </w:rPr>
        <w:t xml:space="preserve"> ومهندسا</w:t>
      </w:r>
      <w:r>
        <w:rPr>
          <w:rFonts w:hint="cs"/>
          <w:rtl/>
          <w:lang w:bidi="ar"/>
        </w:rPr>
        <w:t>ً إلى</w:t>
      </w:r>
      <w:r>
        <w:rPr>
          <w:rtl/>
          <w:lang w:bidi="ar"/>
        </w:rPr>
        <w:t xml:space="preserve"> هذا البرنامج</w:t>
      </w:r>
      <w:r>
        <w:rPr>
          <w:rFonts w:hint="cs"/>
          <w:rtl/>
          <w:lang w:bidi="ar"/>
        </w:rPr>
        <w:t xml:space="preserve"> الذي يشكل</w:t>
      </w:r>
      <w:r>
        <w:rPr>
          <w:rtl/>
          <w:lang w:bidi="ar"/>
        </w:rPr>
        <w:t xml:space="preserve"> </w:t>
      </w:r>
      <w:r w:rsidRPr="002C642A">
        <w:rPr>
          <w:rtl/>
          <w:lang w:bidi="ar"/>
        </w:rPr>
        <w:t xml:space="preserve">أول </w:t>
      </w:r>
      <w:r>
        <w:rPr>
          <w:rFonts w:hint="cs"/>
          <w:rtl/>
          <w:lang w:bidi="ar"/>
        </w:rPr>
        <w:t>ميدان</w:t>
      </w:r>
      <w:r w:rsidRPr="002C642A">
        <w:rPr>
          <w:rtl/>
          <w:lang w:bidi="ar"/>
        </w:rPr>
        <w:t xml:space="preserve"> تجري</w:t>
      </w:r>
      <w:r>
        <w:rPr>
          <w:rtl/>
          <w:lang w:bidi="ar"/>
        </w:rPr>
        <w:t>بي</w:t>
      </w:r>
      <w:r w:rsidRPr="002C642A">
        <w:rPr>
          <w:rtl/>
          <w:lang w:bidi="ar"/>
        </w:rPr>
        <w:t xml:space="preserve"> لاستكشاف </w:t>
      </w:r>
      <w:r>
        <w:rPr>
          <w:rFonts w:hint="cs"/>
          <w:rtl/>
          <w:lang w:bidi="ar"/>
        </w:rPr>
        <w:t>أساليب</w:t>
      </w:r>
      <w:r w:rsidR="006041F8">
        <w:rPr>
          <w:rFonts w:hint="cs"/>
          <w:rtl/>
          <w:lang w:bidi="ar"/>
        </w:rPr>
        <w:t> </w:t>
      </w:r>
      <w:r>
        <w:rPr>
          <w:rFonts w:hint="cs"/>
          <w:rtl/>
          <w:lang w:bidi="ar"/>
        </w:rPr>
        <w:t>ا</w:t>
      </w:r>
      <w:r w:rsidRPr="002C642A">
        <w:rPr>
          <w:rtl/>
          <w:lang w:bidi="ar"/>
        </w:rPr>
        <w:t>ل</w:t>
      </w:r>
      <w:r>
        <w:rPr>
          <w:rtl/>
          <w:lang w:bidi="ar"/>
        </w:rPr>
        <w:t>مراقبة</w:t>
      </w:r>
      <w:r w:rsidRPr="002C642A">
        <w:rPr>
          <w:rtl/>
          <w:lang w:bidi="ar"/>
        </w:rPr>
        <w:t xml:space="preserve"> الراديو</w:t>
      </w:r>
      <w:r>
        <w:rPr>
          <w:rFonts w:hint="cs"/>
          <w:rtl/>
          <w:lang w:bidi="ar"/>
        </w:rPr>
        <w:t>ية في</w:t>
      </w:r>
      <w:r w:rsidRPr="002C642A">
        <w:rPr>
          <w:rtl/>
          <w:lang w:bidi="ar"/>
        </w:rPr>
        <w:t xml:space="preserve"> منطقة </w:t>
      </w:r>
      <w:r>
        <w:rPr>
          <w:rFonts w:hint="cs"/>
          <w:rtl/>
          <w:lang w:bidi="ar"/>
        </w:rPr>
        <w:t>حضرية</w:t>
      </w:r>
      <w:r w:rsidRPr="002C642A">
        <w:rPr>
          <w:rtl/>
          <w:lang w:bidi="ar"/>
        </w:rPr>
        <w:t xml:space="preserve"> </w:t>
      </w:r>
      <w:r>
        <w:rPr>
          <w:rFonts w:hint="cs"/>
          <w:rtl/>
          <w:lang w:bidi="ar"/>
        </w:rPr>
        <w:t>بواسطة</w:t>
      </w:r>
      <w:r w:rsidRPr="002C642A">
        <w:rPr>
          <w:rtl/>
          <w:lang w:bidi="ar"/>
        </w:rPr>
        <w:t xml:space="preserve"> عدد كبير من العقد </w:t>
      </w:r>
      <w:r>
        <w:rPr>
          <w:rFonts w:hint="cs"/>
          <w:rtl/>
          <w:lang w:bidi="ar"/>
        </w:rPr>
        <w:t>ذات</w:t>
      </w:r>
      <w:r w:rsidRPr="002C642A">
        <w:rPr>
          <w:rtl/>
          <w:lang w:bidi="ar"/>
        </w:rPr>
        <w:t xml:space="preserve"> التكلفة</w:t>
      </w:r>
      <w:r>
        <w:rPr>
          <w:rFonts w:hint="cs"/>
          <w:rtl/>
          <w:lang w:bidi="ar"/>
        </w:rPr>
        <w:t xml:space="preserve"> المجزية</w:t>
      </w:r>
      <w:r w:rsidRPr="002C642A">
        <w:rPr>
          <w:rtl/>
          <w:lang w:bidi="ar"/>
        </w:rPr>
        <w:t xml:space="preserve"> في الصين.</w:t>
      </w:r>
      <w:r w:rsidRPr="00FC37ED">
        <w:rPr>
          <w:rFonts w:hint="cs"/>
          <w:rtl/>
          <w:lang w:bidi="ar"/>
        </w:rPr>
        <w:t xml:space="preserve"> </w:t>
      </w:r>
      <w:r>
        <w:rPr>
          <w:rFonts w:hint="cs"/>
          <w:rtl/>
          <w:lang w:bidi="ar"/>
        </w:rPr>
        <w:t>ونُفذ</w:t>
      </w:r>
      <w:r w:rsidRPr="002C642A">
        <w:rPr>
          <w:rtl/>
          <w:lang w:bidi="ar"/>
        </w:rPr>
        <w:t xml:space="preserve"> </w:t>
      </w:r>
      <w:r>
        <w:rPr>
          <w:rFonts w:hint="cs"/>
          <w:rtl/>
          <w:lang w:bidi="ar"/>
        </w:rPr>
        <w:t>ال</w:t>
      </w:r>
      <w:r w:rsidRPr="002C642A">
        <w:rPr>
          <w:rtl/>
          <w:lang w:bidi="ar"/>
        </w:rPr>
        <w:t xml:space="preserve">برنامج </w:t>
      </w:r>
      <w:r>
        <w:rPr>
          <w:rFonts w:hint="cs"/>
          <w:rtl/>
          <w:lang w:bidi="ar"/>
        </w:rPr>
        <w:t>ال</w:t>
      </w:r>
      <w:r w:rsidRPr="002C642A">
        <w:rPr>
          <w:rtl/>
          <w:lang w:bidi="ar"/>
        </w:rPr>
        <w:t>تجريبي في يونيو</w:t>
      </w:r>
      <w:r w:rsidR="00F656D7">
        <w:rPr>
          <w:rFonts w:hint="cs"/>
          <w:rtl/>
          <w:lang w:bidi="ar"/>
        </w:rPr>
        <w:t> </w:t>
      </w:r>
      <w:r w:rsidR="00EB6892">
        <w:rPr>
          <w:lang w:bidi="ar"/>
        </w:rPr>
        <w:t>2013</w:t>
      </w:r>
      <w:r w:rsidRPr="002C642A">
        <w:rPr>
          <w:rtl/>
          <w:lang w:bidi="ar"/>
        </w:rPr>
        <w:t>.</w:t>
      </w:r>
      <w:r w:rsidRPr="00FC37ED">
        <w:rPr>
          <w:rFonts w:hint="cs"/>
          <w:rtl/>
          <w:lang w:bidi="ar"/>
        </w:rPr>
        <w:t xml:space="preserve"> </w:t>
      </w:r>
      <w:r>
        <w:rPr>
          <w:rFonts w:hint="cs"/>
          <w:rtl/>
          <w:lang w:bidi="ar"/>
        </w:rPr>
        <w:t>و</w:t>
      </w:r>
      <w:r>
        <w:rPr>
          <w:rtl/>
          <w:lang w:bidi="ar"/>
        </w:rPr>
        <w:t>أجر</w:t>
      </w:r>
      <w:r>
        <w:rPr>
          <w:rFonts w:hint="cs"/>
          <w:rtl/>
          <w:lang w:bidi="ar"/>
        </w:rPr>
        <w:t>ى</w:t>
      </w:r>
      <w:r w:rsidRPr="002C642A">
        <w:rPr>
          <w:rtl/>
          <w:lang w:bidi="ar"/>
        </w:rPr>
        <w:t xml:space="preserve"> الاختبار الميداني </w:t>
      </w:r>
      <w:r w:rsidR="00EB6892">
        <w:rPr>
          <w:lang w:bidi="ar"/>
        </w:rPr>
        <w:t>16</w:t>
      </w:r>
      <w:r w:rsidRPr="002C642A">
        <w:rPr>
          <w:rtl/>
          <w:lang w:bidi="ar"/>
        </w:rPr>
        <w:t xml:space="preserve"> </w:t>
      </w:r>
      <w:r>
        <w:rPr>
          <w:rFonts w:hint="cs"/>
          <w:rtl/>
          <w:lang w:bidi="ar"/>
        </w:rPr>
        <w:t xml:space="preserve">مشاركاً في </w:t>
      </w:r>
      <w:r w:rsidRPr="002C642A">
        <w:rPr>
          <w:rtl/>
          <w:lang w:bidi="ar"/>
        </w:rPr>
        <w:t>ا</w:t>
      </w:r>
      <w:r>
        <w:rPr>
          <w:rFonts w:hint="cs"/>
          <w:rtl/>
          <w:lang w:bidi="ar"/>
        </w:rPr>
        <w:t>لا</w:t>
      </w:r>
      <w:r w:rsidRPr="002C642A">
        <w:rPr>
          <w:rtl/>
          <w:lang w:bidi="ar"/>
        </w:rPr>
        <w:t>ختبار من أطراف ثالثة في أغسطس</w:t>
      </w:r>
      <w:r w:rsidR="00F656D7">
        <w:rPr>
          <w:rFonts w:hint="cs"/>
          <w:rtl/>
          <w:lang w:bidi="ar"/>
        </w:rPr>
        <w:t> </w:t>
      </w:r>
      <w:r w:rsidR="00EB6892">
        <w:rPr>
          <w:lang w:bidi="ar"/>
        </w:rPr>
        <w:t>2013</w:t>
      </w:r>
      <w:r w:rsidRPr="002C642A">
        <w:rPr>
          <w:rtl/>
          <w:lang w:bidi="ar"/>
        </w:rPr>
        <w:t>.</w:t>
      </w:r>
      <w:r w:rsidRPr="00FC37ED">
        <w:rPr>
          <w:rFonts w:hint="cs"/>
          <w:rtl/>
          <w:lang w:bidi="ar"/>
        </w:rPr>
        <w:t xml:space="preserve"> </w:t>
      </w:r>
      <w:r>
        <w:rPr>
          <w:rFonts w:hint="cs"/>
          <w:rtl/>
          <w:lang w:bidi="ar"/>
        </w:rPr>
        <w:t>و</w:t>
      </w:r>
      <w:r w:rsidRPr="002C642A">
        <w:rPr>
          <w:rtl/>
          <w:lang w:bidi="ar"/>
        </w:rPr>
        <w:t>بحلول عام</w:t>
      </w:r>
      <w:r w:rsidR="00F656D7">
        <w:rPr>
          <w:rFonts w:hint="cs"/>
          <w:rtl/>
          <w:lang w:bidi="ar"/>
        </w:rPr>
        <w:t> </w:t>
      </w:r>
      <w:r w:rsidR="00EB6892">
        <w:rPr>
          <w:lang w:bidi="ar"/>
        </w:rPr>
        <w:t>2014</w:t>
      </w:r>
      <w:r>
        <w:rPr>
          <w:rFonts w:hint="cs"/>
          <w:rtl/>
          <w:lang w:bidi="ar"/>
        </w:rPr>
        <w:t>، كانت ال</w:t>
      </w:r>
      <w:r w:rsidRPr="002C642A">
        <w:rPr>
          <w:rtl/>
          <w:lang w:bidi="ar"/>
        </w:rPr>
        <w:t xml:space="preserve">شبكة التجريبية </w:t>
      </w:r>
      <w:r>
        <w:rPr>
          <w:rFonts w:hint="cs"/>
          <w:rtl/>
          <w:lang w:bidi="ar"/>
        </w:rPr>
        <w:t xml:space="preserve">مشغَّلة </w:t>
      </w:r>
      <w:r w:rsidRPr="002C642A">
        <w:rPr>
          <w:rtl/>
          <w:lang w:bidi="ar"/>
        </w:rPr>
        <w:t xml:space="preserve">في </w:t>
      </w:r>
      <w:r>
        <w:rPr>
          <w:rtl/>
          <w:lang w:bidi="ar"/>
        </w:rPr>
        <w:t>طور</w:t>
      </w:r>
      <w:r w:rsidRPr="002C642A">
        <w:rPr>
          <w:rtl/>
          <w:lang w:bidi="ar"/>
        </w:rPr>
        <w:t xml:space="preserve"> الاختبار لمدة سنة تقريبا</w:t>
      </w:r>
      <w:r>
        <w:rPr>
          <w:rFonts w:hint="cs"/>
          <w:rtl/>
          <w:lang w:bidi="ar"/>
        </w:rPr>
        <w:t>ً</w:t>
      </w:r>
      <w:r w:rsidRPr="002C642A">
        <w:rPr>
          <w:rtl/>
          <w:lang w:bidi="ar"/>
        </w:rPr>
        <w:t>.</w:t>
      </w:r>
    </w:p>
    <w:p w14:paraId="20CFF24F" w14:textId="77777777" w:rsidR="00A348F3" w:rsidRDefault="00A348F3" w:rsidP="00C55A13">
      <w:pPr>
        <w:pStyle w:val="FigureNo"/>
        <w:rPr>
          <w:rtl/>
        </w:rPr>
      </w:pPr>
      <w:r w:rsidRPr="002C642A">
        <w:rPr>
          <w:rtl/>
        </w:rPr>
        <w:t>الش</w:t>
      </w:r>
      <w:r w:rsidR="00C55A13">
        <w:rPr>
          <w:rFonts w:hint="cs"/>
          <w:rtl/>
          <w:lang w:bidi="ar-SA"/>
        </w:rPr>
        <w:t>ـ</w:t>
      </w:r>
      <w:r w:rsidRPr="002C642A">
        <w:rPr>
          <w:rtl/>
        </w:rPr>
        <w:t xml:space="preserve">كل </w:t>
      </w:r>
      <w:r w:rsidR="00C55A13">
        <w:rPr>
          <w:lang w:bidi="ar"/>
        </w:rPr>
        <w:t>3</w:t>
      </w:r>
      <w:r w:rsidR="00C55A13" w:rsidRPr="001E25D6">
        <w:rPr>
          <w:lang w:bidi="ar"/>
        </w:rPr>
        <w:t>-</w:t>
      </w:r>
      <w:r w:rsidR="00C55A13">
        <w:rPr>
          <w:lang w:bidi="ar"/>
        </w:rPr>
        <w:t>A2</w:t>
      </w:r>
    </w:p>
    <w:p w14:paraId="648F96A4" w14:textId="77777777" w:rsidR="00A348F3" w:rsidRPr="00C55A13" w:rsidRDefault="00A348F3" w:rsidP="00C55A13">
      <w:pPr>
        <w:pStyle w:val="Figuretitle"/>
        <w:rPr>
          <w:rtl/>
        </w:rPr>
      </w:pPr>
      <w:r w:rsidRPr="00C55A13">
        <w:rPr>
          <w:rtl/>
        </w:rPr>
        <w:t>شبكة مراقبة الشب</w:t>
      </w:r>
      <w:r w:rsidRPr="00C55A13">
        <w:rPr>
          <w:rFonts w:hint="cs"/>
          <w:rtl/>
        </w:rPr>
        <w:t>ي</w:t>
      </w:r>
      <w:r w:rsidRPr="00C55A13">
        <w:rPr>
          <w:rtl/>
        </w:rPr>
        <w:t>كة</w:t>
      </w:r>
      <w:r w:rsidRPr="00C55A13">
        <w:rPr>
          <w:rFonts w:hint="cs"/>
          <w:rtl/>
        </w:rPr>
        <w:t xml:space="preserve"> بواسطة</w:t>
      </w:r>
      <w:r w:rsidRPr="00C55A13">
        <w:rPr>
          <w:rtl/>
        </w:rPr>
        <w:t xml:space="preserve"> </w:t>
      </w:r>
      <w:r w:rsidR="00EB6892" w:rsidRPr="00C55A13">
        <w:t>46</w:t>
      </w:r>
      <w:r w:rsidRPr="00C55A13">
        <w:rPr>
          <w:rtl/>
        </w:rPr>
        <w:t xml:space="preserve"> عقد</w:t>
      </w:r>
      <w:r w:rsidRPr="00C55A13">
        <w:rPr>
          <w:rFonts w:hint="cs"/>
          <w:rtl/>
        </w:rPr>
        <w:t>ة</w:t>
      </w:r>
    </w:p>
    <w:bookmarkStart w:id="129" w:name="_Hlk36559247"/>
    <w:p w14:paraId="7392F887" w14:textId="12BD4758" w:rsidR="00A348F3" w:rsidRDefault="00F656D7" w:rsidP="0023048B">
      <w:pPr>
        <w:pStyle w:val="Figure"/>
        <w:spacing w:before="240"/>
        <w:rPr>
          <w:rtl/>
          <w:lang w:bidi="ar"/>
        </w:rPr>
      </w:pPr>
      <w:r w:rsidRPr="004E1EF6">
        <w:rPr>
          <w:lang w:val="en-GB"/>
        </w:rPr>
        <w:object w:dxaOrig="5140" w:dyaOrig="3389" w14:anchorId="6C1F95A8">
          <v:shape id="_x0000_i1152" type="#_x0000_t75" style="width:308.25pt;height:198pt" o:ole="">
            <v:imagedata r:id="rId92" o:title="" cropright="-1802f"/>
          </v:shape>
          <o:OLEObject Type="Embed" ProgID="CorelDraw.Graphic.16" ShapeID="_x0000_i1152" DrawAspect="Content" ObjectID="_1647177998" r:id="rId93"/>
        </w:object>
      </w:r>
      <w:bookmarkEnd w:id="129"/>
    </w:p>
    <w:p w14:paraId="685542E9" w14:textId="77777777" w:rsidR="00A348F3" w:rsidRDefault="00C55A13" w:rsidP="0023048B">
      <w:pPr>
        <w:pStyle w:val="Heading3"/>
        <w:spacing w:before="240"/>
        <w:rPr>
          <w:rtl/>
          <w:lang w:bidi="ar"/>
        </w:rPr>
      </w:pPr>
      <w:bookmarkStart w:id="130" w:name="_Toc431538768"/>
      <w:r>
        <w:rPr>
          <w:lang w:bidi="ar"/>
        </w:rPr>
        <w:t>2</w:t>
      </w:r>
      <w:r w:rsidR="00A348F3" w:rsidRPr="002C642A">
        <w:rPr>
          <w:lang w:bidi="ar"/>
        </w:rPr>
        <w:t>.</w:t>
      </w:r>
      <w:proofErr w:type="gramStart"/>
      <w:r w:rsidR="00A348F3" w:rsidRPr="002C642A">
        <w:rPr>
          <w:lang w:bidi="ar"/>
        </w:rPr>
        <w:t>2.</w:t>
      </w:r>
      <w:r>
        <w:rPr>
          <w:lang w:bidi="ar"/>
        </w:rPr>
        <w:t>A</w:t>
      </w:r>
      <w:proofErr w:type="gramEnd"/>
      <w:r>
        <w:rPr>
          <w:lang w:bidi="ar"/>
        </w:rPr>
        <w:t>2</w:t>
      </w:r>
      <w:r w:rsidR="00A348F3">
        <w:rPr>
          <w:rFonts w:hint="cs"/>
          <w:rtl/>
          <w:lang w:bidi="ar"/>
        </w:rPr>
        <w:tab/>
        <w:t>م</w:t>
      </w:r>
      <w:r w:rsidR="00A348F3" w:rsidRPr="002C642A">
        <w:rPr>
          <w:rtl/>
          <w:lang w:bidi="ar"/>
        </w:rPr>
        <w:t>عمار</w:t>
      </w:r>
      <w:r w:rsidR="00A348F3">
        <w:rPr>
          <w:rFonts w:hint="cs"/>
          <w:rtl/>
          <w:lang w:bidi="ar"/>
        </w:rPr>
        <w:t>ي</w:t>
      </w:r>
      <w:r w:rsidR="00A348F3" w:rsidRPr="002C642A">
        <w:rPr>
          <w:rtl/>
          <w:lang w:bidi="ar"/>
        </w:rPr>
        <w:t xml:space="preserve">ة شبكة </w:t>
      </w:r>
      <w:r w:rsidR="00A348F3">
        <w:rPr>
          <w:rtl/>
          <w:lang w:bidi="ar"/>
        </w:rPr>
        <w:t>مراقبة</w:t>
      </w:r>
      <w:r w:rsidR="00A348F3" w:rsidRPr="002C642A">
        <w:rPr>
          <w:rtl/>
          <w:lang w:bidi="ar"/>
        </w:rPr>
        <w:t xml:space="preserve"> </w:t>
      </w:r>
      <w:r w:rsidR="00A348F3">
        <w:rPr>
          <w:rFonts w:hint="cs"/>
          <w:rtl/>
          <w:lang w:bidi="ar"/>
        </w:rPr>
        <w:t>ال</w:t>
      </w:r>
      <w:r w:rsidR="00A348F3" w:rsidRPr="002C642A">
        <w:rPr>
          <w:rtl/>
          <w:lang w:bidi="ar"/>
        </w:rPr>
        <w:t>شب</w:t>
      </w:r>
      <w:r w:rsidR="00A348F3">
        <w:rPr>
          <w:rFonts w:hint="cs"/>
          <w:rtl/>
          <w:lang w:bidi="ar"/>
        </w:rPr>
        <w:t>ي</w:t>
      </w:r>
      <w:r w:rsidR="00A348F3" w:rsidRPr="002C642A">
        <w:rPr>
          <w:rtl/>
          <w:lang w:bidi="ar"/>
        </w:rPr>
        <w:t>كة</w:t>
      </w:r>
      <w:bookmarkEnd w:id="130"/>
    </w:p>
    <w:p w14:paraId="29F4C5D4" w14:textId="77777777" w:rsidR="00A348F3" w:rsidRPr="00FC37ED" w:rsidRDefault="00A348F3" w:rsidP="00376C4E">
      <w:pPr>
        <w:spacing w:line="185" w:lineRule="auto"/>
        <w:rPr>
          <w:rtl/>
          <w:lang w:val="en-GB" w:bidi="ar"/>
        </w:rPr>
      </w:pPr>
      <w:bookmarkStart w:id="131" w:name="OLE_LINK35"/>
      <w:bookmarkStart w:id="132" w:name="OLE_LINK36"/>
      <w:bookmarkStart w:id="133" w:name="OLE_LINK37"/>
      <w:r>
        <w:rPr>
          <w:rFonts w:hint="cs"/>
          <w:rtl/>
          <w:lang w:val="en-GB" w:bidi="ar"/>
        </w:rPr>
        <w:t>إن</w:t>
      </w:r>
      <w:r w:rsidRPr="00987840">
        <w:rPr>
          <w:rtl/>
          <w:lang w:bidi="ar"/>
        </w:rPr>
        <w:t xml:space="preserve"> </w:t>
      </w:r>
      <w:r w:rsidRPr="002C642A">
        <w:rPr>
          <w:rtl/>
          <w:lang w:bidi="ar"/>
        </w:rPr>
        <w:t xml:space="preserve">شبكة </w:t>
      </w:r>
      <w:r>
        <w:rPr>
          <w:rtl/>
          <w:lang w:bidi="ar"/>
        </w:rPr>
        <w:t>مراقبة</w:t>
      </w:r>
      <w:r w:rsidRPr="002C642A">
        <w:rPr>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كة</w:t>
      </w:r>
      <w:r>
        <w:rPr>
          <w:rFonts w:hint="cs"/>
          <w:rtl/>
          <w:lang w:bidi="ar"/>
        </w:rPr>
        <w:t xml:space="preserve"> هي شبكة تشابك نمطية </w:t>
      </w:r>
      <w:r>
        <w:rPr>
          <w:rtl/>
          <w:lang w:bidi="ar"/>
        </w:rPr>
        <w:t>تدعم الشبكات الدينامي</w:t>
      </w:r>
      <w:r w:rsidRPr="002C642A">
        <w:rPr>
          <w:rtl/>
          <w:lang w:bidi="ar"/>
        </w:rPr>
        <w:t>ة وهيكل</w:t>
      </w:r>
      <w:r>
        <w:rPr>
          <w:rFonts w:hint="cs"/>
          <w:rtl/>
          <w:lang w:bidi="ar"/>
        </w:rPr>
        <w:t>اً ذا سعة استيعابية. و</w:t>
      </w:r>
      <w:r w:rsidRPr="002C642A">
        <w:rPr>
          <w:rtl/>
          <w:lang w:bidi="ar"/>
        </w:rPr>
        <w:t>يتكون</w:t>
      </w:r>
      <w:r w:rsidRPr="00987840">
        <w:rPr>
          <w:rtl/>
          <w:lang w:bidi="ar"/>
        </w:rPr>
        <w:t xml:space="preserve"> </w:t>
      </w:r>
      <w:r w:rsidRPr="002C642A">
        <w:rPr>
          <w:rtl/>
          <w:lang w:bidi="ar"/>
        </w:rPr>
        <w:t xml:space="preserve">هيكل شبكة </w:t>
      </w:r>
      <w:r>
        <w:rPr>
          <w:rtl/>
          <w:lang w:bidi="ar"/>
        </w:rPr>
        <w:t>مراقبة</w:t>
      </w:r>
      <w:r w:rsidRPr="002C642A">
        <w:rPr>
          <w:rtl/>
          <w:lang w:bidi="ar"/>
        </w:rPr>
        <w:t xml:space="preserve"> الشب</w:t>
      </w:r>
      <w:r>
        <w:rPr>
          <w:rFonts w:hint="cs"/>
          <w:rtl/>
          <w:lang w:bidi="ar"/>
        </w:rPr>
        <w:t>ي</w:t>
      </w:r>
      <w:r w:rsidRPr="002C642A">
        <w:rPr>
          <w:rtl/>
          <w:lang w:bidi="ar"/>
        </w:rPr>
        <w:t xml:space="preserve">كة في البرنامج من ثلاث طبقات، </w:t>
      </w:r>
      <w:r>
        <w:rPr>
          <w:rFonts w:hint="cs"/>
          <w:rtl/>
          <w:lang w:bidi="ar"/>
        </w:rPr>
        <w:t>على النحو</w:t>
      </w:r>
      <w:r w:rsidRPr="002C642A">
        <w:rPr>
          <w:rtl/>
          <w:lang w:bidi="ar"/>
        </w:rPr>
        <w:t xml:space="preserve"> </w:t>
      </w:r>
      <w:r>
        <w:rPr>
          <w:rFonts w:hint="cs"/>
          <w:rtl/>
          <w:lang w:bidi="ar"/>
        </w:rPr>
        <w:t>ال</w:t>
      </w:r>
      <w:r w:rsidRPr="002C642A">
        <w:rPr>
          <w:rtl/>
          <w:lang w:bidi="ar"/>
        </w:rPr>
        <w:t xml:space="preserve">مبين في </w:t>
      </w:r>
      <w:r>
        <w:rPr>
          <w:rtl/>
          <w:lang w:bidi="ar"/>
        </w:rPr>
        <w:t>الشكل</w:t>
      </w:r>
      <w:r w:rsidRPr="002C642A">
        <w:rPr>
          <w:rtl/>
          <w:lang w:bidi="ar"/>
        </w:rPr>
        <w:t xml:space="preserve"> </w:t>
      </w:r>
      <w:r w:rsidRPr="002C642A">
        <w:rPr>
          <w:lang w:bidi="ar"/>
        </w:rPr>
        <w:t>A2-4</w:t>
      </w:r>
      <w:r w:rsidRPr="002C642A">
        <w:rPr>
          <w:rtl/>
          <w:lang w:bidi="ar"/>
        </w:rPr>
        <w:t>:</w:t>
      </w:r>
    </w:p>
    <w:p w14:paraId="2E56200C" w14:textId="77777777" w:rsidR="00A348F3" w:rsidRPr="00FC37ED" w:rsidRDefault="00A348F3" w:rsidP="001A1766">
      <w:pPr>
        <w:pStyle w:val="enumlev1"/>
        <w:rPr>
          <w:lang w:val="en-GB"/>
        </w:rPr>
      </w:pPr>
      <w:r w:rsidRPr="00FC37ED">
        <w:rPr>
          <w:lang w:val="en-GB"/>
        </w:rPr>
        <w:t>–</w:t>
      </w:r>
      <w:r w:rsidRPr="00FC37ED">
        <w:rPr>
          <w:lang w:val="en-GB"/>
        </w:rPr>
        <w:tab/>
      </w:r>
      <w:r w:rsidRPr="002C642A">
        <w:rPr>
          <w:rtl/>
        </w:rPr>
        <w:t xml:space="preserve">طبقة الاستشعار: </w:t>
      </w:r>
      <w:r>
        <w:rPr>
          <w:rFonts w:hint="cs"/>
          <w:rtl/>
        </w:rPr>
        <w:t>تتضمن</w:t>
      </w:r>
      <w:r w:rsidRPr="002C642A">
        <w:rPr>
          <w:rtl/>
        </w:rPr>
        <w:t xml:space="preserve"> العقد</w:t>
      </w:r>
      <w:r w:rsidRPr="00987840">
        <w:rPr>
          <w:rtl/>
        </w:rPr>
        <w:t xml:space="preserve"> </w:t>
      </w:r>
      <w:r w:rsidRPr="002C642A">
        <w:rPr>
          <w:rtl/>
        </w:rPr>
        <w:t xml:space="preserve">كافة </w:t>
      </w:r>
      <w:r>
        <w:rPr>
          <w:rFonts w:hint="cs"/>
          <w:rtl/>
        </w:rPr>
        <w:t>القابلة للتوصيل الشبكي</w:t>
      </w:r>
      <w:r w:rsidRPr="002C642A">
        <w:rPr>
          <w:rtl/>
        </w:rPr>
        <w:t xml:space="preserve"> </w:t>
      </w:r>
      <w:r>
        <w:rPr>
          <w:rFonts w:hint="cs"/>
          <w:rtl/>
        </w:rPr>
        <w:t>وذات</w:t>
      </w:r>
      <w:r w:rsidRPr="002C642A">
        <w:rPr>
          <w:rtl/>
        </w:rPr>
        <w:t xml:space="preserve"> التكلفة</w:t>
      </w:r>
      <w:r>
        <w:rPr>
          <w:rFonts w:hint="cs"/>
          <w:rtl/>
        </w:rPr>
        <w:t xml:space="preserve"> المجزية</w:t>
      </w:r>
      <w:r w:rsidRPr="002C642A">
        <w:rPr>
          <w:rtl/>
        </w:rPr>
        <w:t xml:space="preserve"> (هوائي </w:t>
      </w:r>
      <w:r>
        <w:rPr>
          <w:rFonts w:hint="cs"/>
          <w:rtl/>
        </w:rPr>
        <w:t>ب</w:t>
      </w:r>
      <w:r>
        <w:rPr>
          <w:rtl/>
        </w:rPr>
        <w:t>مخروط</w:t>
      </w:r>
      <w:r>
        <w:rPr>
          <w:rFonts w:hint="cs"/>
          <w:rtl/>
        </w:rPr>
        <w:t>ين</w:t>
      </w:r>
      <w:r>
        <w:rPr>
          <w:rtl/>
        </w:rPr>
        <w:t xml:space="preserve"> </w:t>
      </w:r>
      <w:r>
        <w:rPr>
          <w:rFonts w:hint="cs"/>
          <w:rtl/>
        </w:rPr>
        <w:t>وجهاز</w:t>
      </w:r>
      <w:r w:rsidRPr="002C642A">
        <w:rPr>
          <w:rtl/>
        </w:rPr>
        <w:t xml:space="preserve"> استشعار وهوائي</w:t>
      </w:r>
      <w:r w:rsidRPr="00987840">
        <w:rPr>
          <w:rtl/>
        </w:rPr>
        <w:t xml:space="preserve"> النظام العالمي </w:t>
      </w:r>
      <w:r>
        <w:rPr>
          <w:rtl/>
        </w:rPr>
        <w:t>لتحديد الموا</w:t>
      </w:r>
      <w:r>
        <w:rPr>
          <w:rFonts w:hint="cs"/>
          <w:rtl/>
        </w:rPr>
        <w:t>ض</w:t>
      </w:r>
      <w:r w:rsidRPr="00987840">
        <w:rPr>
          <w:rtl/>
        </w:rPr>
        <w:t>ع</w:t>
      </w:r>
      <w:r w:rsidRPr="002C642A">
        <w:rPr>
          <w:rtl/>
        </w:rPr>
        <w:t xml:space="preserve"> </w:t>
      </w:r>
      <w:r w:rsidR="00EB6892">
        <w:t>(</w:t>
      </w:r>
      <w:r w:rsidRPr="002C642A">
        <w:t>GPS</w:t>
      </w:r>
      <w:proofErr w:type="gramStart"/>
      <w:r w:rsidR="00EB6892">
        <w:t>)</w:t>
      </w:r>
      <w:r>
        <w:rPr>
          <w:rFonts w:hint="cs"/>
          <w:rtl/>
        </w:rPr>
        <w:t>)</w:t>
      </w:r>
      <w:r w:rsidRPr="002C642A">
        <w:rPr>
          <w:rtl/>
        </w:rPr>
        <w:t>؛</w:t>
      </w:r>
      <w:proofErr w:type="gramEnd"/>
    </w:p>
    <w:p w14:paraId="39183185" w14:textId="0D78BB60" w:rsidR="00A348F3" w:rsidRPr="00940542" w:rsidRDefault="00A348F3" w:rsidP="001A1766">
      <w:pPr>
        <w:pStyle w:val="enumlev1"/>
        <w:rPr>
          <w:spacing w:val="-4"/>
          <w:lang w:val="en-GB"/>
        </w:rPr>
      </w:pPr>
      <w:r w:rsidRPr="00FC37ED">
        <w:rPr>
          <w:lang w:val="en-GB"/>
        </w:rPr>
        <w:t>–</w:t>
      </w:r>
      <w:r w:rsidRPr="00FC37ED">
        <w:rPr>
          <w:lang w:val="en-GB"/>
        </w:rPr>
        <w:tab/>
      </w:r>
      <w:r w:rsidRPr="00940542">
        <w:rPr>
          <w:spacing w:val="-4"/>
          <w:rtl/>
        </w:rPr>
        <w:t xml:space="preserve">طبقة </w:t>
      </w:r>
      <w:r w:rsidRPr="00940542">
        <w:rPr>
          <w:rFonts w:hint="cs"/>
          <w:spacing w:val="-4"/>
          <w:rtl/>
        </w:rPr>
        <w:t>ال</w:t>
      </w:r>
      <w:r w:rsidRPr="00940542">
        <w:rPr>
          <w:spacing w:val="-4"/>
          <w:rtl/>
        </w:rPr>
        <w:t>خدمة</w:t>
      </w:r>
      <w:r w:rsidRPr="00940542">
        <w:rPr>
          <w:rFonts w:hint="cs"/>
          <w:spacing w:val="-4"/>
          <w:rtl/>
        </w:rPr>
        <w:t xml:space="preserve"> ال</w:t>
      </w:r>
      <w:r w:rsidRPr="00940542">
        <w:rPr>
          <w:spacing w:val="-4"/>
          <w:rtl/>
        </w:rPr>
        <w:t xml:space="preserve">وسطى: تتكون من </w:t>
      </w:r>
      <w:r w:rsidRPr="00940542">
        <w:rPr>
          <w:rFonts w:hint="cs"/>
          <w:spacing w:val="-4"/>
          <w:rtl/>
        </w:rPr>
        <w:t>مخدمات</w:t>
      </w:r>
      <w:r w:rsidRPr="00940542">
        <w:rPr>
          <w:spacing w:val="-4"/>
          <w:rtl/>
        </w:rPr>
        <w:t xml:space="preserve"> المركز الفرعي </w:t>
      </w:r>
      <w:r w:rsidRPr="00940542">
        <w:rPr>
          <w:rFonts w:hint="cs"/>
          <w:spacing w:val="-4"/>
          <w:rtl/>
        </w:rPr>
        <w:t>ب</w:t>
      </w:r>
      <w:r w:rsidRPr="00940542">
        <w:rPr>
          <w:spacing w:val="-4"/>
          <w:rtl/>
        </w:rPr>
        <w:t xml:space="preserve">عدة </w:t>
      </w:r>
      <w:proofErr w:type="spellStart"/>
      <w:r w:rsidR="000F02ED">
        <w:rPr>
          <w:rFonts w:hint="cs"/>
          <w:spacing w:val="-4"/>
          <w:rtl/>
        </w:rPr>
        <w:t>شبيكات</w:t>
      </w:r>
      <w:proofErr w:type="spellEnd"/>
      <w:r w:rsidRPr="00940542">
        <w:rPr>
          <w:spacing w:val="-4"/>
          <w:rtl/>
        </w:rPr>
        <w:t xml:space="preserve">، </w:t>
      </w:r>
      <w:r w:rsidRPr="00940542">
        <w:rPr>
          <w:rFonts w:hint="cs"/>
          <w:spacing w:val="-4"/>
          <w:rtl/>
        </w:rPr>
        <w:t>ل</w:t>
      </w:r>
      <w:r w:rsidRPr="00940542">
        <w:rPr>
          <w:spacing w:val="-4"/>
          <w:rtl/>
        </w:rPr>
        <w:t xml:space="preserve">تنظيم مهام </w:t>
      </w:r>
      <w:r w:rsidRPr="00940542">
        <w:rPr>
          <w:rFonts w:hint="cs"/>
          <w:spacing w:val="-4"/>
          <w:rtl/>
        </w:rPr>
        <w:t>ال</w:t>
      </w:r>
      <w:r w:rsidRPr="00940542">
        <w:rPr>
          <w:spacing w:val="-4"/>
          <w:rtl/>
        </w:rPr>
        <w:t>مراقبة</w:t>
      </w:r>
      <w:r w:rsidRPr="00940542">
        <w:rPr>
          <w:rFonts w:hint="cs"/>
          <w:spacing w:val="-4"/>
          <w:rtl/>
        </w:rPr>
        <w:t xml:space="preserve"> وتوزيعها على</w:t>
      </w:r>
      <w:r w:rsidRPr="00940542">
        <w:rPr>
          <w:spacing w:val="-4"/>
          <w:rtl/>
        </w:rPr>
        <w:t xml:space="preserve"> أجهزة </w:t>
      </w:r>
      <w:proofErr w:type="gramStart"/>
      <w:r w:rsidRPr="00940542">
        <w:rPr>
          <w:spacing w:val="-4"/>
          <w:rtl/>
        </w:rPr>
        <w:t>الاستشعار</w:t>
      </w:r>
      <w:r w:rsidRPr="00940542">
        <w:rPr>
          <w:rFonts w:hint="cs"/>
          <w:spacing w:val="-4"/>
          <w:rtl/>
        </w:rPr>
        <w:t>؛</w:t>
      </w:r>
      <w:proofErr w:type="gramEnd"/>
    </w:p>
    <w:p w14:paraId="703087E4" w14:textId="77777777" w:rsidR="00A348F3" w:rsidRDefault="00A348F3" w:rsidP="001A1766">
      <w:pPr>
        <w:pStyle w:val="enumlev1"/>
        <w:rPr>
          <w:rtl/>
        </w:rPr>
      </w:pPr>
      <w:r w:rsidRPr="00FC37ED">
        <w:rPr>
          <w:lang w:val="en-GB"/>
        </w:rPr>
        <w:t>–</w:t>
      </w:r>
      <w:r w:rsidRPr="00FC37ED">
        <w:rPr>
          <w:lang w:val="en-GB"/>
        </w:rPr>
        <w:tab/>
      </w:r>
      <w:r w:rsidRPr="002C642A">
        <w:rPr>
          <w:rtl/>
        </w:rPr>
        <w:t>طبقة مركز ال</w:t>
      </w:r>
      <w:r>
        <w:rPr>
          <w:rtl/>
        </w:rPr>
        <w:t>مراقبة</w:t>
      </w:r>
      <w:r w:rsidRPr="002C642A">
        <w:rPr>
          <w:rtl/>
        </w:rPr>
        <w:t xml:space="preserve">: </w:t>
      </w:r>
      <w:r>
        <w:rPr>
          <w:rFonts w:hint="cs"/>
          <w:rtl/>
        </w:rPr>
        <w:t>تتضمن</w:t>
      </w:r>
      <w:r w:rsidRPr="002C642A">
        <w:rPr>
          <w:rtl/>
        </w:rPr>
        <w:t xml:space="preserve"> جميع التط</w:t>
      </w:r>
      <w:r>
        <w:rPr>
          <w:rtl/>
        </w:rPr>
        <w:t xml:space="preserve">بيقات البرمجية </w:t>
      </w:r>
      <w:r>
        <w:rPr>
          <w:rFonts w:hint="cs"/>
          <w:rtl/>
        </w:rPr>
        <w:t>كتطبيقات</w:t>
      </w:r>
      <w:r>
        <w:rPr>
          <w:rtl/>
        </w:rPr>
        <w:t xml:space="preserve"> مراقبة الطيف</w:t>
      </w:r>
      <w:r w:rsidRPr="002C642A">
        <w:rPr>
          <w:rtl/>
        </w:rPr>
        <w:t xml:space="preserve"> وتحديد </w:t>
      </w:r>
      <w:r>
        <w:rPr>
          <w:rFonts w:hint="cs"/>
          <w:rtl/>
        </w:rPr>
        <w:t>المواقع</w:t>
      </w:r>
      <w:r w:rsidRPr="002C642A">
        <w:rPr>
          <w:rtl/>
        </w:rPr>
        <w:t xml:space="preserve"> واستخراج البيانات.</w:t>
      </w:r>
    </w:p>
    <w:bookmarkEnd w:id="131"/>
    <w:bookmarkEnd w:id="132"/>
    <w:bookmarkEnd w:id="133"/>
    <w:p w14:paraId="10DA2819" w14:textId="77777777" w:rsidR="00A348F3" w:rsidRDefault="00A348F3" w:rsidP="00C55A13">
      <w:pPr>
        <w:pStyle w:val="FigureNo"/>
        <w:spacing w:before="360"/>
        <w:rPr>
          <w:rtl/>
        </w:rPr>
      </w:pPr>
      <w:r w:rsidRPr="002C642A">
        <w:rPr>
          <w:rtl/>
        </w:rPr>
        <w:lastRenderedPageBreak/>
        <w:t>الش</w:t>
      </w:r>
      <w:r w:rsidR="00C55A13">
        <w:rPr>
          <w:rFonts w:hint="cs"/>
          <w:rtl/>
        </w:rPr>
        <w:t>ـ</w:t>
      </w:r>
      <w:r w:rsidRPr="002C642A">
        <w:rPr>
          <w:rtl/>
        </w:rPr>
        <w:t xml:space="preserve">كل </w:t>
      </w:r>
      <w:r w:rsidR="00C55A13">
        <w:rPr>
          <w:lang w:bidi="ar"/>
        </w:rPr>
        <w:t>4</w:t>
      </w:r>
      <w:r w:rsidR="00C55A13" w:rsidRPr="001E25D6">
        <w:rPr>
          <w:lang w:bidi="ar"/>
        </w:rPr>
        <w:t>-</w:t>
      </w:r>
      <w:r w:rsidR="00C55A13">
        <w:rPr>
          <w:lang w:bidi="ar"/>
        </w:rPr>
        <w:t>A2</w:t>
      </w:r>
    </w:p>
    <w:p w14:paraId="1C40FAB6" w14:textId="77777777" w:rsidR="00A348F3" w:rsidRPr="00C55A13" w:rsidRDefault="00A348F3" w:rsidP="00C55A13">
      <w:pPr>
        <w:pStyle w:val="Figuretitle"/>
        <w:rPr>
          <w:rtl/>
        </w:rPr>
      </w:pPr>
      <w:r w:rsidRPr="00C55A13">
        <w:rPr>
          <w:rtl/>
        </w:rPr>
        <w:t>معمارية</w:t>
      </w:r>
      <w:r w:rsidRPr="00C55A13">
        <w:rPr>
          <w:rFonts w:hint="cs"/>
          <w:rtl/>
        </w:rPr>
        <w:t xml:space="preserve"> </w:t>
      </w:r>
      <w:r w:rsidRPr="00C55A13">
        <w:rPr>
          <w:rtl/>
        </w:rPr>
        <w:t xml:space="preserve">شبكة مراقبة </w:t>
      </w:r>
      <w:r w:rsidRPr="00C55A13">
        <w:rPr>
          <w:rFonts w:hint="cs"/>
          <w:rtl/>
        </w:rPr>
        <w:t>ال</w:t>
      </w:r>
      <w:r w:rsidRPr="00C55A13">
        <w:rPr>
          <w:rtl/>
        </w:rPr>
        <w:t>شب</w:t>
      </w:r>
      <w:r w:rsidRPr="00C55A13">
        <w:rPr>
          <w:rFonts w:hint="cs"/>
          <w:rtl/>
        </w:rPr>
        <w:t>ي</w:t>
      </w:r>
      <w:r w:rsidRPr="00C55A13">
        <w:rPr>
          <w:rtl/>
        </w:rPr>
        <w:t>كة</w:t>
      </w:r>
    </w:p>
    <w:p w14:paraId="03DED15E" w14:textId="5487B235" w:rsidR="00A348F3" w:rsidRDefault="00F656D7" w:rsidP="00F656D7">
      <w:pPr>
        <w:pStyle w:val="Figure"/>
        <w:keepNext w:val="0"/>
        <w:keepLines w:val="0"/>
        <w:spacing w:line="240" w:lineRule="auto"/>
        <w:rPr>
          <w:rtl/>
          <w:lang w:bidi="ar"/>
        </w:rPr>
      </w:pPr>
      <w:r>
        <w:rPr>
          <w:noProof/>
        </w:rPr>
        <mc:AlternateContent>
          <mc:Choice Requires="wpg">
            <w:drawing>
              <wp:anchor distT="0" distB="0" distL="114300" distR="114300" simplePos="0" relativeHeight="251915264" behindDoc="0" locked="0" layoutInCell="1" allowOverlap="1" wp14:anchorId="74CC741E" wp14:editId="22A96559">
                <wp:simplePos x="0" y="0"/>
                <wp:positionH relativeFrom="column">
                  <wp:posOffset>975360</wp:posOffset>
                </wp:positionH>
                <wp:positionV relativeFrom="paragraph">
                  <wp:posOffset>12065</wp:posOffset>
                </wp:positionV>
                <wp:extent cx="3792855" cy="2256790"/>
                <wp:effectExtent l="0" t="0" r="0" b="0"/>
                <wp:wrapNone/>
                <wp:docPr id="11010" name="Group 11010"/>
                <wp:cNvGraphicFramePr/>
                <a:graphic xmlns:a="http://schemas.openxmlformats.org/drawingml/2006/main">
                  <a:graphicData uri="http://schemas.microsoft.com/office/word/2010/wordprocessingGroup">
                    <wpg:wgp>
                      <wpg:cNvGrpSpPr/>
                      <wpg:grpSpPr>
                        <a:xfrm>
                          <a:off x="0" y="0"/>
                          <a:ext cx="3792855" cy="2256790"/>
                          <a:chOff x="0" y="0"/>
                          <a:chExt cx="3792855" cy="2256790"/>
                        </a:xfrm>
                      </wpg:grpSpPr>
                      <wps:wsp>
                        <wps:cNvPr id="11074" name="Rectangle 174"/>
                        <wps:cNvSpPr>
                          <a:spLocks noChangeArrowheads="1"/>
                        </wps:cNvSpPr>
                        <wps:spPr bwMode="auto">
                          <a:xfrm>
                            <a:off x="742950" y="5715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1314" w14:textId="77777777" w:rsidR="00A71E7C" w:rsidRPr="001A1766" w:rsidRDefault="00A71E7C" w:rsidP="00376C4E">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1</w:t>
                              </w:r>
                            </w:p>
                          </w:txbxContent>
                        </wps:txbx>
                        <wps:bodyPr rot="0" vert="horz" wrap="square" lIns="12700" tIns="12700" rIns="12700" bIns="12700" anchor="t" anchorCtr="0" upright="1">
                          <a:noAutofit/>
                        </wps:bodyPr>
                      </wps:wsp>
                      <wps:wsp>
                        <wps:cNvPr id="11075" name="Rectangle 174"/>
                        <wps:cNvSpPr>
                          <a:spLocks noChangeArrowheads="1"/>
                        </wps:cNvSpPr>
                        <wps:spPr bwMode="auto">
                          <a:xfrm>
                            <a:off x="1657350" y="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4334" w14:textId="77777777" w:rsidR="00A71E7C" w:rsidRPr="001A1766" w:rsidRDefault="00A71E7C" w:rsidP="004D1EC2">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2</w:t>
                              </w:r>
                            </w:p>
                          </w:txbxContent>
                        </wps:txbx>
                        <wps:bodyPr rot="0" vert="horz" wrap="square" lIns="12700" tIns="12700" rIns="12700" bIns="12700" anchor="t" anchorCtr="0" upright="1">
                          <a:noAutofit/>
                        </wps:bodyPr>
                      </wps:wsp>
                      <wps:wsp>
                        <wps:cNvPr id="11076" name="Rectangle 174"/>
                        <wps:cNvSpPr>
                          <a:spLocks noChangeArrowheads="1"/>
                        </wps:cNvSpPr>
                        <wps:spPr bwMode="auto">
                          <a:xfrm>
                            <a:off x="2609850" y="5715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B508" w14:textId="77777777" w:rsidR="00A71E7C" w:rsidRPr="001A1766" w:rsidRDefault="00A71E7C" w:rsidP="004D1EC2">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3</w:t>
                              </w:r>
                            </w:p>
                          </w:txbxContent>
                        </wps:txbx>
                        <wps:bodyPr rot="0" vert="horz" wrap="square" lIns="12700" tIns="12700" rIns="12700" bIns="12700" anchor="t" anchorCtr="0" upright="1">
                          <a:noAutofit/>
                        </wps:bodyPr>
                      </wps:wsp>
                      <wps:wsp>
                        <wps:cNvPr id="11077" name="Rectangle 174"/>
                        <wps:cNvSpPr>
                          <a:spLocks noChangeArrowheads="1"/>
                        </wps:cNvSpPr>
                        <wps:spPr bwMode="auto">
                          <a:xfrm>
                            <a:off x="2857500" y="102870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262F"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عقدة</w:t>
                              </w:r>
                            </w:p>
                          </w:txbxContent>
                        </wps:txbx>
                        <wps:bodyPr rot="0" vert="horz" wrap="square" lIns="12700" tIns="12700" rIns="12700" bIns="12700" anchor="t" anchorCtr="0" upright="1">
                          <a:noAutofit/>
                        </wps:bodyPr>
                      </wps:wsp>
                      <wps:wsp>
                        <wps:cNvPr id="11078" name="Rectangle 174"/>
                        <wps:cNvSpPr>
                          <a:spLocks noChangeArrowheads="1"/>
                        </wps:cNvSpPr>
                        <wps:spPr bwMode="auto">
                          <a:xfrm>
                            <a:off x="0" y="133350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50E9"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wps:txbx>
                        <wps:bodyPr rot="0" vert="horz" wrap="square" lIns="12700" tIns="12700" rIns="12700" bIns="12700" anchor="t" anchorCtr="0" upright="1">
                          <a:noAutofit/>
                        </wps:bodyPr>
                      </wps:wsp>
                      <wps:wsp>
                        <wps:cNvPr id="11079" name="Rectangle 174"/>
                        <wps:cNvSpPr>
                          <a:spLocks noChangeArrowheads="1"/>
                        </wps:cNvSpPr>
                        <wps:spPr bwMode="auto">
                          <a:xfrm>
                            <a:off x="838200" y="150495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88D3"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جدار حماية</w:t>
                              </w:r>
                            </w:p>
                          </w:txbxContent>
                        </wps:txbx>
                        <wps:bodyPr rot="0" vert="horz" wrap="square" lIns="12700" tIns="12700" rIns="12700" bIns="12700" anchor="t" anchorCtr="0" upright="1">
                          <a:noAutofit/>
                        </wps:bodyPr>
                      </wps:wsp>
                      <wps:wsp>
                        <wps:cNvPr id="11080" name="Rectangle 174"/>
                        <wps:cNvSpPr>
                          <a:spLocks noChangeArrowheads="1"/>
                        </wps:cNvSpPr>
                        <wps:spPr bwMode="auto">
                          <a:xfrm>
                            <a:off x="1524000" y="156210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2818"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جدار حماية</w:t>
                              </w:r>
                            </w:p>
                          </w:txbxContent>
                        </wps:txbx>
                        <wps:bodyPr rot="0" vert="horz" wrap="square" lIns="12700" tIns="12700" rIns="12700" bIns="12700" anchor="t" anchorCtr="0" upright="1">
                          <a:noAutofit/>
                        </wps:bodyPr>
                      </wps:wsp>
                      <wps:wsp>
                        <wps:cNvPr id="11081" name="Rectangle 174"/>
                        <wps:cNvSpPr>
                          <a:spLocks noChangeArrowheads="1"/>
                        </wps:cNvSpPr>
                        <wps:spPr bwMode="auto">
                          <a:xfrm>
                            <a:off x="1571625" y="136271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EF44"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wps:txbx>
                        <wps:bodyPr rot="0" vert="horz" wrap="square" lIns="12700" tIns="12700" rIns="12700" bIns="12700" anchor="t" anchorCtr="0" upright="1">
                          <a:noAutofit/>
                        </wps:bodyPr>
                      </wps:wsp>
                      <wps:wsp>
                        <wps:cNvPr id="11082" name="Rectangle 174"/>
                        <wps:cNvSpPr>
                          <a:spLocks noChangeArrowheads="1"/>
                        </wps:cNvSpPr>
                        <wps:spPr bwMode="auto">
                          <a:xfrm>
                            <a:off x="2228850" y="1400175"/>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368E"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wps:txbx>
                        <wps:bodyPr rot="0" vert="horz" wrap="square" lIns="12700" tIns="12700" rIns="12700" bIns="12700" anchor="t" anchorCtr="0" upright="1">
                          <a:noAutofit/>
                        </wps:bodyPr>
                      </wps:wsp>
                      <wps:wsp>
                        <wps:cNvPr id="11083" name="Rectangle 174"/>
                        <wps:cNvSpPr>
                          <a:spLocks noChangeArrowheads="1"/>
                        </wps:cNvSpPr>
                        <wps:spPr bwMode="auto">
                          <a:xfrm>
                            <a:off x="1304925" y="211455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3776" w14:textId="77777777" w:rsidR="00A71E7C" w:rsidRPr="003A660E" w:rsidRDefault="00A71E7C" w:rsidP="000F42EC">
                              <w:pPr>
                                <w:spacing w:before="0" w:line="160" w:lineRule="exact"/>
                                <w:jc w:val="center"/>
                                <w:rPr>
                                  <w:rFonts w:hAnsi="Times New Roman Bold"/>
                                  <w:b/>
                                  <w:bCs/>
                                  <w:color w:val="5353FF"/>
                                  <w:sz w:val="14"/>
                                  <w:szCs w:val="18"/>
                                  <w:lang w:bidi="ar-EG"/>
                                </w:rPr>
                              </w:pPr>
                              <w:r w:rsidRPr="003A660E">
                                <w:rPr>
                                  <w:rFonts w:ascii="Times New Roman Bold" w:hAnsi="Times New Roman Bold" w:hint="cs"/>
                                  <w:b/>
                                  <w:bCs/>
                                  <w:color w:val="5353FF"/>
                                  <w:sz w:val="14"/>
                                  <w:szCs w:val="18"/>
                                  <w:rtl/>
                                  <w:lang w:bidi="ar-EG"/>
                                </w:rPr>
                                <w:t>مركز مراقبة</w:t>
                              </w:r>
                            </w:p>
                          </w:txbxContent>
                        </wps:txbx>
                        <wps:bodyPr rot="0" vert="horz" wrap="square" lIns="12700" tIns="12700" rIns="12700" bIns="12700" anchor="t" anchorCtr="0" upright="1">
                          <a:noAutofit/>
                        </wps:bodyPr>
                      </wps:wsp>
                      <wps:wsp>
                        <wps:cNvPr id="11084" name="Rectangle 174"/>
                        <wps:cNvSpPr>
                          <a:spLocks noChangeArrowheads="1"/>
                        </wps:cNvSpPr>
                        <wps:spPr bwMode="auto">
                          <a:xfrm>
                            <a:off x="1390650" y="177165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38AB" w14:textId="77777777" w:rsidR="00A71E7C" w:rsidRPr="003A660E" w:rsidRDefault="00A71E7C" w:rsidP="000F42EC">
                              <w:pPr>
                                <w:spacing w:before="0" w:line="160" w:lineRule="exact"/>
                                <w:jc w:val="center"/>
                                <w:rPr>
                                  <w:rFonts w:hAnsi="Times New Roman Bold"/>
                                  <w:b/>
                                  <w:bCs/>
                                  <w:color w:val="5353FF"/>
                                  <w:sz w:val="14"/>
                                  <w:szCs w:val="18"/>
                                  <w:lang w:bidi="ar-EG"/>
                                </w:rPr>
                              </w:pPr>
                              <w:r w:rsidRPr="003A660E">
                                <w:rPr>
                                  <w:rFonts w:ascii="Times New Roman Bold" w:hAnsi="Times New Roman Bold" w:hint="cs"/>
                                  <w:b/>
                                  <w:bCs/>
                                  <w:color w:val="5353FF"/>
                                  <w:sz w:val="14"/>
                                  <w:szCs w:val="18"/>
                                  <w:rtl/>
                                  <w:lang w:bidi="ar-EG"/>
                                </w:rPr>
                                <w:t>جدار حماية</w:t>
                              </w:r>
                            </w:p>
                          </w:txbxContent>
                        </wps:txbx>
                        <wps:bodyPr rot="0" vert="horz" wrap="square" lIns="12700" tIns="12700" rIns="12700" bIns="12700" anchor="t" anchorCtr="0" upright="1">
                          <a:noAutofit/>
                        </wps:bodyPr>
                      </wps:wsp>
                      <wps:wsp>
                        <wps:cNvPr id="11085" name="Rectangle 174"/>
                        <wps:cNvSpPr>
                          <a:spLocks noChangeArrowheads="1"/>
                        </wps:cNvSpPr>
                        <wps:spPr bwMode="auto">
                          <a:xfrm>
                            <a:off x="2762250" y="1676400"/>
                            <a:ext cx="10306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BC0F" w14:textId="77777777" w:rsidR="00A71E7C" w:rsidRPr="001A1766" w:rsidRDefault="00A71E7C" w:rsidP="000F42EC">
                              <w:pPr>
                                <w:spacing w:before="0" w:line="160" w:lineRule="exact"/>
                                <w:jc w:val="right"/>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شبكة افتراضية خاصة </w:t>
                              </w:r>
                              <w:r w:rsidRPr="001A1766">
                                <w:rPr>
                                  <w:rFonts w:ascii="Times New Roman Bold" w:hAnsi="Times New Roman Bold"/>
                                  <w:b/>
                                  <w:bCs/>
                                  <w:color w:val="5353FF"/>
                                  <w:sz w:val="14"/>
                                  <w:szCs w:val="18"/>
                                  <w:lang w:bidi="ar-EG"/>
                                </w:rPr>
                                <w:t>(VPN)</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74CC741E" id="Group 11010" o:spid="_x0000_s1135" style="position:absolute;left:0;text-align:left;margin-left:76.8pt;margin-top:.95pt;width:298.65pt;height:177.7pt;z-index:251915264;mso-width-relative:margin" coordsize="37928,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">
                <v:rect id="_x0000_s1136" style="position:absolute;left:7429;top:571;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" filled="f" stroked="f">
                  <v:textbox inset="1pt,1pt,1pt,1pt">
                    <w:txbxContent>
                      <w:p w14:paraId="34DB1314" w14:textId="77777777" w:rsidR="00A71E7C" w:rsidRPr="001A1766" w:rsidRDefault="00A71E7C" w:rsidP="00376C4E">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1</w:t>
                        </w:r>
                      </w:p>
                    </w:txbxContent>
                  </v:textbox>
                </v:rect>
                <v:rect id="_x0000_s1137" style="position:absolute;left:16573;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" filled="f" stroked="f">
                  <v:textbox inset="1pt,1pt,1pt,1pt">
                    <w:txbxContent>
                      <w:p w14:paraId="69154334" w14:textId="77777777" w:rsidR="00A71E7C" w:rsidRPr="001A1766" w:rsidRDefault="00A71E7C" w:rsidP="004D1EC2">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2</w:t>
                        </w:r>
                      </w:p>
                    </w:txbxContent>
                  </v:textbox>
                </v:rect>
                <v:rect id="_x0000_s1138" style="position:absolute;left:26098;top:571;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" filled="f" stroked="f">
                  <v:textbox inset="1pt,1pt,1pt,1pt">
                    <w:txbxContent>
                      <w:p w14:paraId="3932B508" w14:textId="77777777" w:rsidR="00A71E7C" w:rsidRPr="001A1766" w:rsidRDefault="00A71E7C" w:rsidP="004D1EC2">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الشبيكة </w:t>
                        </w:r>
                        <w:r w:rsidRPr="001A1766">
                          <w:rPr>
                            <w:rFonts w:ascii="Times New Roman Bold" w:hAnsi="Times New Roman Bold"/>
                            <w:b/>
                            <w:bCs/>
                            <w:color w:val="5353FF"/>
                            <w:sz w:val="14"/>
                            <w:szCs w:val="18"/>
                            <w:lang w:bidi="ar-EG"/>
                          </w:rPr>
                          <w:t>3</w:t>
                        </w:r>
                      </w:p>
                    </w:txbxContent>
                  </v:textbox>
                </v:rect>
                <v:rect id="_x0000_s1139" style="position:absolute;left:28575;top:10287;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" filled="f" stroked="f">
                  <v:textbox inset="1pt,1pt,1pt,1pt">
                    <w:txbxContent>
                      <w:p w14:paraId="0216262F"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عقدة</w:t>
                        </w:r>
                      </w:p>
                    </w:txbxContent>
                  </v:textbox>
                </v:rect>
                <v:rect id="_x0000_s1140" style="position:absolute;top:13335;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" filled="f" stroked="f">
                  <v:textbox inset="1pt,1pt,1pt,1pt">
                    <w:txbxContent>
                      <w:p w14:paraId="0B9750E9"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v:textbox>
                </v:rect>
                <v:rect id="_x0000_s1141" style="position:absolute;left:8382;top:15049;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" filled="f" stroked="f">
                  <v:textbox inset="1pt,1pt,1pt,1pt">
                    <w:txbxContent>
                      <w:p w14:paraId="6A4E88D3"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جدار حماية</w:t>
                        </w:r>
                      </w:p>
                    </w:txbxContent>
                  </v:textbox>
                </v:rect>
                <v:rect id="_x0000_s1142" style="position:absolute;left:15240;top:15621;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" filled="f" stroked="f">
                  <v:textbox inset="1pt,1pt,1pt,1pt">
                    <w:txbxContent>
                      <w:p w14:paraId="39FC2818"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جدار حماية</w:t>
                        </w:r>
                      </w:p>
                    </w:txbxContent>
                  </v:textbox>
                </v:rect>
                <v:rect id="_x0000_s1143" style="position:absolute;left:15716;top:13627;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" filled="f" stroked="f">
                  <v:textbox inset="1pt,1pt,1pt,1pt">
                    <w:txbxContent>
                      <w:p w14:paraId="0C7BEF44"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v:textbox>
                </v:rect>
                <v:rect id="_x0000_s1144" style="position:absolute;left:22288;top:14001;width:512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" filled="f" stroked="f">
                  <v:textbox inset="1pt,1pt,1pt,1pt">
                    <w:txbxContent>
                      <w:p w14:paraId="758B368E" w14:textId="77777777" w:rsidR="00A71E7C" w:rsidRPr="001A1766" w:rsidRDefault="00A71E7C" w:rsidP="000F42EC">
                        <w:pPr>
                          <w:spacing w:before="0" w:line="160" w:lineRule="exact"/>
                          <w:jc w:val="center"/>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مركز فرعي</w:t>
                        </w:r>
                      </w:p>
                    </w:txbxContent>
                  </v:textbox>
                </v:rect>
                <v:rect id="_x0000_s1145" style="position:absolute;left:13049;top:21145;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" filled="f" stroked="f">
                  <v:textbox inset="1pt,1pt,1pt,1pt">
                    <w:txbxContent>
                      <w:p w14:paraId="64383776" w14:textId="77777777" w:rsidR="00A71E7C" w:rsidRPr="003A660E" w:rsidRDefault="00A71E7C" w:rsidP="000F42EC">
                        <w:pPr>
                          <w:spacing w:before="0" w:line="160" w:lineRule="exact"/>
                          <w:jc w:val="center"/>
                          <w:rPr>
                            <w:rFonts w:hAnsi="Times New Roman Bold"/>
                            <w:b/>
                            <w:bCs/>
                            <w:color w:val="5353FF"/>
                            <w:sz w:val="14"/>
                            <w:szCs w:val="18"/>
                            <w:lang w:bidi="ar-EG"/>
                          </w:rPr>
                        </w:pPr>
                        <w:r w:rsidRPr="003A660E">
                          <w:rPr>
                            <w:rFonts w:ascii="Times New Roman Bold" w:hAnsi="Times New Roman Bold" w:hint="cs"/>
                            <w:b/>
                            <w:bCs/>
                            <w:color w:val="5353FF"/>
                            <w:sz w:val="14"/>
                            <w:szCs w:val="18"/>
                            <w:rtl/>
                            <w:lang w:bidi="ar-EG"/>
                          </w:rPr>
                          <w:t>مركز مراقبة</w:t>
                        </w:r>
                      </w:p>
                    </w:txbxContent>
                  </v:textbox>
                </v:rect>
                <v:rect id="_x0000_s1146" style="position:absolute;left:13906;top:17716;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" filled="f" stroked="f">
                  <v:textbox inset="1pt,1pt,1pt,1pt">
                    <w:txbxContent>
                      <w:p w14:paraId="269638AB" w14:textId="77777777" w:rsidR="00A71E7C" w:rsidRPr="003A660E" w:rsidRDefault="00A71E7C" w:rsidP="000F42EC">
                        <w:pPr>
                          <w:spacing w:before="0" w:line="160" w:lineRule="exact"/>
                          <w:jc w:val="center"/>
                          <w:rPr>
                            <w:rFonts w:hAnsi="Times New Roman Bold"/>
                            <w:b/>
                            <w:bCs/>
                            <w:color w:val="5353FF"/>
                            <w:sz w:val="14"/>
                            <w:szCs w:val="18"/>
                            <w:lang w:bidi="ar-EG"/>
                          </w:rPr>
                        </w:pPr>
                        <w:r w:rsidRPr="003A660E">
                          <w:rPr>
                            <w:rFonts w:ascii="Times New Roman Bold" w:hAnsi="Times New Roman Bold" w:hint="cs"/>
                            <w:b/>
                            <w:bCs/>
                            <w:color w:val="5353FF"/>
                            <w:sz w:val="14"/>
                            <w:szCs w:val="18"/>
                            <w:rtl/>
                            <w:lang w:bidi="ar-EG"/>
                          </w:rPr>
                          <w:t>جدار حماية</w:t>
                        </w:r>
                      </w:p>
                    </w:txbxContent>
                  </v:textbox>
                </v:rect>
                <v:rect id="_x0000_s1147" style="position:absolute;left:27622;top:16764;width:1030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" filled="f" stroked="f">
                  <v:textbox inset="1pt,1pt,1pt,1pt">
                    <w:txbxContent>
                      <w:p w14:paraId="23DCBC0F" w14:textId="77777777" w:rsidR="00A71E7C" w:rsidRPr="001A1766" w:rsidRDefault="00A71E7C" w:rsidP="000F42EC">
                        <w:pPr>
                          <w:spacing w:before="0" w:line="160" w:lineRule="exact"/>
                          <w:jc w:val="right"/>
                          <w:rPr>
                            <w:rFonts w:hAnsi="Times New Roman Bold"/>
                            <w:b/>
                            <w:bCs/>
                            <w:color w:val="5353FF"/>
                            <w:sz w:val="14"/>
                            <w:szCs w:val="18"/>
                            <w:lang w:bidi="ar-EG"/>
                          </w:rPr>
                        </w:pPr>
                        <w:r w:rsidRPr="001A1766">
                          <w:rPr>
                            <w:rFonts w:ascii="Times New Roman Bold" w:hAnsi="Times New Roman Bold" w:hint="cs"/>
                            <w:b/>
                            <w:bCs/>
                            <w:color w:val="5353FF"/>
                            <w:sz w:val="14"/>
                            <w:szCs w:val="18"/>
                            <w:rtl/>
                            <w:lang w:bidi="ar-EG"/>
                          </w:rPr>
                          <w:t xml:space="preserve">شبكة افتراضية خاصة </w:t>
                        </w:r>
                        <w:r w:rsidRPr="001A1766">
                          <w:rPr>
                            <w:rFonts w:ascii="Times New Roman Bold" w:hAnsi="Times New Roman Bold"/>
                            <w:b/>
                            <w:bCs/>
                            <w:color w:val="5353FF"/>
                            <w:sz w:val="14"/>
                            <w:szCs w:val="18"/>
                            <w:lang w:bidi="ar-EG"/>
                          </w:rPr>
                          <w:t>(VPN)</w:t>
                        </w:r>
                      </w:p>
                    </w:txbxContent>
                  </v:textbox>
                </v:rect>
              </v:group>
            </w:pict>
          </mc:Fallback>
        </mc:AlternateContent>
      </w:r>
      <w:r>
        <w:rPr>
          <w:noProof/>
        </w:rPr>
        <w:drawing>
          <wp:inline distT="0" distB="0" distL="0" distR="0" wp14:anchorId="2EBD56F1" wp14:editId="0A9A4695">
            <wp:extent cx="4391025" cy="2705100"/>
            <wp:effectExtent l="0" t="0" r="9525" b="0"/>
            <wp:docPr id="11009" name="Picture 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91025" cy="2705100"/>
                    </a:xfrm>
                    <a:prstGeom prst="rect">
                      <a:avLst/>
                    </a:prstGeom>
                  </pic:spPr>
                </pic:pic>
              </a:graphicData>
            </a:graphic>
          </wp:inline>
        </w:drawing>
      </w:r>
    </w:p>
    <w:p w14:paraId="1612ADEF" w14:textId="48229521" w:rsidR="00A348F3" w:rsidRDefault="00A348F3" w:rsidP="00C36EEB">
      <w:pPr>
        <w:pStyle w:val="Normalaftertitle"/>
        <w:rPr>
          <w:rtl/>
          <w:lang w:bidi="ar-EG"/>
        </w:rPr>
      </w:pPr>
      <w:r>
        <w:rPr>
          <w:rFonts w:hint="cs"/>
          <w:rtl/>
        </w:rPr>
        <w:t>ويظهر</w:t>
      </w:r>
      <w:r w:rsidRPr="00987840">
        <w:rPr>
          <w:rtl/>
        </w:rPr>
        <w:t xml:space="preserve"> </w:t>
      </w:r>
      <w:r w:rsidRPr="002C642A">
        <w:rPr>
          <w:rtl/>
        </w:rPr>
        <w:t xml:space="preserve">في </w:t>
      </w:r>
      <w:r>
        <w:rPr>
          <w:rtl/>
        </w:rPr>
        <w:t>الشكل</w:t>
      </w:r>
      <w:r w:rsidRPr="002C642A">
        <w:rPr>
          <w:rtl/>
        </w:rPr>
        <w:t xml:space="preserve"> </w:t>
      </w:r>
      <w:r w:rsidR="00C55A13">
        <w:t>5</w:t>
      </w:r>
      <w:r w:rsidR="00C55A13" w:rsidRPr="001E25D6">
        <w:t>-</w:t>
      </w:r>
      <w:r w:rsidR="00C55A13">
        <w:t>A2</w:t>
      </w:r>
      <w:r w:rsidRPr="002C642A">
        <w:rPr>
          <w:rtl/>
        </w:rPr>
        <w:t xml:space="preserve"> تدفق عملية</w:t>
      </w:r>
      <w:r w:rsidRPr="00987840">
        <w:rPr>
          <w:rtl/>
        </w:rPr>
        <w:t xml:space="preserve"> </w:t>
      </w:r>
      <w:r w:rsidRPr="002C642A">
        <w:rPr>
          <w:rtl/>
        </w:rPr>
        <w:t xml:space="preserve">شبكة </w:t>
      </w:r>
      <w:r>
        <w:rPr>
          <w:rtl/>
        </w:rPr>
        <w:t>مراقبة</w:t>
      </w:r>
      <w:r w:rsidRPr="002C642A">
        <w:rPr>
          <w:rtl/>
        </w:rPr>
        <w:t xml:space="preserve"> </w:t>
      </w:r>
      <w:r>
        <w:rPr>
          <w:rFonts w:hint="cs"/>
          <w:rtl/>
        </w:rPr>
        <w:t>ال</w:t>
      </w:r>
      <w:r w:rsidRPr="002C642A">
        <w:rPr>
          <w:rtl/>
        </w:rPr>
        <w:t>شب</w:t>
      </w:r>
      <w:r>
        <w:rPr>
          <w:rFonts w:hint="cs"/>
          <w:rtl/>
        </w:rPr>
        <w:t>ي</w:t>
      </w:r>
      <w:r w:rsidRPr="002C642A">
        <w:rPr>
          <w:rtl/>
        </w:rPr>
        <w:t>كة</w:t>
      </w:r>
      <w:r w:rsidR="00B00717">
        <w:rPr>
          <w:rFonts w:hint="cs"/>
          <w:rtl/>
          <w:lang w:bidi="ar-EG"/>
        </w:rPr>
        <w:t>.</w:t>
      </w:r>
    </w:p>
    <w:p w14:paraId="65A778CC" w14:textId="77777777" w:rsidR="00A348F3" w:rsidRDefault="00A348F3" w:rsidP="00C55A13">
      <w:pPr>
        <w:pStyle w:val="FigureNo"/>
        <w:rPr>
          <w:rtl/>
        </w:rPr>
      </w:pPr>
      <w:r w:rsidRPr="002C642A">
        <w:rPr>
          <w:rtl/>
        </w:rPr>
        <w:t>الش</w:t>
      </w:r>
      <w:r w:rsidR="00C55A13">
        <w:rPr>
          <w:rFonts w:hint="cs"/>
          <w:rtl/>
        </w:rPr>
        <w:t>ـ</w:t>
      </w:r>
      <w:r w:rsidRPr="002C642A">
        <w:rPr>
          <w:rtl/>
        </w:rPr>
        <w:t xml:space="preserve">كل </w:t>
      </w:r>
      <w:r w:rsidR="00C55A13">
        <w:rPr>
          <w:lang w:bidi="ar"/>
        </w:rPr>
        <w:t>5</w:t>
      </w:r>
      <w:r w:rsidR="00C55A13" w:rsidRPr="001E25D6">
        <w:rPr>
          <w:lang w:bidi="ar"/>
        </w:rPr>
        <w:t>-</w:t>
      </w:r>
      <w:r w:rsidR="00C55A13">
        <w:rPr>
          <w:lang w:bidi="ar"/>
        </w:rPr>
        <w:t>A2</w:t>
      </w:r>
    </w:p>
    <w:p w14:paraId="64D2152E" w14:textId="77777777" w:rsidR="00A348F3" w:rsidRPr="00C55A13" w:rsidRDefault="00A348F3" w:rsidP="00C55A13">
      <w:pPr>
        <w:pStyle w:val="Figuretitle"/>
        <w:rPr>
          <w:rtl/>
        </w:rPr>
      </w:pPr>
      <w:r w:rsidRPr="00C55A13">
        <w:rPr>
          <w:rtl/>
        </w:rPr>
        <w:t xml:space="preserve">تدفق عملية شبكة مراقبة </w:t>
      </w:r>
      <w:r w:rsidRPr="00C55A13">
        <w:rPr>
          <w:rFonts w:hint="cs"/>
          <w:rtl/>
        </w:rPr>
        <w:t>ال</w:t>
      </w:r>
      <w:r w:rsidRPr="00C55A13">
        <w:rPr>
          <w:rtl/>
        </w:rPr>
        <w:t>شب</w:t>
      </w:r>
      <w:r w:rsidRPr="00C55A13">
        <w:rPr>
          <w:rFonts w:hint="cs"/>
          <w:rtl/>
        </w:rPr>
        <w:t>ي</w:t>
      </w:r>
      <w:r w:rsidRPr="00C55A13">
        <w:rPr>
          <w:rtl/>
        </w:rPr>
        <w:t>كة</w:t>
      </w:r>
    </w:p>
    <w:p w14:paraId="6A837534" w14:textId="24965DDF" w:rsidR="00A348F3" w:rsidRDefault="00F15612" w:rsidP="008E7D24">
      <w:pPr>
        <w:pStyle w:val="Figure"/>
        <w:spacing w:before="180"/>
        <w:rPr>
          <w:rtl/>
          <w:lang w:bidi="ar"/>
        </w:rPr>
      </w:pPr>
      <w:r>
        <w:rPr>
          <w:noProof/>
        </w:rPr>
        <mc:AlternateContent>
          <mc:Choice Requires="wpg">
            <w:drawing>
              <wp:anchor distT="0" distB="0" distL="114300" distR="114300" simplePos="0" relativeHeight="251953152" behindDoc="0" locked="0" layoutInCell="1" allowOverlap="1" wp14:anchorId="052C15D3" wp14:editId="57CF389A">
                <wp:simplePos x="0" y="0"/>
                <wp:positionH relativeFrom="column">
                  <wp:posOffset>1091565</wp:posOffset>
                </wp:positionH>
                <wp:positionV relativeFrom="paragraph">
                  <wp:posOffset>134620</wp:posOffset>
                </wp:positionV>
                <wp:extent cx="4486133" cy="2202209"/>
                <wp:effectExtent l="0" t="0" r="0" b="7620"/>
                <wp:wrapNone/>
                <wp:docPr id="6" name="Group 6"/>
                <wp:cNvGraphicFramePr/>
                <a:graphic xmlns:a="http://schemas.openxmlformats.org/drawingml/2006/main">
                  <a:graphicData uri="http://schemas.microsoft.com/office/word/2010/wordprocessingGroup">
                    <wpg:wgp>
                      <wpg:cNvGrpSpPr/>
                      <wpg:grpSpPr>
                        <a:xfrm>
                          <a:off x="0" y="0"/>
                          <a:ext cx="4486133" cy="2202209"/>
                          <a:chOff x="0" y="0"/>
                          <a:chExt cx="4486133" cy="2202209"/>
                        </a:xfrm>
                      </wpg:grpSpPr>
                      <wps:wsp>
                        <wps:cNvPr id="11087" name="Rectangle 174"/>
                        <wps:cNvSpPr>
                          <a:spLocks noChangeArrowheads="1"/>
                        </wps:cNvSpPr>
                        <wps:spPr bwMode="auto">
                          <a:xfrm>
                            <a:off x="431515" y="0"/>
                            <a:ext cx="512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6CBE" w14:textId="77777777" w:rsidR="00A71E7C" w:rsidRPr="008E7D24" w:rsidRDefault="00A71E7C" w:rsidP="00961107">
                              <w:pPr>
                                <w:spacing w:before="0" w:line="160" w:lineRule="exact"/>
                                <w:jc w:val="center"/>
                                <w:rPr>
                                  <w:rFonts w:hAnsi="Times New Roman Bold"/>
                                  <w:b/>
                                  <w:bCs/>
                                  <w:color w:val="FF0000"/>
                                  <w:sz w:val="14"/>
                                  <w:szCs w:val="18"/>
                                  <w:rtl/>
                                  <w:lang w:bidi="ar-EG"/>
                                </w:rPr>
                              </w:pPr>
                              <w:r w:rsidRPr="008E7D24">
                                <w:rPr>
                                  <w:rFonts w:ascii="Times New Roman Bold" w:hAnsi="Times New Roman Bold" w:hint="cs"/>
                                  <w:b/>
                                  <w:bCs/>
                                  <w:color w:val="FF0000"/>
                                  <w:sz w:val="12"/>
                                  <w:szCs w:val="16"/>
                                  <w:rtl/>
                                  <w:lang w:bidi="ar-EG"/>
                                </w:rPr>
                                <w:t>عقدة</w:t>
                              </w:r>
                            </w:p>
                          </w:txbxContent>
                        </wps:txbx>
                        <wps:bodyPr rot="0" vert="horz" wrap="square" lIns="12700" tIns="12700" rIns="12700" bIns="12700" anchor="t" anchorCtr="0" upright="1">
                          <a:noAutofit/>
                        </wps:bodyPr>
                      </wps:wsp>
                      <wps:wsp>
                        <wps:cNvPr id="11088" name="Rectangle 174"/>
                        <wps:cNvSpPr>
                          <a:spLocks noChangeArrowheads="1"/>
                        </wps:cNvSpPr>
                        <wps:spPr bwMode="auto">
                          <a:xfrm>
                            <a:off x="0" y="1433245"/>
                            <a:ext cx="8032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1C34"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التقاط الإشارة</w:t>
                              </w:r>
                            </w:p>
                          </w:txbxContent>
                        </wps:txbx>
                        <wps:bodyPr rot="0" vert="horz" wrap="square" lIns="12700" tIns="12700" rIns="12700" bIns="12700" anchor="t" anchorCtr="0" upright="1">
                          <a:noAutofit/>
                        </wps:bodyPr>
                      </wps:wsp>
                      <wps:wsp>
                        <wps:cNvPr id="11089" name="Rectangle 174"/>
                        <wps:cNvSpPr>
                          <a:spLocks noChangeArrowheads="1"/>
                        </wps:cNvSpPr>
                        <wps:spPr bwMode="auto">
                          <a:xfrm>
                            <a:off x="0" y="1638728"/>
                            <a:ext cx="8032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CB0B"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مرحلة ما قبل المعالجة</w:t>
                              </w:r>
                            </w:p>
                          </w:txbxContent>
                        </wps:txbx>
                        <wps:bodyPr rot="0" vert="horz" wrap="square" lIns="12700" tIns="12700" rIns="12700" bIns="12700" anchor="t" anchorCtr="0" upright="1">
                          <a:noAutofit/>
                        </wps:bodyPr>
                      </wps:wsp>
                      <wps:wsp>
                        <wps:cNvPr id="11090" name="Rectangle 174"/>
                        <wps:cNvSpPr>
                          <a:spLocks noChangeArrowheads="1"/>
                        </wps:cNvSpPr>
                        <wps:spPr bwMode="auto">
                          <a:xfrm>
                            <a:off x="5138" y="1864760"/>
                            <a:ext cx="8032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8FB1"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ضغط البيانات</w:t>
                              </w:r>
                            </w:p>
                          </w:txbxContent>
                        </wps:txbx>
                        <wps:bodyPr rot="0" vert="horz" wrap="square" lIns="12700" tIns="12700" rIns="12700" bIns="12700" anchor="t" anchorCtr="0" upright="1">
                          <a:noAutofit/>
                        </wps:bodyPr>
                      </wps:wsp>
                      <wps:wsp>
                        <wps:cNvPr id="11091" name="Rectangle 174"/>
                        <wps:cNvSpPr>
                          <a:spLocks noChangeArrowheads="1"/>
                        </wps:cNvSpPr>
                        <wps:spPr bwMode="auto">
                          <a:xfrm>
                            <a:off x="10275" y="2059969"/>
                            <a:ext cx="8032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E9D6"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إرسال البيانات</w:t>
                              </w:r>
                            </w:p>
                          </w:txbxContent>
                        </wps:txbx>
                        <wps:bodyPr rot="0" vert="horz" wrap="square" lIns="12700" tIns="12700" rIns="12700" bIns="12700" anchor="t" anchorCtr="0" upright="1">
                          <a:noAutofit/>
                        </wps:bodyPr>
                      </wps:wsp>
                      <wps:wsp>
                        <wps:cNvPr id="11092" name="Rectangle 174"/>
                        <wps:cNvSpPr>
                          <a:spLocks noChangeArrowheads="1"/>
                        </wps:cNvSpPr>
                        <wps:spPr bwMode="auto">
                          <a:xfrm>
                            <a:off x="2193533" y="0"/>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56B4" w14:textId="77777777" w:rsidR="00A71E7C" w:rsidRPr="00AF76B4" w:rsidRDefault="00A71E7C" w:rsidP="00961107">
                              <w:pPr>
                                <w:spacing w:before="0" w:line="160" w:lineRule="exact"/>
                                <w:jc w:val="right"/>
                                <w:rPr>
                                  <w:rFonts w:hAnsi="Times New Roman Bold"/>
                                  <w:b/>
                                  <w:bCs/>
                                  <w:sz w:val="14"/>
                                  <w:szCs w:val="18"/>
                                  <w:rtl/>
                                  <w:lang w:bidi="ar-EG"/>
                                </w:rPr>
                              </w:pPr>
                              <w:r w:rsidRPr="008E7D24">
                                <w:rPr>
                                  <w:rFonts w:ascii="Times New Roman Bold" w:hAnsi="Times New Roman Bold" w:hint="cs"/>
                                  <w:b/>
                                  <w:bCs/>
                                  <w:color w:val="FF0000"/>
                                  <w:sz w:val="12"/>
                                  <w:szCs w:val="16"/>
                                  <w:rtl/>
                                  <w:lang w:bidi="ar-EG"/>
                                </w:rPr>
                                <w:t>معالجة البيانات</w:t>
                              </w:r>
                            </w:p>
                          </w:txbxContent>
                        </wps:txbx>
                        <wps:bodyPr rot="0" vert="horz" wrap="square" lIns="12700" tIns="12700" rIns="12700" bIns="12700" anchor="t" anchorCtr="0" upright="1">
                          <a:noAutofit/>
                        </wps:bodyPr>
                      </wps:wsp>
                      <wps:wsp>
                        <wps:cNvPr id="11093" name="Rectangle 174"/>
                        <wps:cNvSpPr>
                          <a:spLocks noChangeArrowheads="1"/>
                        </wps:cNvSpPr>
                        <wps:spPr bwMode="auto">
                          <a:xfrm>
                            <a:off x="2198670" y="739740"/>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453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إدارة العقدة</w:t>
                              </w:r>
                            </w:p>
                          </w:txbxContent>
                        </wps:txbx>
                        <wps:bodyPr rot="0" vert="horz" wrap="square" lIns="12700" tIns="12700" rIns="12700" bIns="12700" anchor="t" anchorCtr="0" upright="1">
                          <a:noAutofit/>
                        </wps:bodyPr>
                      </wps:wsp>
                      <wps:wsp>
                        <wps:cNvPr id="11094" name="Rectangle 174"/>
                        <wps:cNvSpPr>
                          <a:spLocks noChangeArrowheads="1"/>
                        </wps:cNvSpPr>
                        <wps:spPr bwMode="auto">
                          <a:xfrm>
                            <a:off x="2203807" y="852755"/>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3A89"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قياس المعلمة</w:t>
                              </w:r>
                            </w:p>
                          </w:txbxContent>
                        </wps:txbx>
                        <wps:bodyPr rot="0" vert="horz" wrap="square" lIns="12700" tIns="12700" rIns="12700" bIns="12700" anchor="t" anchorCtr="0" upright="1">
                          <a:noAutofit/>
                        </wps:bodyPr>
                      </wps:wsp>
                      <wps:wsp>
                        <wps:cNvPr id="11095" name="Rectangle 174"/>
                        <wps:cNvSpPr>
                          <a:spLocks noChangeArrowheads="1"/>
                        </wps:cNvSpPr>
                        <wps:spPr bwMode="auto">
                          <a:xfrm>
                            <a:off x="2203807" y="970908"/>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CCAF"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توزيع العقدة</w:t>
                              </w:r>
                            </w:p>
                          </w:txbxContent>
                        </wps:txbx>
                        <wps:bodyPr rot="0" vert="horz" wrap="square" lIns="12700" tIns="12700" rIns="12700" bIns="12700" anchor="t" anchorCtr="0" upright="1">
                          <a:noAutofit/>
                        </wps:bodyPr>
                      </wps:wsp>
                      <wps:wsp>
                        <wps:cNvPr id="11096" name="Rectangle 174"/>
                        <wps:cNvSpPr>
                          <a:spLocks noChangeArrowheads="1"/>
                        </wps:cNvSpPr>
                        <wps:spPr bwMode="auto">
                          <a:xfrm>
                            <a:off x="2203807" y="1345915"/>
                            <a:ext cx="4438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FD26" w14:textId="77777777" w:rsidR="00A71E7C" w:rsidRPr="00AF76B4" w:rsidRDefault="00A71E7C" w:rsidP="00961107">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خدمة بيانات</w:t>
                              </w:r>
                            </w:p>
                          </w:txbxContent>
                        </wps:txbx>
                        <wps:bodyPr rot="0" vert="horz" wrap="square" lIns="12700" tIns="12700" rIns="12700" bIns="12700" anchor="t" anchorCtr="0" upright="1">
                          <a:noAutofit/>
                        </wps:bodyPr>
                      </wps:wsp>
                      <wps:wsp>
                        <wps:cNvPr id="11097" name="Rectangle 174"/>
                        <wps:cNvSpPr>
                          <a:spLocks noChangeArrowheads="1"/>
                        </wps:cNvSpPr>
                        <wps:spPr bwMode="auto">
                          <a:xfrm>
                            <a:off x="2830531" y="1623317"/>
                            <a:ext cx="10833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1CA92"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تحديد موقع الشبيكة</w:t>
                              </w:r>
                            </w:p>
                          </w:txbxContent>
                        </wps:txbx>
                        <wps:bodyPr rot="0" vert="horz" wrap="square" lIns="12700" tIns="12700" rIns="12700" bIns="12700" anchor="t" anchorCtr="0" upright="1">
                          <a:noAutofit/>
                        </wps:bodyPr>
                      </wps:wsp>
                      <wps:wsp>
                        <wps:cNvPr id="11098" name="Rectangle 174"/>
                        <wps:cNvSpPr>
                          <a:spLocks noChangeArrowheads="1"/>
                        </wps:cNvSpPr>
                        <wps:spPr bwMode="auto">
                          <a:xfrm>
                            <a:off x="2835668" y="1741470"/>
                            <a:ext cx="9931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829B"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توزع شدة المجال</w:t>
                              </w:r>
                            </w:p>
                          </w:txbxContent>
                        </wps:txbx>
                        <wps:bodyPr rot="0" vert="horz" wrap="square" lIns="12700" tIns="12700" rIns="12700" bIns="12700" anchor="t" anchorCtr="0" upright="1">
                          <a:noAutofit/>
                        </wps:bodyPr>
                      </wps:wsp>
                      <wps:wsp>
                        <wps:cNvPr id="11099" name="Rectangle 174"/>
                        <wps:cNvSpPr>
                          <a:spLocks noChangeArrowheads="1"/>
                        </wps:cNvSpPr>
                        <wps:spPr bwMode="auto">
                          <a:xfrm>
                            <a:off x="2830531" y="1859623"/>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9F50"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توزع الإشغال</w:t>
                              </w:r>
                            </w:p>
                          </w:txbxContent>
                        </wps:txbx>
                        <wps:bodyPr rot="0" vert="horz" wrap="square" lIns="12700" tIns="12700" rIns="12700" bIns="12700" anchor="t" anchorCtr="0" upright="1">
                          <a:noAutofit/>
                        </wps:bodyPr>
                      </wps:wsp>
                      <wps:wsp>
                        <wps:cNvPr id="11100" name="Rectangle 174"/>
                        <wps:cNvSpPr>
                          <a:spLocks noChangeArrowheads="1"/>
                        </wps:cNvSpPr>
                        <wps:spPr bwMode="auto">
                          <a:xfrm>
                            <a:off x="2835668" y="1977775"/>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0497"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استخراج البيانات</w:t>
                              </w:r>
                            </w:p>
                          </w:txbxContent>
                        </wps:txbx>
                        <wps:bodyPr rot="0" vert="horz" wrap="square" lIns="12700" tIns="12700" rIns="12700" bIns="12700" anchor="t" anchorCtr="0" upright="1">
                          <a:noAutofit/>
                        </wps:bodyPr>
                      </wps:wsp>
                      <wps:wsp>
                        <wps:cNvPr id="11101" name="Rectangle 174"/>
                        <wps:cNvSpPr>
                          <a:spLocks noChangeArrowheads="1"/>
                        </wps:cNvSpPr>
                        <wps:spPr bwMode="auto">
                          <a:xfrm>
                            <a:off x="3405884" y="878441"/>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B51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ترتيب المهام</w:t>
                              </w:r>
                            </w:p>
                          </w:txbxContent>
                        </wps:txbx>
                        <wps:bodyPr rot="0" vert="horz" wrap="square" lIns="12700" tIns="12700" rIns="12700" bIns="12700" anchor="t" anchorCtr="0" upright="1">
                          <a:noAutofit/>
                        </wps:bodyPr>
                      </wps:wsp>
                      <wps:wsp>
                        <wps:cNvPr id="11102" name="Rectangle 174"/>
                        <wps:cNvSpPr>
                          <a:spLocks noChangeArrowheads="1"/>
                        </wps:cNvSpPr>
                        <wps:spPr bwMode="auto">
                          <a:xfrm>
                            <a:off x="3405884" y="1001731"/>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13D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الاستعلام والتحليل</w:t>
                              </w:r>
                            </w:p>
                          </w:txbxContent>
                        </wps:txbx>
                        <wps:bodyPr rot="0" vert="horz" wrap="square" lIns="12700" tIns="12700" rIns="12700" bIns="12700" anchor="t" anchorCtr="0" upright="1">
                          <a:noAutofit/>
                        </wps:bodyPr>
                      </wps:wsp>
                      <wps:wsp>
                        <wps:cNvPr id="11103" name="Rectangle 174"/>
                        <wps:cNvSpPr>
                          <a:spLocks noChangeArrowheads="1"/>
                        </wps:cNvSpPr>
                        <wps:spPr bwMode="auto">
                          <a:xfrm>
                            <a:off x="3405884" y="1125020"/>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165C"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التوزع المكاني</w:t>
                              </w:r>
                            </w:p>
                          </w:txbxContent>
                        </wps:txbx>
                        <wps:bodyPr rot="0" vert="horz" wrap="square" lIns="12700" tIns="12700" rIns="12700" bIns="12700" anchor="t" anchorCtr="0" upright="1">
                          <a:noAutofit/>
                        </wps:bodyPr>
                      </wps:wsp>
                      <wps:wsp>
                        <wps:cNvPr id="11105" name="Rectangle 174"/>
                        <wps:cNvSpPr>
                          <a:spLocks noChangeArrowheads="1"/>
                        </wps:cNvSpPr>
                        <wps:spPr bwMode="auto">
                          <a:xfrm>
                            <a:off x="3873358" y="15411"/>
                            <a:ext cx="6127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A278" w14:textId="77777777" w:rsidR="00A71E7C" w:rsidRPr="00AF76B4" w:rsidRDefault="00A71E7C" w:rsidP="00961107">
                              <w:pPr>
                                <w:spacing w:before="0" w:line="160" w:lineRule="exact"/>
                                <w:jc w:val="right"/>
                                <w:rPr>
                                  <w:rFonts w:hAnsi="Times New Roman Bold"/>
                                  <w:b/>
                                  <w:bCs/>
                                  <w:sz w:val="14"/>
                                  <w:szCs w:val="18"/>
                                  <w:rtl/>
                                  <w:lang w:bidi="ar-EG"/>
                                </w:rPr>
                              </w:pPr>
                              <w:r w:rsidRPr="008E7D24">
                                <w:rPr>
                                  <w:rFonts w:ascii="Times New Roman Bold" w:hAnsi="Times New Roman Bold" w:hint="cs"/>
                                  <w:b/>
                                  <w:bCs/>
                                  <w:color w:val="FF0000"/>
                                  <w:sz w:val="12"/>
                                  <w:szCs w:val="16"/>
                                  <w:rtl/>
                                  <w:lang w:bidi="ar-EG"/>
                                </w:rPr>
                                <w:t>شاشات عرض</w:t>
                              </w:r>
                            </w:p>
                          </w:txbxContent>
                        </wps:txbx>
                        <wps:bodyPr rot="0" vert="horz" wrap="square" lIns="12700" tIns="12700" rIns="12700" bIns="12700" anchor="t" anchorCtr="0" upright="1">
                          <a:noAutofit/>
                        </wps:bodyPr>
                      </wps:wsp>
                    </wpg:wgp>
                  </a:graphicData>
                </a:graphic>
              </wp:anchor>
            </w:drawing>
          </mc:Choice>
          <mc:Fallback>
            <w:pict>
              <v:group w14:anchorId="052C15D3" id="Group 6" o:spid="_x0000_s1148" style="position:absolute;left:0;text-align:left;margin-left:85.95pt;margin-top:10.6pt;width:353.25pt;height:173.4pt;z-index:251953152" coordsize="44861,2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">
                <v:rect id="_x0000_s1149" style="position:absolute;left:4315;width:51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" filled="f" stroked="f">
                  <v:textbox inset="1pt,1pt,1pt,1pt">
                    <w:txbxContent>
                      <w:p w14:paraId="32BE6CBE" w14:textId="77777777" w:rsidR="00A71E7C" w:rsidRPr="008E7D24" w:rsidRDefault="00A71E7C" w:rsidP="00961107">
                        <w:pPr>
                          <w:spacing w:before="0" w:line="160" w:lineRule="exact"/>
                          <w:jc w:val="center"/>
                          <w:rPr>
                            <w:rFonts w:hAnsi="Times New Roman Bold"/>
                            <w:b/>
                            <w:bCs/>
                            <w:color w:val="FF0000"/>
                            <w:sz w:val="14"/>
                            <w:szCs w:val="18"/>
                            <w:rtl/>
                            <w:lang w:bidi="ar-EG"/>
                          </w:rPr>
                        </w:pPr>
                        <w:r w:rsidRPr="008E7D24">
                          <w:rPr>
                            <w:rFonts w:ascii="Times New Roman Bold" w:hAnsi="Times New Roman Bold" w:hint="cs"/>
                            <w:b/>
                            <w:bCs/>
                            <w:color w:val="FF0000"/>
                            <w:sz w:val="12"/>
                            <w:szCs w:val="16"/>
                            <w:rtl/>
                            <w:lang w:bidi="ar-EG"/>
                          </w:rPr>
                          <w:t>عقدة</w:t>
                        </w:r>
                      </w:p>
                    </w:txbxContent>
                  </v:textbox>
                </v:rect>
                <v:rect id="_x0000_s1150" style="position:absolute;top:14332;width:803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" filled="f" stroked="f">
                  <v:textbox inset="1pt,1pt,1pt,1pt">
                    <w:txbxContent>
                      <w:p w14:paraId="1AAD1C34"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التقاط الإشارة</w:t>
                        </w:r>
                      </w:p>
                    </w:txbxContent>
                  </v:textbox>
                </v:rect>
                <v:rect id="_x0000_s1151" style="position:absolute;top:16387;width:803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" filled="f" stroked="f">
                  <v:textbox inset="1pt,1pt,1pt,1pt">
                    <w:txbxContent>
                      <w:p w14:paraId="2283CB0B"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مرحلة ما قبل المعالجة</w:t>
                        </w:r>
                      </w:p>
                    </w:txbxContent>
                  </v:textbox>
                </v:rect>
                <v:rect id="_x0000_s1152" style="position:absolute;left:51;top:18647;width:803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" filled="f" stroked="f">
                  <v:textbox inset="1pt,1pt,1pt,1pt">
                    <w:txbxContent>
                      <w:p w14:paraId="6E518FB1"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ضغط البيانات</w:t>
                        </w:r>
                      </w:p>
                    </w:txbxContent>
                  </v:textbox>
                </v:rect>
                <v:rect id="_x0000_s1153" style="position:absolute;left:102;top:20599;width:803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" filled="f" stroked="f">
                  <v:textbox inset="1pt,1pt,1pt,1pt">
                    <w:txbxContent>
                      <w:p w14:paraId="5ABFE9D6" w14:textId="77777777" w:rsidR="00A71E7C" w:rsidRPr="008E7D24" w:rsidRDefault="00A71E7C" w:rsidP="00961107">
                        <w:pPr>
                          <w:spacing w:before="0" w:line="160" w:lineRule="exact"/>
                          <w:jc w:val="right"/>
                          <w:rPr>
                            <w:rFonts w:hAnsi="Times New Roman Bold"/>
                            <w:b/>
                            <w:bCs/>
                            <w:color w:val="0070C0"/>
                            <w:sz w:val="14"/>
                            <w:szCs w:val="18"/>
                            <w:rtl/>
                            <w:lang w:bidi="ar-EG"/>
                          </w:rPr>
                        </w:pPr>
                        <w:r w:rsidRPr="008E7D24">
                          <w:rPr>
                            <w:rFonts w:ascii="Times New Roman Bold" w:hAnsi="Times New Roman Bold" w:hint="cs"/>
                            <w:b/>
                            <w:bCs/>
                            <w:color w:val="0070C0"/>
                            <w:sz w:val="12"/>
                            <w:szCs w:val="16"/>
                            <w:rtl/>
                            <w:lang w:bidi="ar-EG"/>
                          </w:rPr>
                          <w:t>إرسال البيانات</w:t>
                        </w:r>
                      </w:p>
                    </w:txbxContent>
                  </v:textbox>
                </v:rect>
                <v:rect id="_x0000_s1154" style="position:absolute;left:21935;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" filled="f" stroked="f">
                  <v:textbox inset="1pt,1pt,1pt,1pt">
                    <w:txbxContent>
                      <w:p w14:paraId="6BF556B4" w14:textId="77777777" w:rsidR="00A71E7C" w:rsidRPr="00AF76B4" w:rsidRDefault="00A71E7C" w:rsidP="00961107">
                        <w:pPr>
                          <w:spacing w:before="0" w:line="160" w:lineRule="exact"/>
                          <w:jc w:val="right"/>
                          <w:rPr>
                            <w:rFonts w:hAnsi="Times New Roman Bold"/>
                            <w:b/>
                            <w:bCs/>
                            <w:sz w:val="14"/>
                            <w:szCs w:val="18"/>
                            <w:rtl/>
                            <w:lang w:bidi="ar-EG"/>
                          </w:rPr>
                        </w:pPr>
                        <w:r w:rsidRPr="008E7D24">
                          <w:rPr>
                            <w:rFonts w:ascii="Times New Roman Bold" w:hAnsi="Times New Roman Bold" w:hint="cs"/>
                            <w:b/>
                            <w:bCs/>
                            <w:color w:val="FF0000"/>
                            <w:sz w:val="12"/>
                            <w:szCs w:val="16"/>
                            <w:rtl/>
                            <w:lang w:bidi="ar-EG"/>
                          </w:rPr>
                          <w:t>معالجة البيانات</w:t>
                        </w:r>
                      </w:p>
                    </w:txbxContent>
                  </v:textbox>
                </v:rect>
                <v:rect id="_x0000_s1155" style="position:absolute;left:21986;top:7397;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" filled="f" stroked="f">
                  <v:textbox inset="1pt,1pt,1pt,1pt">
                    <w:txbxContent>
                      <w:p w14:paraId="743F453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إدارة العقدة</w:t>
                        </w:r>
                      </w:p>
                    </w:txbxContent>
                  </v:textbox>
                </v:rect>
                <v:rect id="_x0000_s1156" style="position:absolute;left:22038;top:852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" filled="f" stroked="f">
                  <v:textbox inset="1pt,1pt,1pt,1pt">
                    <w:txbxContent>
                      <w:p w14:paraId="30083A89"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قياس المعلمة</w:t>
                        </w:r>
                      </w:p>
                    </w:txbxContent>
                  </v:textbox>
                </v:rect>
                <v:rect id="_x0000_s1157" style="position:absolute;left:22038;top:9709;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" filled="f" stroked="f">
                  <v:textbox inset="1pt,1pt,1pt,1pt">
                    <w:txbxContent>
                      <w:p w14:paraId="757CCCAF"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توزيع العقدة</w:t>
                        </w:r>
                      </w:p>
                    </w:txbxContent>
                  </v:textbox>
                </v:rect>
                <v:rect id="_x0000_s1158" style="position:absolute;left:22038;top:13459;width:443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" filled="f" stroked="f">
                  <v:textbox inset="1pt,1pt,1pt,1pt">
                    <w:txbxContent>
                      <w:p w14:paraId="5E5EFD26" w14:textId="77777777" w:rsidR="00A71E7C" w:rsidRPr="00AF76B4" w:rsidRDefault="00A71E7C" w:rsidP="00961107">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خدمة بيانات</w:t>
                        </w:r>
                      </w:p>
                    </w:txbxContent>
                  </v:textbox>
                </v:rect>
                <v:rect id="_x0000_s1159" style="position:absolute;left:28305;top:16233;width:1083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" filled="f" stroked="f">
                  <v:textbox inset="1pt,1pt,1pt,1pt">
                    <w:txbxContent>
                      <w:p w14:paraId="2E51CA92"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تحديد موقع الشبيكة</w:t>
                        </w:r>
                      </w:p>
                    </w:txbxContent>
                  </v:textbox>
                </v:rect>
                <v:rect id="_x0000_s1160" style="position:absolute;left:28356;top:17414;width:993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" filled="f" stroked="f">
                  <v:textbox inset="1pt,1pt,1pt,1pt">
                    <w:txbxContent>
                      <w:p w14:paraId="139C829B"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توزع شدة المجال</w:t>
                        </w:r>
                      </w:p>
                    </w:txbxContent>
                  </v:textbox>
                </v:rect>
                <v:rect id="_x0000_s1161" style="position:absolute;left:28305;top:18596;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" filled="f" stroked="f">
                  <v:textbox inset="1pt,1pt,1pt,1pt">
                    <w:txbxContent>
                      <w:p w14:paraId="3BF19F50"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توزع الإشغال</w:t>
                        </w:r>
                      </w:p>
                    </w:txbxContent>
                  </v:textbox>
                </v:rect>
                <v:rect id="_x0000_s1162" style="position:absolute;left:28356;top:19777;width:612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" filled="f" stroked="f">
                  <v:textbox inset="1pt,1pt,1pt,1pt">
                    <w:txbxContent>
                      <w:p w14:paraId="37120497"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استخراج البيانات</w:t>
                        </w:r>
                      </w:p>
                    </w:txbxContent>
                  </v:textbox>
                </v:rect>
                <v:rect id="_x0000_s1163" style="position:absolute;left:34058;top:8784;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" filled="f" stroked="f">
                  <v:textbox inset="1pt,1pt,1pt,1pt">
                    <w:txbxContent>
                      <w:p w14:paraId="412EB51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ترتيب المهام</w:t>
                        </w:r>
                      </w:p>
                    </w:txbxContent>
                  </v:textbox>
                </v:rect>
                <v:rect id="_x0000_s1164" style="position:absolute;left:34058;top:10017;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" filled="f" stroked="f">
                  <v:textbox inset="1pt,1pt,1pt,1pt">
                    <w:txbxContent>
                      <w:p w14:paraId="2FF713DD"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الاستعلام والتحليل</w:t>
                        </w:r>
                      </w:p>
                    </w:txbxContent>
                  </v:textbox>
                </v:rect>
                <v:rect id="_x0000_s1165" style="position:absolute;left:34058;top:11250;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" filled="f" stroked="f">
                  <v:textbox inset="1pt,1pt,1pt,1pt">
                    <w:txbxContent>
                      <w:p w14:paraId="07E8165C" w14:textId="77777777" w:rsidR="00A71E7C" w:rsidRPr="008E7D24" w:rsidRDefault="00A71E7C" w:rsidP="00961107">
                        <w:pPr>
                          <w:spacing w:before="0" w:line="160" w:lineRule="exact"/>
                          <w:jc w:val="right"/>
                          <w:rPr>
                            <w:rFonts w:hAnsi="Times New Roman Bold"/>
                            <w:b/>
                            <w:bCs/>
                            <w:color w:val="5353FF"/>
                            <w:sz w:val="14"/>
                            <w:szCs w:val="18"/>
                            <w:rtl/>
                            <w:lang w:bidi="ar-EG"/>
                          </w:rPr>
                        </w:pPr>
                        <w:r w:rsidRPr="008E7D24">
                          <w:rPr>
                            <w:rFonts w:ascii="Times New Roman Bold" w:hAnsi="Times New Roman Bold" w:hint="cs"/>
                            <w:b/>
                            <w:bCs/>
                            <w:color w:val="5353FF"/>
                            <w:sz w:val="12"/>
                            <w:szCs w:val="16"/>
                            <w:rtl/>
                            <w:lang w:bidi="ar-EG"/>
                          </w:rPr>
                          <w:t>التوزع المكاني</w:t>
                        </w:r>
                      </w:p>
                    </w:txbxContent>
                  </v:textbox>
                </v:rect>
                <v:rect id="_x0000_s1166" style="position:absolute;left:38733;top:154;width:6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" filled="f" stroked="f">
                  <v:textbox inset="1pt,1pt,1pt,1pt">
                    <w:txbxContent>
                      <w:p w14:paraId="590CA278" w14:textId="77777777" w:rsidR="00A71E7C" w:rsidRPr="00AF76B4" w:rsidRDefault="00A71E7C" w:rsidP="00961107">
                        <w:pPr>
                          <w:spacing w:before="0" w:line="160" w:lineRule="exact"/>
                          <w:jc w:val="right"/>
                          <w:rPr>
                            <w:rFonts w:hAnsi="Times New Roman Bold"/>
                            <w:b/>
                            <w:bCs/>
                            <w:sz w:val="14"/>
                            <w:szCs w:val="18"/>
                            <w:rtl/>
                            <w:lang w:bidi="ar-EG"/>
                          </w:rPr>
                        </w:pPr>
                        <w:r w:rsidRPr="008E7D24">
                          <w:rPr>
                            <w:rFonts w:ascii="Times New Roman Bold" w:hAnsi="Times New Roman Bold" w:hint="cs"/>
                            <w:b/>
                            <w:bCs/>
                            <w:color w:val="FF0000"/>
                            <w:sz w:val="12"/>
                            <w:szCs w:val="16"/>
                            <w:rtl/>
                            <w:lang w:bidi="ar-EG"/>
                          </w:rPr>
                          <w:t>شاشات عرض</w:t>
                        </w:r>
                      </w:p>
                    </w:txbxContent>
                  </v:textbox>
                </v:rect>
              </v:group>
            </w:pict>
          </mc:Fallback>
        </mc:AlternateContent>
      </w:r>
      <w:r w:rsidR="00C36EEB">
        <w:rPr>
          <w:noProof/>
        </w:rPr>
        <w:drawing>
          <wp:inline distT="0" distB="0" distL="0" distR="0" wp14:anchorId="379BE9A9" wp14:editId="735FD454">
            <wp:extent cx="4657725" cy="2638425"/>
            <wp:effectExtent l="0" t="0" r="9525" b="9525"/>
            <wp:docPr id="11015" name="Picture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57725" cy="2638425"/>
                    </a:xfrm>
                    <a:prstGeom prst="rect">
                      <a:avLst/>
                    </a:prstGeom>
                  </pic:spPr>
                </pic:pic>
              </a:graphicData>
            </a:graphic>
          </wp:inline>
        </w:drawing>
      </w:r>
    </w:p>
    <w:p w14:paraId="50343085" w14:textId="7A69025B" w:rsidR="00A348F3" w:rsidRDefault="00A348F3" w:rsidP="00C36EEB">
      <w:pPr>
        <w:pStyle w:val="Normalaftertitle"/>
      </w:pPr>
      <w:r>
        <w:rPr>
          <w:rFonts w:hint="cs"/>
          <w:rtl/>
        </w:rPr>
        <w:t xml:space="preserve">إن </w:t>
      </w:r>
      <w:r w:rsidRPr="002C642A">
        <w:rPr>
          <w:rtl/>
        </w:rPr>
        <w:t>العقد</w:t>
      </w:r>
      <w:r>
        <w:rPr>
          <w:rFonts w:hint="cs"/>
          <w:rtl/>
        </w:rPr>
        <w:t>ة</w:t>
      </w:r>
      <w:r w:rsidRPr="00987840">
        <w:rPr>
          <w:rtl/>
        </w:rPr>
        <w:t xml:space="preserve"> </w:t>
      </w:r>
      <w:r>
        <w:rPr>
          <w:rFonts w:hint="cs"/>
          <w:rtl/>
        </w:rPr>
        <w:t>القابلة للتوصيل الشبكي</w:t>
      </w:r>
      <w:r w:rsidRPr="002C642A">
        <w:rPr>
          <w:rtl/>
        </w:rPr>
        <w:t xml:space="preserve"> </w:t>
      </w:r>
      <w:r>
        <w:rPr>
          <w:rFonts w:hint="cs"/>
          <w:rtl/>
        </w:rPr>
        <w:t>ذات</w:t>
      </w:r>
      <w:r w:rsidRPr="002C642A">
        <w:rPr>
          <w:rtl/>
        </w:rPr>
        <w:t xml:space="preserve"> التكلفة</w:t>
      </w:r>
      <w:r>
        <w:rPr>
          <w:rFonts w:hint="cs"/>
          <w:rtl/>
        </w:rPr>
        <w:t xml:space="preserve"> المجزية،</w:t>
      </w:r>
      <w:r w:rsidRPr="00987840">
        <w:rPr>
          <w:rFonts w:hint="cs"/>
          <w:rtl/>
        </w:rPr>
        <w:t xml:space="preserve"> </w:t>
      </w:r>
      <w:r>
        <w:rPr>
          <w:rFonts w:hint="cs"/>
          <w:rtl/>
        </w:rPr>
        <w:t>ك</w:t>
      </w:r>
      <w:r w:rsidRPr="002C642A">
        <w:rPr>
          <w:rtl/>
        </w:rPr>
        <w:t xml:space="preserve">تلك التي تظهر في </w:t>
      </w:r>
      <w:r>
        <w:rPr>
          <w:rtl/>
        </w:rPr>
        <w:t>الشكل</w:t>
      </w:r>
      <w:r w:rsidRPr="002C642A">
        <w:rPr>
          <w:rtl/>
        </w:rPr>
        <w:t xml:space="preserve"> </w:t>
      </w:r>
      <w:r w:rsidR="00C55A13">
        <w:t>6</w:t>
      </w:r>
      <w:r w:rsidR="00C55A13" w:rsidRPr="001E25D6">
        <w:t>-</w:t>
      </w:r>
      <w:r w:rsidR="00C55A13">
        <w:t>A2</w:t>
      </w:r>
      <w:r>
        <w:rPr>
          <w:rtl/>
        </w:rPr>
        <w:t>، ه</w:t>
      </w:r>
      <w:r>
        <w:rPr>
          <w:rFonts w:hint="cs"/>
          <w:rtl/>
        </w:rPr>
        <w:t>ي</w:t>
      </w:r>
      <w:r w:rsidRPr="002C642A">
        <w:rPr>
          <w:rtl/>
        </w:rPr>
        <w:t xml:space="preserve"> </w:t>
      </w:r>
      <w:r>
        <w:rPr>
          <w:rFonts w:hint="cs"/>
          <w:rtl/>
        </w:rPr>
        <w:t>ال</w:t>
      </w:r>
      <w:r w:rsidRPr="002C642A">
        <w:rPr>
          <w:rtl/>
        </w:rPr>
        <w:t xml:space="preserve">عنصر </w:t>
      </w:r>
      <w:r>
        <w:rPr>
          <w:rFonts w:hint="cs"/>
          <w:rtl/>
        </w:rPr>
        <w:t>ال</w:t>
      </w:r>
      <w:r w:rsidRPr="002C642A">
        <w:rPr>
          <w:rtl/>
        </w:rPr>
        <w:t xml:space="preserve">أساسي في شبكة </w:t>
      </w:r>
      <w:r>
        <w:rPr>
          <w:rtl/>
        </w:rPr>
        <w:t>مراقبة</w:t>
      </w:r>
      <w:r w:rsidRPr="002C642A">
        <w:rPr>
          <w:rtl/>
        </w:rPr>
        <w:t xml:space="preserve"> الشب</w:t>
      </w:r>
      <w:r>
        <w:rPr>
          <w:rFonts w:hint="cs"/>
          <w:rtl/>
        </w:rPr>
        <w:t>ي</w:t>
      </w:r>
      <w:r w:rsidRPr="002C642A">
        <w:rPr>
          <w:rtl/>
        </w:rPr>
        <w:t>كة.</w:t>
      </w:r>
      <w:r w:rsidRPr="00987840">
        <w:rPr>
          <w:rtl/>
        </w:rPr>
        <w:t xml:space="preserve"> </w:t>
      </w:r>
      <w:r>
        <w:rPr>
          <w:rtl/>
        </w:rPr>
        <w:t>وه</w:t>
      </w:r>
      <w:r>
        <w:rPr>
          <w:rFonts w:hint="cs"/>
          <w:rtl/>
        </w:rPr>
        <w:t>ي</w:t>
      </w:r>
      <w:r w:rsidRPr="002C642A">
        <w:rPr>
          <w:rtl/>
        </w:rPr>
        <w:t xml:space="preserve"> </w:t>
      </w:r>
      <w:r>
        <w:rPr>
          <w:rFonts w:hint="cs"/>
          <w:rtl/>
        </w:rPr>
        <w:t>ت</w:t>
      </w:r>
      <w:r w:rsidRPr="002C642A">
        <w:rPr>
          <w:rtl/>
        </w:rPr>
        <w:t>ختلف كثيرا</w:t>
      </w:r>
      <w:r>
        <w:rPr>
          <w:rFonts w:hint="cs"/>
          <w:rtl/>
        </w:rPr>
        <w:t>ً</w:t>
      </w:r>
      <w:r w:rsidRPr="002C642A">
        <w:rPr>
          <w:rtl/>
        </w:rPr>
        <w:t xml:space="preserve"> عن عقدة </w:t>
      </w:r>
      <w:r>
        <w:rPr>
          <w:rFonts w:hint="cs"/>
          <w:rtl/>
        </w:rPr>
        <w:t>كشف</w:t>
      </w:r>
      <w:r>
        <w:rPr>
          <w:rtl/>
        </w:rPr>
        <w:t xml:space="preserve"> الاتجاه</w:t>
      </w:r>
      <w:r>
        <w:rPr>
          <w:rFonts w:hint="cs"/>
          <w:rtl/>
        </w:rPr>
        <w:t xml:space="preserve"> </w:t>
      </w:r>
      <w:r w:rsidRPr="002C642A">
        <w:rPr>
          <w:rtl/>
        </w:rPr>
        <w:t>التي غالبا</w:t>
      </w:r>
      <w:r>
        <w:rPr>
          <w:rFonts w:hint="cs"/>
          <w:rtl/>
        </w:rPr>
        <w:t>ً</w:t>
      </w:r>
      <w:r>
        <w:rPr>
          <w:rtl/>
        </w:rPr>
        <w:t xml:space="preserve"> ما تكون متعددة القنوات ومكلف</w:t>
      </w:r>
      <w:r>
        <w:rPr>
          <w:rFonts w:hint="cs"/>
          <w:rtl/>
        </w:rPr>
        <w:t>ة</w:t>
      </w:r>
      <w:r w:rsidRPr="002C642A">
        <w:rPr>
          <w:rtl/>
        </w:rPr>
        <w:t xml:space="preserve"> للغاية. لذلك،</w:t>
      </w:r>
      <w:r w:rsidRPr="00987840">
        <w:rPr>
          <w:rFonts w:hint="cs"/>
          <w:rtl/>
        </w:rPr>
        <w:t xml:space="preserve"> </w:t>
      </w:r>
      <w:r>
        <w:rPr>
          <w:rFonts w:hint="cs"/>
          <w:rtl/>
        </w:rPr>
        <w:t>يمكن أن</w:t>
      </w:r>
      <w:r w:rsidRPr="002C642A">
        <w:rPr>
          <w:rtl/>
        </w:rPr>
        <w:t xml:space="preserve"> تكون تكاليف شبكة </w:t>
      </w:r>
      <w:r>
        <w:rPr>
          <w:rtl/>
        </w:rPr>
        <w:t>مراقبة</w:t>
      </w:r>
      <w:r w:rsidRPr="002C642A">
        <w:rPr>
          <w:rtl/>
        </w:rPr>
        <w:t xml:space="preserve"> الشب</w:t>
      </w:r>
      <w:r>
        <w:rPr>
          <w:rFonts w:hint="cs"/>
          <w:rtl/>
        </w:rPr>
        <w:t>ي</w:t>
      </w:r>
      <w:r w:rsidRPr="002C642A">
        <w:rPr>
          <w:rtl/>
        </w:rPr>
        <w:t xml:space="preserve">كة أقل بكثير من خلال استخدام أساليب ارتباط </w:t>
      </w:r>
      <w:r>
        <w:rPr>
          <w:rFonts w:hint="cs"/>
          <w:rtl/>
        </w:rPr>
        <w:t>ال</w:t>
      </w:r>
      <w:r w:rsidRPr="002C642A">
        <w:rPr>
          <w:rtl/>
        </w:rPr>
        <w:t xml:space="preserve">إشارة، </w:t>
      </w:r>
      <w:r>
        <w:rPr>
          <w:rFonts w:hint="cs"/>
          <w:rtl/>
        </w:rPr>
        <w:t>حسب</w:t>
      </w:r>
      <w:r w:rsidRPr="002C642A">
        <w:rPr>
          <w:rtl/>
        </w:rPr>
        <w:t xml:space="preserve"> </w:t>
      </w:r>
      <w:r>
        <w:rPr>
          <w:rFonts w:hint="cs"/>
          <w:rtl/>
        </w:rPr>
        <w:t>مساحة</w:t>
      </w:r>
      <w:r w:rsidRPr="002C642A">
        <w:rPr>
          <w:rtl/>
        </w:rPr>
        <w:t xml:space="preserve"> المنطقة ال</w:t>
      </w:r>
      <w:r>
        <w:rPr>
          <w:rtl/>
        </w:rPr>
        <w:t>مراقبة</w:t>
      </w:r>
      <w:r w:rsidRPr="002C642A">
        <w:rPr>
          <w:rtl/>
        </w:rPr>
        <w:t xml:space="preserve"> وبالتالي عدد العقد المطلوبة.</w:t>
      </w:r>
      <w:r w:rsidRPr="00987840">
        <w:rPr>
          <w:rFonts w:hint="cs"/>
          <w:rtl/>
        </w:rPr>
        <w:t xml:space="preserve"> </w:t>
      </w:r>
      <w:r>
        <w:rPr>
          <w:rFonts w:hint="cs"/>
          <w:rtl/>
        </w:rPr>
        <w:t>ولتحري</w:t>
      </w:r>
      <w:r w:rsidRPr="002C642A">
        <w:rPr>
          <w:rtl/>
        </w:rPr>
        <w:t xml:space="preserve"> </w:t>
      </w:r>
      <w:r>
        <w:rPr>
          <w:rFonts w:hint="cs"/>
          <w:rtl/>
        </w:rPr>
        <w:t>ال</w:t>
      </w:r>
      <w:r w:rsidRPr="002C642A">
        <w:rPr>
          <w:rtl/>
        </w:rPr>
        <w:t xml:space="preserve">تكلفة أهمية كبيرة بالنسبة للبلدان النامية </w:t>
      </w:r>
      <w:r>
        <w:rPr>
          <w:rFonts w:hint="cs"/>
          <w:rtl/>
        </w:rPr>
        <w:t>ذات</w:t>
      </w:r>
      <w:r w:rsidRPr="002C642A">
        <w:rPr>
          <w:rtl/>
        </w:rPr>
        <w:t xml:space="preserve"> </w:t>
      </w:r>
      <w:r>
        <w:rPr>
          <w:rFonts w:hint="cs"/>
          <w:rtl/>
        </w:rPr>
        <w:t>ال</w:t>
      </w:r>
      <w:r w:rsidRPr="002C642A">
        <w:rPr>
          <w:rtl/>
        </w:rPr>
        <w:t xml:space="preserve">ميزانية </w:t>
      </w:r>
      <w:r>
        <w:rPr>
          <w:rFonts w:hint="cs"/>
          <w:rtl/>
        </w:rPr>
        <w:t>ال</w:t>
      </w:r>
      <w:r w:rsidRPr="002C642A">
        <w:rPr>
          <w:rtl/>
        </w:rPr>
        <w:t xml:space="preserve">محدودة، والمناطق الحضرية </w:t>
      </w:r>
      <w:r>
        <w:rPr>
          <w:rFonts w:hint="cs"/>
          <w:rtl/>
        </w:rPr>
        <w:t>التي تكثر فيها أعداد</w:t>
      </w:r>
      <w:r w:rsidRPr="002C642A">
        <w:rPr>
          <w:rtl/>
        </w:rPr>
        <w:t xml:space="preserve"> عقد ال</w:t>
      </w:r>
      <w:r>
        <w:rPr>
          <w:rtl/>
        </w:rPr>
        <w:t>مراقبة</w:t>
      </w:r>
      <w:r w:rsidRPr="002C642A">
        <w:rPr>
          <w:rtl/>
        </w:rPr>
        <w:t>.</w:t>
      </w:r>
    </w:p>
    <w:p w14:paraId="02B8060C" w14:textId="26F98C82" w:rsidR="00C36EEB" w:rsidRDefault="00C36EEB" w:rsidP="00F15612">
      <w:pPr>
        <w:rPr>
          <w:rtl/>
          <w:lang w:bidi="ar"/>
        </w:rPr>
      </w:pPr>
    </w:p>
    <w:p w14:paraId="7D3635FB" w14:textId="44F8B4CC" w:rsidR="00A348F3" w:rsidRDefault="00A348F3" w:rsidP="00F15612">
      <w:pPr>
        <w:pStyle w:val="FigureNo"/>
        <w:spacing w:before="0"/>
        <w:rPr>
          <w:rtl/>
          <w:lang w:bidi="ar-SA"/>
        </w:rPr>
      </w:pPr>
      <w:r w:rsidRPr="002C642A">
        <w:rPr>
          <w:rtl/>
        </w:rPr>
        <w:lastRenderedPageBreak/>
        <w:t>الش</w:t>
      </w:r>
      <w:r w:rsidR="00C55A13">
        <w:rPr>
          <w:rFonts w:hint="cs"/>
          <w:rtl/>
        </w:rPr>
        <w:t>ـ</w:t>
      </w:r>
      <w:r w:rsidRPr="002C642A">
        <w:rPr>
          <w:rtl/>
        </w:rPr>
        <w:t xml:space="preserve">كل </w:t>
      </w:r>
      <w:r w:rsidR="00C55A13">
        <w:rPr>
          <w:lang w:bidi="ar"/>
        </w:rPr>
        <w:t>6</w:t>
      </w:r>
      <w:r w:rsidR="00C55A13" w:rsidRPr="001E25D6">
        <w:rPr>
          <w:lang w:bidi="ar"/>
        </w:rPr>
        <w:t>-</w:t>
      </w:r>
      <w:r w:rsidR="00C55A13">
        <w:rPr>
          <w:lang w:bidi="ar"/>
        </w:rPr>
        <w:t>A2</w:t>
      </w:r>
    </w:p>
    <w:p w14:paraId="23C1CBF5" w14:textId="77777777" w:rsidR="00A348F3" w:rsidRPr="00C55A13" w:rsidRDefault="00A348F3" w:rsidP="00F15612">
      <w:pPr>
        <w:pStyle w:val="Figuretitle"/>
        <w:spacing w:after="0"/>
        <w:rPr>
          <w:rtl/>
        </w:rPr>
      </w:pPr>
      <w:r w:rsidRPr="00C55A13">
        <w:rPr>
          <w:rFonts w:hint="cs"/>
          <w:rtl/>
        </w:rPr>
        <w:t xml:space="preserve">جهاز </w:t>
      </w:r>
      <w:r w:rsidRPr="00C55A13">
        <w:rPr>
          <w:rtl/>
        </w:rPr>
        <w:t>استشعار</w:t>
      </w:r>
      <w:r w:rsidRPr="00C55A13">
        <w:rPr>
          <w:rFonts w:hint="cs"/>
          <w:rtl/>
        </w:rPr>
        <w:t xml:space="preserve"> بالترددات الراديوية </w:t>
      </w:r>
      <w:r w:rsidRPr="00C55A13">
        <w:rPr>
          <w:rtl/>
        </w:rPr>
        <w:t xml:space="preserve">وهوائي </w:t>
      </w:r>
      <w:r w:rsidRPr="00C55A13">
        <w:rPr>
          <w:rFonts w:hint="cs"/>
          <w:rtl/>
        </w:rPr>
        <w:t>ب</w:t>
      </w:r>
      <w:r w:rsidRPr="00C55A13">
        <w:rPr>
          <w:rtl/>
        </w:rPr>
        <w:t>مخروطي</w:t>
      </w:r>
      <w:r w:rsidRPr="00C55A13">
        <w:rPr>
          <w:rFonts w:hint="cs"/>
          <w:rtl/>
        </w:rPr>
        <w:t>ن يتمي</w:t>
      </w:r>
      <w:r w:rsidR="009A11FD" w:rsidRPr="00C55A13">
        <w:rPr>
          <w:rFonts w:hint="cs"/>
          <w:rtl/>
        </w:rPr>
        <w:t>ّ</w:t>
      </w:r>
      <w:r w:rsidRPr="00C55A13">
        <w:rPr>
          <w:rFonts w:hint="cs"/>
          <w:rtl/>
        </w:rPr>
        <w:t>زان بتكلفة مجزية</w:t>
      </w:r>
      <w:r w:rsidR="00F15612">
        <w:rPr>
          <w:rFonts w:hint="cs"/>
          <w:rtl/>
        </w:rPr>
        <w:t xml:space="preserve"> </w:t>
      </w:r>
      <w:r w:rsidRPr="00C55A13">
        <w:rPr>
          <w:rFonts w:hint="cs"/>
          <w:rtl/>
        </w:rPr>
        <w:t>وقابلية التوصيل الشبكي</w:t>
      </w:r>
    </w:p>
    <w:p w14:paraId="5CBA2D86" w14:textId="5CB1A9F4" w:rsidR="00A348F3" w:rsidRDefault="00C36EEB" w:rsidP="00753360">
      <w:pPr>
        <w:pStyle w:val="Figure"/>
        <w:keepNext w:val="0"/>
        <w:keepLines w:val="0"/>
        <w:rPr>
          <w:lang w:bidi="ar"/>
        </w:rPr>
      </w:pPr>
      <w:r w:rsidRPr="007159DE">
        <w:rPr>
          <w:noProof/>
        </w:rPr>
        <mc:AlternateContent>
          <mc:Choice Requires="wps">
            <w:drawing>
              <wp:anchor distT="0" distB="0" distL="114300" distR="114300" simplePos="0" relativeHeight="251955200" behindDoc="0" locked="0" layoutInCell="1" allowOverlap="1" wp14:anchorId="31B7F580" wp14:editId="1B2A1657">
                <wp:simplePos x="0" y="0"/>
                <wp:positionH relativeFrom="column">
                  <wp:posOffset>3506470</wp:posOffset>
                </wp:positionH>
                <wp:positionV relativeFrom="paragraph">
                  <wp:posOffset>406400</wp:posOffset>
                </wp:positionV>
                <wp:extent cx="230505" cy="940435"/>
                <wp:effectExtent l="0" t="0" r="0" b="0"/>
                <wp:wrapNone/>
                <wp:docPr id="1110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940435"/>
                        </a:xfrm>
                        <a:prstGeom prst="rect">
                          <a:avLst/>
                        </a:prstGeom>
                        <a:noFill/>
                        <a:ln>
                          <a:noFill/>
                        </a:ln>
                      </wps:spPr>
                      <wps:txbx>
                        <w:txbxContent>
                          <w:p w14:paraId="1F8BEE65" w14:textId="77777777" w:rsidR="00A71E7C" w:rsidRPr="008E7D24" w:rsidRDefault="00A71E7C" w:rsidP="00F5272C">
                            <w:pPr>
                              <w:spacing w:before="40" w:after="40" w:line="220" w:lineRule="exact"/>
                              <w:jc w:val="center"/>
                              <w:rPr>
                                <w:b/>
                                <w:bCs/>
                                <w:sz w:val="20"/>
                                <w:szCs w:val="24"/>
                                <w:lang w:bidi="ar-EG"/>
                              </w:rPr>
                            </w:pPr>
                            <w:r w:rsidRPr="008E7D24">
                              <w:rPr>
                                <w:rFonts w:hint="cs"/>
                                <w:b/>
                                <w:bCs/>
                                <w:color w:val="FF0000"/>
                                <w:sz w:val="20"/>
                                <w:szCs w:val="24"/>
                                <w:rtl/>
                                <w:lang w:bidi="ar-EG"/>
                              </w:rPr>
                              <w:t>هوائي بمخروطين</w:t>
                            </w:r>
                          </w:p>
                        </w:txbxContent>
                      </wps:txbx>
                      <wps:bodyPr rot="0" vert="vert"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B7F580" id="_x0000_s1167" style="position:absolute;left:0;text-align:left;margin-left:276.1pt;margin-top:32pt;width:18.15pt;height:74.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" filled="f" stroked="f">
                <v:textbox style="layout-flow:vertical" inset="1pt,1pt,1pt,1pt">
                  <w:txbxContent>
                    <w:p w14:paraId="1F8BEE65" w14:textId="77777777" w:rsidR="00A71E7C" w:rsidRPr="008E7D24" w:rsidRDefault="00A71E7C" w:rsidP="00F5272C">
                      <w:pPr>
                        <w:spacing w:before="40" w:after="40" w:line="220" w:lineRule="exact"/>
                        <w:jc w:val="center"/>
                        <w:rPr>
                          <w:b/>
                          <w:bCs/>
                          <w:sz w:val="20"/>
                          <w:szCs w:val="24"/>
                          <w:lang w:bidi="ar-EG"/>
                        </w:rPr>
                      </w:pPr>
                      <w:r w:rsidRPr="008E7D24">
                        <w:rPr>
                          <w:rFonts w:hint="cs"/>
                          <w:b/>
                          <w:bCs/>
                          <w:color w:val="FF0000"/>
                          <w:sz w:val="20"/>
                          <w:szCs w:val="24"/>
                          <w:rtl/>
                          <w:lang w:bidi="ar-EG"/>
                        </w:rPr>
                        <w:t>هوائي بمخروطين</w:t>
                      </w:r>
                    </w:p>
                  </w:txbxContent>
                </v:textbox>
              </v:rect>
            </w:pict>
          </mc:Fallback>
        </mc:AlternateContent>
      </w:r>
      <w:r w:rsidRPr="007159DE">
        <w:rPr>
          <w:noProof/>
        </w:rPr>
        <mc:AlternateContent>
          <mc:Choice Requires="wps">
            <w:drawing>
              <wp:anchor distT="0" distB="0" distL="114300" distR="114300" simplePos="0" relativeHeight="251957248" behindDoc="0" locked="0" layoutInCell="1" allowOverlap="1" wp14:anchorId="2D3D8C14" wp14:editId="1369C96C">
                <wp:simplePos x="0" y="0"/>
                <wp:positionH relativeFrom="column">
                  <wp:posOffset>2112645</wp:posOffset>
                </wp:positionH>
                <wp:positionV relativeFrom="paragraph">
                  <wp:posOffset>1009650</wp:posOffset>
                </wp:positionV>
                <wp:extent cx="230505" cy="708025"/>
                <wp:effectExtent l="0" t="0" r="0" b="0"/>
                <wp:wrapNone/>
                <wp:docPr id="1110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708025"/>
                        </a:xfrm>
                        <a:prstGeom prst="rect">
                          <a:avLst/>
                        </a:prstGeom>
                        <a:noFill/>
                        <a:ln>
                          <a:noFill/>
                        </a:ln>
                      </wps:spPr>
                      <wps:txbx>
                        <w:txbxContent>
                          <w:p w14:paraId="28B2A195" w14:textId="77777777" w:rsidR="00A71E7C" w:rsidRPr="008E7D24" w:rsidRDefault="00A71E7C" w:rsidP="00E87A53">
                            <w:pPr>
                              <w:spacing w:before="40" w:after="40" w:line="220" w:lineRule="exact"/>
                              <w:jc w:val="center"/>
                              <w:rPr>
                                <w:b/>
                                <w:bCs/>
                                <w:color w:val="FF0000"/>
                                <w:sz w:val="18"/>
                                <w:szCs w:val="22"/>
                                <w:lang w:bidi="ar-EG"/>
                              </w:rPr>
                            </w:pPr>
                            <w:r w:rsidRPr="008E7D24">
                              <w:rPr>
                                <w:rFonts w:hint="cs"/>
                                <w:b/>
                                <w:bCs/>
                                <w:color w:val="FF0000"/>
                                <w:sz w:val="20"/>
                                <w:szCs w:val="24"/>
                                <w:rtl/>
                                <w:lang w:bidi="ar-EG"/>
                              </w:rPr>
                              <w:t xml:space="preserve">هوائي </w:t>
                            </w:r>
                            <w:r w:rsidRPr="008E7D24">
                              <w:rPr>
                                <w:b/>
                                <w:bCs/>
                                <w:color w:val="FF0000"/>
                                <w:sz w:val="18"/>
                                <w:szCs w:val="22"/>
                                <w:lang w:bidi="ar-EG"/>
                              </w:rPr>
                              <w:t>GPS</w:t>
                            </w:r>
                          </w:p>
                        </w:txbxContent>
                      </wps:txbx>
                      <wps:bodyPr rot="0" vert="vert"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3D8C14" id="_x0000_s1168" style="position:absolute;left:0;text-align:left;margin-left:166.35pt;margin-top:79.5pt;width:18.15pt;height:5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" filled="f" stroked="f">
                <v:textbox style="layout-flow:vertical" inset="1pt,1pt,1pt,1pt">
                  <w:txbxContent>
                    <w:p w14:paraId="28B2A195" w14:textId="77777777" w:rsidR="00A71E7C" w:rsidRPr="008E7D24" w:rsidRDefault="00A71E7C" w:rsidP="00E87A53">
                      <w:pPr>
                        <w:spacing w:before="40" w:after="40" w:line="220" w:lineRule="exact"/>
                        <w:jc w:val="center"/>
                        <w:rPr>
                          <w:b/>
                          <w:bCs/>
                          <w:color w:val="FF0000"/>
                          <w:sz w:val="18"/>
                          <w:szCs w:val="22"/>
                          <w:lang w:bidi="ar-EG"/>
                        </w:rPr>
                      </w:pPr>
                      <w:r w:rsidRPr="008E7D24">
                        <w:rPr>
                          <w:rFonts w:hint="cs"/>
                          <w:b/>
                          <w:bCs/>
                          <w:color w:val="FF0000"/>
                          <w:sz w:val="20"/>
                          <w:szCs w:val="24"/>
                          <w:rtl/>
                          <w:lang w:bidi="ar-EG"/>
                        </w:rPr>
                        <w:t xml:space="preserve">هوائي </w:t>
                      </w:r>
                      <w:r w:rsidRPr="008E7D24">
                        <w:rPr>
                          <w:b/>
                          <w:bCs/>
                          <w:color w:val="FF0000"/>
                          <w:sz w:val="18"/>
                          <w:szCs w:val="22"/>
                          <w:lang w:bidi="ar-EG"/>
                        </w:rPr>
                        <w:t>GPS</w:t>
                      </w:r>
                    </w:p>
                  </w:txbxContent>
                </v:textbox>
              </v:rect>
            </w:pict>
          </mc:Fallback>
        </mc:AlternateContent>
      </w:r>
      <w:r w:rsidR="00F5272C" w:rsidRPr="007159DE">
        <w:rPr>
          <w:noProof/>
        </w:rPr>
        <mc:AlternateContent>
          <mc:Choice Requires="wps">
            <w:drawing>
              <wp:anchor distT="0" distB="0" distL="114300" distR="114300" simplePos="0" relativeHeight="251959296" behindDoc="0" locked="0" layoutInCell="1" allowOverlap="1" wp14:anchorId="423AD9F4" wp14:editId="26D1E848">
                <wp:simplePos x="0" y="0"/>
                <wp:positionH relativeFrom="column">
                  <wp:posOffset>2630805</wp:posOffset>
                </wp:positionH>
                <wp:positionV relativeFrom="paragraph">
                  <wp:posOffset>2357755</wp:posOffset>
                </wp:positionV>
                <wp:extent cx="327418" cy="581411"/>
                <wp:effectExtent l="0" t="0" r="0" b="9525"/>
                <wp:wrapNone/>
                <wp:docPr id="111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18" cy="581411"/>
                        </a:xfrm>
                        <a:prstGeom prst="rect">
                          <a:avLst/>
                        </a:prstGeom>
                        <a:noFill/>
                        <a:ln>
                          <a:noFill/>
                        </a:ln>
                      </wps:spPr>
                      <wps:txbx>
                        <w:txbxContent>
                          <w:p w14:paraId="257F867B" w14:textId="77777777" w:rsidR="00A71E7C" w:rsidRPr="008E7D24" w:rsidRDefault="00A71E7C" w:rsidP="00F5272C">
                            <w:pPr>
                              <w:spacing w:before="40" w:after="40" w:line="200" w:lineRule="exact"/>
                              <w:jc w:val="center"/>
                              <w:rPr>
                                <w:rFonts w:ascii="Times New Roman Bold" w:hAnsi="Times New Roman Bold"/>
                                <w:b/>
                                <w:bCs/>
                                <w:color w:val="FF0000"/>
                                <w:spacing w:val="-4"/>
                                <w:sz w:val="18"/>
                                <w:szCs w:val="18"/>
                                <w:lang w:bidi="ar-EG"/>
                              </w:rPr>
                            </w:pPr>
                            <w:r w:rsidRPr="008E7D24">
                              <w:rPr>
                                <w:rFonts w:ascii="Times New Roman Bold" w:hAnsi="Times New Roman Bold" w:hint="cs"/>
                                <w:b/>
                                <w:bCs/>
                                <w:color w:val="FF0000"/>
                                <w:spacing w:val="-4"/>
                                <w:sz w:val="18"/>
                                <w:szCs w:val="18"/>
                                <w:rtl/>
                                <w:lang w:bidi="ar-EG"/>
                              </w:rPr>
                              <w:t>جهاز استشعار بالترددات الراديوية</w:t>
                            </w:r>
                          </w:p>
                        </w:txbxContent>
                      </wps:txbx>
                      <wps:bodyPr rot="0" vert="vert"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3AD9F4" id="_x0000_s1169" style="position:absolute;left:0;text-align:left;margin-left:207.15pt;margin-top:185.65pt;width:25.8pt;height:45.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" filled="f" stroked="f">
                <v:textbox style="layout-flow:vertical" inset="1pt,1pt,1pt,1pt">
                  <w:txbxContent>
                    <w:p w14:paraId="257F867B" w14:textId="77777777" w:rsidR="00A71E7C" w:rsidRPr="008E7D24" w:rsidRDefault="00A71E7C" w:rsidP="00F5272C">
                      <w:pPr>
                        <w:spacing w:before="40" w:after="40" w:line="200" w:lineRule="exact"/>
                        <w:jc w:val="center"/>
                        <w:rPr>
                          <w:rFonts w:ascii="Times New Roman Bold" w:hAnsi="Times New Roman Bold"/>
                          <w:b/>
                          <w:bCs/>
                          <w:color w:val="FF0000"/>
                          <w:spacing w:val="-4"/>
                          <w:sz w:val="18"/>
                          <w:szCs w:val="18"/>
                          <w:lang w:bidi="ar-EG"/>
                        </w:rPr>
                      </w:pPr>
                      <w:r w:rsidRPr="008E7D24">
                        <w:rPr>
                          <w:rFonts w:ascii="Times New Roman Bold" w:hAnsi="Times New Roman Bold" w:hint="cs"/>
                          <w:b/>
                          <w:bCs/>
                          <w:color w:val="FF0000"/>
                          <w:spacing w:val="-4"/>
                          <w:sz w:val="18"/>
                          <w:szCs w:val="18"/>
                          <w:rtl/>
                          <w:lang w:bidi="ar-EG"/>
                        </w:rPr>
                        <w:t>جهاز استشعار بالترددات الراديوية</w:t>
                      </w:r>
                    </w:p>
                  </w:txbxContent>
                </v:textbox>
              </v:rect>
            </w:pict>
          </mc:Fallback>
        </mc:AlternateContent>
      </w:r>
      <w:r>
        <w:rPr>
          <w:noProof/>
        </w:rPr>
        <w:drawing>
          <wp:inline distT="0" distB="0" distL="0" distR="0" wp14:anchorId="60B14D1B" wp14:editId="6D476AEB">
            <wp:extent cx="2333625" cy="3305175"/>
            <wp:effectExtent l="0" t="0" r="9525" b="9525"/>
            <wp:docPr id="11025" name="Picture 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33625" cy="3305175"/>
                    </a:xfrm>
                    <a:prstGeom prst="rect">
                      <a:avLst/>
                    </a:prstGeom>
                  </pic:spPr>
                </pic:pic>
              </a:graphicData>
            </a:graphic>
          </wp:inline>
        </w:drawing>
      </w:r>
    </w:p>
    <w:p w14:paraId="6D715E5F" w14:textId="77777777" w:rsidR="00A348F3" w:rsidRDefault="00C55A13" w:rsidP="00F15612">
      <w:pPr>
        <w:pStyle w:val="Heading3"/>
        <w:spacing w:before="240"/>
        <w:rPr>
          <w:rtl/>
          <w:lang w:bidi="ar"/>
        </w:rPr>
      </w:pPr>
      <w:bookmarkStart w:id="134" w:name="_Toc431538769"/>
      <w:r>
        <w:rPr>
          <w:lang w:bidi="ar"/>
        </w:rPr>
        <w:t>3</w:t>
      </w:r>
      <w:r w:rsidR="00A348F3" w:rsidRPr="002C642A">
        <w:rPr>
          <w:lang w:bidi="ar"/>
        </w:rPr>
        <w:t>.</w:t>
      </w:r>
      <w:proofErr w:type="gramStart"/>
      <w:r w:rsidR="00A348F3" w:rsidRPr="002C642A">
        <w:rPr>
          <w:lang w:bidi="ar"/>
        </w:rPr>
        <w:t>2.</w:t>
      </w:r>
      <w:r>
        <w:rPr>
          <w:lang w:bidi="ar"/>
        </w:rPr>
        <w:t>A</w:t>
      </w:r>
      <w:proofErr w:type="gramEnd"/>
      <w:r>
        <w:rPr>
          <w:lang w:bidi="ar"/>
        </w:rPr>
        <w:t>2</w:t>
      </w:r>
      <w:r w:rsidR="00A348F3">
        <w:rPr>
          <w:rFonts w:hint="cs"/>
          <w:rtl/>
          <w:lang w:bidi="ar"/>
        </w:rPr>
        <w:tab/>
        <w:t>الخواص الوظيفية للنظام</w:t>
      </w:r>
      <w:bookmarkEnd w:id="134"/>
    </w:p>
    <w:p w14:paraId="313E438C" w14:textId="77777777" w:rsidR="00A348F3" w:rsidRDefault="00C55A13" w:rsidP="00E87A53">
      <w:pPr>
        <w:pStyle w:val="Heading4"/>
        <w:rPr>
          <w:rtl/>
          <w:lang w:bidi="ar"/>
        </w:rPr>
      </w:pPr>
      <w:r>
        <w:rPr>
          <w:lang w:bidi="ar"/>
        </w:rPr>
        <w:t>1</w:t>
      </w:r>
      <w:r w:rsidR="00A348F3" w:rsidRPr="002C642A">
        <w:rPr>
          <w:lang w:bidi="ar"/>
        </w:rPr>
        <w:t>.</w:t>
      </w:r>
      <w:r>
        <w:rPr>
          <w:lang w:bidi="ar"/>
        </w:rPr>
        <w:t>3</w:t>
      </w:r>
      <w:r w:rsidR="00A348F3" w:rsidRPr="002C642A">
        <w:rPr>
          <w:lang w:bidi="ar"/>
        </w:rPr>
        <w:t>.</w:t>
      </w:r>
      <w:proofErr w:type="gramStart"/>
      <w:r>
        <w:rPr>
          <w:lang w:bidi="ar"/>
        </w:rPr>
        <w:t>2</w:t>
      </w:r>
      <w:r w:rsidR="00A348F3" w:rsidRPr="002C642A">
        <w:rPr>
          <w:lang w:bidi="ar"/>
        </w:rPr>
        <w:t>.</w:t>
      </w:r>
      <w:r>
        <w:rPr>
          <w:lang w:bidi="ar"/>
        </w:rPr>
        <w:t>A</w:t>
      </w:r>
      <w:proofErr w:type="gramEnd"/>
      <w:r>
        <w:rPr>
          <w:lang w:bidi="ar"/>
        </w:rPr>
        <w:t>2</w:t>
      </w:r>
      <w:r w:rsidR="00A348F3">
        <w:rPr>
          <w:rFonts w:hint="cs"/>
          <w:rtl/>
          <w:lang w:bidi="ar"/>
        </w:rPr>
        <w:tab/>
      </w:r>
      <w:r w:rsidR="00A348F3" w:rsidRPr="002C642A">
        <w:rPr>
          <w:rtl/>
          <w:lang w:bidi="ar"/>
        </w:rPr>
        <w:t>اعتراض إشارة ضعيفة</w:t>
      </w:r>
    </w:p>
    <w:p w14:paraId="3CB20E07" w14:textId="38354EBA" w:rsidR="00A348F3" w:rsidRPr="00987840" w:rsidRDefault="00A348F3" w:rsidP="006041F8">
      <w:pPr>
        <w:rPr>
          <w:rtl/>
          <w:lang w:val="en-GB" w:bidi="ar"/>
        </w:rPr>
      </w:pPr>
      <w:bookmarkStart w:id="135" w:name="lt_pId771"/>
      <w:r>
        <w:rPr>
          <w:rFonts w:hint="cs"/>
          <w:rtl/>
          <w:lang w:val="en-GB" w:bidi="ar"/>
        </w:rPr>
        <w:t>اختُبر</w:t>
      </w:r>
      <w:r w:rsidRPr="00126AB7">
        <w:rPr>
          <w:rtl/>
          <w:lang w:bidi="ar"/>
        </w:rPr>
        <w:t xml:space="preserve"> </w:t>
      </w:r>
      <w:r w:rsidRPr="002C642A">
        <w:rPr>
          <w:rtl/>
          <w:lang w:bidi="ar"/>
        </w:rPr>
        <w:t>أداء</w:t>
      </w:r>
      <w:r w:rsidRPr="00126AB7">
        <w:rPr>
          <w:rFonts w:hint="cs"/>
          <w:rtl/>
          <w:lang w:bidi="ar"/>
        </w:rPr>
        <w:t xml:space="preserve"> </w:t>
      </w:r>
      <w:r>
        <w:rPr>
          <w:rFonts w:hint="cs"/>
          <w:rtl/>
          <w:lang w:bidi="ar"/>
        </w:rPr>
        <w:t>ال</w:t>
      </w:r>
      <w:r w:rsidRPr="002C642A">
        <w:rPr>
          <w:rtl/>
          <w:lang w:bidi="ar"/>
        </w:rPr>
        <w:t>مراقبة استنادا</w:t>
      </w:r>
      <w:r>
        <w:rPr>
          <w:rFonts w:hint="cs"/>
          <w:rtl/>
          <w:lang w:bidi="ar"/>
        </w:rPr>
        <w:t>ً</w:t>
      </w:r>
      <w:r w:rsidRPr="002C642A">
        <w:rPr>
          <w:rtl/>
          <w:lang w:bidi="ar"/>
        </w:rPr>
        <w:t xml:space="preserve"> إلى أجهزة الاستشعار </w:t>
      </w:r>
      <w:r>
        <w:rPr>
          <w:rFonts w:hint="cs"/>
          <w:rtl/>
          <w:lang w:bidi="ar"/>
        </w:rPr>
        <w:t>المنصوبة في</w:t>
      </w:r>
      <w:r w:rsidRPr="002C642A">
        <w:rPr>
          <w:rtl/>
          <w:lang w:bidi="ar"/>
        </w:rPr>
        <w:t xml:space="preserve"> شبكة </w:t>
      </w:r>
      <w:r>
        <w:rPr>
          <w:rtl/>
          <w:lang w:bidi="ar"/>
        </w:rPr>
        <w:t>مراقبة</w:t>
      </w:r>
      <w:r w:rsidRPr="002C642A">
        <w:rPr>
          <w:rtl/>
          <w:lang w:bidi="ar"/>
        </w:rPr>
        <w:t xml:space="preserve"> الشب</w:t>
      </w:r>
      <w:r>
        <w:rPr>
          <w:rFonts w:hint="cs"/>
          <w:rtl/>
          <w:lang w:bidi="ar"/>
        </w:rPr>
        <w:t>ي</w:t>
      </w:r>
      <w:r w:rsidRPr="002C642A">
        <w:rPr>
          <w:rtl/>
          <w:lang w:bidi="ar"/>
        </w:rPr>
        <w:t>كة.</w:t>
      </w:r>
      <w:r w:rsidRPr="00126AB7">
        <w:rPr>
          <w:rFonts w:hint="cs"/>
          <w:rtl/>
          <w:lang w:bidi="ar"/>
        </w:rPr>
        <w:t xml:space="preserve"> </w:t>
      </w:r>
      <w:r>
        <w:rPr>
          <w:rFonts w:hint="cs"/>
          <w:rtl/>
          <w:lang w:bidi="ar"/>
        </w:rPr>
        <w:t>ونُفذ</w:t>
      </w:r>
      <w:r w:rsidRPr="002C642A">
        <w:rPr>
          <w:rtl/>
          <w:lang w:bidi="ar"/>
        </w:rPr>
        <w:t xml:space="preserve"> الاختبار الميداني </w:t>
      </w:r>
      <w:r>
        <w:rPr>
          <w:rFonts w:hint="cs"/>
          <w:rtl/>
          <w:lang w:bidi="ar"/>
        </w:rPr>
        <w:t>طيلة</w:t>
      </w:r>
      <w:r w:rsidRPr="002C642A">
        <w:rPr>
          <w:rtl/>
          <w:lang w:bidi="ar"/>
        </w:rPr>
        <w:t xml:space="preserve"> </w:t>
      </w:r>
      <w:r w:rsidR="006041F8">
        <w:rPr>
          <w:lang w:bidi="ar"/>
        </w:rPr>
        <w:t>19</w:t>
      </w:r>
      <w:r w:rsidR="00C36EEB">
        <w:rPr>
          <w:rFonts w:hint="cs"/>
          <w:rtl/>
          <w:lang w:bidi="ar"/>
        </w:rPr>
        <w:t> </w:t>
      </w:r>
      <w:r w:rsidRPr="002C642A">
        <w:rPr>
          <w:rtl/>
          <w:lang w:bidi="ar"/>
        </w:rPr>
        <w:t>يوما</w:t>
      </w:r>
      <w:r>
        <w:rPr>
          <w:rFonts w:hint="cs"/>
          <w:rtl/>
          <w:lang w:bidi="ar"/>
        </w:rPr>
        <w:t>ً</w:t>
      </w:r>
      <w:r w:rsidRPr="002C642A">
        <w:rPr>
          <w:rtl/>
          <w:lang w:bidi="ar"/>
        </w:rPr>
        <w:t xml:space="preserve"> في مناطق التغطية </w:t>
      </w:r>
      <w:r>
        <w:rPr>
          <w:rFonts w:hint="cs"/>
          <w:rtl/>
          <w:lang w:bidi="ar"/>
        </w:rPr>
        <w:t>بواسطة</w:t>
      </w:r>
      <w:r w:rsidRPr="002C642A">
        <w:rPr>
          <w:rtl/>
          <w:lang w:bidi="ar"/>
        </w:rPr>
        <w:t xml:space="preserve"> </w:t>
      </w:r>
      <w:r w:rsidR="00154556">
        <w:rPr>
          <w:lang w:bidi="ar"/>
        </w:rPr>
        <w:t>16</w:t>
      </w:r>
      <w:r w:rsidR="00C36EEB">
        <w:rPr>
          <w:rFonts w:hint="cs"/>
          <w:rtl/>
          <w:lang w:bidi="ar"/>
        </w:rPr>
        <w:t> </w:t>
      </w:r>
      <w:r>
        <w:rPr>
          <w:rFonts w:hint="cs"/>
          <w:rtl/>
          <w:lang w:bidi="ar"/>
        </w:rPr>
        <w:t xml:space="preserve">جهة </w:t>
      </w:r>
      <w:r w:rsidRPr="002C642A">
        <w:rPr>
          <w:rtl/>
          <w:lang w:bidi="ar"/>
        </w:rPr>
        <w:t>اختبار من أطراف ثالثة.</w:t>
      </w:r>
    </w:p>
    <w:bookmarkEnd w:id="135"/>
    <w:p w14:paraId="15D0F6EA" w14:textId="35EDF624" w:rsidR="00A348F3" w:rsidRPr="00126AB7" w:rsidRDefault="00A348F3" w:rsidP="00C55A13">
      <w:pPr>
        <w:rPr>
          <w:rtl/>
          <w:lang w:bidi="ar"/>
        </w:rPr>
      </w:pPr>
      <w:r w:rsidRPr="006041F8">
        <w:rPr>
          <w:spacing w:val="-6"/>
          <w:rtl/>
          <w:lang w:bidi="ar"/>
        </w:rPr>
        <w:t>و</w:t>
      </w:r>
      <w:r w:rsidRPr="006041F8">
        <w:rPr>
          <w:rFonts w:hint="cs"/>
          <w:spacing w:val="-6"/>
          <w:rtl/>
          <w:lang w:bidi="ar"/>
        </w:rPr>
        <w:t>ي</w:t>
      </w:r>
      <w:r w:rsidRPr="006041F8">
        <w:rPr>
          <w:spacing w:val="-6"/>
          <w:rtl/>
          <w:lang w:bidi="ar"/>
        </w:rPr>
        <w:t>عر</w:t>
      </w:r>
      <w:r w:rsidRPr="006041F8">
        <w:rPr>
          <w:rFonts w:hint="cs"/>
          <w:spacing w:val="-6"/>
          <w:rtl/>
          <w:lang w:bidi="ar"/>
        </w:rPr>
        <w:t>َّ</w:t>
      </w:r>
      <w:r w:rsidRPr="006041F8">
        <w:rPr>
          <w:spacing w:val="-6"/>
          <w:rtl/>
          <w:lang w:bidi="ar"/>
        </w:rPr>
        <w:t xml:space="preserve">ف أدنى مستوى </w:t>
      </w:r>
      <w:r w:rsidRPr="006041F8">
        <w:rPr>
          <w:rFonts w:hint="cs"/>
          <w:spacing w:val="-6"/>
          <w:rtl/>
          <w:lang w:bidi="ar"/>
        </w:rPr>
        <w:t>ل</w:t>
      </w:r>
      <w:r w:rsidRPr="006041F8">
        <w:rPr>
          <w:spacing w:val="-6"/>
          <w:rtl/>
          <w:lang w:bidi="ar"/>
        </w:rPr>
        <w:t>قدرة</w:t>
      </w:r>
      <w:r w:rsidRPr="006041F8">
        <w:rPr>
          <w:rFonts w:hint="cs"/>
          <w:spacing w:val="-6"/>
          <w:rtl/>
          <w:lang w:bidi="ar"/>
        </w:rPr>
        <w:t xml:space="preserve"> بث جهاز البث "المستهدَف" (جهاز البث الذي يتعين كشفه)</w:t>
      </w:r>
      <w:r w:rsidRPr="006041F8">
        <w:rPr>
          <w:rFonts w:hint="cs"/>
          <w:spacing w:val="-4"/>
          <w:rtl/>
          <w:lang w:bidi="ar"/>
        </w:rPr>
        <w:t xml:space="preserve"> </w:t>
      </w:r>
      <w:r w:rsidRPr="006041F8">
        <w:rPr>
          <w:spacing w:val="-6"/>
          <w:rtl/>
          <w:lang w:bidi="ar"/>
        </w:rPr>
        <w:t>بأنه نسبة إشارة إلى الضوضاء</w:t>
      </w:r>
      <w:r w:rsidR="00C55A13">
        <w:rPr>
          <w:rtl/>
          <w:lang w:bidi="ar"/>
        </w:rPr>
        <w:br/>
      </w:r>
      <w:r w:rsidR="006041F8" w:rsidRPr="006041F8">
        <w:rPr>
          <w:spacing w:val="-6"/>
          <w:lang w:bidi="ar"/>
        </w:rPr>
        <w:t>(</w:t>
      </w:r>
      <w:r w:rsidRPr="006041F8">
        <w:rPr>
          <w:spacing w:val="-6"/>
          <w:lang w:bidi="ar"/>
        </w:rPr>
        <w:t>SNR</w:t>
      </w:r>
      <w:r w:rsidR="006041F8" w:rsidRPr="006041F8">
        <w:rPr>
          <w:spacing w:val="-6"/>
          <w:lang w:bidi="ar"/>
        </w:rPr>
        <w:t>)</w:t>
      </w:r>
      <w:r w:rsidR="00C55A13">
        <w:rPr>
          <w:rFonts w:hint="eastAsia"/>
          <w:rtl/>
          <w:lang w:bidi="ar"/>
        </w:rPr>
        <w:t> </w:t>
      </w:r>
      <w:r w:rsidRPr="006041F8">
        <w:rPr>
          <w:rFonts w:hint="cs"/>
          <w:spacing w:val="-6"/>
          <w:lang w:bidi="ar"/>
        </w:rPr>
        <w:sym w:font="Symbol" w:char="F0A3"/>
      </w:r>
      <w:r w:rsidR="00C55A13">
        <w:rPr>
          <w:rFonts w:hint="eastAsia"/>
          <w:rtl/>
          <w:lang w:bidi="ar"/>
        </w:rPr>
        <w:t> </w:t>
      </w:r>
      <w:r w:rsidRPr="006041F8">
        <w:rPr>
          <w:spacing w:val="-6"/>
          <w:lang w:bidi="ar"/>
        </w:rPr>
        <w:t>6</w:t>
      </w:r>
      <w:r w:rsidR="00C55A13">
        <w:rPr>
          <w:rFonts w:hint="eastAsia"/>
          <w:rtl/>
          <w:lang w:bidi="ar"/>
        </w:rPr>
        <w:t> </w:t>
      </w:r>
      <w:r w:rsidRPr="006041F8">
        <w:rPr>
          <w:spacing w:val="-6"/>
          <w:lang w:bidi="ar"/>
        </w:rPr>
        <w:t>dB</w:t>
      </w:r>
      <w:r w:rsidRPr="002C642A">
        <w:rPr>
          <w:rtl/>
          <w:lang w:bidi="ar"/>
        </w:rPr>
        <w:t xml:space="preserve"> </w:t>
      </w:r>
      <w:r w:rsidRPr="006041F8">
        <w:rPr>
          <w:spacing w:val="-6"/>
          <w:rtl/>
          <w:lang w:bidi="ar"/>
        </w:rPr>
        <w:t xml:space="preserve">في </w:t>
      </w:r>
      <w:r w:rsidRPr="006041F8">
        <w:rPr>
          <w:rFonts w:hint="cs"/>
          <w:spacing w:val="-6"/>
          <w:rtl/>
          <w:lang w:bidi="ar"/>
        </w:rPr>
        <w:t>المستقبِل</w:t>
      </w:r>
      <w:r w:rsidRPr="006041F8">
        <w:rPr>
          <w:spacing w:val="-6"/>
          <w:rtl/>
          <w:lang w:bidi="ar"/>
        </w:rPr>
        <w:t xml:space="preserve"> لترددات مختلفة (بما في</w:t>
      </w:r>
      <w:r w:rsidRPr="006041F8">
        <w:rPr>
          <w:rFonts w:hint="cs"/>
          <w:spacing w:val="-6"/>
          <w:rtl/>
          <w:lang w:bidi="ar"/>
        </w:rPr>
        <w:t xml:space="preserve">ها </w:t>
      </w:r>
      <w:r w:rsidRPr="006041F8">
        <w:rPr>
          <w:spacing w:val="-6"/>
          <w:lang w:val="en-GB" w:bidi="ar"/>
        </w:rPr>
        <w:t>115</w:t>
      </w:r>
      <w:r w:rsidR="00C55A13">
        <w:rPr>
          <w:rFonts w:hint="eastAsia"/>
          <w:rtl/>
          <w:lang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320</w:t>
      </w:r>
      <w:r w:rsidR="00C55A13">
        <w:rPr>
          <w:rFonts w:hint="eastAsia"/>
          <w:rtl/>
          <w:lang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575</w:t>
      </w:r>
      <w:r w:rsidR="00C55A13">
        <w:rPr>
          <w:rFonts w:hint="eastAsia"/>
          <w:rtl/>
          <w:lang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965</w:t>
      </w:r>
      <w:r w:rsidR="00C55A13">
        <w:rPr>
          <w:rFonts w:hint="eastAsia"/>
          <w:rtl/>
          <w:lang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1 300</w:t>
      </w:r>
      <w:r w:rsidR="00C55A13">
        <w:rPr>
          <w:rFonts w:hint="eastAsia"/>
          <w:spacing w:val="-6"/>
          <w:rtl/>
          <w:lang w:val="en-GB"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1 700</w:t>
      </w:r>
      <w:r w:rsidR="00C55A13">
        <w:rPr>
          <w:rFonts w:hint="eastAsia"/>
          <w:spacing w:val="-6"/>
          <w:rtl/>
          <w:lang w:val="en-GB" w:bidi="ar"/>
        </w:rPr>
        <w:t> </w:t>
      </w:r>
      <w:r w:rsidRPr="006041F8">
        <w:rPr>
          <w:spacing w:val="-6"/>
          <w:lang w:val="en-GB" w:bidi="ar"/>
        </w:rPr>
        <w:t>MHz</w:t>
      </w:r>
      <w:r w:rsidRPr="006041F8">
        <w:rPr>
          <w:rFonts w:hint="cs"/>
          <w:spacing w:val="-6"/>
          <w:rtl/>
          <w:lang w:val="en-GB" w:bidi="ar"/>
        </w:rPr>
        <w:t xml:space="preserve"> و</w:t>
      </w:r>
      <w:r w:rsidRPr="006041F8">
        <w:rPr>
          <w:spacing w:val="-6"/>
          <w:lang w:val="en-GB" w:bidi="ar"/>
        </w:rPr>
        <w:t>2 600</w:t>
      </w:r>
      <w:r w:rsidRPr="006041F8">
        <w:rPr>
          <w:rFonts w:hint="cs"/>
          <w:spacing w:val="-6"/>
          <w:rtl/>
          <w:lang w:val="en-GB" w:bidi="ar"/>
        </w:rPr>
        <w:t xml:space="preserve"> </w:t>
      </w:r>
      <w:r w:rsidRPr="006041F8">
        <w:rPr>
          <w:spacing w:val="-6"/>
          <w:lang w:val="en-GB" w:bidi="ar"/>
        </w:rPr>
        <w:t>MHz</w:t>
      </w:r>
      <w:r w:rsidRPr="006041F8">
        <w:rPr>
          <w:rFonts w:hint="cs"/>
          <w:spacing w:val="-6"/>
          <w:rtl/>
          <w:lang w:val="en-GB" w:bidi="ar"/>
        </w:rPr>
        <w:t>)</w:t>
      </w:r>
      <w:r>
        <w:rPr>
          <w:rFonts w:hint="cs"/>
          <w:rtl/>
          <w:lang w:val="en-GB" w:bidi="ar"/>
        </w:rPr>
        <w:t xml:space="preserve"> </w:t>
      </w:r>
      <w:r w:rsidRPr="002C642A">
        <w:rPr>
          <w:rtl/>
          <w:lang w:bidi="ar"/>
        </w:rPr>
        <w:t>وعر</w:t>
      </w:r>
      <w:r>
        <w:rPr>
          <w:rFonts w:hint="cs"/>
          <w:rtl/>
          <w:lang w:bidi="ar"/>
        </w:rPr>
        <w:t>و</w:t>
      </w:r>
      <w:r w:rsidRPr="002C642A">
        <w:rPr>
          <w:rtl/>
          <w:lang w:bidi="ar"/>
        </w:rPr>
        <w:t xml:space="preserve">ض </w:t>
      </w:r>
      <w:r>
        <w:rPr>
          <w:rFonts w:hint="cs"/>
          <w:rtl/>
          <w:lang w:bidi="ar"/>
        </w:rPr>
        <w:t>نطاق</w:t>
      </w:r>
      <w:r w:rsidRPr="002C642A">
        <w:rPr>
          <w:rtl/>
          <w:lang w:bidi="ar"/>
        </w:rPr>
        <w:t xml:space="preserve"> مختلفة (بما في</w:t>
      </w:r>
      <w:r>
        <w:rPr>
          <w:rFonts w:hint="cs"/>
          <w:rtl/>
          <w:lang w:bidi="ar"/>
        </w:rPr>
        <w:t xml:space="preserve">ها </w:t>
      </w:r>
      <w:r w:rsidRPr="00987840">
        <w:rPr>
          <w:lang w:val="en-GB" w:bidi="ar"/>
        </w:rPr>
        <w:t>12</w:t>
      </w:r>
      <w:r w:rsidR="00C55A13">
        <w:rPr>
          <w:lang w:val="en-GB" w:bidi="ar"/>
        </w:rPr>
        <w:t>,</w:t>
      </w:r>
      <w:r w:rsidRPr="00987840">
        <w:rPr>
          <w:lang w:val="en-GB" w:bidi="ar"/>
        </w:rPr>
        <w:t>5</w:t>
      </w:r>
      <w:r w:rsidR="00C55A13">
        <w:rPr>
          <w:rFonts w:hint="eastAsia"/>
          <w:rtl/>
          <w:lang w:bidi="ar"/>
        </w:rPr>
        <w:t> </w:t>
      </w:r>
      <w:r w:rsidRPr="00987840">
        <w:rPr>
          <w:lang w:val="en-GB" w:bidi="ar"/>
        </w:rPr>
        <w:t>kHz</w:t>
      </w:r>
      <w:r>
        <w:rPr>
          <w:rFonts w:hint="cs"/>
          <w:rtl/>
          <w:lang w:bidi="ar"/>
        </w:rPr>
        <w:t xml:space="preserve"> و</w:t>
      </w:r>
      <w:r w:rsidRPr="00987840">
        <w:rPr>
          <w:lang w:val="en-GB" w:bidi="ar"/>
        </w:rPr>
        <w:t>25</w:t>
      </w:r>
      <w:r w:rsidR="00C55A13">
        <w:rPr>
          <w:rFonts w:hint="eastAsia"/>
          <w:rtl/>
          <w:lang w:bidi="ar"/>
        </w:rPr>
        <w:t> </w:t>
      </w:r>
      <w:r w:rsidRPr="00987840">
        <w:rPr>
          <w:lang w:val="en-GB" w:bidi="ar"/>
        </w:rPr>
        <w:t>kHz</w:t>
      </w:r>
      <w:r>
        <w:rPr>
          <w:rFonts w:hint="cs"/>
          <w:rtl/>
          <w:lang w:bidi="ar"/>
        </w:rPr>
        <w:t xml:space="preserve"> و</w:t>
      </w:r>
      <w:r w:rsidR="006041F8">
        <w:rPr>
          <w:lang w:val="en-GB" w:bidi="ar"/>
        </w:rPr>
        <w:t>100</w:t>
      </w:r>
      <w:r w:rsidR="00C55A13">
        <w:rPr>
          <w:rFonts w:hint="eastAsia"/>
          <w:rtl/>
          <w:lang w:bidi="ar"/>
        </w:rPr>
        <w:t> </w:t>
      </w:r>
      <w:r w:rsidRPr="00987840">
        <w:rPr>
          <w:lang w:val="en-GB" w:bidi="ar"/>
        </w:rPr>
        <w:t>kHz</w:t>
      </w:r>
      <w:r>
        <w:rPr>
          <w:rFonts w:hint="cs"/>
          <w:rtl/>
          <w:lang w:bidi="ar"/>
        </w:rPr>
        <w:t xml:space="preserve"> و</w:t>
      </w:r>
      <w:r w:rsidR="006041F8">
        <w:rPr>
          <w:lang w:val="en-GB" w:bidi="ar"/>
        </w:rPr>
        <w:t>200</w:t>
      </w:r>
      <w:r w:rsidR="00C55A13">
        <w:rPr>
          <w:rFonts w:hint="eastAsia"/>
          <w:rtl/>
          <w:lang w:bidi="ar"/>
        </w:rPr>
        <w:t> </w:t>
      </w:r>
      <w:r w:rsidRPr="00987840">
        <w:rPr>
          <w:lang w:val="en-GB" w:bidi="ar"/>
        </w:rPr>
        <w:t>kHz</w:t>
      </w:r>
      <w:r>
        <w:rPr>
          <w:rFonts w:hint="cs"/>
          <w:rtl/>
          <w:lang w:bidi="ar"/>
        </w:rPr>
        <w:t xml:space="preserve"> و</w:t>
      </w:r>
      <w:r w:rsidR="006041F8">
        <w:rPr>
          <w:lang w:val="en-GB" w:bidi="ar"/>
        </w:rPr>
        <w:t>1</w:t>
      </w:r>
      <w:r w:rsidR="00C55A13">
        <w:rPr>
          <w:lang w:val="en-GB" w:bidi="ar"/>
        </w:rPr>
        <w:t>,</w:t>
      </w:r>
      <w:r w:rsidR="006041F8">
        <w:rPr>
          <w:lang w:val="en-GB" w:bidi="ar"/>
        </w:rPr>
        <w:t>25</w:t>
      </w:r>
      <w:r w:rsidR="00C55A13">
        <w:rPr>
          <w:rFonts w:hint="eastAsia"/>
          <w:rtl/>
          <w:lang w:bidi="ar"/>
        </w:rPr>
        <w:t> </w:t>
      </w:r>
      <w:r w:rsidRPr="00987840">
        <w:rPr>
          <w:lang w:val="en-GB" w:bidi="ar"/>
        </w:rPr>
        <w:t>MHz</w:t>
      </w:r>
      <w:r>
        <w:rPr>
          <w:rFonts w:hint="cs"/>
          <w:rtl/>
          <w:lang w:bidi="ar"/>
        </w:rPr>
        <w:t xml:space="preserve"> و</w:t>
      </w:r>
      <w:r w:rsidRPr="00987840">
        <w:rPr>
          <w:lang w:val="en-GB" w:bidi="ar"/>
        </w:rPr>
        <w:t>8</w:t>
      </w:r>
      <w:r w:rsidR="00C55A13">
        <w:rPr>
          <w:rFonts w:hint="eastAsia"/>
          <w:rtl/>
          <w:lang w:bidi="ar"/>
        </w:rPr>
        <w:t> </w:t>
      </w:r>
      <w:r w:rsidRPr="00987840">
        <w:rPr>
          <w:lang w:val="en-GB" w:bidi="ar"/>
        </w:rPr>
        <w:t>MHz</w:t>
      </w:r>
      <w:r>
        <w:rPr>
          <w:rFonts w:hint="cs"/>
          <w:rtl/>
          <w:lang w:bidi="ar"/>
        </w:rPr>
        <w:t>)،</w:t>
      </w:r>
      <w:r w:rsidRPr="00126AB7">
        <w:rPr>
          <w:rtl/>
          <w:lang w:bidi="ar"/>
        </w:rPr>
        <w:t xml:space="preserve"> </w:t>
      </w:r>
      <w:r>
        <w:rPr>
          <w:rtl/>
          <w:lang w:bidi="ar"/>
        </w:rPr>
        <w:t>و</w:t>
      </w:r>
      <w:r>
        <w:rPr>
          <w:rFonts w:hint="cs"/>
          <w:rtl/>
          <w:lang w:bidi="ar"/>
        </w:rPr>
        <w:t>ت</w:t>
      </w:r>
      <w:r w:rsidRPr="002C642A">
        <w:rPr>
          <w:rtl/>
          <w:lang w:bidi="ar"/>
        </w:rPr>
        <w:t xml:space="preserve">ظهر النتيجة </w:t>
      </w:r>
      <w:r>
        <w:rPr>
          <w:rFonts w:hint="cs"/>
          <w:rtl/>
          <w:lang w:bidi="ar"/>
        </w:rPr>
        <w:t>في</w:t>
      </w:r>
      <w:r w:rsidR="006041F8">
        <w:rPr>
          <w:rFonts w:hint="cs"/>
          <w:rtl/>
          <w:lang w:bidi="ar"/>
        </w:rPr>
        <w:t> </w:t>
      </w:r>
      <w:r w:rsidRPr="002C642A">
        <w:rPr>
          <w:rtl/>
          <w:lang w:bidi="ar"/>
        </w:rPr>
        <w:t>الجدول</w:t>
      </w:r>
      <w:r w:rsidR="00BC2B10">
        <w:rPr>
          <w:rFonts w:hint="cs"/>
          <w:rtl/>
          <w:lang w:bidi="ar"/>
        </w:rPr>
        <w:t> </w:t>
      </w:r>
      <w:r w:rsidR="00C55A13">
        <w:rPr>
          <w:lang w:bidi="ar"/>
        </w:rPr>
        <w:t>1</w:t>
      </w:r>
      <w:r w:rsidR="00C55A13" w:rsidRPr="001E25D6">
        <w:rPr>
          <w:lang w:bidi="ar"/>
        </w:rPr>
        <w:t>-</w:t>
      </w:r>
      <w:r w:rsidR="00C55A13">
        <w:rPr>
          <w:lang w:bidi="ar"/>
        </w:rPr>
        <w:t>A2</w:t>
      </w:r>
      <w:r w:rsidRPr="002C642A">
        <w:rPr>
          <w:rtl/>
          <w:lang w:bidi="ar"/>
        </w:rPr>
        <w:t>.</w:t>
      </w:r>
    </w:p>
    <w:p w14:paraId="0C9D36B8" w14:textId="52017CBB" w:rsidR="00A348F3" w:rsidRDefault="00A348F3" w:rsidP="00BF10F0">
      <w:pPr>
        <w:pStyle w:val="TableNo"/>
        <w:spacing w:before="0"/>
        <w:rPr>
          <w:rtl/>
        </w:rPr>
      </w:pPr>
      <w:r w:rsidRPr="002C642A">
        <w:rPr>
          <w:rtl/>
        </w:rPr>
        <w:t>الج</w:t>
      </w:r>
      <w:r w:rsidR="00E87A53">
        <w:rPr>
          <w:rFonts w:hint="cs"/>
          <w:rtl/>
        </w:rPr>
        <w:t>ـ</w:t>
      </w:r>
      <w:r w:rsidRPr="002C642A">
        <w:rPr>
          <w:rtl/>
        </w:rPr>
        <w:t xml:space="preserve">دول </w:t>
      </w:r>
      <w:r w:rsidR="00E87A53">
        <w:rPr>
          <w:lang w:bidi="ar"/>
        </w:rPr>
        <w:t>1</w:t>
      </w:r>
      <w:r w:rsidR="00E87A53" w:rsidRPr="001E25D6">
        <w:rPr>
          <w:lang w:bidi="ar"/>
        </w:rPr>
        <w:t>-</w:t>
      </w:r>
      <w:r w:rsidR="00E87A53">
        <w:rPr>
          <w:lang w:bidi="ar"/>
        </w:rPr>
        <w:t>A2</w:t>
      </w:r>
    </w:p>
    <w:p w14:paraId="0648DDCE" w14:textId="5AD86C0C" w:rsidR="00A348F3" w:rsidRPr="00A01B81" w:rsidRDefault="00A348F3" w:rsidP="00A01B81">
      <w:pPr>
        <w:pStyle w:val="Tabletitle"/>
        <w:rPr>
          <w:rtl/>
        </w:rPr>
      </w:pPr>
      <w:r w:rsidRPr="00A01B81">
        <w:rPr>
          <w:rtl/>
        </w:rPr>
        <w:t xml:space="preserve">احتمال كشف </w:t>
      </w:r>
      <w:r w:rsidRPr="00A01B81">
        <w:rPr>
          <w:rFonts w:hint="cs"/>
          <w:rtl/>
        </w:rPr>
        <w:t>قدرة</w:t>
      </w:r>
      <w:r w:rsidRPr="00A01B81">
        <w:rPr>
          <w:rtl/>
        </w:rPr>
        <w:t xml:space="preserve"> مختلفة </w:t>
      </w:r>
      <w:r w:rsidRPr="00A01B81">
        <w:rPr>
          <w:rFonts w:hint="cs"/>
          <w:rtl/>
        </w:rPr>
        <w:t>لجهاز البث</w:t>
      </w:r>
      <w:r w:rsidRPr="00A01B81">
        <w:rPr>
          <w:rtl/>
        </w:rPr>
        <w:t xml:space="preserve"> (</w:t>
      </w:r>
      <w:r w:rsidR="006041F8" w:rsidRPr="00A01B81">
        <w:t>131</w:t>
      </w:r>
      <w:r w:rsidRPr="00A01B81">
        <w:rPr>
          <w:rtl/>
        </w:rPr>
        <w:t xml:space="preserve"> قياسا</w:t>
      </w:r>
      <w:r w:rsidRPr="00A01B81">
        <w:rPr>
          <w:rFonts w:hint="cs"/>
          <w:rtl/>
        </w:rPr>
        <w:t>ً</w:t>
      </w:r>
      <w:r w:rsidRPr="00A01B81">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31"/>
        <w:gridCol w:w="1520"/>
        <w:gridCol w:w="1520"/>
        <w:gridCol w:w="1520"/>
      </w:tblGrid>
      <w:tr w:rsidR="00A348F3" w:rsidRPr="006041F8" w14:paraId="1D7ED010" w14:textId="77777777" w:rsidTr="00765A15">
        <w:trPr>
          <w:trHeight w:val="435"/>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14:paraId="3471DAB7" w14:textId="77777777" w:rsidR="00A348F3" w:rsidRPr="00726640" w:rsidRDefault="00A348F3" w:rsidP="006D0873">
            <w:pPr>
              <w:pStyle w:val="Tablehead0"/>
              <w:spacing w:line="220" w:lineRule="exact"/>
              <w:rPr>
                <w:sz w:val="20"/>
                <w:szCs w:val="26"/>
                <w:lang w:val="en-GB"/>
              </w:rPr>
            </w:pPr>
          </w:p>
        </w:tc>
        <w:tc>
          <w:tcPr>
            <w:tcW w:w="1520" w:type="dxa"/>
            <w:tcBorders>
              <w:top w:val="single" w:sz="4" w:space="0" w:color="auto"/>
              <w:left w:val="single" w:sz="4" w:space="0" w:color="auto"/>
              <w:bottom w:val="single" w:sz="4" w:space="0" w:color="auto"/>
              <w:right w:val="single" w:sz="4" w:space="0" w:color="auto"/>
            </w:tcBorders>
            <w:vAlign w:val="center"/>
          </w:tcPr>
          <w:p w14:paraId="0EE05EC6" w14:textId="0B2E4D9A" w:rsidR="00A348F3" w:rsidRPr="00726640" w:rsidRDefault="00A348F3" w:rsidP="006D0873">
            <w:pPr>
              <w:pStyle w:val="Tablehead0"/>
              <w:spacing w:line="220" w:lineRule="exact"/>
              <w:rPr>
                <w:rFonts w:ascii="Times New Roman Bold" w:hAnsi="Times New Roman Bold"/>
                <w:sz w:val="20"/>
                <w:szCs w:val="26"/>
                <w:rtl/>
                <w:lang w:val="en-GB"/>
              </w:rPr>
            </w:pPr>
            <w:bookmarkStart w:id="136" w:name="OLE_LINK65"/>
            <w:bookmarkStart w:id="137" w:name="OLE_LINK66"/>
            <w:r w:rsidRPr="00726640">
              <w:rPr>
                <w:rFonts w:ascii="Times New Roman Bold" w:hAnsi="Times New Roman Bold" w:hint="cs"/>
                <w:sz w:val="20"/>
                <w:szCs w:val="26"/>
                <w:rtl/>
                <w:lang w:val="en-GB"/>
              </w:rPr>
              <w:t>قدرة جهاز البث</w:t>
            </w:r>
            <w:r w:rsidRPr="00726640">
              <w:rPr>
                <w:rFonts w:ascii="Times New Roman Bold" w:hAnsi="Times New Roman Bold"/>
                <w:sz w:val="20"/>
                <w:szCs w:val="26"/>
                <w:lang w:val="en-GB"/>
              </w:rPr>
              <w:br/>
            </w:r>
            <w:bookmarkEnd w:id="136"/>
            <w:bookmarkEnd w:id="137"/>
            <w:r w:rsidRPr="00726640">
              <w:rPr>
                <w:rFonts w:ascii="Times New Roman Bold" w:hAnsi="Times New Roman Bold"/>
                <w:sz w:val="20"/>
                <w:szCs w:val="26"/>
                <w:lang w:val="en-GB"/>
              </w:rPr>
              <w:t>W</w:t>
            </w:r>
            <w:r w:rsidR="00E87A53" w:rsidRPr="00726640">
              <w:rPr>
                <w:rFonts w:ascii="Times New Roman Bold" w:hAnsi="Times New Roman Bold"/>
                <w:sz w:val="20"/>
                <w:szCs w:val="26"/>
                <w:lang w:val="en-GB"/>
              </w:rPr>
              <w:t xml:space="preserve"> 1 </w:t>
            </w:r>
            <w:r w:rsidR="004C2FF9" w:rsidRPr="00726640">
              <w:rPr>
                <w:rFonts w:ascii="Times New Roman Bold" w:hAnsi="Times New Roman Bold" w:cs="Times New Roman Bold"/>
                <w:sz w:val="20"/>
                <w:szCs w:val="26"/>
                <w:lang w:val="en-GB"/>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0A07F8F" w14:textId="32D09EC4" w:rsidR="00A348F3" w:rsidRPr="00726640" w:rsidRDefault="00A348F3" w:rsidP="006D0873">
            <w:pPr>
              <w:pStyle w:val="Tablehead0"/>
              <w:spacing w:line="220" w:lineRule="exact"/>
              <w:rPr>
                <w:rFonts w:ascii="Times New Roman Bold" w:hAnsi="Times New Roman Bold"/>
                <w:sz w:val="20"/>
                <w:szCs w:val="26"/>
                <w:lang w:val="en-GB"/>
              </w:rPr>
            </w:pPr>
            <w:r w:rsidRPr="00726640">
              <w:rPr>
                <w:rFonts w:ascii="Times New Roman Bold" w:hAnsi="Times New Roman Bold" w:hint="cs"/>
                <w:sz w:val="20"/>
                <w:szCs w:val="26"/>
                <w:rtl/>
                <w:lang w:val="en-GB"/>
              </w:rPr>
              <w:t>قدرة جهاز البث</w:t>
            </w:r>
            <w:r w:rsidRPr="00726640">
              <w:rPr>
                <w:rFonts w:ascii="Times New Roman Bold" w:hAnsi="Times New Roman Bold"/>
                <w:sz w:val="20"/>
                <w:szCs w:val="26"/>
                <w:lang w:val="en-GB"/>
              </w:rPr>
              <w:br/>
              <w:t>W</w:t>
            </w:r>
            <w:r w:rsidR="00E87A53" w:rsidRPr="00726640">
              <w:rPr>
                <w:rFonts w:ascii="Times New Roman Bold" w:hAnsi="Times New Roman Bold"/>
                <w:sz w:val="20"/>
                <w:szCs w:val="26"/>
                <w:lang w:val="en-GB"/>
              </w:rPr>
              <w:t xml:space="preserve"> 0,1 </w:t>
            </w:r>
            <w:r w:rsidR="004C2FF9" w:rsidRPr="00726640">
              <w:rPr>
                <w:rFonts w:ascii="Times New Roman Bold" w:hAnsi="Times New Roman Bold" w:cs="Times New Roman Bold"/>
                <w:sz w:val="20"/>
                <w:szCs w:val="26"/>
                <w:lang w:val="en-GB"/>
              </w:rPr>
              <w:t>≤</w:t>
            </w:r>
          </w:p>
        </w:tc>
        <w:tc>
          <w:tcPr>
            <w:tcW w:w="1520" w:type="dxa"/>
            <w:tcBorders>
              <w:top w:val="single" w:sz="4" w:space="0" w:color="auto"/>
              <w:left w:val="single" w:sz="4" w:space="0" w:color="auto"/>
              <w:bottom w:val="single" w:sz="4" w:space="0" w:color="auto"/>
              <w:right w:val="single" w:sz="4" w:space="0" w:color="auto"/>
            </w:tcBorders>
            <w:vAlign w:val="center"/>
          </w:tcPr>
          <w:p w14:paraId="384A828B" w14:textId="082B133E" w:rsidR="00A348F3" w:rsidRPr="00726640" w:rsidRDefault="00A348F3" w:rsidP="006D0873">
            <w:pPr>
              <w:pStyle w:val="Tablehead0"/>
              <w:spacing w:line="220" w:lineRule="exact"/>
              <w:rPr>
                <w:rFonts w:ascii="Times New Roman Bold" w:hAnsi="Times New Roman Bold"/>
                <w:sz w:val="20"/>
                <w:szCs w:val="26"/>
                <w:lang w:val="en-GB"/>
              </w:rPr>
            </w:pPr>
            <w:r w:rsidRPr="00726640">
              <w:rPr>
                <w:rFonts w:ascii="Times New Roman Bold" w:hAnsi="Times New Roman Bold" w:hint="cs"/>
                <w:sz w:val="20"/>
                <w:szCs w:val="26"/>
                <w:rtl/>
                <w:lang w:val="en-GB"/>
              </w:rPr>
              <w:t>قدرة جهاز البث</w:t>
            </w:r>
            <w:r w:rsidRPr="00726640">
              <w:rPr>
                <w:rFonts w:ascii="Times New Roman Bold" w:hAnsi="Times New Roman Bold"/>
                <w:sz w:val="20"/>
                <w:szCs w:val="26"/>
                <w:lang w:val="en-GB"/>
              </w:rPr>
              <w:br/>
              <w:t>W</w:t>
            </w:r>
            <w:r w:rsidR="00A01B81" w:rsidRPr="00726640">
              <w:rPr>
                <w:rFonts w:ascii="Times New Roman Bold" w:hAnsi="Times New Roman Bold"/>
                <w:sz w:val="20"/>
                <w:szCs w:val="26"/>
                <w:lang w:val="en-GB"/>
              </w:rPr>
              <w:t xml:space="preserve"> 0,05 </w:t>
            </w:r>
            <w:r w:rsidR="004C2FF9" w:rsidRPr="00726640">
              <w:rPr>
                <w:rFonts w:ascii="Times New Roman Bold" w:hAnsi="Times New Roman Bold" w:cs="Times New Roman Bold"/>
                <w:sz w:val="20"/>
                <w:szCs w:val="26"/>
                <w:lang w:val="en-GB"/>
              </w:rPr>
              <w:t>≤</w:t>
            </w:r>
          </w:p>
        </w:tc>
      </w:tr>
      <w:tr w:rsidR="00A348F3" w:rsidRPr="006041F8" w14:paraId="7D7F86EE" w14:textId="77777777" w:rsidTr="00765A15">
        <w:trPr>
          <w:trHeight w:val="350"/>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14:paraId="2500A6D1" w14:textId="77777777" w:rsidR="00A348F3" w:rsidRPr="006041F8" w:rsidRDefault="00A348F3" w:rsidP="006D0873">
            <w:pPr>
              <w:pStyle w:val="Tabletext"/>
              <w:spacing w:line="220" w:lineRule="exact"/>
              <w:rPr>
                <w:lang w:val="en-GB" w:bidi="ar"/>
              </w:rPr>
            </w:pPr>
            <w:bookmarkStart w:id="138" w:name="lt_pId780"/>
            <w:r w:rsidRPr="006041F8">
              <w:rPr>
                <w:rFonts w:hint="cs"/>
                <w:rtl/>
                <w:lang w:val="en-GB" w:bidi="ar"/>
              </w:rPr>
              <w:t xml:space="preserve">قياسات </w:t>
            </w:r>
            <w:proofErr w:type="gramStart"/>
            <w:r w:rsidRPr="006041F8">
              <w:rPr>
                <w:rFonts w:hint="cs"/>
                <w:rtl/>
                <w:lang w:val="en-GB" w:bidi="ar"/>
              </w:rPr>
              <w:t xml:space="preserve">الكشف </w:t>
            </w:r>
            <w:r w:rsidRPr="006041F8">
              <w:rPr>
                <w:lang w:val="en-GB" w:bidi="ar"/>
              </w:rPr>
              <w:t> (</w:t>
            </w:r>
            <w:proofErr w:type="gramEnd"/>
            <w:r w:rsidRPr="006041F8">
              <w:rPr>
                <w:lang w:val="en-GB" w:bidi="ar"/>
              </w:rPr>
              <w:t>SNR</w:t>
            </w:r>
            <w:bookmarkStart w:id="139" w:name="OLE_LINK62"/>
            <w:bookmarkStart w:id="140" w:name="OLE_LINK63"/>
            <w:bookmarkStart w:id="141" w:name="OLE_LINK64"/>
            <w:r w:rsidRPr="006041F8">
              <w:rPr>
                <w:lang w:val="en-GB" w:bidi="ar"/>
              </w:rPr>
              <w:t> ≥ 6 dB</w:t>
            </w:r>
            <w:bookmarkEnd w:id="139"/>
            <w:bookmarkEnd w:id="140"/>
            <w:bookmarkEnd w:id="141"/>
            <w:r w:rsidRPr="006041F8">
              <w:rPr>
                <w:lang w:val="en-GB" w:bidi="ar"/>
              </w:rPr>
              <w:t>)</w:t>
            </w:r>
            <w:bookmarkEnd w:id="138"/>
          </w:p>
        </w:tc>
        <w:tc>
          <w:tcPr>
            <w:tcW w:w="1520" w:type="dxa"/>
            <w:tcBorders>
              <w:top w:val="single" w:sz="4" w:space="0" w:color="auto"/>
              <w:left w:val="single" w:sz="4" w:space="0" w:color="auto"/>
              <w:bottom w:val="single" w:sz="4" w:space="0" w:color="auto"/>
              <w:right w:val="single" w:sz="4" w:space="0" w:color="auto"/>
            </w:tcBorders>
            <w:vAlign w:val="center"/>
          </w:tcPr>
          <w:p w14:paraId="250C71D3" w14:textId="77777777" w:rsidR="00A348F3" w:rsidRPr="006041F8" w:rsidRDefault="00A348F3" w:rsidP="006D0873">
            <w:pPr>
              <w:pStyle w:val="Tabletext"/>
              <w:spacing w:line="220" w:lineRule="exact"/>
              <w:jc w:val="center"/>
              <w:rPr>
                <w:lang w:val="en-GB" w:bidi="ar"/>
              </w:rPr>
            </w:pPr>
            <w:r w:rsidRPr="006041F8">
              <w:rPr>
                <w:lang w:val="en-GB" w:bidi="ar"/>
              </w:rPr>
              <w:t>128</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9777395" w14:textId="77777777" w:rsidR="00A348F3" w:rsidRPr="006041F8" w:rsidRDefault="00A348F3" w:rsidP="006D0873">
            <w:pPr>
              <w:pStyle w:val="Tabletext"/>
              <w:spacing w:line="220" w:lineRule="exact"/>
              <w:jc w:val="center"/>
              <w:rPr>
                <w:lang w:val="en-GB" w:bidi="ar"/>
              </w:rPr>
            </w:pPr>
            <w:r w:rsidRPr="006041F8">
              <w:rPr>
                <w:lang w:val="en-GB" w:bidi="ar"/>
              </w:rPr>
              <w:t>114</w:t>
            </w:r>
          </w:p>
        </w:tc>
        <w:tc>
          <w:tcPr>
            <w:tcW w:w="1520" w:type="dxa"/>
            <w:tcBorders>
              <w:top w:val="single" w:sz="4" w:space="0" w:color="auto"/>
              <w:left w:val="single" w:sz="4" w:space="0" w:color="auto"/>
              <w:bottom w:val="single" w:sz="4" w:space="0" w:color="auto"/>
              <w:right w:val="single" w:sz="4" w:space="0" w:color="auto"/>
            </w:tcBorders>
            <w:vAlign w:val="center"/>
          </w:tcPr>
          <w:p w14:paraId="269A035B" w14:textId="77777777" w:rsidR="00A348F3" w:rsidRPr="006041F8" w:rsidRDefault="00A348F3" w:rsidP="006D0873">
            <w:pPr>
              <w:pStyle w:val="Tabletext"/>
              <w:spacing w:line="220" w:lineRule="exact"/>
              <w:jc w:val="center"/>
              <w:rPr>
                <w:lang w:val="en-GB" w:bidi="ar"/>
              </w:rPr>
            </w:pPr>
            <w:r w:rsidRPr="006041F8">
              <w:rPr>
                <w:lang w:val="en-GB" w:bidi="ar"/>
              </w:rPr>
              <w:t>92</w:t>
            </w:r>
          </w:p>
        </w:tc>
      </w:tr>
      <w:tr w:rsidR="00A348F3" w:rsidRPr="006041F8" w14:paraId="3F99E253" w14:textId="77777777" w:rsidTr="00765A15">
        <w:trPr>
          <w:trHeight w:val="350"/>
          <w:jc w:val="center"/>
        </w:trPr>
        <w:tc>
          <w:tcPr>
            <w:tcW w:w="3431" w:type="dxa"/>
            <w:tcBorders>
              <w:top w:val="single" w:sz="4" w:space="0" w:color="auto"/>
              <w:left w:val="single" w:sz="4" w:space="0" w:color="auto"/>
              <w:bottom w:val="single" w:sz="4" w:space="0" w:color="auto"/>
              <w:right w:val="single" w:sz="4" w:space="0" w:color="auto"/>
            </w:tcBorders>
            <w:vAlign w:val="center"/>
          </w:tcPr>
          <w:p w14:paraId="2068669A" w14:textId="77777777" w:rsidR="00A348F3" w:rsidRPr="006041F8" w:rsidRDefault="00A348F3" w:rsidP="006D0873">
            <w:pPr>
              <w:pStyle w:val="Tabletext"/>
              <w:spacing w:line="220" w:lineRule="exact"/>
              <w:rPr>
                <w:lang w:val="en-GB" w:bidi="ar"/>
              </w:rPr>
            </w:pPr>
            <w:bookmarkStart w:id="142" w:name="lt_pId784"/>
            <w:r w:rsidRPr="006041F8">
              <w:rPr>
                <w:rtl/>
                <w:lang w:bidi="ar"/>
              </w:rPr>
              <w:t xml:space="preserve">احتمال </w:t>
            </w:r>
            <w:proofErr w:type="gramStart"/>
            <w:r w:rsidRPr="006041F8">
              <w:rPr>
                <w:rFonts w:hint="cs"/>
                <w:rtl/>
                <w:lang w:bidi="ar"/>
              </w:rPr>
              <w:t>ال</w:t>
            </w:r>
            <w:r w:rsidRPr="006041F8">
              <w:rPr>
                <w:rtl/>
                <w:lang w:bidi="ar"/>
              </w:rPr>
              <w:t>كشف</w:t>
            </w:r>
            <w:r w:rsidRPr="006041F8">
              <w:rPr>
                <w:rFonts w:hint="cs"/>
                <w:rtl/>
                <w:lang w:bidi="ar"/>
              </w:rPr>
              <w:t xml:space="preserve"> </w:t>
            </w:r>
            <w:r w:rsidRPr="006041F8">
              <w:rPr>
                <w:lang w:val="en-GB" w:bidi="ar"/>
              </w:rPr>
              <w:t> (</w:t>
            </w:r>
            <w:proofErr w:type="gramEnd"/>
            <w:r w:rsidRPr="006041F8">
              <w:rPr>
                <w:lang w:val="en-GB" w:bidi="ar"/>
              </w:rPr>
              <w:t>SNR ≥ 6 dB)</w:t>
            </w:r>
            <w:bookmarkEnd w:id="142"/>
          </w:p>
        </w:tc>
        <w:tc>
          <w:tcPr>
            <w:tcW w:w="1520" w:type="dxa"/>
            <w:tcBorders>
              <w:top w:val="single" w:sz="4" w:space="0" w:color="auto"/>
              <w:left w:val="single" w:sz="4" w:space="0" w:color="auto"/>
              <w:bottom w:val="single" w:sz="4" w:space="0" w:color="auto"/>
              <w:right w:val="single" w:sz="4" w:space="0" w:color="auto"/>
            </w:tcBorders>
            <w:vAlign w:val="center"/>
          </w:tcPr>
          <w:p w14:paraId="6034EB73" w14:textId="77777777" w:rsidR="00A348F3" w:rsidRPr="006041F8" w:rsidRDefault="00E87A53" w:rsidP="006D0873">
            <w:pPr>
              <w:pStyle w:val="Tabletext"/>
              <w:spacing w:line="220" w:lineRule="exact"/>
              <w:jc w:val="center"/>
              <w:rPr>
                <w:rtl/>
                <w:lang w:val="en-GB"/>
              </w:rPr>
            </w:pPr>
            <w:r w:rsidRPr="006041F8">
              <w:rPr>
                <w:lang w:val="en-GB" w:bidi="ar"/>
              </w:rPr>
              <w:t>%</w:t>
            </w:r>
            <w:r w:rsidR="00A348F3" w:rsidRPr="006041F8">
              <w:rPr>
                <w:lang w:val="en-GB" w:bidi="ar"/>
              </w:rPr>
              <w:t>97</w:t>
            </w:r>
            <w:r w:rsidR="006041F8">
              <w:rPr>
                <w:lang w:bidi="ar"/>
              </w:rPr>
              <w:t>,</w:t>
            </w:r>
            <w:r w:rsidR="00A348F3" w:rsidRPr="006041F8">
              <w:rPr>
                <w:lang w:val="en-GB" w:bidi="ar"/>
              </w:rPr>
              <w:t>7</w:t>
            </w:r>
          </w:p>
        </w:tc>
        <w:tc>
          <w:tcPr>
            <w:tcW w:w="1520" w:type="dxa"/>
            <w:tcBorders>
              <w:top w:val="single" w:sz="4" w:space="0" w:color="auto"/>
              <w:left w:val="single" w:sz="4" w:space="0" w:color="auto"/>
              <w:bottom w:val="single" w:sz="4" w:space="0" w:color="auto"/>
              <w:right w:val="single" w:sz="4" w:space="0" w:color="auto"/>
            </w:tcBorders>
            <w:vAlign w:val="center"/>
          </w:tcPr>
          <w:p w14:paraId="69397BE2" w14:textId="77777777" w:rsidR="00A348F3" w:rsidRPr="006041F8" w:rsidRDefault="00E87A53" w:rsidP="006D0873">
            <w:pPr>
              <w:pStyle w:val="Tabletext"/>
              <w:spacing w:line="220" w:lineRule="exact"/>
              <w:jc w:val="center"/>
              <w:rPr>
                <w:lang w:val="en-GB" w:bidi="ar"/>
              </w:rPr>
            </w:pPr>
            <w:r w:rsidRPr="006041F8">
              <w:rPr>
                <w:lang w:val="en-GB" w:bidi="ar"/>
              </w:rPr>
              <w:t>%</w:t>
            </w:r>
            <w:r w:rsidR="00A348F3" w:rsidRPr="006041F8">
              <w:rPr>
                <w:lang w:val="en-GB" w:bidi="ar"/>
              </w:rPr>
              <w:t>87</w:t>
            </w:r>
          </w:p>
        </w:tc>
        <w:tc>
          <w:tcPr>
            <w:tcW w:w="1520" w:type="dxa"/>
            <w:tcBorders>
              <w:top w:val="single" w:sz="4" w:space="0" w:color="auto"/>
              <w:left w:val="single" w:sz="4" w:space="0" w:color="auto"/>
              <w:bottom w:val="single" w:sz="4" w:space="0" w:color="auto"/>
              <w:right w:val="single" w:sz="4" w:space="0" w:color="auto"/>
            </w:tcBorders>
            <w:vAlign w:val="center"/>
          </w:tcPr>
          <w:p w14:paraId="5D527686" w14:textId="77777777" w:rsidR="00A348F3" w:rsidRPr="006041F8" w:rsidRDefault="00A348F3" w:rsidP="006D0873">
            <w:pPr>
              <w:pStyle w:val="Tabletext"/>
              <w:spacing w:line="220" w:lineRule="exact"/>
              <w:jc w:val="center"/>
              <w:rPr>
                <w:lang w:val="en-GB" w:bidi="ar"/>
              </w:rPr>
            </w:pPr>
            <w:r w:rsidRPr="006041F8">
              <w:rPr>
                <w:lang w:val="en-GB" w:bidi="ar"/>
              </w:rPr>
              <w:t>%</w:t>
            </w:r>
            <w:r w:rsidR="00E87A53" w:rsidRPr="006041F8">
              <w:rPr>
                <w:lang w:val="en-GB" w:bidi="ar"/>
              </w:rPr>
              <w:t>70</w:t>
            </w:r>
            <w:r w:rsidR="00E87A53">
              <w:rPr>
                <w:lang w:val="en-GB" w:bidi="ar"/>
              </w:rPr>
              <w:t>,</w:t>
            </w:r>
            <w:r w:rsidR="00E87A53" w:rsidRPr="006041F8">
              <w:rPr>
                <w:lang w:val="en-GB" w:bidi="ar"/>
              </w:rPr>
              <w:t>2</w:t>
            </w:r>
          </w:p>
        </w:tc>
      </w:tr>
    </w:tbl>
    <w:p w14:paraId="0D8C565C" w14:textId="5ED04E26" w:rsidR="00A348F3" w:rsidRDefault="00A348F3" w:rsidP="006D0873">
      <w:pPr>
        <w:pStyle w:val="Heading4"/>
        <w:spacing w:before="360"/>
        <w:rPr>
          <w:rtl/>
          <w:lang w:bidi="ar"/>
        </w:rPr>
      </w:pPr>
      <w:r w:rsidRPr="002C642A">
        <w:rPr>
          <w:lang w:bidi="ar"/>
        </w:rPr>
        <w:t>2.</w:t>
      </w:r>
      <w:r w:rsidR="00E87A53">
        <w:rPr>
          <w:lang w:bidi="ar"/>
        </w:rPr>
        <w:t>3</w:t>
      </w:r>
      <w:r w:rsidRPr="002C642A">
        <w:rPr>
          <w:lang w:bidi="ar"/>
        </w:rPr>
        <w:t>.</w:t>
      </w:r>
      <w:proofErr w:type="gramStart"/>
      <w:r w:rsidR="00E87A53">
        <w:rPr>
          <w:lang w:bidi="ar"/>
        </w:rPr>
        <w:t>2</w:t>
      </w:r>
      <w:r w:rsidRPr="002C642A">
        <w:rPr>
          <w:lang w:bidi="ar"/>
        </w:rPr>
        <w:t>.</w:t>
      </w:r>
      <w:r w:rsidR="00E87A53">
        <w:rPr>
          <w:lang w:bidi="ar"/>
        </w:rPr>
        <w:t>A</w:t>
      </w:r>
      <w:proofErr w:type="gramEnd"/>
      <w:r w:rsidR="00E87A53">
        <w:rPr>
          <w:lang w:bidi="ar"/>
        </w:rPr>
        <w:t>2</w:t>
      </w:r>
      <w:r>
        <w:rPr>
          <w:rFonts w:hint="cs"/>
          <w:rtl/>
          <w:lang w:bidi="ar"/>
        </w:rPr>
        <w:tab/>
      </w:r>
      <w:r w:rsidRPr="00E87A53">
        <w:rPr>
          <w:rFonts w:hint="cs"/>
          <w:rtl/>
          <w:lang w:bidi="ar"/>
        </w:rPr>
        <w:t>ال</w:t>
      </w:r>
      <w:r w:rsidRPr="00E87A53">
        <w:rPr>
          <w:rtl/>
          <w:lang w:bidi="ar"/>
        </w:rPr>
        <w:t xml:space="preserve">تحديد الهجين </w:t>
      </w:r>
      <w:r w:rsidRPr="00E87A53">
        <w:rPr>
          <w:rFonts w:hint="cs"/>
          <w:rtl/>
          <w:lang w:bidi="ar"/>
        </w:rPr>
        <w:t>ل</w:t>
      </w:r>
      <w:r w:rsidR="006041F8" w:rsidRPr="00E87A53">
        <w:rPr>
          <w:rtl/>
          <w:lang w:bidi="ar"/>
        </w:rPr>
        <w:t>لموقع الجغرافي</w:t>
      </w:r>
    </w:p>
    <w:p w14:paraId="5BD9B07B" w14:textId="3508C85F" w:rsidR="00A348F3" w:rsidRDefault="00A348F3" w:rsidP="006041F8">
      <w:pPr>
        <w:rPr>
          <w:rtl/>
          <w:lang w:bidi="ar"/>
        </w:rPr>
      </w:pPr>
      <w:r>
        <w:rPr>
          <w:rFonts w:hint="cs"/>
          <w:rtl/>
          <w:lang w:val="en-GB" w:bidi="ar"/>
        </w:rPr>
        <w:t>اختُبر</w:t>
      </w:r>
      <w:r w:rsidRPr="00126AB7">
        <w:rPr>
          <w:rtl/>
          <w:lang w:bidi="ar"/>
        </w:rPr>
        <w:t xml:space="preserve"> </w:t>
      </w:r>
      <w:r w:rsidRPr="002C642A">
        <w:rPr>
          <w:rtl/>
          <w:lang w:bidi="ar"/>
        </w:rPr>
        <w:t>أداء</w:t>
      </w:r>
      <w:r>
        <w:rPr>
          <w:rFonts w:hint="cs"/>
          <w:rtl/>
          <w:lang w:bidi="ar"/>
        </w:rPr>
        <w:t xml:space="preserve"> </w:t>
      </w:r>
      <w:r w:rsidRPr="002C642A">
        <w:rPr>
          <w:rtl/>
          <w:lang w:bidi="ar"/>
        </w:rPr>
        <w:t xml:space="preserve">تحديد الموقع الجغرافي </w:t>
      </w:r>
      <w:r>
        <w:rPr>
          <w:rFonts w:hint="cs"/>
          <w:rtl/>
          <w:lang w:bidi="ar"/>
        </w:rPr>
        <w:t>بال</w:t>
      </w:r>
      <w:r w:rsidRPr="002C642A">
        <w:rPr>
          <w:rtl/>
          <w:lang w:bidi="ar"/>
        </w:rPr>
        <w:t>شب</w:t>
      </w:r>
      <w:r>
        <w:rPr>
          <w:rFonts w:hint="cs"/>
          <w:rtl/>
          <w:lang w:bidi="ar"/>
        </w:rPr>
        <w:t>ي</w:t>
      </w:r>
      <w:r w:rsidRPr="002C642A">
        <w:rPr>
          <w:rtl/>
          <w:lang w:bidi="ar"/>
        </w:rPr>
        <w:t>كة</w:t>
      </w:r>
      <w:r>
        <w:rPr>
          <w:rFonts w:hint="cs"/>
          <w:rtl/>
          <w:lang w:bidi="ar"/>
        </w:rPr>
        <w:t xml:space="preserve"> (بتهجين </w:t>
      </w:r>
      <w:r>
        <w:rPr>
          <w:rtl/>
          <w:lang w:bidi="ar"/>
        </w:rPr>
        <w:t xml:space="preserve">فرق وقت الورود </w:t>
      </w:r>
      <w:r w:rsidR="006041F8">
        <w:rPr>
          <w:lang w:bidi="ar"/>
        </w:rPr>
        <w:t>(</w:t>
      </w:r>
      <w:r>
        <w:rPr>
          <w:lang w:bidi="ar"/>
        </w:rPr>
        <w:t>TDOA</w:t>
      </w:r>
      <w:r w:rsidR="006041F8">
        <w:rPr>
          <w:lang w:bidi="ar"/>
        </w:rPr>
        <w:t>)</w:t>
      </w:r>
      <w:r>
        <w:rPr>
          <w:rFonts w:hint="cs"/>
          <w:rtl/>
          <w:lang w:bidi="ar"/>
        </w:rPr>
        <w:t xml:space="preserve"> </w:t>
      </w:r>
      <w:r w:rsidRPr="002C642A">
        <w:rPr>
          <w:rtl/>
          <w:lang w:bidi="ar"/>
        </w:rPr>
        <w:t>و</w:t>
      </w:r>
      <w:r>
        <w:rPr>
          <w:rtl/>
          <w:lang w:bidi="ar"/>
        </w:rPr>
        <w:t xml:space="preserve">نسبة كسب الورود </w:t>
      </w:r>
      <w:r w:rsidR="006041F8">
        <w:rPr>
          <w:lang w:bidi="ar"/>
        </w:rPr>
        <w:t>(</w:t>
      </w:r>
      <w:r>
        <w:rPr>
          <w:lang w:bidi="ar"/>
        </w:rPr>
        <w:t>GROA</w:t>
      </w:r>
      <w:r w:rsidR="006041F8">
        <w:rPr>
          <w:lang w:bidi="ar"/>
        </w:rPr>
        <w:t>)</w:t>
      </w:r>
      <w:r>
        <w:rPr>
          <w:rFonts w:hint="cs"/>
          <w:rtl/>
          <w:lang w:bidi="ar"/>
        </w:rPr>
        <w:t xml:space="preserve"> معاً).</w:t>
      </w:r>
    </w:p>
    <w:p w14:paraId="49544D34" w14:textId="4D66D224" w:rsidR="00A348F3" w:rsidRPr="00D914DC" w:rsidRDefault="00A348F3" w:rsidP="009A11FD">
      <w:pPr>
        <w:rPr>
          <w:rtl/>
          <w:lang w:val="en-GB" w:bidi="ar"/>
        </w:rPr>
      </w:pPr>
      <w:r>
        <w:rPr>
          <w:rFonts w:hint="cs"/>
          <w:rtl/>
          <w:lang w:bidi="ar-EG"/>
        </w:rPr>
        <w:t>و</w:t>
      </w:r>
      <w:r>
        <w:rPr>
          <w:rFonts w:hint="cs"/>
          <w:rtl/>
          <w:lang w:bidi="ar-SY"/>
        </w:rPr>
        <w:t xml:space="preserve">أسلوب نسبة كسب الورود </w:t>
      </w:r>
      <w:r w:rsidRPr="00D914DC">
        <w:rPr>
          <w:lang w:val="en-GB" w:bidi="ar"/>
        </w:rPr>
        <w:t>(GROA)</w:t>
      </w:r>
      <w:r>
        <w:rPr>
          <w:rFonts w:hint="cs"/>
          <w:rtl/>
          <w:lang w:val="en-GB" w:bidi="ar"/>
        </w:rPr>
        <w:t xml:space="preserve"> هو أسلوب منفعل قائم على الطاقة </w:t>
      </w:r>
      <w:r>
        <w:rPr>
          <w:rtl/>
          <w:lang w:bidi="ar"/>
        </w:rPr>
        <w:t>يمكن استخدامه لتقدير موا</w:t>
      </w:r>
      <w:r>
        <w:rPr>
          <w:rFonts w:hint="cs"/>
          <w:rtl/>
          <w:lang w:bidi="ar"/>
        </w:rPr>
        <w:t>ضع</w:t>
      </w:r>
      <w:r w:rsidRPr="002C642A">
        <w:rPr>
          <w:rtl/>
          <w:lang w:bidi="ar"/>
        </w:rPr>
        <w:t xml:space="preserve"> </w:t>
      </w:r>
      <w:r>
        <w:rPr>
          <w:rFonts w:hint="cs"/>
          <w:rtl/>
          <w:lang w:bidi="ar"/>
        </w:rPr>
        <w:t>ال</w:t>
      </w:r>
      <w:r w:rsidRPr="002C642A">
        <w:rPr>
          <w:rtl/>
          <w:lang w:bidi="ar"/>
        </w:rPr>
        <w:t>مصدر من أجهزة استشعار متعددة.</w:t>
      </w:r>
      <w:r w:rsidRPr="00A279C5">
        <w:rPr>
          <w:rFonts w:hint="cs"/>
          <w:rtl/>
          <w:lang w:bidi="ar"/>
        </w:rPr>
        <w:t xml:space="preserve"> </w:t>
      </w:r>
      <w:r>
        <w:rPr>
          <w:rFonts w:hint="cs"/>
          <w:rtl/>
          <w:lang w:bidi="ar"/>
        </w:rPr>
        <w:t>و</w:t>
      </w:r>
      <w:r>
        <w:rPr>
          <w:rtl/>
          <w:lang w:bidi="ar"/>
        </w:rPr>
        <w:t xml:space="preserve">لا </w:t>
      </w:r>
      <w:r>
        <w:rPr>
          <w:rFonts w:hint="cs"/>
          <w:rtl/>
          <w:lang w:bidi="ar"/>
        </w:rPr>
        <w:t>ي</w:t>
      </w:r>
      <w:r w:rsidRPr="002C642A">
        <w:rPr>
          <w:rtl/>
          <w:lang w:bidi="ar"/>
        </w:rPr>
        <w:t>تطلب</w:t>
      </w:r>
      <w:r>
        <w:rPr>
          <w:rFonts w:hint="cs"/>
          <w:rtl/>
          <w:lang w:bidi="ar"/>
        </w:rPr>
        <w:t xml:space="preserve"> هذا الأسلوب</w:t>
      </w:r>
      <w:r w:rsidRPr="002C642A">
        <w:rPr>
          <w:rtl/>
          <w:lang w:bidi="ar"/>
        </w:rPr>
        <w:t xml:space="preserve"> مزامنة دقيق</w:t>
      </w:r>
      <w:r>
        <w:rPr>
          <w:rFonts w:hint="cs"/>
          <w:rtl/>
          <w:lang w:bidi="ar"/>
        </w:rPr>
        <w:t>ة</w:t>
      </w:r>
      <w:r w:rsidRPr="002C642A">
        <w:rPr>
          <w:rtl/>
          <w:lang w:bidi="ar"/>
        </w:rPr>
        <w:t xml:space="preserve"> بين أجهزة الاستشعار.</w:t>
      </w:r>
      <w:r w:rsidRPr="00A279C5">
        <w:rPr>
          <w:rFonts w:hint="cs"/>
          <w:rtl/>
          <w:lang w:bidi="ar"/>
        </w:rPr>
        <w:t xml:space="preserve"> </w:t>
      </w:r>
      <w:r>
        <w:rPr>
          <w:rFonts w:hint="cs"/>
          <w:rtl/>
          <w:lang w:bidi="ar"/>
        </w:rPr>
        <w:t>و</w:t>
      </w:r>
      <w:r w:rsidRPr="002C642A">
        <w:rPr>
          <w:rtl/>
          <w:lang w:bidi="ar"/>
        </w:rPr>
        <w:t>تحدد</w:t>
      </w:r>
      <w:r w:rsidRPr="00A279C5">
        <w:rPr>
          <w:rtl/>
          <w:lang w:bidi="ar"/>
        </w:rPr>
        <w:t xml:space="preserve"> </w:t>
      </w:r>
      <w:r w:rsidRPr="002C642A">
        <w:rPr>
          <w:rtl/>
          <w:lang w:bidi="ar"/>
        </w:rPr>
        <w:t xml:space="preserve">قيمة معينة </w:t>
      </w:r>
      <w:r>
        <w:rPr>
          <w:rFonts w:hint="cs"/>
          <w:rtl/>
          <w:lang w:bidi="ar"/>
        </w:rPr>
        <w:t>ل</w:t>
      </w:r>
      <w:r w:rsidRPr="002C642A">
        <w:rPr>
          <w:rtl/>
          <w:lang w:bidi="ar"/>
        </w:rPr>
        <w:t xml:space="preserve">تقدير </w:t>
      </w:r>
      <w:r>
        <w:rPr>
          <w:rtl/>
        </w:rPr>
        <w:t>نسبة كسب الورود</w:t>
      </w:r>
      <w:r w:rsidR="009A11FD">
        <w:rPr>
          <w:rFonts w:hint="cs"/>
          <w:rtl/>
        </w:rPr>
        <w:t> </w:t>
      </w:r>
      <w:r w:rsidR="006041F8">
        <w:t>(</w:t>
      </w:r>
      <w:r>
        <w:t>GROA</w:t>
      </w:r>
      <w:r w:rsidR="006041F8">
        <w:t>)</w:t>
      </w:r>
      <w:r w:rsidRPr="002C642A">
        <w:rPr>
          <w:rtl/>
          <w:lang w:bidi="ar"/>
        </w:rPr>
        <w:t xml:space="preserve"> دائرة بين </w:t>
      </w:r>
      <w:r>
        <w:rPr>
          <w:rFonts w:hint="cs"/>
          <w:rtl/>
          <w:lang w:bidi="ar"/>
        </w:rPr>
        <w:t>مستقبلين</w:t>
      </w:r>
      <w:r w:rsidRPr="002C642A">
        <w:rPr>
          <w:rtl/>
          <w:lang w:bidi="ar"/>
        </w:rPr>
        <w:t xml:space="preserve"> </w:t>
      </w:r>
      <w:r>
        <w:rPr>
          <w:rFonts w:hint="cs"/>
          <w:rtl/>
          <w:lang w:bidi="ar"/>
        </w:rPr>
        <w:t>يمكن أن يقع ضمنها المرسل الراديوي.</w:t>
      </w:r>
    </w:p>
    <w:p w14:paraId="42229AA8" w14:textId="4F01574B" w:rsidR="00A348F3" w:rsidRPr="00126AB7" w:rsidRDefault="00A348F3" w:rsidP="00E87A53">
      <w:pPr>
        <w:rPr>
          <w:rtl/>
          <w:lang w:val="en-GB" w:bidi="ar"/>
        </w:rPr>
      </w:pPr>
      <w:r>
        <w:rPr>
          <w:rFonts w:hint="cs"/>
          <w:rtl/>
          <w:lang w:val="en-GB" w:bidi="ar"/>
        </w:rPr>
        <w:lastRenderedPageBreak/>
        <w:t>أما</w:t>
      </w:r>
      <w:r w:rsidRPr="00126AB7">
        <w:rPr>
          <w:rtl/>
          <w:lang w:bidi="ar"/>
        </w:rPr>
        <w:t xml:space="preserve"> </w:t>
      </w:r>
      <w:r w:rsidRPr="002C642A">
        <w:rPr>
          <w:rtl/>
          <w:lang w:bidi="ar"/>
        </w:rPr>
        <w:t>تقنية</w:t>
      </w:r>
      <w:r w:rsidRPr="00126AB7">
        <w:rPr>
          <w:rtl/>
          <w:lang w:bidi="ar"/>
        </w:rPr>
        <w:t xml:space="preserve"> </w:t>
      </w:r>
      <w:r>
        <w:rPr>
          <w:rtl/>
          <w:lang w:bidi="ar"/>
        </w:rPr>
        <w:t xml:space="preserve">فرق وقت الورود </w:t>
      </w:r>
      <w:r w:rsidR="006041F8">
        <w:rPr>
          <w:lang w:bidi="ar"/>
        </w:rPr>
        <w:t>(</w:t>
      </w:r>
      <w:r>
        <w:rPr>
          <w:lang w:bidi="ar"/>
        </w:rPr>
        <w:t>TDOA</w:t>
      </w:r>
      <w:r w:rsidR="006041F8">
        <w:rPr>
          <w:lang w:bidi="ar"/>
        </w:rPr>
        <w:t>)</w:t>
      </w:r>
      <w:r>
        <w:rPr>
          <w:rFonts w:hint="cs"/>
          <w:rtl/>
          <w:lang w:bidi="ar"/>
        </w:rPr>
        <w:t xml:space="preserve"> ف</w:t>
      </w:r>
      <w:r w:rsidRPr="002C642A">
        <w:rPr>
          <w:rtl/>
          <w:lang w:bidi="ar"/>
        </w:rPr>
        <w:t xml:space="preserve">هي </w:t>
      </w:r>
      <w:r>
        <w:rPr>
          <w:rFonts w:hint="cs"/>
          <w:rtl/>
          <w:lang w:bidi="ar"/>
        </w:rPr>
        <w:t>إحدى</w:t>
      </w:r>
      <w:r w:rsidRPr="002C642A">
        <w:rPr>
          <w:rtl/>
          <w:lang w:bidi="ar"/>
        </w:rPr>
        <w:t xml:space="preserve"> تقنيات تحديد المواقع الواعدة لأنظمة الاتصالات اللاسلكية.</w:t>
      </w:r>
      <w:r w:rsidRPr="00A74335">
        <w:rPr>
          <w:rFonts w:hint="cs"/>
          <w:rtl/>
          <w:lang w:bidi="ar"/>
        </w:rPr>
        <w:t xml:space="preserve"> </w:t>
      </w:r>
      <w:r>
        <w:rPr>
          <w:rFonts w:hint="cs"/>
          <w:rtl/>
          <w:lang w:bidi="ar"/>
        </w:rPr>
        <w:t>و</w:t>
      </w:r>
      <w:r w:rsidRPr="002C642A">
        <w:rPr>
          <w:rtl/>
          <w:lang w:bidi="ar"/>
        </w:rPr>
        <w:t xml:space="preserve">تستند تقنيات </w:t>
      </w:r>
      <w:r>
        <w:rPr>
          <w:rtl/>
          <w:lang w:bidi="ar"/>
        </w:rPr>
        <w:t xml:space="preserve">فرق وقت الورود </w:t>
      </w:r>
      <w:r>
        <w:rPr>
          <w:rFonts w:hint="cs"/>
          <w:rtl/>
          <w:lang w:bidi="ar"/>
        </w:rPr>
        <w:t>إ</w:t>
      </w:r>
      <w:r w:rsidRPr="002C642A">
        <w:rPr>
          <w:rtl/>
          <w:lang w:bidi="ar"/>
        </w:rPr>
        <w:t xml:space="preserve">لى تقدير الاختلاف في أوقات </w:t>
      </w:r>
      <w:r>
        <w:rPr>
          <w:rFonts w:hint="cs"/>
          <w:rtl/>
          <w:lang w:bidi="ar"/>
        </w:rPr>
        <w:t>ورود</w:t>
      </w:r>
      <w:r w:rsidRPr="002C642A">
        <w:rPr>
          <w:rtl/>
          <w:lang w:bidi="ar"/>
        </w:rPr>
        <w:t xml:space="preserve"> إشارة من مصدر في أجهزة استقبال متعددة.</w:t>
      </w:r>
      <w:r w:rsidRPr="00A74335">
        <w:rPr>
          <w:rFonts w:hint="cs"/>
          <w:rtl/>
          <w:lang w:bidi="ar"/>
        </w:rPr>
        <w:t xml:space="preserve"> </w:t>
      </w:r>
      <w:r>
        <w:rPr>
          <w:rFonts w:hint="cs"/>
          <w:rtl/>
          <w:lang w:bidi="ar"/>
        </w:rPr>
        <w:t>و</w:t>
      </w:r>
      <w:r w:rsidRPr="002C642A">
        <w:rPr>
          <w:rtl/>
          <w:lang w:bidi="ar"/>
        </w:rPr>
        <w:t>تحدد</w:t>
      </w:r>
      <w:r w:rsidRPr="00A74335">
        <w:rPr>
          <w:rtl/>
          <w:lang w:bidi="ar"/>
        </w:rPr>
        <w:t xml:space="preserve"> </w:t>
      </w:r>
      <w:r w:rsidRPr="002C642A">
        <w:rPr>
          <w:rtl/>
          <w:lang w:bidi="ar"/>
        </w:rPr>
        <w:t xml:space="preserve">قيمة معينة </w:t>
      </w:r>
      <w:r>
        <w:rPr>
          <w:rFonts w:hint="cs"/>
          <w:rtl/>
          <w:lang w:bidi="ar"/>
        </w:rPr>
        <w:t>ل</w:t>
      </w:r>
      <w:r>
        <w:rPr>
          <w:rtl/>
          <w:lang w:bidi="ar"/>
        </w:rPr>
        <w:t xml:space="preserve">تقدير </w:t>
      </w:r>
      <w:r w:rsidRPr="002C642A">
        <w:rPr>
          <w:rtl/>
          <w:lang w:bidi="ar"/>
        </w:rPr>
        <w:t xml:space="preserve">فرق </w:t>
      </w:r>
      <w:r>
        <w:rPr>
          <w:rFonts w:hint="cs"/>
          <w:rtl/>
          <w:lang w:bidi="ar"/>
        </w:rPr>
        <w:t>الوقت</w:t>
      </w:r>
      <w:r w:rsidRPr="002C642A">
        <w:rPr>
          <w:rtl/>
          <w:lang w:bidi="ar"/>
        </w:rPr>
        <w:t xml:space="preserve"> القطع</w:t>
      </w:r>
      <w:r>
        <w:rPr>
          <w:rFonts w:hint="cs"/>
          <w:rtl/>
          <w:lang w:bidi="ar"/>
        </w:rPr>
        <w:t>َ</w:t>
      </w:r>
      <w:r w:rsidRPr="002C642A">
        <w:rPr>
          <w:rtl/>
          <w:lang w:bidi="ar"/>
        </w:rPr>
        <w:t xml:space="preserve"> الزائد بين </w:t>
      </w:r>
      <w:r>
        <w:rPr>
          <w:rFonts w:hint="cs"/>
          <w:rtl/>
          <w:lang w:bidi="ar"/>
        </w:rPr>
        <w:t xml:space="preserve">جهازي استقبال الذي يمكن أن يوجد المرسل الراديوي ضمنه، </w:t>
      </w:r>
      <w:r w:rsidRPr="002C642A">
        <w:rPr>
          <w:rtl/>
          <w:lang w:bidi="ar"/>
        </w:rPr>
        <w:t xml:space="preserve">على افتراض </w:t>
      </w:r>
      <w:r>
        <w:rPr>
          <w:rFonts w:hint="cs"/>
          <w:rtl/>
          <w:lang w:bidi="ar"/>
        </w:rPr>
        <w:t>وقوع</w:t>
      </w:r>
      <w:r w:rsidRPr="002C642A">
        <w:rPr>
          <w:rtl/>
          <w:lang w:bidi="ar"/>
        </w:rPr>
        <w:t xml:space="preserve"> المصدر و</w:t>
      </w:r>
      <w:r>
        <w:rPr>
          <w:rFonts w:hint="cs"/>
          <w:rtl/>
          <w:lang w:bidi="ar"/>
        </w:rPr>
        <w:t xml:space="preserve">جهازي </w:t>
      </w:r>
      <w:r w:rsidRPr="002C642A">
        <w:rPr>
          <w:rtl/>
          <w:lang w:bidi="ar"/>
        </w:rPr>
        <w:t xml:space="preserve">الاستقبال </w:t>
      </w:r>
      <w:r>
        <w:rPr>
          <w:rFonts w:hint="cs"/>
          <w:rtl/>
          <w:lang w:bidi="ar"/>
        </w:rPr>
        <w:t>في مستو واحد</w:t>
      </w:r>
      <w:r w:rsidRPr="002C642A">
        <w:rPr>
          <w:rtl/>
          <w:lang w:bidi="ar"/>
        </w:rPr>
        <w:t xml:space="preserve">، </w:t>
      </w:r>
      <w:r>
        <w:rPr>
          <w:rFonts w:hint="cs"/>
          <w:rtl/>
          <w:lang w:bidi="ar"/>
        </w:rPr>
        <w:t>على النحو</w:t>
      </w:r>
      <w:r w:rsidRPr="002C642A">
        <w:rPr>
          <w:rtl/>
          <w:lang w:bidi="ar"/>
        </w:rPr>
        <w:t xml:space="preserve"> </w:t>
      </w:r>
      <w:r>
        <w:rPr>
          <w:rFonts w:hint="cs"/>
          <w:rtl/>
          <w:lang w:bidi="ar"/>
        </w:rPr>
        <w:t>ال</w:t>
      </w:r>
      <w:r w:rsidRPr="002C642A">
        <w:rPr>
          <w:rtl/>
          <w:lang w:bidi="ar"/>
        </w:rPr>
        <w:t xml:space="preserve">موضح </w:t>
      </w:r>
      <w:r>
        <w:rPr>
          <w:rtl/>
          <w:lang w:bidi="ar"/>
        </w:rPr>
        <w:t>الشكل</w:t>
      </w:r>
      <w:r w:rsidR="006D0873">
        <w:rPr>
          <w:rFonts w:hint="cs"/>
          <w:rtl/>
          <w:lang w:bidi="ar"/>
        </w:rPr>
        <w:t> </w:t>
      </w:r>
      <w:r w:rsidR="00E87A53">
        <w:rPr>
          <w:lang w:bidi="ar"/>
        </w:rPr>
        <w:t>7</w:t>
      </w:r>
      <w:r w:rsidR="00E87A53" w:rsidRPr="001E25D6">
        <w:rPr>
          <w:lang w:bidi="ar"/>
        </w:rPr>
        <w:t>-</w:t>
      </w:r>
      <w:r w:rsidR="00E87A53">
        <w:rPr>
          <w:lang w:bidi="ar"/>
        </w:rPr>
        <w:t>A2</w:t>
      </w:r>
      <w:r w:rsidRPr="002C642A">
        <w:rPr>
          <w:rtl/>
          <w:lang w:bidi="ar"/>
        </w:rPr>
        <w:t>.</w:t>
      </w:r>
    </w:p>
    <w:p w14:paraId="449405E8" w14:textId="43D93AFE" w:rsidR="00A348F3" w:rsidRDefault="00A348F3" w:rsidP="00A01B81">
      <w:pPr>
        <w:pStyle w:val="FigureNo"/>
        <w:rPr>
          <w:rtl/>
        </w:rPr>
      </w:pPr>
      <w:r w:rsidRPr="002C642A">
        <w:rPr>
          <w:rtl/>
        </w:rPr>
        <w:t>الش</w:t>
      </w:r>
      <w:r w:rsidR="00A01B81">
        <w:rPr>
          <w:rFonts w:hint="cs"/>
          <w:rtl/>
        </w:rPr>
        <w:t>ـ</w:t>
      </w:r>
      <w:r w:rsidRPr="002C642A">
        <w:rPr>
          <w:rtl/>
        </w:rPr>
        <w:t xml:space="preserve">كل </w:t>
      </w:r>
      <w:r w:rsidR="00A01B81">
        <w:rPr>
          <w:lang w:bidi="ar"/>
        </w:rPr>
        <w:t>7</w:t>
      </w:r>
      <w:r w:rsidR="00A01B81" w:rsidRPr="001E25D6">
        <w:rPr>
          <w:lang w:bidi="ar"/>
        </w:rPr>
        <w:t>-</w:t>
      </w:r>
      <w:r w:rsidR="00A01B81">
        <w:rPr>
          <w:lang w:bidi="ar"/>
        </w:rPr>
        <w:t>A2</w:t>
      </w:r>
    </w:p>
    <w:p w14:paraId="7DB37E2D" w14:textId="6C26FB59" w:rsidR="00A348F3" w:rsidRPr="00A01B81" w:rsidRDefault="00A348F3" w:rsidP="00A01B81">
      <w:pPr>
        <w:pStyle w:val="Figuretitle"/>
        <w:rPr>
          <w:rtl/>
        </w:rPr>
      </w:pPr>
      <w:r w:rsidRPr="00A01B81">
        <w:rPr>
          <w:rtl/>
        </w:rPr>
        <w:t>رسم بياني</w:t>
      </w:r>
      <w:r w:rsidRPr="00A01B81">
        <w:rPr>
          <w:rFonts w:hint="cs"/>
          <w:rtl/>
        </w:rPr>
        <w:t xml:space="preserve"> </w:t>
      </w:r>
      <w:r w:rsidRPr="00A01B81">
        <w:rPr>
          <w:rtl/>
        </w:rPr>
        <w:t xml:space="preserve">لتقنيات </w:t>
      </w:r>
      <w:r w:rsidRPr="00A01B81">
        <w:rPr>
          <w:rFonts w:hint="cs"/>
          <w:rtl/>
        </w:rPr>
        <w:t>ال</w:t>
      </w:r>
      <w:r w:rsidRPr="00A01B81">
        <w:rPr>
          <w:rtl/>
        </w:rPr>
        <w:t xml:space="preserve">تحديد الهجين </w:t>
      </w:r>
      <w:r w:rsidRPr="00A01B81">
        <w:rPr>
          <w:rFonts w:hint="cs"/>
          <w:rtl/>
        </w:rPr>
        <w:t>ل</w:t>
      </w:r>
      <w:r w:rsidRPr="00A01B81">
        <w:rPr>
          <w:rtl/>
        </w:rPr>
        <w:t>لموقع الجغرافي</w:t>
      </w:r>
      <w:r w:rsidRPr="00A01B81">
        <w:rPr>
          <w:rFonts w:hint="cs"/>
          <w:rtl/>
        </w:rPr>
        <w:t xml:space="preserve"> بالجمع بين </w:t>
      </w:r>
      <w:r w:rsidRPr="00A01B81">
        <w:rPr>
          <w:rtl/>
        </w:rPr>
        <w:t xml:space="preserve">فرق وقت الورود </w:t>
      </w:r>
      <w:r w:rsidR="006041F8" w:rsidRPr="00A01B81">
        <w:t>(</w:t>
      </w:r>
      <w:r w:rsidRPr="00A01B81">
        <w:t>TDOA</w:t>
      </w:r>
      <w:r w:rsidR="006041F8" w:rsidRPr="00A01B81">
        <w:t>)</w:t>
      </w:r>
      <w:r w:rsidRPr="00A01B81">
        <w:rPr>
          <w:rFonts w:hint="cs"/>
          <w:rtl/>
        </w:rPr>
        <w:t xml:space="preserve"> </w:t>
      </w:r>
      <w:r w:rsidR="006041F8" w:rsidRPr="00A01B81">
        <w:rPr>
          <w:rtl/>
        </w:rPr>
        <w:br/>
      </w:r>
      <w:r w:rsidRPr="00A01B81">
        <w:rPr>
          <w:rtl/>
        </w:rPr>
        <w:t xml:space="preserve">ونسبة كسب الورود </w:t>
      </w:r>
      <w:r w:rsidR="006041F8" w:rsidRPr="00A01B81">
        <w:t>(</w:t>
      </w:r>
      <w:r w:rsidRPr="00A01B81">
        <w:t>GROA</w:t>
      </w:r>
      <w:r w:rsidR="006041F8" w:rsidRPr="00A01B81">
        <w:t>)</w:t>
      </w:r>
      <w:r w:rsidRPr="00A01B81">
        <w:rPr>
          <w:rFonts w:hint="cs"/>
          <w:rtl/>
        </w:rPr>
        <w:t xml:space="preserve"> </w:t>
      </w:r>
    </w:p>
    <w:p w14:paraId="69FC8FF0" w14:textId="59BF651E" w:rsidR="00A348F3" w:rsidRDefault="006D0873" w:rsidP="00635B93">
      <w:pPr>
        <w:pStyle w:val="Figure"/>
        <w:rPr>
          <w:rtl/>
          <w:lang w:bidi="ar"/>
        </w:rPr>
      </w:pPr>
      <w:r w:rsidRPr="00082818">
        <w:rPr>
          <w:noProof/>
        </w:rPr>
        <mc:AlternateContent>
          <mc:Choice Requires="wps">
            <w:drawing>
              <wp:anchor distT="0" distB="0" distL="114300" distR="114300" simplePos="0" relativeHeight="251965440" behindDoc="0" locked="0" layoutInCell="1" allowOverlap="1" wp14:anchorId="674C7272" wp14:editId="79F30758">
                <wp:simplePos x="0" y="0"/>
                <wp:positionH relativeFrom="column">
                  <wp:posOffset>3135630</wp:posOffset>
                </wp:positionH>
                <wp:positionV relativeFrom="paragraph">
                  <wp:posOffset>2318385</wp:posOffset>
                </wp:positionV>
                <wp:extent cx="686435" cy="142240"/>
                <wp:effectExtent l="0" t="0" r="0" b="0"/>
                <wp:wrapNone/>
                <wp:docPr id="111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7C1D" w14:textId="77777777" w:rsidR="00A71E7C" w:rsidRPr="00AF76B4" w:rsidRDefault="00A71E7C" w:rsidP="00690510">
                            <w:pPr>
                              <w:spacing w:before="0" w:line="160" w:lineRule="exact"/>
                              <w:jc w:val="center"/>
                              <w:rPr>
                                <w:rFonts w:hAnsi="Times New Roman Bold"/>
                                <w:b/>
                                <w:bCs/>
                                <w:sz w:val="14"/>
                                <w:szCs w:val="18"/>
                                <w:lang w:bidi="ar-EG"/>
                              </w:rPr>
                            </w:pPr>
                            <w:r w:rsidRPr="00690510">
                              <w:rPr>
                                <w:rFonts w:ascii="Times New Roman Bold" w:hAnsi="Times New Roman Bold" w:hint="cs"/>
                                <w:b/>
                                <w:bCs/>
                                <w:sz w:val="16"/>
                                <w:szCs w:val="20"/>
                                <w:rtl/>
                                <w:lang w:bidi="ar-EG"/>
                              </w:rPr>
                              <w:t>جهاز استشعار</w:t>
                            </w:r>
                            <w:r>
                              <w:rPr>
                                <w:rFonts w:ascii="Times New Roman Bold" w:hAnsi="Times New Roman Bold" w:hint="cs"/>
                                <w:b/>
                                <w:bCs/>
                                <w:sz w:val="12"/>
                                <w:szCs w:val="16"/>
                                <w:rtl/>
                                <w:lang w:bidi="ar-EG"/>
                              </w:rPr>
                              <w:t xml:space="preserve"> </w:t>
                            </w:r>
                            <w:r w:rsidRPr="00690510">
                              <w:rPr>
                                <w:rFonts w:ascii="Times New Roman Bold" w:hAnsi="Times New Roman Bold"/>
                                <w:b/>
                                <w:bCs/>
                                <w:sz w:val="16"/>
                                <w:szCs w:val="20"/>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4C7272" id="_x0000_s1170" style="position:absolute;left:0;text-align:left;margin-left:246.9pt;margin-top:182.55pt;width:54.05pt;height:1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" filled="f" stroked="f">
                <v:textbox inset="1pt,1pt,1pt,1pt">
                  <w:txbxContent>
                    <w:p w14:paraId="0D357C1D" w14:textId="77777777" w:rsidR="00A71E7C" w:rsidRPr="00AF76B4" w:rsidRDefault="00A71E7C" w:rsidP="00690510">
                      <w:pPr>
                        <w:spacing w:before="0" w:line="160" w:lineRule="exact"/>
                        <w:jc w:val="center"/>
                        <w:rPr>
                          <w:rFonts w:hAnsi="Times New Roman Bold"/>
                          <w:b/>
                          <w:bCs/>
                          <w:sz w:val="14"/>
                          <w:szCs w:val="18"/>
                          <w:lang w:bidi="ar-EG"/>
                        </w:rPr>
                      </w:pPr>
                      <w:r w:rsidRPr="00690510">
                        <w:rPr>
                          <w:rFonts w:ascii="Times New Roman Bold" w:hAnsi="Times New Roman Bold" w:hint="cs"/>
                          <w:b/>
                          <w:bCs/>
                          <w:sz w:val="16"/>
                          <w:szCs w:val="20"/>
                          <w:rtl/>
                          <w:lang w:bidi="ar-EG"/>
                        </w:rPr>
                        <w:t>جهاز استشعار</w:t>
                      </w:r>
                      <w:r>
                        <w:rPr>
                          <w:rFonts w:ascii="Times New Roman Bold" w:hAnsi="Times New Roman Bold" w:hint="cs"/>
                          <w:b/>
                          <w:bCs/>
                          <w:sz w:val="12"/>
                          <w:szCs w:val="16"/>
                          <w:rtl/>
                          <w:lang w:bidi="ar-EG"/>
                        </w:rPr>
                        <w:t xml:space="preserve"> </w:t>
                      </w:r>
                      <w:r w:rsidRPr="00690510">
                        <w:rPr>
                          <w:rFonts w:ascii="Times New Roman Bold" w:hAnsi="Times New Roman Bold"/>
                          <w:b/>
                          <w:bCs/>
                          <w:sz w:val="16"/>
                          <w:szCs w:val="20"/>
                          <w:lang w:bidi="ar-EG"/>
                        </w:rPr>
                        <w:t>2</w:t>
                      </w:r>
                    </w:p>
                  </w:txbxContent>
                </v:textbox>
              </v:rect>
            </w:pict>
          </mc:Fallback>
        </mc:AlternateContent>
      </w:r>
      <w:r w:rsidRPr="00082818">
        <w:rPr>
          <w:noProof/>
        </w:rPr>
        <mc:AlternateContent>
          <mc:Choice Requires="wps">
            <w:drawing>
              <wp:anchor distT="0" distB="0" distL="114300" distR="114300" simplePos="0" relativeHeight="251963392" behindDoc="0" locked="0" layoutInCell="1" allowOverlap="1" wp14:anchorId="212F3749" wp14:editId="564FA4F9">
                <wp:simplePos x="0" y="0"/>
                <wp:positionH relativeFrom="column">
                  <wp:posOffset>1401445</wp:posOffset>
                </wp:positionH>
                <wp:positionV relativeFrom="paragraph">
                  <wp:posOffset>2308860</wp:posOffset>
                </wp:positionV>
                <wp:extent cx="739976" cy="142240"/>
                <wp:effectExtent l="0" t="0" r="3175" b="0"/>
                <wp:wrapNone/>
                <wp:docPr id="111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76"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901E" w14:textId="77777777" w:rsidR="00A71E7C" w:rsidRPr="00690510" w:rsidRDefault="00A71E7C" w:rsidP="00690510">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sidRPr="00690510">
                              <w:rPr>
                                <w:rFonts w:ascii="Times New Roman Bold" w:hAnsi="Times New Roman Bold"/>
                                <w:b/>
                                <w:bCs/>
                                <w:sz w:val="16"/>
                                <w:szCs w:val="20"/>
                                <w:lang w:bidi="ar-EG"/>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2F3749" id="_x0000_s1171" style="position:absolute;left:0;text-align:left;margin-left:110.35pt;margin-top:181.8pt;width:58.25pt;height:1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" filled="f" stroked="f">
                <v:textbox inset="1pt,1pt,1pt,1pt">
                  <w:txbxContent>
                    <w:p w14:paraId="5065901E" w14:textId="77777777" w:rsidR="00A71E7C" w:rsidRPr="00690510" w:rsidRDefault="00A71E7C" w:rsidP="00690510">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sidRPr="00690510">
                        <w:rPr>
                          <w:rFonts w:ascii="Times New Roman Bold" w:hAnsi="Times New Roman Bold"/>
                          <w:b/>
                          <w:bCs/>
                          <w:sz w:val="16"/>
                          <w:szCs w:val="20"/>
                          <w:lang w:bidi="ar-EG"/>
                        </w:rPr>
                        <w:t>2</w:t>
                      </w:r>
                    </w:p>
                  </w:txbxContent>
                </v:textbox>
              </v:rect>
            </w:pict>
          </mc:Fallback>
        </mc:AlternateContent>
      </w:r>
      <w:r w:rsidRPr="00082818">
        <w:rPr>
          <w:noProof/>
        </w:rPr>
        <mc:AlternateContent>
          <mc:Choice Requires="wps">
            <w:drawing>
              <wp:anchor distT="0" distB="0" distL="114300" distR="114300" simplePos="0" relativeHeight="251971584" behindDoc="0" locked="0" layoutInCell="1" allowOverlap="1" wp14:anchorId="3BE58432" wp14:editId="1982A85F">
                <wp:simplePos x="0" y="0"/>
                <wp:positionH relativeFrom="column">
                  <wp:posOffset>4276725</wp:posOffset>
                </wp:positionH>
                <wp:positionV relativeFrom="paragraph">
                  <wp:posOffset>727710</wp:posOffset>
                </wp:positionV>
                <wp:extent cx="332740" cy="142240"/>
                <wp:effectExtent l="0" t="0" r="0" b="0"/>
                <wp:wrapNone/>
                <wp:docPr id="111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1807B" w14:textId="77777777" w:rsidR="00A71E7C" w:rsidRPr="00AF76B4" w:rsidRDefault="00A71E7C" w:rsidP="00690510">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جهاز بث</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E58432" id="_x0000_s1172" style="position:absolute;left:0;text-align:left;margin-left:336.75pt;margin-top:57.3pt;width:26.2pt;height:1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" filled="f" stroked="f">
                <v:textbox inset="1pt,1pt,1pt,1pt">
                  <w:txbxContent>
                    <w:p w14:paraId="2D31807B" w14:textId="77777777" w:rsidR="00A71E7C" w:rsidRPr="00AF76B4" w:rsidRDefault="00A71E7C" w:rsidP="00690510">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جهاز بث</w:t>
                      </w:r>
                    </w:p>
                  </w:txbxContent>
                </v:textbox>
              </v:rect>
            </w:pict>
          </mc:Fallback>
        </mc:AlternateContent>
      </w:r>
      <w:r w:rsidR="00BF10F0" w:rsidRPr="00082818">
        <w:rPr>
          <w:noProof/>
        </w:rPr>
        <mc:AlternateContent>
          <mc:Choice Requires="wps">
            <w:drawing>
              <wp:anchor distT="0" distB="0" distL="114300" distR="114300" simplePos="0" relativeHeight="252006400" behindDoc="0" locked="0" layoutInCell="1" allowOverlap="1" wp14:anchorId="4B7FAD65" wp14:editId="110875F1">
                <wp:simplePos x="0" y="0"/>
                <wp:positionH relativeFrom="column">
                  <wp:posOffset>2865098</wp:posOffset>
                </wp:positionH>
                <wp:positionV relativeFrom="paragraph">
                  <wp:posOffset>1060636</wp:posOffset>
                </wp:positionV>
                <wp:extent cx="665979" cy="137424"/>
                <wp:effectExtent l="0" t="0" r="1270"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79" cy="137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8634" w14:textId="77777777" w:rsidR="00A71E7C" w:rsidRPr="003D7A1C" w:rsidRDefault="00A71E7C" w:rsidP="003D7A1C">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7FAD65" id="_x0000_s1173" style="position:absolute;left:0;text-align:left;margin-left:225.6pt;margin-top:83.5pt;width:52.45pt;height:1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" filled="f" stroked="f">
                <v:textbox inset="1pt,1pt,1pt,1pt">
                  <w:txbxContent>
                    <w:p w14:paraId="3DB58634" w14:textId="77777777" w:rsidR="00A71E7C" w:rsidRPr="003D7A1C" w:rsidRDefault="00A71E7C" w:rsidP="003D7A1C">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1</w:t>
                      </w:r>
                    </w:p>
                  </w:txbxContent>
                </v:textbox>
              </v:rect>
            </w:pict>
          </mc:Fallback>
        </mc:AlternateContent>
      </w:r>
      <w:r w:rsidR="00BF10F0" w:rsidRPr="00082818">
        <w:rPr>
          <w:noProof/>
        </w:rPr>
        <mc:AlternateContent>
          <mc:Choice Requires="wps">
            <w:drawing>
              <wp:anchor distT="0" distB="0" distL="114300" distR="114300" simplePos="0" relativeHeight="251969536" behindDoc="0" locked="0" layoutInCell="1" allowOverlap="1" wp14:anchorId="3A498175" wp14:editId="121FC824">
                <wp:simplePos x="0" y="0"/>
                <wp:positionH relativeFrom="column">
                  <wp:posOffset>2130853</wp:posOffset>
                </wp:positionH>
                <wp:positionV relativeFrom="paragraph">
                  <wp:posOffset>656825</wp:posOffset>
                </wp:positionV>
                <wp:extent cx="332740" cy="142240"/>
                <wp:effectExtent l="0" t="0" r="0" b="0"/>
                <wp:wrapNone/>
                <wp:docPr id="111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17C6" w14:textId="77777777" w:rsidR="00A71E7C" w:rsidRPr="00AF76B4" w:rsidRDefault="00A71E7C" w:rsidP="00690510">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جهاز بث</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498175" id="_x0000_s1174" style="position:absolute;left:0;text-align:left;margin-left:167.8pt;margin-top:51.7pt;width:26.2pt;height:1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" filled="f" stroked="f">
                <v:textbox inset="1pt,1pt,1pt,1pt">
                  <w:txbxContent>
                    <w:p w14:paraId="744F17C6" w14:textId="77777777" w:rsidR="00A71E7C" w:rsidRPr="00AF76B4" w:rsidRDefault="00A71E7C" w:rsidP="00690510">
                      <w:pPr>
                        <w:spacing w:before="0" w:line="160" w:lineRule="exact"/>
                        <w:jc w:val="right"/>
                        <w:rPr>
                          <w:rFonts w:hAnsi="Times New Roman Bold"/>
                          <w:b/>
                          <w:bCs/>
                          <w:sz w:val="14"/>
                          <w:szCs w:val="18"/>
                          <w:rtl/>
                          <w:lang w:bidi="ar-EG"/>
                        </w:rPr>
                      </w:pPr>
                      <w:r>
                        <w:rPr>
                          <w:rFonts w:ascii="Times New Roman Bold" w:hAnsi="Times New Roman Bold" w:hint="cs"/>
                          <w:b/>
                          <w:bCs/>
                          <w:sz w:val="12"/>
                          <w:szCs w:val="16"/>
                          <w:rtl/>
                          <w:lang w:bidi="ar-EG"/>
                        </w:rPr>
                        <w:t>جهاز بث</w:t>
                      </w:r>
                    </w:p>
                  </w:txbxContent>
                </v:textbox>
              </v:rect>
            </w:pict>
          </mc:Fallback>
        </mc:AlternateContent>
      </w:r>
      <w:r w:rsidR="00BF10F0" w:rsidRPr="00082818">
        <w:rPr>
          <w:noProof/>
        </w:rPr>
        <mc:AlternateContent>
          <mc:Choice Requires="wps">
            <w:drawing>
              <wp:anchor distT="0" distB="0" distL="114300" distR="114300" simplePos="0" relativeHeight="251961344" behindDoc="0" locked="0" layoutInCell="1" allowOverlap="1" wp14:anchorId="6D4EC6D7" wp14:editId="022F2783">
                <wp:simplePos x="0" y="0"/>
                <wp:positionH relativeFrom="column">
                  <wp:posOffset>1171575</wp:posOffset>
                </wp:positionH>
                <wp:positionV relativeFrom="paragraph">
                  <wp:posOffset>1012839</wp:posOffset>
                </wp:positionV>
                <wp:extent cx="665979" cy="137424"/>
                <wp:effectExtent l="0" t="0" r="1270" b="0"/>
                <wp:wrapNone/>
                <wp:docPr id="111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79" cy="137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C750" w14:textId="77777777" w:rsidR="00A71E7C" w:rsidRPr="003D7A1C" w:rsidRDefault="00A71E7C" w:rsidP="003D7A1C">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4EC6D7" id="_x0000_s1175" style="position:absolute;left:0;text-align:left;margin-left:92.25pt;margin-top:79.75pt;width:52.45pt;height:10.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" filled="f" stroked="f">
                <v:textbox inset="1pt,1pt,1pt,1pt">
                  <w:txbxContent>
                    <w:p w14:paraId="1F60C750" w14:textId="77777777" w:rsidR="00A71E7C" w:rsidRPr="003D7A1C" w:rsidRDefault="00A71E7C" w:rsidP="003D7A1C">
                      <w:pPr>
                        <w:spacing w:before="0" w:line="160" w:lineRule="exact"/>
                        <w:jc w:val="center"/>
                        <w:rPr>
                          <w:rFonts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1</w:t>
                      </w:r>
                    </w:p>
                  </w:txbxContent>
                </v:textbox>
              </v:rect>
            </w:pict>
          </mc:Fallback>
        </mc:AlternateContent>
      </w:r>
      <w:r w:rsidR="00BF10F0" w:rsidRPr="00082818">
        <w:rPr>
          <w:noProof/>
        </w:rPr>
        <mc:AlternateContent>
          <mc:Choice Requires="wps">
            <w:drawing>
              <wp:anchor distT="0" distB="0" distL="114300" distR="114300" simplePos="0" relativeHeight="251967488" behindDoc="0" locked="0" layoutInCell="1" allowOverlap="1" wp14:anchorId="660B7460" wp14:editId="7CFD0FDD">
                <wp:simplePos x="0" y="0"/>
                <wp:positionH relativeFrom="column">
                  <wp:posOffset>4620075</wp:posOffset>
                </wp:positionH>
                <wp:positionV relativeFrom="paragraph">
                  <wp:posOffset>1976755</wp:posOffset>
                </wp:positionV>
                <wp:extent cx="654685" cy="142240"/>
                <wp:effectExtent l="0" t="0" r="0" b="0"/>
                <wp:wrapNone/>
                <wp:docPr id="111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5F16" w14:textId="77777777" w:rsidR="00A71E7C" w:rsidRPr="00690510" w:rsidRDefault="00A71E7C" w:rsidP="00BF10F0">
                            <w:pPr>
                              <w:spacing w:before="0" w:line="160" w:lineRule="exact"/>
                              <w:jc w:val="center"/>
                              <w:rPr>
                                <w:rFonts w:ascii="Times New Roman Bold"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3</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0B7460" id="_x0000_s1176" style="position:absolute;left:0;text-align:left;margin-left:363.8pt;margin-top:155.65pt;width:51.55pt;height:1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" filled="f" stroked="f">
                <v:textbox inset="1pt,1pt,1pt,1pt">
                  <w:txbxContent>
                    <w:p w14:paraId="30455F16" w14:textId="77777777" w:rsidR="00A71E7C" w:rsidRPr="00690510" w:rsidRDefault="00A71E7C" w:rsidP="00BF10F0">
                      <w:pPr>
                        <w:spacing w:before="0" w:line="160" w:lineRule="exact"/>
                        <w:jc w:val="center"/>
                        <w:rPr>
                          <w:rFonts w:ascii="Times New Roman Bold" w:hAnsi="Times New Roman Bold"/>
                          <w:b/>
                          <w:bCs/>
                          <w:sz w:val="16"/>
                          <w:szCs w:val="20"/>
                          <w:lang w:bidi="ar-EG"/>
                        </w:rPr>
                      </w:pPr>
                      <w:r w:rsidRPr="00690510">
                        <w:rPr>
                          <w:rFonts w:ascii="Times New Roman Bold" w:hAnsi="Times New Roman Bold" w:hint="cs"/>
                          <w:b/>
                          <w:bCs/>
                          <w:sz w:val="16"/>
                          <w:szCs w:val="20"/>
                          <w:rtl/>
                          <w:lang w:bidi="ar-EG"/>
                        </w:rPr>
                        <w:t xml:space="preserve">جهاز استشعار </w:t>
                      </w:r>
                      <w:r>
                        <w:rPr>
                          <w:rFonts w:ascii="Times New Roman Bold" w:hAnsi="Times New Roman Bold"/>
                          <w:b/>
                          <w:bCs/>
                          <w:sz w:val="16"/>
                          <w:szCs w:val="20"/>
                          <w:lang w:bidi="ar-EG"/>
                        </w:rPr>
                        <w:t>3</w:t>
                      </w:r>
                    </w:p>
                  </w:txbxContent>
                </v:textbox>
              </v:rect>
            </w:pict>
          </mc:Fallback>
        </mc:AlternateContent>
      </w:r>
      <w:r>
        <w:rPr>
          <w:noProof/>
        </w:rPr>
        <w:drawing>
          <wp:inline distT="0" distB="0" distL="0" distR="0" wp14:anchorId="2CEE0A7D" wp14:editId="43153AC5">
            <wp:extent cx="4352925" cy="2762250"/>
            <wp:effectExtent l="0" t="0" r="9525" b="0"/>
            <wp:docPr id="11027" name="Picture 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52925" cy="2762250"/>
                    </a:xfrm>
                    <a:prstGeom prst="rect">
                      <a:avLst/>
                    </a:prstGeom>
                  </pic:spPr>
                </pic:pic>
              </a:graphicData>
            </a:graphic>
          </wp:inline>
        </w:drawing>
      </w:r>
    </w:p>
    <w:p w14:paraId="1AF977D6" w14:textId="3F75AC6D" w:rsidR="00A348F3" w:rsidRPr="006544DC" w:rsidRDefault="00A348F3" w:rsidP="006D0873">
      <w:pPr>
        <w:pStyle w:val="Normalaftertitle"/>
        <w:rPr>
          <w:rtl/>
          <w:lang w:val="en-GB"/>
        </w:rPr>
      </w:pPr>
      <w:bookmarkStart w:id="143" w:name="lt_pId803"/>
      <w:r w:rsidRPr="002C642A">
        <w:rPr>
          <w:rtl/>
        </w:rPr>
        <w:t>تبين</w:t>
      </w:r>
      <w:r>
        <w:rPr>
          <w:rFonts w:hint="cs"/>
          <w:rtl/>
        </w:rPr>
        <w:t xml:space="preserve"> </w:t>
      </w:r>
      <w:r w:rsidRPr="002C642A">
        <w:rPr>
          <w:rtl/>
        </w:rPr>
        <w:t xml:space="preserve">نتيجة الاختبار أن نسبة الأخطاء </w:t>
      </w:r>
      <w:r>
        <w:rPr>
          <w:rFonts w:hint="cs"/>
          <w:rtl/>
        </w:rPr>
        <w:t>النمطية</w:t>
      </w:r>
      <w:r w:rsidRPr="002C642A">
        <w:rPr>
          <w:rtl/>
        </w:rPr>
        <w:t xml:space="preserve"> (الانحراف بين </w:t>
      </w:r>
      <w:r>
        <w:rPr>
          <w:rFonts w:hint="cs"/>
          <w:rtl/>
        </w:rPr>
        <w:t>ال</w:t>
      </w:r>
      <w:r w:rsidRPr="002C642A">
        <w:rPr>
          <w:rtl/>
        </w:rPr>
        <w:t xml:space="preserve">موقع </w:t>
      </w:r>
      <w:r>
        <w:rPr>
          <w:rFonts w:hint="cs"/>
          <w:rtl/>
        </w:rPr>
        <w:t>الفعلي</w:t>
      </w:r>
      <w:r w:rsidRPr="002C642A">
        <w:rPr>
          <w:rtl/>
        </w:rPr>
        <w:t xml:space="preserve"> </w:t>
      </w:r>
      <w:r>
        <w:rPr>
          <w:rFonts w:hint="cs"/>
          <w:rtl/>
        </w:rPr>
        <w:t>والموقع المقدَّر</w:t>
      </w:r>
      <w:r>
        <w:rPr>
          <w:rtl/>
        </w:rPr>
        <w:t xml:space="preserve">) </w:t>
      </w:r>
      <w:r>
        <w:rPr>
          <w:rFonts w:hint="cs"/>
          <w:rtl/>
        </w:rPr>
        <w:t>التي ت</w:t>
      </w:r>
      <w:r>
        <w:rPr>
          <w:rtl/>
        </w:rPr>
        <w:t xml:space="preserve">قل </w:t>
      </w:r>
      <w:r>
        <w:rPr>
          <w:rFonts w:hint="cs"/>
          <w:rtl/>
        </w:rPr>
        <w:t>ع</w:t>
      </w:r>
      <w:r w:rsidRPr="002C642A">
        <w:rPr>
          <w:rtl/>
        </w:rPr>
        <w:t xml:space="preserve">ن </w:t>
      </w:r>
      <w:r w:rsidR="006041F8">
        <w:t>300</w:t>
      </w:r>
      <w:r w:rsidR="00A01B81">
        <w:rPr>
          <w:rFonts w:hint="cs"/>
          <w:rtl/>
        </w:rPr>
        <w:t> </w:t>
      </w:r>
      <w:r w:rsidR="00A01B81">
        <w:t>m</w:t>
      </w:r>
      <w:r w:rsidRPr="002C642A">
        <w:rPr>
          <w:rtl/>
        </w:rPr>
        <w:t xml:space="preserve"> </w:t>
      </w:r>
      <w:r>
        <w:rPr>
          <w:rFonts w:hint="cs"/>
          <w:rtl/>
        </w:rPr>
        <w:t>تناهز</w:t>
      </w:r>
      <w:r w:rsidR="006041F8">
        <w:rPr>
          <w:rFonts w:hint="cs"/>
          <w:rtl/>
        </w:rPr>
        <w:t xml:space="preserve"> </w:t>
      </w:r>
      <w:r w:rsidR="006041F8">
        <w:t>%82,3</w:t>
      </w:r>
      <w:r w:rsidRPr="002C642A">
        <w:rPr>
          <w:rtl/>
        </w:rPr>
        <w:t xml:space="preserve"> </w:t>
      </w:r>
      <w:r>
        <w:rPr>
          <w:rFonts w:hint="cs"/>
          <w:rtl/>
        </w:rPr>
        <w:t>في</w:t>
      </w:r>
      <w:r w:rsidR="006041F8">
        <w:rPr>
          <w:rFonts w:hint="cs"/>
          <w:rtl/>
        </w:rPr>
        <w:t> </w:t>
      </w:r>
      <w:r w:rsidR="006041F8">
        <w:t>402</w:t>
      </w:r>
      <w:r>
        <w:rPr>
          <w:rFonts w:hint="cs"/>
          <w:rtl/>
        </w:rPr>
        <w:t xml:space="preserve"> </w:t>
      </w:r>
      <w:r>
        <w:rPr>
          <w:rtl/>
        </w:rPr>
        <w:t>قياس</w:t>
      </w:r>
      <w:r w:rsidRPr="002C642A">
        <w:rPr>
          <w:rtl/>
        </w:rPr>
        <w:t>.</w:t>
      </w:r>
      <w:r>
        <w:rPr>
          <w:rFonts w:hint="cs"/>
          <w:rtl/>
        </w:rPr>
        <w:t xml:space="preserve"> أما </w:t>
      </w:r>
      <w:r w:rsidRPr="002C642A">
        <w:rPr>
          <w:rtl/>
        </w:rPr>
        <w:t xml:space="preserve">نسبة القيمة </w:t>
      </w:r>
      <w:r>
        <w:rPr>
          <w:rFonts w:hint="cs"/>
          <w:rtl/>
        </w:rPr>
        <w:t>النمطية</w:t>
      </w:r>
      <w:r w:rsidRPr="006544DC">
        <w:rPr>
          <w:rtl/>
        </w:rPr>
        <w:t xml:space="preserve"> </w:t>
      </w:r>
      <w:r w:rsidRPr="002C642A">
        <w:rPr>
          <w:rtl/>
        </w:rPr>
        <w:t>لانحرافات</w:t>
      </w:r>
      <w:r>
        <w:rPr>
          <w:rFonts w:hint="cs"/>
          <w:rtl/>
        </w:rPr>
        <w:t xml:space="preserve"> </w:t>
      </w:r>
      <w:r w:rsidRPr="002C642A">
        <w:rPr>
          <w:rtl/>
        </w:rPr>
        <w:t>تحديد</w:t>
      </w:r>
      <w:r>
        <w:rPr>
          <w:rFonts w:hint="cs"/>
          <w:rtl/>
        </w:rPr>
        <w:t xml:space="preserve"> الموقع</w:t>
      </w:r>
      <w:r w:rsidRPr="002C642A">
        <w:rPr>
          <w:rtl/>
        </w:rPr>
        <w:t xml:space="preserve"> </w:t>
      </w:r>
      <w:r>
        <w:rPr>
          <w:rFonts w:hint="cs"/>
          <w:rtl/>
        </w:rPr>
        <w:t>با</w:t>
      </w:r>
      <w:r w:rsidRPr="002C642A">
        <w:rPr>
          <w:rtl/>
        </w:rPr>
        <w:t>لشب</w:t>
      </w:r>
      <w:r>
        <w:rPr>
          <w:rFonts w:hint="cs"/>
          <w:rtl/>
        </w:rPr>
        <w:t>ي</w:t>
      </w:r>
      <w:r w:rsidRPr="002C642A">
        <w:rPr>
          <w:rtl/>
        </w:rPr>
        <w:t xml:space="preserve">كة </w:t>
      </w:r>
      <w:r>
        <w:rPr>
          <w:rFonts w:hint="cs"/>
          <w:rtl/>
        </w:rPr>
        <w:t>التي ت</w:t>
      </w:r>
      <w:r>
        <w:rPr>
          <w:rtl/>
        </w:rPr>
        <w:t xml:space="preserve">قل </w:t>
      </w:r>
      <w:r>
        <w:rPr>
          <w:rFonts w:hint="cs"/>
          <w:rtl/>
        </w:rPr>
        <w:t>ع</w:t>
      </w:r>
      <w:r w:rsidRPr="002C642A">
        <w:rPr>
          <w:rtl/>
        </w:rPr>
        <w:t xml:space="preserve">ن </w:t>
      </w:r>
      <w:r w:rsidR="006041F8">
        <w:t>100</w:t>
      </w:r>
      <w:r w:rsidR="00A01B81">
        <w:rPr>
          <w:rFonts w:hint="cs"/>
          <w:rtl/>
        </w:rPr>
        <w:t> </w:t>
      </w:r>
      <w:r w:rsidR="00A01B81">
        <w:t>m</w:t>
      </w:r>
      <w:r w:rsidRPr="002C642A">
        <w:rPr>
          <w:rtl/>
        </w:rPr>
        <w:t xml:space="preserve"> </w:t>
      </w:r>
      <w:r>
        <w:rPr>
          <w:rFonts w:hint="cs"/>
          <w:rtl/>
        </w:rPr>
        <w:t>فهي تناهز</w:t>
      </w:r>
      <w:r w:rsidR="006041F8">
        <w:rPr>
          <w:rFonts w:hint="cs"/>
          <w:rtl/>
        </w:rPr>
        <w:t xml:space="preserve"> </w:t>
      </w:r>
      <w:r w:rsidR="006041F8">
        <w:t>%24,9</w:t>
      </w:r>
      <w:r w:rsidRPr="002C642A">
        <w:rPr>
          <w:rtl/>
        </w:rPr>
        <w:t>.</w:t>
      </w:r>
      <w:r>
        <w:rPr>
          <w:rFonts w:hint="cs"/>
          <w:rtl/>
        </w:rPr>
        <w:t xml:space="preserve"> ويُظهر</w:t>
      </w:r>
      <w:r w:rsidRPr="002C642A">
        <w:rPr>
          <w:rtl/>
        </w:rPr>
        <w:t xml:space="preserve"> الجدول</w:t>
      </w:r>
      <w:r w:rsidR="006041F8">
        <w:rPr>
          <w:rFonts w:hint="cs"/>
          <w:rtl/>
        </w:rPr>
        <w:t> </w:t>
      </w:r>
      <w:r w:rsidR="00A01B81">
        <w:t>2</w:t>
      </w:r>
      <w:r w:rsidR="00A01B81" w:rsidRPr="001E25D6">
        <w:t>-</w:t>
      </w:r>
      <w:r w:rsidR="00A01B81">
        <w:t>A2</w:t>
      </w:r>
      <w:r w:rsidR="00A01B81">
        <w:rPr>
          <w:rFonts w:hint="cs"/>
          <w:rtl/>
        </w:rPr>
        <w:t xml:space="preserve"> </w:t>
      </w:r>
      <w:r w:rsidRPr="002C642A">
        <w:rPr>
          <w:rtl/>
        </w:rPr>
        <w:t xml:space="preserve">معلمات </w:t>
      </w:r>
      <w:r>
        <w:rPr>
          <w:rFonts w:hint="cs"/>
          <w:rtl/>
        </w:rPr>
        <w:t>مرسل</w:t>
      </w:r>
      <w:r w:rsidRPr="002C642A">
        <w:rPr>
          <w:rtl/>
        </w:rPr>
        <w:t xml:space="preserve"> الاختبار.</w:t>
      </w:r>
    </w:p>
    <w:bookmarkEnd w:id="143"/>
    <w:p w14:paraId="6F770310" w14:textId="3E004E85" w:rsidR="00A348F3" w:rsidRDefault="00A348F3" w:rsidP="00A01B81">
      <w:pPr>
        <w:rPr>
          <w:rtl/>
          <w:lang w:bidi="ar"/>
        </w:rPr>
      </w:pPr>
      <w:r>
        <w:rPr>
          <w:rFonts w:hint="cs"/>
          <w:rtl/>
          <w:lang w:bidi="ar"/>
        </w:rPr>
        <w:t>و</w:t>
      </w:r>
      <w:r w:rsidRPr="002C642A">
        <w:rPr>
          <w:rtl/>
          <w:lang w:bidi="ar"/>
        </w:rPr>
        <w:t>على وجه التحديد،</w:t>
      </w:r>
      <w:r w:rsidRPr="006544DC">
        <w:rPr>
          <w:rtl/>
          <w:lang w:bidi="ar"/>
        </w:rPr>
        <w:t xml:space="preserve"> </w:t>
      </w:r>
      <w:r>
        <w:rPr>
          <w:rtl/>
          <w:lang w:bidi="ar"/>
        </w:rPr>
        <w:t xml:space="preserve">يمكن </w:t>
      </w:r>
      <w:r w:rsidRPr="002C642A">
        <w:rPr>
          <w:rtl/>
          <w:lang w:bidi="ar"/>
        </w:rPr>
        <w:t xml:space="preserve">لشبكة </w:t>
      </w:r>
      <w:r>
        <w:rPr>
          <w:rtl/>
          <w:lang w:bidi="ar"/>
        </w:rPr>
        <w:t>مراقبة</w:t>
      </w:r>
      <w:r w:rsidRPr="002C642A">
        <w:rPr>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كة تمييز وتحديد</w:t>
      </w:r>
      <w:r>
        <w:rPr>
          <w:rFonts w:hint="cs"/>
          <w:rtl/>
          <w:lang w:bidi="ar"/>
        </w:rPr>
        <w:t xml:space="preserve"> الموقع</w:t>
      </w:r>
      <w:r w:rsidRPr="002C642A">
        <w:rPr>
          <w:rtl/>
          <w:lang w:bidi="ar"/>
        </w:rPr>
        <w:t xml:space="preserve"> </w:t>
      </w:r>
      <w:r>
        <w:rPr>
          <w:rFonts w:hint="cs"/>
          <w:rtl/>
          <w:lang w:bidi="ar"/>
        </w:rPr>
        <w:t>ال</w:t>
      </w:r>
      <w:r w:rsidRPr="002C642A">
        <w:rPr>
          <w:rtl/>
          <w:lang w:bidi="ar"/>
        </w:rPr>
        <w:t xml:space="preserve">جغرافي </w:t>
      </w:r>
      <w:r>
        <w:rPr>
          <w:rFonts w:hint="cs"/>
          <w:rtl/>
          <w:lang w:bidi="ar"/>
        </w:rPr>
        <w:t>ل</w:t>
      </w:r>
      <w:r w:rsidRPr="002C642A">
        <w:rPr>
          <w:rtl/>
          <w:lang w:bidi="ar"/>
        </w:rPr>
        <w:t>إشارتين تعمل</w:t>
      </w:r>
      <w:r>
        <w:rPr>
          <w:rFonts w:hint="cs"/>
          <w:rtl/>
          <w:lang w:bidi="ar"/>
        </w:rPr>
        <w:t>ان</w:t>
      </w:r>
      <w:r w:rsidRPr="002C642A">
        <w:rPr>
          <w:rtl/>
          <w:lang w:bidi="ar"/>
        </w:rPr>
        <w:t xml:space="preserve"> على نفس التردد في نفس الوقت</w:t>
      </w:r>
      <w:r w:rsidR="006041F8">
        <w:rPr>
          <w:rFonts w:hint="cs"/>
          <w:rtl/>
          <w:lang w:bidi="ar"/>
        </w:rPr>
        <w:t> </w:t>
      </w:r>
      <w:r>
        <w:rPr>
          <w:rFonts w:hint="cs"/>
          <w:rtl/>
          <w:lang w:bidi="ar"/>
        </w:rPr>
        <w:t>بفضل</w:t>
      </w:r>
      <w:r w:rsidRPr="002C642A">
        <w:rPr>
          <w:rtl/>
          <w:lang w:bidi="ar"/>
        </w:rPr>
        <w:t xml:space="preserve"> </w:t>
      </w:r>
      <w:r>
        <w:rPr>
          <w:rFonts w:hint="cs"/>
          <w:rtl/>
          <w:lang w:bidi="ar"/>
        </w:rPr>
        <w:t>استبانة</w:t>
      </w:r>
      <w:r w:rsidRPr="002C642A">
        <w:rPr>
          <w:rtl/>
          <w:lang w:bidi="ar"/>
        </w:rPr>
        <w:t xml:space="preserve"> الشب</w:t>
      </w:r>
      <w:r>
        <w:rPr>
          <w:rFonts w:hint="cs"/>
          <w:rtl/>
          <w:lang w:bidi="ar"/>
        </w:rPr>
        <w:t>ي</w:t>
      </w:r>
      <w:r w:rsidRPr="002C642A">
        <w:rPr>
          <w:rtl/>
          <w:lang w:bidi="ar"/>
        </w:rPr>
        <w:t>كة.</w:t>
      </w:r>
      <w:r w:rsidRPr="006544DC">
        <w:rPr>
          <w:rFonts w:hint="cs"/>
          <w:rtl/>
          <w:lang w:bidi="ar"/>
        </w:rPr>
        <w:t xml:space="preserve"> </w:t>
      </w:r>
      <w:r>
        <w:rPr>
          <w:rFonts w:hint="cs"/>
          <w:rtl/>
          <w:lang w:bidi="ar"/>
        </w:rPr>
        <w:t>وك</w:t>
      </w:r>
      <w:r w:rsidRPr="002C642A">
        <w:rPr>
          <w:rtl/>
          <w:lang w:bidi="ar"/>
        </w:rPr>
        <w:t>مثال</w:t>
      </w:r>
      <w:r>
        <w:rPr>
          <w:rFonts w:hint="cs"/>
          <w:rtl/>
          <w:lang w:bidi="ar"/>
        </w:rPr>
        <w:t xml:space="preserve"> على</w:t>
      </w:r>
      <w:r w:rsidRPr="002C642A">
        <w:rPr>
          <w:rtl/>
          <w:lang w:bidi="ar"/>
        </w:rPr>
        <w:t xml:space="preserve"> اختبار </w:t>
      </w:r>
      <w:r>
        <w:rPr>
          <w:rFonts w:hint="cs"/>
          <w:rtl/>
          <w:lang w:bidi="ar"/>
        </w:rPr>
        <w:t>جهازي بث</w:t>
      </w:r>
      <w:r w:rsidRPr="002C642A">
        <w:rPr>
          <w:rtl/>
          <w:lang w:bidi="ar"/>
        </w:rPr>
        <w:t xml:space="preserve"> </w:t>
      </w:r>
      <w:r>
        <w:rPr>
          <w:rFonts w:hint="cs"/>
          <w:rtl/>
          <w:lang w:bidi="ar"/>
        </w:rPr>
        <w:t>ب</w:t>
      </w:r>
      <w:r w:rsidRPr="002C642A">
        <w:rPr>
          <w:rtl/>
          <w:lang w:bidi="ar"/>
        </w:rPr>
        <w:t>المعلمات التالية</w:t>
      </w:r>
      <w:r>
        <w:rPr>
          <w:rFonts w:hint="cs"/>
          <w:rtl/>
          <w:lang w:bidi="ar"/>
        </w:rPr>
        <w:t>: ال</w:t>
      </w:r>
      <w:r w:rsidRPr="002C642A">
        <w:rPr>
          <w:rtl/>
          <w:lang w:bidi="ar"/>
        </w:rPr>
        <w:t xml:space="preserve">تردد </w:t>
      </w:r>
      <w:r w:rsidR="006041F8">
        <w:rPr>
          <w:lang w:bidi="ar"/>
        </w:rPr>
        <w:t>220</w:t>
      </w:r>
      <w:r w:rsidRPr="002C642A">
        <w:rPr>
          <w:rtl/>
          <w:lang w:bidi="ar"/>
        </w:rPr>
        <w:t xml:space="preserve"> </w:t>
      </w:r>
      <w:r w:rsidRPr="00A74335">
        <w:rPr>
          <w:lang w:val="en-GB" w:bidi="ar"/>
        </w:rPr>
        <w:t>MHz</w:t>
      </w:r>
      <w:r w:rsidRPr="002C642A">
        <w:rPr>
          <w:rtl/>
          <w:lang w:bidi="ar"/>
        </w:rPr>
        <w:t xml:space="preserve"> </w:t>
      </w:r>
      <w:r>
        <w:rPr>
          <w:rFonts w:hint="cs"/>
          <w:rtl/>
          <w:lang w:bidi="ar"/>
        </w:rPr>
        <w:t>و</w:t>
      </w:r>
      <w:r w:rsidRPr="002C642A">
        <w:rPr>
          <w:rtl/>
          <w:lang w:bidi="ar"/>
        </w:rPr>
        <w:t xml:space="preserve">عرض النطاق </w:t>
      </w:r>
      <w:r w:rsidR="006041F8">
        <w:rPr>
          <w:lang w:bidi="ar"/>
        </w:rPr>
        <w:t>50</w:t>
      </w:r>
      <w:r w:rsidR="00A01B81">
        <w:rPr>
          <w:rFonts w:hint="cs"/>
          <w:rtl/>
          <w:lang w:bidi="ar"/>
        </w:rPr>
        <w:t> </w:t>
      </w:r>
      <w:r w:rsidRPr="00A74335">
        <w:rPr>
          <w:lang w:val="en-GB" w:bidi="ar"/>
        </w:rPr>
        <w:t>kHz</w:t>
      </w:r>
      <w:r w:rsidRPr="002C642A">
        <w:rPr>
          <w:rtl/>
          <w:lang w:bidi="ar"/>
        </w:rPr>
        <w:t xml:space="preserve"> </w:t>
      </w:r>
      <w:r>
        <w:rPr>
          <w:rFonts w:hint="cs"/>
          <w:rtl/>
          <w:lang w:bidi="ar"/>
        </w:rPr>
        <w:t>و</w:t>
      </w:r>
      <w:r w:rsidRPr="002C642A">
        <w:rPr>
          <w:rtl/>
          <w:lang w:bidi="ar"/>
        </w:rPr>
        <w:t>ال</w:t>
      </w:r>
      <w:r>
        <w:rPr>
          <w:rtl/>
          <w:lang w:bidi="ar"/>
        </w:rPr>
        <w:t>قدرة</w:t>
      </w:r>
      <w:r w:rsidRPr="002C642A">
        <w:rPr>
          <w:rtl/>
          <w:lang w:bidi="ar"/>
        </w:rPr>
        <w:t xml:space="preserve"> </w:t>
      </w:r>
      <w:r w:rsidR="006041F8">
        <w:rPr>
          <w:lang w:bidi="ar"/>
        </w:rPr>
        <w:t>1</w:t>
      </w:r>
      <w:r w:rsidR="00A01B81">
        <w:rPr>
          <w:rFonts w:hint="cs"/>
          <w:rtl/>
          <w:lang w:bidi="ar"/>
        </w:rPr>
        <w:t> </w:t>
      </w:r>
      <w:r w:rsidRPr="002C642A">
        <w:rPr>
          <w:lang w:bidi="ar"/>
        </w:rPr>
        <w:t>W</w:t>
      </w:r>
      <w:r w:rsidRPr="002C642A">
        <w:rPr>
          <w:rtl/>
          <w:lang w:bidi="ar"/>
        </w:rPr>
        <w:t xml:space="preserve"> </w:t>
      </w:r>
      <w:r>
        <w:rPr>
          <w:rFonts w:hint="cs"/>
          <w:rtl/>
          <w:lang w:bidi="ar"/>
        </w:rPr>
        <w:t>و</w:t>
      </w:r>
      <w:r w:rsidRPr="002C642A">
        <w:rPr>
          <w:rtl/>
          <w:lang w:bidi="ar"/>
        </w:rPr>
        <w:t>التشكيل</w:t>
      </w:r>
      <w:r>
        <w:rPr>
          <w:rFonts w:hint="cs"/>
          <w:rtl/>
          <w:lang w:bidi="ar"/>
        </w:rPr>
        <w:t xml:space="preserve"> هو </w:t>
      </w:r>
      <w:r w:rsidRPr="0046407A">
        <w:rPr>
          <w:rtl/>
          <w:lang w:bidi="ar"/>
        </w:rPr>
        <w:t>الإبراق بزحزحة الطور</w:t>
      </w:r>
      <w:r>
        <w:rPr>
          <w:rFonts w:hint="cs"/>
          <w:rtl/>
          <w:lang w:bidi="ar"/>
        </w:rPr>
        <w:t xml:space="preserve"> المتعامد</w:t>
      </w:r>
      <w:r w:rsidRPr="002C642A">
        <w:rPr>
          <w:rtl/>
          <w:lang w:bidi="ar"/>
        </w:rPr>
        <w:t xml:space="preserve"> </w:t>
      </w:r>
      <w:r w:rsidR="009A11FD">
        <w:rPr>
          <w:lang w:bidi="ar"/>
        </w:rPr>
        <w:t>(</w:t>
      </w:r>
      <w:r w:rsidRPr="002C642A">
        <w:t>QPSK</w:t>
      </w:r>
      <w:r w:rsidR="009A11FD">
        <w:t>)</w:t>
      </w:r>
      <w:r>
        <w:rPr>
          <w:rFonts w:hint="cs"/>
          <w:rtl/>
        </w:rPr>
        <w:t>، تعطي</w:t>
      </w:r>
      <w:r w:rsidRPr="006544DC">
        <w:rPr>
          <w:rtl/>
          <w:lang w:bidi="ar"/>
        </w:rPr>
        <w:t xml:space="preserve"> </w:t>
      </w:r>
      <w:r w:rsidRPr="002C642A">
        <w:rPr>
          <w:rtl/>
          <w:lang w:bidi="ar"/>
        </w:rPr>
        <w:t xml:space="preserve">شبكة </w:t>
      </w:r>
      <w:r>
        <w:rPr>
          <w:rtl/>
          <w:lang w:bidi="ar"/>
        </w:rPr>
        <w:t>مراقبة</w:t>
      </w:r>
      <w:r w:rsidRPr="002C642A">
        <w:rPr>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كة</w:t>
      </w:r>
      <w:r w:rsidRPr="006544DC">
        <w:rPr>
          <w:rFonts w:hint="cs"/>
          <w:rtl/>
          <w:lang w:bidi="ar"/>
        </w:rPr>
        <w:t xml:space="preserve"> </w:t>
      </w:r>
      <w:r>
        <w:rPr>
          <w:rFonts w:hint="cs"/>
          <w:rtl/>
          <w:lang w:bidi="ar"/>
        </w:rPr>
        <w:t>استبانة</w:t>
      </w:r>
      <w:r w:rsidRPr="002C642A">
        <w:rPr>
          <w:rtl/>
          <w:lang w:bidi="ar"/>
        </w:rPr>
        <w:t xml:space="preserve"> مكانية عالية </w:t>
      </w:r>
      <w:r>
        <w:rPr>
          <w:rFonts w:hint="cs"/>
          <w:rtl/>
          <w:lang w:bidi="ar"/>
        </w:rPr>
        <w:t>لأجهزة بث</w:t>
      </w:r>
      <w:r w:rsidRPr="002C642A">
        <w:rPr>
          <w:rtl/>
          <w:lang w:bidi="ar"/>
        </w:rPr>
        <w:t xml:space="preserve"> متزامنة تعمل على مسافات مختلفة عن بعضها البعض</w:t>
      </w:r>
      <w:r>
        <w:rPr>
          <w:rFonts w:hint="cs"/>
          <w:rtl/>
          <w:lang w:bidi="ar"/>
        </w:rPr>
        <w:t xml:space="preserve"> </w:t>
      </w:r>
      <w:r w:rsidRPr="002C642A">
        <w:rPr>
          <w:rtl/>
          <w:lang w:bidi="ar"/>
        </w:rPr>
        <w:t>(في</w:t>
      </w:r>
      <w:r>
        <w:rPr>
          <w:rFonts w:hint="cs"/>
          <w:rtl/>
          <w:lang w:bidi="ar"/>
        </w:rPr>
        <w:t xml:space="preserve"> الأشكال </w:t>
      </w:r>
      <w:r w:rsidR="00A01B81">
        <w:rPr>
          <w:lang w:bidi="ar"/>
        </w:rPr>
        <w:t>8</w:t>
      </w:r>
      <w:r w:rsidR="00A01B81" w:rsidRPr="001E25D6">
        <w:rPr>
          <w:lang w:bidi="ar"/>
        </w:rPr>
        <w:t>-</w:t>
      </w:r>
      <w:r w:rsidR="00A01B81">
        <w:rPr>
          <w:lang w:bidi="ar"/>
        </w:rPr>
        <w:t>A2</w:t>
      </w:r>
      <w:r>
        <w:rPr>
          <w:rFonts w:hint="cs"/>
          <w:rtl/>
          <w:lang w:val="en-GB" w:bidi="ar"/>
        </w:rPr>
        <w:t xml:space="preserve"> و</w:t>
      </w:r>
      <w:r w:rsidR="00A01B81">
        <w:rPr>
          <w:lang w:bidi="ar"/>
        </w:rPr>
        <w:t>9</w:t>
      </w:r>
      <w:r w:rsidR="00A01B81" w:rsidRPr="001E25D6">
        <w:rPr>
          <w:lang w:bidi="ar"/>
        </w:rPr>
        <w:t>-</w:t>
      </w:r>
      <w:r w:rsidR="00A01B81">
        <w:rPr>
          <w:lang w:bidi="ar"/>
        </w:rPr>
        <w:t>A2</w:t>
      </w:r>
      <w:r>
        <w:rPr>
          <w:rFonts w:hint="cs"/>
          <w:rtl/>
          <w:lang w:val="en-GB" w:bidi="ar"/>
        </w:rPr>
        <w:t xml:space="preserve"> و</w:t>
      </w:r>
      <w:r w:rsidR="00A01B81">
        <w:rPr>
          <w:lang w:bidi="ar"/>
        </w:rPr>
        <w:t>10</w:t>
      </w:r>
      <w:r w:rsidR="00A01B81" w:rsidRPr="001E25D6">
        <w:rPr>
          <w:lang w:bidi="ar"/>
        </w:rPr>
        <w:t>-</w:t>
      </w:r>
      <w:r w:rsidR="00A01B81">
        <w:rPr>
          <w:lang w:bidi="ar"/>
        </w:rPr>
        <w:t>A2</w:t>
      </w:r>
      <w:r>
        <w:rPr>
          <w:rFonts w:hint="cs"/>
          <w:rtl/>
          <w:lang w:val="en-GB" w:bidi="ar"/>
        </w:rPr>
        <w:t>)،</w:t>
      </w:r>
      <w:r w:rsidRPr="006544DC">
        <w:rPr>
          <w:rtl/>
          <w:lang w:bidi="ar"/>
        </w:rPr>
        <w:t xml:space="preserve"> </w:t>
      </w:r>
      <w:r w:rsidRPr="002C642A">
        <w:rPr>
          <w:rtl/>
          <w:lang w:bidi="ar"/>
        </w:rPr>
        <w:t xml:space="preserve">إلا في الحالة التي يكون فيها </w:t>
      </w:r>
      <w:r>
        <w:rPr>
          <w:rFonts w:hint="cs"/>
          <w:rtl/>
          <w:lang w:bidi="ar"/>
        </w:rPr>
        <w:t>جهازا البث</w:t>
      </w:r>
      <w:r w:rsidRPr="002C642A">
        <w:rPr>
          <w:rtl/>
          <w:lang w:bidi="ar"/>
        </w:rPr>
        <w:t xml:space="preserve"> </w:t>
      </w:r>
      <w:r>
        <w:rPr>
          <w:rFonts w:hint="cs"/>
          <w:rtl/>
          <w:lang w:bidi="ar"/>
        </w:rPr>
        <w:t>ضمن</w:t>
      </w:r>
      <w:r w:rsidRPr="002C642A">
        <w:rPr>
          <w:rtl/>
          <w:lang w:bidi="ar"/>
        </w:rPr>
        <w:t xml:space="preserve"> الشب</w:t>
      </w:r>
      <w:r>
        <w:rPr>
          <w:rFonts w:hint="cs"/>
          <w:rtl/>
          <w:lang w:bidi="ar"/>
        </w:rPr>
        <w:t>ي</w:t>
      </w:r>
      <w:r w:rsidRPr="002C642A">
        <w:rPr>
          <w:rtl/>
          <w:lang w:bidi="ar"/>
        </w:rPr>
        <w:t>كة نفس</w:t>
      </w:r>
      <w:r>
        <w:rPr>
          <w:rFonts w:hint="cs"/>
          <w:rtl/>
          <w:lang w:bidi="ar"/>
        </w:rPr>
        <w:t>ها</w:t>
      </w:r>
      <w:r w:rsidRPr="002C642A">
        <w:rPr>
          <w:rtl/>
          <w:lang w:bidi="ar"/>
        </w:rPr>
        <w:t xml:space="preserve"> (في </w:t>
      </w:r>
      <w:r>
        <w:rPr>
          <w:rtl/>
          <w:lang w:bidi="ar"/>
        </w:rPr>
        <w:t>الشكل</w:t>
      </w:r>
      <w:r w:rsidRPr="002C642A">
        <w:rPr>
          <w:rtl/>
          <w:lang w:bidi="ar"/>
        </w:rPr>
        <w:t xml:space="preserve"> </w:t>
      </w:r>
      <w:r w:rsidR="00A01B81">
        <w:rPr>
          <w:lang w:bidi="ar"/>
        </w:rPr>
        <w:t>11</w:t>
      </w:r>
      <w:r w:rsidR="00A01B81" w:rsidRPr="001E25D6">
        <w:rPr>
          <w:lang w:bidi="ar"/>
        </w:rPr>
        <w:t>-</w:t>
      </w:r>
      <w:r w:rsidR="00A01B81">
        <w:rPr>
          <w:lang w:bidi="ar"/>
        </w:rPr>
        <w:t>A2</w:t>
      </w:r>
      <w:r w:rsidRPr="002C642A">
        <w:rPr>
          <w:rtl/>
          <w:lang w:bidi="ar"/>
        </w:rPr>
        <w:t>).</w:t>
      </w:r>
    </w:p>
    <w:p w14:paraId="43BD711A" w14:textId="278E20ED" w:rsidR="00A348F3" w:rsidRDefault="00A348F3" w:rsidP="001D3ECE">
      <w:pPr>
        <w:pStyle w:val="TableNo"/>
        <w:rPr>
          <w:rtl/>
          <w:lang w:bidi="ar-SA"/>
        </w:rPr>
      </w:pPr>
      <w:r w:rsidRPr="002C642A">
        <w:rPr>
          <w:rtl/>
        </w:rPr>
        <w:t>الج</w:t>
      </w:r>
      <w:r w:rsidR="00A01B81">
        <w:rPr>
          <w:rFonts w:hint="cs"/>
          <w:rtl/>
        </w:rPr>
        <w:t>ـ</w:t>
      </w:r>
      <w:r w:rsidRPr="002C642A">
        <w:rPr>
          <w:rtl/>
        </w:rPr>
        <w:t xml:space="preserve">دول </w:t>
      </w:r>
      <w:r w:rsidR="00A01B81">
        <w:t>2-</w:t>
      </w:r>
      <w:r w:rsidRPr="002C642A">
        <w:t>A2</w:t>
      </w:r>
    </w:p>
    <w:p w14:paraId="55A8C8B0" w14:textId="5CB12AB0" w:rsidR="00A348F3" w:rsidRDefault="00A348F3" w:rsidP="001D3ECE">
      <w:pPr>
        <w:pStyle w:val="Tabletitle"/>
        <w:rPr>
          <w:rtl/>
        </w:rPr>
      </w:pPr>
      <w:r w:rsidRPr="002C642A">
        <w:rPr>
          <w:rtl/>
        </w:rPr>
        <w:t>معلمات</w:t>
      </w:r>
      <w:r w:rsidRPr="006544DC">
        <w:rPr>
          <w:rtl/>
        </w:rPr>
        <w:t xml:space="preserve"> </w:t>
      </w:r>
      <w:r w:rsidRPr="002C642A">
        <w:rPr>
          <w:rtl/>
        </w:rPr>
        <w:t xml:space="preserve">اختبار </w:t>
      </w:r>
      <w:r>
        <w:rPr>
          <w:rFonts w:hint="cs"/>
          <w:rtl/>
        </w:rPr>
        <w:t>ال</w:t>
      </w:r>
      <w:r w:rsidRPr="002C642A">
        <w:rPr>
          <w:rtl/>
        </w:rPr>
        <w:t>تحديد</w:t>
      </w:r>
      <w:r w:rsidRPr="006544DC">
        <w:rPr>
          <w:rtl/>
        </w:rPr>
        <w:t xml:space="preserve"> </w:t>
      </w:r>
      <w:r w:rsidRPr="002C642A">
        <w:rPr>
          <w:rtl/>
        </w:rPr>
        <w:t xml:space="preserve">الهجين </w:t>
      </w:r>
      <w:r>
        <w:rPr>
          <w:rFonts w:hint="cs"/>
          <w:rtl/>
        </w:rPr>
        <w:t>ل</w:t>
      </w:r>
      <w:r w:rsidRPr="002C642A">
        <w:rPr>
          <w:rtl/>
        </w:rPr>
        <w:t>لموقع الجغرافي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4560"/>
      </w:tblGrid>
      <w:tr w:rsidR="00A348F3" w:rsidRPr="00F41BB8" w14:paraId="0FEE374C" w14:textId="77777777" w:rsidTr="00765A15">
        <w:trPr>
          <w:trHeight w:val="435"/>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14:paraId="4727E466" w14:textId="77777777" w:rsidR="00A348F3" w:rsidRPr="00EE2C3D" w:rsidRDefault="00A348F3" w:rsidP="00EE2C3D">
            <w:pPr>
              <w:pStyle w:val="Tablehead0"/>
              <w:spacing w:before="60" w:after="60" w:line="300" w:lineRule="exact"/>
              <w:rPr>
                <w:rFonts w:ascii="Times New Roman" w:hAnsi="Times New Roman"/>
                <w:sz w:val="20"/>
                <w:szCs w:val="26"/>
                <w:lang w:val="en-GB"/>
              </w:rPr>
            </w:pPr>
            <w:r w:rsidRPr="00EE2C3D">
              <w:rPr>
                <w:rFonts w:ascii="Times New Roman" w:hAnsi="Times New Roman"/>
                <w:sz w:val="20"/>
                <w:szCs w:val="26"/>
                <w:rtl/>
                <w:lang w:bidi="ar"/>
              </w:rPr>
              <w:t>المعلمات</w:t>
            </w:r>
          </w:p>
        </w:tc>
        <w:tc>
          <w:tcPr>
            <w:tcW w:w="4560" w:type="dxa"/>
            <w:tcBorders>
              <w:top w:val="single" w:sz="4" w:space="0" w:color="auto"/>
              <w:left w:val="single" w:sz="4" w:space="0" w:color="auto"/>
              <w:bottom w:val="single" w:sz="4" w:space="0" w:color="auto"/>
              <w:right w:val="single" w:sz="4" w:space="0" w:color="auto"/>
            </w:tcBorders>
            <w:vAlign w:val="center"/>
          </w:tcPr>
          <w:p w14:paraId="6071FC70" w14:textId="77777777" w:rsidR="00A348F3" w:rsidRPr="00EE2C3D" w:rsidRDefault="00A348F3" w:rsidP="00EE2C3D">
            <w:pPr>
              <w:pStyle w:val="Tablehead0"/>
              <w:spacing w:before="60" w:after="60" w:line="300" w:lineRule="exact"/>
              <w:rPr>
                <w:rFonts w:ascii="Times New Roman" w:hAnsi="Times New Roman"/>
                <w:sz w:val="20"/>
                <w:szCs w:val="26"/>
                <w:lang w:val="en-GB"/>
              </w:rPr>
            </w:pPr>
            <w:r w:rsidRPr="00EE2C3D">
              <w:rPr>
                <w:rFonts w:ascii="Times New Roman" w:hAnsi="Times New Roman"/>
                <w:sz w:val="20"/>
                <w:szCs w:val="26"/>
                <w:rtl/>
                <w:lang w:bidi="ar"/>
              </w:rPr>
              <w:t>القيمة</w:t>
            </w:r>
          </w:p>
        </w:tc>
      </w:tr>
      <w:tr w:rsidR="00A348F3" w:rsidRPr="00F41BB8" w14:paraId="695343F5" w14:textId="77777777" w:rsidTr="00765A15">
        <w:trPr>
          <w:trHeight w:val="35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14:paraId="40CC1395" w14:textId="77777777" w:rsidR="00A348F3" w:rsidRPr="00EE2C3D" w:rsidRDefault="00A348F3" w:rsidP="00EE2C3D">
            <w:pPr>
              <w:pStyle w:val="Tabletext"/>
              <w:spacing w:before="60" w:after="60" w:line="300" w:lineRule="exact"/>
              <w:rPr>
                <w:rFonts w:ascii="Times New Roman" w:hAnsi="Times New Roman"/>
                <w:lang w:val="en-GB"/>
              </w:rPr>
            </w:pPr>
            <w:bookmarkStart w:id="144" w:name="lt_pId811"/>
            <w:r w:rsidRPr="00EE2C3D">
              <w:rPr>
                <w:rFonts w:ascii="Times New Roman" w:hAnsi="Times New Roman"/>
                <w:rtl/>
                <w:lang w:bidi="ar"/>
              </w:rPr>
              <w:t xml:space="preserve">التردد </w:t>
            </w:r>
            <w:r w:rsidRPr="00EE2C3D">
              <w:rPr>
                <w:rFonts w:ascii="Times New Roman" w:hAnsi="Times New Roman"/>
                <w:lang w:val="en-GB"/>
              </w:rPr>
              <w:t>(MHz)</w:t>
            </w:r>
            <w:bookmarkEnd w:id="144"/>
          </w:p>
        </w:tc>
        <w:tc>
          <w:tcPr>
            <w:tcW w:w="4560" w:type="dxa"/>
            <w:tcBorders>
              <w:top w:val="single" w:sz="4" w:space="0" w:color="auto"/>
              <w:left w:val="single" w:sz="4" w:space="0" w:color="auto"/>
              <w:bottom w:val="single" w:sz="4" w:space="0" w:color="auto"/>
              <w:right w:val="single" w:sz="4" w:space="0" w:color="auto"/>
            </w:tcBorders>
            <w:vAlign w:val="center"/>
          </w:tcPr>
          <w:p w14:paraId="70182513" w14:textId="77777777" w:rsidR="00A348F3" w:rsidRPr="00EE2C3D" w:rsidRDefault="00A348F3" w:rsidP="001D3ECE">
            <w:pPr>
              <w:pStyle w:val="Tabletext"/>
              <w:spacing w:before="60" w:after="60" w:line="300" w:lineRule="exact"/>
              <w:jc w:val="left"/>
              <w:rPr>
                <w:rFonts w:ascii="Times New Roman" w:hAnsi="Times New Roman"/>
                <w:lang w:val="en-GB"/>
              </w:rPr>
            </w:pPr>
            <w:r w:rsidRPr="00EE2C3D">
              <w:rPr>
                <w:rFonts w:ascii="Times New Roman" w:hAnsi="Times New Roman"/>
                <w:lang w:val="en-GB"/>
              </w:rPr>
              <w:t>115</w:t>
            </w:r>
            <w:r w:rsidR="00A01B81">
              <w:rPr>
                <w:rFonts w:ascii="Times New Roman" w:hAnsi="Times New Roman" w:hint="cs"/>
                <w:rtl/>
                <w:lang w:val="en-GB"/>
              </w:rPr>
              <w:t xml:space="preserve">، </w:t>
            </w:r>
            <w:r w:rsidRPr="00EE2C3D">
              <w:rPr>
                <w:rFonts w:ascii="Times New Roman" w:hAnsi="Times New Roman"/>
                <w:lang w:val="en-GB"/>
              </w:rPr>
              <w:t>320</w:t>
            </w:r>
            <w:r w:rsidR="00A01B81">
              <w:rPr>
                <w:rFonts w:ascii="Times New Roman" w:hAnsi="Times New Roman" w:hint="cs"/>
                <w:rtl/>
                <w:lang w:val="en-GB"/>
              </w:rPr>
              <w:t xml:space="preserve">، </w:t>
            </w:r>
            <w:r w:rsidRPr="00EE2C3D">
              <w:rPr>
                <w:rFonts w:ascii="Times New Roman" w:hAnsi="Times New Roman"/>
                <w:lang w:val="en-GB"/>
              </w:rPr>
              <w:t>575</w:t>
            </w:r>
            <w:r w:rsidR="00A01B81">
              <w:rPr>
                <w:rFonts w:ascii="Times New Roman" w:hAnsi="Times New Roman" w:hint="cs"/>
                <w:rtl/>
                <w:lang w:val="en-GB"/>
              </w:rPr>
              <w:t xml:space="preserve">، </w:t>
            </w:r>
            <w:r w:rsidRPr="00EE2C3D">
              <w:rPr>
                <w:rFonts w:ascii="Times New Roman" w:hAnsi="Times New Roman"/>
                <w:lang w:val="en-GB"/>
              </w:rPr>
              <w:t>965</w:t>
            </w:r>
            <w:r w:rsidR="00A01B81">
              <w:rPr>
                <w:rFonts w:ascii="Times New Roman" w:hAnsi="Times New Roman" w:hint="cs"/>
                <w:rtl/>
                <w:lang w:val="en-GB"/>
              </w:rPr>
              <w:t xml:space="preserve">، </w:t>
            </w:r>
            <w:r w:rsidRPr="00EE2C3D">
              <w:rPr>
                <w:rFonts w:ascii="Times New Roman" w:hAnsi="Times New Roman"/>
                <w:lang w:val="en-GB"/>
              </w:rPr>
              <w:t>1 300</w:t>
            </w:r>
            <w:r w:rsidR="00A01B81">
              <w:rPr>
                <w:rFonts w:ascii="Times New Roman" w:hAnsi="Times New Roman" w:hint="cs"/>
                <w:rtl/>
                <w:lang w:val="en-GB"/>
              </w:rPr>
              <w:t xml:space="preserve">، </w:t>
            </w:r>
            <w:r w:rsidRPr="00EE2C3D">
              <w:rPr>
                <w:rFonts w:ascii="Times New Roman" w:hAnsi="Times New Roman"/>
                <w:lang w:val="en-GB"/>
              </w:rPr>
              <w:t>1 700</w:t>
            </w:r>
            <w:r w:rsidR="00A01B81">
              <w:rPr>
                <w:rFonts w:ascii="Times New Roman" w:hAnsi="Times New Roman" w:hint="cs"/>
                <w:rtl/>
                <w:lang w:val="en-GB"/>
              </w:rPr>
              <w:t xml:space="preserve">، </w:t>
            </w:r>
            <w:r w:rsidRPr="00EE2C3D">
              <w:rPr>
                <w:rFonts w:ascii="Times New Roman" w:hAnsi="Times New Roman"/>
                <w:lang w:val="en-GB"/>
              </w:rPr>
              <w:t>2 600</w:t>
            </w:r>
          </w:p>
        </w:tc>
      </w:tr>
      <w:tr w:rsidR="00A348F3" w:rsidRPr="00F41BB8" w14:paraId="2EC87F65" w14:textId="77777777" w:rsidTr="00765A15">
        <w:trPr>
          <w:trHeight w:val="350"/>
          <w:jc w:val="center"/>
        </w:trPr>
        <w:tc>
          <w:tcPr>
            <w:tcW w:w="2352" w:type="dxa"/>
            <w:tcBorders>
              <w:top w:val="single" w:sz="4" w:space="0" w:color="auto"/>
              <w:left w:val="single" w:sz="4" w:space="0" w:color="auto"/>
              <w:bottom w:val="single" w:sz="4" w:space="0" w:color="auto"/>
              <w:right w:val="single" w:sz="4" w:space="0" w:color="auto"/>
            </w:tcBorders>
            <w:vAlign w:val="center"/>
          </w:tcPr>
          <w:p w14:paraId="3A630A29" w14:textId="77777777" w:rsidR="00A348F3" w:rsidRPr="00EE2C3D" w:rsidRDefault="00A348F3" w:rsidP="00EE2C3D">
            <w:pPr>
              <w:pStyle w:val="Tabletext"/>
              <w:spacing w:before="60" w:after="60" w:line="300" w:lineRule="exact"/>
              <w:rPr>
                <w:rFonts w:ascii="Times New Roman" w:hAnsi="Times New Roman"/>
                <w:lang w:val="en-GB"/>
              </w:rPr>
            </w:pPr>
            <w:bookmarkStart w:id="145" w:name="lt_pId813"/>
            <w:r w:rsidRPr="00EE2C3D">
              <w:rPr>
                <w:rFonts w:ascii="Times New Roman" w:hAnsi="Times New Roman"/>
                <w:rtl/>
                <w:lang w:bidi="ar"/>
              </w:rPr>
              <w:t xml:space="preserve">عرض النطاق </w:t>
            </w:r>
            <w:r w:rsidRPr="00EE2C3D">
              <w:rPr>
                <w:rFonts w:ascii="Times New Roman" w:hAnsi="Times New Roman"/>
                <w:lang w:val="en-GB"/>
              </w:rPr>
              <w:t>(Hz)</w:t>
            </w:r>
            <w:bookmarkEnd w:id="145"/>
          </w:p>
        </w:tc>
        <w:tc>
          <w:tcPr>
            <w:tcW w:w="4560" w:type="dxa"/>
            <w:tcBorders>
              <w:top w:val="single" w:sz="4" w:space="0" w:color="auto"/>
              <w:left w:val="single" w:sz="4" w:space="0" w:color="auto"/>
              <w:bottom w:val="single" w:sz="4" w:space="0" w:color="auto"/>
              <w:right w:val="single" w:sz="4" w:space="0" w:color="auto"/>
            </w:tcBorders>
            <w:vAlign w:val="center"/>
          </w:tcPr>
          <w:p w14:paraId="04899FEA" w14:textId="77777777" w:rsidR="00A348F3" w:rsidRPr="00EE2C3D" w:rsidRDefault="00A348F3" w:rsidP="001D3ECE">
            <w:pPr>
              <w:pStyle w:val="Tabletext"/>
              <w:spacing w:before="60" w:after="60" w:line="300" w:lineRule="exact"/>
              <w:jc w:val="left"/>
              <w:rPr>
                <w:rFonts w:ascii="Times New Roman" w:hAnsi="Times New Roman"/>
                <w:lang w:val="en-GB"/>
              </w:rPr>
            </w:pPr>
            <w:r w:rsidRPr="00EE2C3D">
              <w:rPr>
                <w:rFonts w:ascii="Times New Roman" w:hAnsi="Times New Roman"/>
                <w:lang w:val="en-GB"/>
              </w:rPr>
              <w:t>12.5K</w:t>
            </w:r>
            <w:r w:rsidR="00A01B81">
              <w:rPr>
                <w:rFonts w:ascii="Times New Roman" w:hAnsi="Times New Roman" w:hint="cs"/>
                <w:rtl/>
                <w:lang w:val="en-GB"/>
              </w:rPr>
              <w:t xml:space="preserve">، </w:t>
            </w:r>
            <w:r w:rsidRPr="00EE2C3D">
              <w:rPr>
                <w:rFonts w:ascii="Times New Roman" w:hAnsi="Times New Roman"/>
                <w:lang w:val="en-GB"/>
              </w:rPr>
              <w:t>25K</w:t>
            </w:r>
            <w:r w:rsidR="00A01B81">
              <w:rPr>
                <w:rFonts w:ascii="Times New Roman" w:hAnsi="Times New Roman" w:hint="cs"/>
                <w:rtl/>
                <w:lang w:val="en-GB"/>
              </w:rPr>
              <w:t xml:space="preserve">، </w:t>
            </w:r>
            <w:r w:rsidRPr="00EE2C3D">
              <w:rPr>
                <w:rFonts w:ascii="Times New Roman" w:hAnsi="Times New Roman"/>
                <w:lang w:val="en-GB"/>
              </w:rPr>
              <w:t>100K</w:t>
            </w:r>
            <w:r w:rsidR="00A01B81">
              <w:rPr>
                <w:rFonts w:ascii="Times New Roman" w:hAnsi="Times New Roman" w:hint="cs"/>
                <w:rtl/>
                <w:lang w:val="en-GB"/>
              </w:rPr>
              <w:t xml:space="preserve">، </w:t>
            </w:r>
            <w:r w:rsidRPr="00EE2C3D">
              <w:rPr>
                <w:rFonts w:ascii="Times New Roman" w:hAnsi="Times New Roman"/>
                <w:lang w:val="en-GB"/>
              </w:rPr>
              <w:t>200K</w:t>
            </w:r>
            <w:r w:rsidR="00A01B81">
              <w:rPr>
                <w:rFonts w:ascii="Times New Roman" w:hAnsi="Times New Roman" w:hint="cs"/>
                <w:rtl/>
                <w:lang w:val="en-GB"/>
              </w:rPr>
              <w:t xml:space="preserve">، </w:t>
            </w:r>
            <w:r w:rsidRPr="00EE2C3D">
              <w:rPr>
                <w:rFonts w:ascii="Times New Roman" w:hAnsi="Times New Roman"/>
                <w:lang w:val="en-GB"/>
              </w:rPr>
              <w:t>1.25M</w:t>
            </w:r>
            <w:r w:rsidR="00A01B81">
              <w:rPr>
                <w:rFonts w:ascii="Times New Roman" w:hAnsi="Times New Roman" w:hint="cs"/>
                <w:rtl/>
                <w:lang w:val="en-GB"/>
              </w:rPr>
              <w:t xml:space="preserve">، </w:t>
            </w:r>
            <w:r w:rsidRPr="00EE2C3D">
              <w:rPr>
                <w:rFonts w:ascii="Times New Roman" w:hAnsi="Times New Roman"/>
                <w:lang w:val="en-GB"/>
              </w:rPr>
              <w:t>8M</w:t>
            </w:r>
          </w:p>
        </w:tc>
      </w:tr>
      <w:tr w:rsidR="00A348F3" w:rsidRPr="00F41BB8" w14:paraId="00F2EB21" w14:textId="77777777" w:rsidTr="00765A15">
        <w:trPr>
          <w:trHeight w:val="350"/>
          <w:jc w:val="center"/>
        </w:trPr>
        <w:tc>
          <w:tcPr>
            <w:tcW w:w="2352" w:type="dxa"/>
            <w:tcBorders>
              <w:top w:val="single" w:sz="4" w:space="0" w:color="auto"/>
              <w:left w:val="single" w:sz="4" w:space="0" w:color="auto"/>
              <w:bottom w:val="single" w:sz="4" w:space="0" w:color="auto"/>
              <w:right w:val="single" w:sz="4" w:space="0" w:color="auto"/>
            </w:tcBorders>
            <w:vAlign w:val="center"/>
          </w:tcPr>
          <w:p w14:paraId="5CCBFFAF" w14:textId="77777777" w:rsidR="00A348F3" w:rsidRPr="00EE2C3D" w:rsidRDefault="00A348F3" w:rsidP="00EE2C3D">
            <w:pPr>
              <w:pStyle w:val="Tabletext"/>
              <w:spacing w:before="60" w:after="60" w:line="300" w:lineRule="exact"/>
              <w:rPr>
                <w:rFonts w:ascii="Times New Roman" w:hAnsi="Times New Roman"/>
                <w:lang w:val="en-GB"/>
              </w:rPr>
            </w:pPr>
            <w:r w:rsidRPr="00EE2C3D">
              <w:rPr>
                <w:rFonts w:ascii="Times New Roman" w:hAnsi="Times New Roman"/>
                <w:rtl/>
                <w:lang w:bidi="ar"/>
              </w:rPr>
              <w:t>التشكيل</w:t>
            </w:r>
          </w:p>
        </w:tc>
        <w:tc>
          <w:tcPr>
            <w:tcW w:w="4560" w:type="dxa"/>
            <w:tcBorders>
              <w:top w:val="single" w:sz="4" w:space="0" w:color="auto"/>
              <w:left w:val="single" w:sz="4" w:space="0" w:color="auto"/>
              <w:bottom w:val="single" w:sz="4" w:space="0" w:color="auto"/>
              <w:right w:val="single" w:sz="4" w:space="0" w:color="auto"/>
            </w:tcBorders>
            <w:vAlign w:val="center"/>
          </w:tcPr>
          <w:p w14:paraId="191CCD0B" w14:textId="77777777" w:rsidR="00A348F3" w:rsidRPr="00EE2C3D" w:rsidRDefault="00A348F3" w:rsidP="001D3ECE">
            <w:pPr>
              <w:pStyle w:val="Tabletext"/>
              <w:spacing w:before="60" w:after="60" w:line="300" w:lineRule="exact"/>
              <w:jc w:val="left"/>
              <w:rPr>
                <w:rFonts w:ascii="Times New Roman" w:hAnsi="Times New Roman"/>
                <w:lang w:val="en-GB"/>
              </w:rPr>
            </w:pPr>
            <w:bookmarkStart w:id="146" w:name="lt_pId816"/>
            <w:r w:rsidRPr="00EE2C3D">
              <w:rPr>
                <w:rFonts w:ascii="Times New Roman" w:hAnsi="Times New Roman"/>
                <w:lang w:val="en-GB"/>
              </w:rPr>
              <w:t>AM</w:t>
            </w:r>
            <w:r w:rsidR="00A01B81">
              <w:rPr>
                <w:rFonts w:ascii="Times New Roman" w:hAnsi="Times New Roman" w:hint="cs"/>
                <w:rtl/>
                <w:lang w:val="en-GB"/>
              </w:rPr>
              <w:t xml:space="preserve">، </w:t>
            </w:r>
            <w:r w:rsidRPr="00EE2C3D">
              <w:rPr>
                <w:rFonts w:ascii="Times New Roman" w:hAnsi="Times New Roman"/>
                <w:lang w:val="en-GB"/>
              </w:rPr>
              <w:t>FM</w:t>
            </w:r>
            <w:r w:rsidR="00A01B81">
              <w:rPr>
                <w:rFonts w:ascii="Times New Roman" w:hAnsi="Times New Roman" w:hint="cs"/>
                <w:rtl/>
                <w:lang w:val="en-GB"/>
              </w:rPr>
              <w:t xml:space="preserve">، </w:t>
            </w:r>
            <w:r w:rsidRPr="00EE2C3D">
              <w:rPr>
                <w:rFonts w:ascii="Times New Roman" w:hAnsi="Times New Roman"/>
                <w:lang w:val="en-GB"/>
              </w:rPr>
              <w:t>FSK</w:t>
            </w:r>
            <w:r w:rsidR="00A01B81">
              <w:rPr>
                <w:rFonts w:ascii="Times New Roman" w:hAnsi="Times New Roman" w:hint="cs"/>
                <w:rtl/>
                <w:lang w:val="en-GB"/>
              </w:rPr>
              <w:t xml:space="preserve">، </w:t>
            </w:r>
            <w:r w:rsidRPr="00EE2C3D">
              <w:rPr>
                <w:rFonts w:ascii="Times New Roman" w:hAnsi="Times New Roman"/>
                <w:lang w:val="en-GB"/>
              </w:rPr>
              <w:t>QPSK</w:t>
            </w:r>
            <w:r w:rsidR="00A01B81">
              <w:rPr>
                <w:rFonts w:ascii="Times New Roman" w:hAnsi="Times New Roman" w:hint="cs"/>
                <w:rtl/>
                <w:lang w:val="en-GB"/>
              </w:rPr>
              <w:t xml:space="preserve">، </w:t>
            </w:r>
            <w:r w:rsidRPr="00EE2C3D">
              <w:rPr>
                <w:rFonts w:ascii="Times New Roman" w:hAnsi="Times New Roman"/>
                <w:lang w:val="en-GB"/>
              </w:rPr>
              <w:t>MSK</w:t>
            </w:r>
            <w:r w:rsidR="00A01B81">
              <w:rPr>
                <w:rFonts w:ascii="Times New Roman" w:hAnsi="Times New Roman" w:hint="cs"/>
                <w:rtl/>
                <w:lang w:val="en-GB"/>
              </w:rPr>
              <w:t xml:space="preserve">، </w:t>
            </w:r>
            <w:r w:rsidRPr="00EE2C3D">
              <w:rPr>
                <w:rFonts w:ascii="Times New Roman" w:hAnsi="Times New Roman"/>
                <w:lang w:val="en-GB"/>
              </w:rPr>
              <w:t>QAM</w:t>
            </w:r>
            <w:bookmarkEnd w:id="146"/>
          </w:p>
        </w:tc>
      </w:tr>
      <w:tr w:rsidR="00A348F3" w:rsidRPr="00F41BB8" w14:paraId="7227FE2C" w14:textId="77777777" w:rsidTr="00765A15">
        <w:trPr>
          <w:trHeight w:val="350"/>
          <w:jc w:val="center"/>
        </w:trPr>
        <w:tc>
          <w:tcPr>
            <w:tcW w:w="2352" w:type="dxa"/>
            <w:tcBorders>
              <w:top w:val="single" w:sz="4" w:space="0" w:color="auto"/>
              <w:left w:val="single" w:sz="4" w:space="0" w:color="auto"/>
              <w:bottom w:val="single" w:sz="4" w:space="0" w:color="auto"/>
              <w:right w:val="single" w:sz="4" w:space="0" w:color="auto"/>
            </w:tcBorders>
            <w:vAlign w:val="center"/>
          </w:tcPr>
          <w:p w14:paraId="0232F316" w14:textId="77777777" w:rsidR="00A348F3" w:rsidRPr="00EE2C3D" w:rsidRDefault="00A348F3" w:rsidP="00EE2C3D">
            <w:pPr>
              <w:pStyle w:val="Tabletext"/>
              <w:spacing w:before="60" w:after="60" w:line="300" w:lineRule="exact"/>
              <w:rPr>
                <w:rFonts w:ascii="Times New Roman" w:hAnsi="Times New Roman"/>
                <w:lang w:val="en-GB"/>
              </w:rPr>
            </w:pPr>
            <w:r w:rsidRPr="00EE2C3D">
              <w:rPr>
                <w:rFonts w:ascii="Times New Roman" w:hAnsi="Times New Roman"/>
                <w:rtl/>
                <w:lang w:bidi="ar"/>
              </w:rPr>
              <w:t>القدرة</w:t>
            </w:r>
          </w:p>
        </w:tc>
        <w:tc>
          <w:tcPr>
            <w:tcW w:w="4560" w:type="dxa"/>
            <w:tcBorders>
              <w:top w:val="single" w:sz="4" w:space="0" w:color="auto"/>
              <w:left w:val="single" w:sz="4" w:space="0" w:color="auto"/>
              <w:bottom w:val="single" w:sz="4" w:space="0" w:color="auto"/>
              <w:right w:val="single" w:sz="4" w:space="0" w:color="auto"/>
            </w:tcBorders>
            <w:vAlign w:val="center"/>
          </w:tcPr>
          <w:p w14:paraId="77A438E7" w14:textId="77777777" w:rsidR="00A348F3" w:rsidRPr="00EE2C3D" w:rsidRDefault="00A348F3" w:rsidP="001D3ECE">
            <w:pPr>
              <w:pStyle w:val="Tabletext"/>
              <w:spacing w:before="60" w:after="60" w:line="300" w:lineRule="exact"/>
              <w:jc w:val="left"/>
              <w:rPr>
                <w:rFonts w:ascii="Times New Roman" w:hAnsi="Times New Roman"/>
                <w:lang w:val="en-GB"/>
              </w:rPr>
            </w:pPr>
            <w:r w:rsidRPr="00EE2C3D">
              <w:rPr>
                <w:rFonts w:ascii="Times New Roman" w:hAnsi="Times New Roman"/>
                <w:lang w:val="en-GB"/>
              </w:rPr>
              <w:t>W</w:t>
            </w:r>
            <w:r w:rsidR="00A01B81">
              <w:rPr>
                <w:rFonts w:ascii="Times New Roman" w:hAnsi="Times New Roman"/>
                <w:lang w:val="en-GB"/>
              </w:rPr>
              <w:t xml:space="preserve"> 1</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34"/>
        <w:gridCol w:w="4776"/>
      </w:tblGrid>
      <w:tr w:rsidR="00690510" w14:paraId="0FEE14C0" w14:textId="77777777" w:rsidTr="007A73ED">
        <w:tc>
          <w:tcPr>
            <w:tcW w:w="4878" w:type="dxa"/>
            <w:gridSpan w:val="2"/>
          </w:tcPr>
          <w:p w14:paraId="7F2B1D2B" w14:textId="77777777" w:rsidR="00690510" w:rsidRDefault="00690510" w:rsidP="007A73ED">
            <w:pPr>
              <w:pStyle w:val="FigureNo"/>
              <w:rPr>
                <w:rtl/>
              </w:rPr>
            </w:pPr>
            <w:r w:rsidRPr="000743D9">
              <w:rPr>
                <w:rtl/>
              </w:rPr>
              <w:lastRenderedPageBreak/>
              <w:t>الش</w:t>
            </w:r>
            <w:r w:rsidR="00A01B81">
              <w:rPr>
                <w:rFonts w:hint="cs"/>
                <w:rtl/>
              </w:rPr>
              <w:t>ـ</w:t>
            </w:r>
            <w:r w:rsidRPr="000743D9">
              <w:rPr>
                <w:rtl/>
              </w:rPr>
              <w:t xml:space="preserve">كل </w:t>
            </w:r>
            <w:r w:rsidR="00A01B81">
              <w:t>8-</w:t>
            </w:r>
            <w:r w:rsidRPr="000743D9">
              <w:t>A2</w:t>
            </w:r>
          </w:p>
          <w:p w14:paraId="340B0864" w14:textId="6E382AB7" w:rsidR="00690510" w:rsidRPr="00A05135" w:rsidRDefault="00690510" w:rsidP="007A73ED">
            <w:pPr>
              <w:pStyle w:val="Figuretitle"/>
              <w:rPr>
                <w:rtl/>
                <w:lang w:bidi="ar"/>
              </w:rPr>
            </w:pPr>
            <w:r w:rsidRPr="00690510">
              <w:rPr>
                <w:rtl/>
                <w:lang w:bidi="ar"/>
              </w:rPr>
              <w:t>الفصل المكاني</w:t>
            </w:r>
            <w:r w:rsidRPr="00690510">
              <w:rPr>
                <w:rFonts w:hint="cs"/>
                <w:rtl/>
                <w:lang w:bidi="ar"/>
              </w:rPr>
              <w:t xml:space="preserve"> لإشارتين لهما </w:t>
            </w:r>
            <w:r w:rsidRPr="00690510">
              <w:rPr>
                <w:rtl/>
                <w:lang w:bidi="ar"/>
              </w:rPr>
              <w:t>تردد مشترك</w:t>
            </w:r>
            <w:r w:rsidR="00A05135">
              <w:rPr>
                <w:rtl/>
                <w:lang w:bidi="ar"/>
              </w:rPr>
              <w:br/>
            </w:r>
            <w:r w:rsidRPr="00690510">
              <w:rPr>
                <w:rFonts w:hint="cs"/>
                <w:rtl/>
                <w:lang w:bidi="ar"/>
              </w:rPr>
              <w:t>(المسافة الفاصلة بين جهازي البث هي</w:t>
            </w:r>
            <w:r w:rsidR="0023048B">
              <w:rPr>
                <w:rFonts w:hint="cs"/>
                <w:rtl/>
                <w:lang w:bidi="ar"/>
              </w:rPr>
              <w:t xml:space="preserve"> </w:t>
            </w:r>
            <w:r w:rsidRPr="00690510">
              <w:rPr>
                <w:lang w:val="en-GB"/>
              </w:rPr>
              <w:t>km</w:t>
            </w:r>
            <w:r w:rsidR="0023048B">
              <w:rPr>
                <w:lang w:val="en-GB"/>
              </w:rPr>
              <w:t xml:space="preserve"> </w:t>
            </w:r>
            <w:r w:rsidR="0023048B" w:rsidRPr="00690510">
              <w:rPr>
                <w:lang w:val="en-GB"/>
              </w:rPr>
              <w:t>7</w:t>
            </w:r>
            <w:r w:rsidR="0023048B">
              <w:rPr>
                <w:lang w:val="en-GB"/>
              </w:rPr>
              <w:t>,</w:t>
            </w:r>
            <w:r w:rsidR="0023048B" w:rsidRPr="00690510">
              <w:rPr>
                <w:lang w:val="en-GB"/>
              </w:rPr>
              <w:t>2</w:t>
            </w:r>
            <w:r w:rsidRPr="00690510">
              <w:rPr>
                <w:rFonts w:hint="cs"/>
                <w:rtl/>
                <w:lang w:val="en-GB"/>
              </w:rPr>
              <w:t>)</w:t>
            </w:r>
          </w:p>
        </w:tc>
        <w:tc>
          <w:tcPr>
            <w:tcW w:w="4761" w:type="dxa"/>
          </w:tcPr>
          <w:p w14:paraId="264DA1FF" w14:textId="77777777" w:rsidR="00690510" w:rsidRDefault="00690510" w:rsidP="007A73ED">
            <w:pPr>
              <w:pStyle w:val="FigureNo"/>
              <w:rPr>
                <w:rtl/>
              </w:rPr>
            </w:pPr>
            <w:r w:rsidRPr="000743D9">
              <w:rPr>
                <w:rtl/>
              </w:rPr>
              <w:t>الش</w:t>
            </w:r>
            <w:r w:rsidR="00A01B81">
              <w:rPr>
                <w:rFonts w:hint="cs"/>
                <w:rtl/>
              </w:rPr>
              <w:t>ـ</w:t>
            </w:r>
            <w:r w:rsidRPr="000743D9">
              <w:rPr>
                <w:rtl/>
              </w:rPr>
              <w:t xml:space="preserve">كل </w:t>
            </w:r>
            <w:r w:rsidR="00A01B81">
              <w:t>9-</w:t>
            </w:r>
            <w:r w:rsidRPr="000743D9">
              <w:t>A2</w:t>
            </w:r>
          </w:p>
          <w:p w14:paraId="0B4C79EC" w14:textId="1882E3AB" w:rsidR="00690510" w:rsidRPr="00A05135" w:rsidRDefault="00690510" w:rsidP="007A73ED">
            <w:pPr>
              <w:pStyle w:val="Figuretitle"/>
              <w:rPr>
                <w:rtl/>
                <w:lang w:bidi="ar"/>
              </w:rPr>
            </w:pPr>
            <w:r w:rsidRPr="00690510">
              <w:rPr>
                <w:rtl/>
                <w:lang w:bidi="ar"/>
              </w:rPr>
              <w:t>الفصل المكاني</w:t>
            </w:r>
            <w:r w:rsidRPr="00690510">
              <w:rPr>
                <w:rFonts w:hint="cs"/>
                <w:rtl/>
                <w:lang w:bidi="ar"/>
              </w:rPr>
              <w:t xml:space="preserve"> لإشارتين لهما </w:t>
            </w:r>
            <w:r w:rsidRPr="00690510">
              <w:rPr>
                <w:rtl/>
                <w:lang w:bidi="ar"/>
              </w:rPr>
              <w:t>تردد مشترك</w:t>
            </w:r>
            <w:r w:rsidR="00A05135">
              <w:rPr>
                <w:rtl/>
                <w:lang w:bidi="ar"/>
              </w:rPr>
              <w:br/>
            </w:r>
            <w:r w:rsidRPr="00690510">
              <w:rPr>
                <w:rFonts w:hint="cs"/>
                <w:rtl/>
                <w:lang w:bidi="ar"/>
              </w:rPr>
              <w:t>(المسافة الفاصلة بين جهازي البث هي</w:t>
            </w:r>
            <w:r w:rsidR="0023048B">
              <w:rPr>
                <w:rFonts w:hint="cs"/>
                <w:rtl/>
                <w:lang w:bidi="ar"/>
              </w:rPr>
              <w:t xml:space="preserve"> </w:t>
            </w:r>
            <w:r w:rsidRPr="00690510">
              <w:rPr>
                <w:lang w:val="en-GB"/>
              </w:rPr>
              <w:t>km</w:t>
            </w:r>
            <w:r w:rsidR="0023048B">
              <w:rPr>
                <w:lang w:val="en-GB"/>
              </w:rPr>
              <w:t xml:space="preserve"> </w:t>
            </w:r>
            <w:r w:rsidR="0023048B" w:rsidRPr="00690510">
              <w:rPr>
                <w:lang w:val="en-GB"/>
              </w:rPr>
              <w:t>5</w:t>
            </w:r>
            <w:r w:rsidR="0023048B">
              <w:rPr>
                <w:lang w:val="en-GB"/>
              </w:rPr>
              <w:t>,</w:t>
            </w:r>
            <w:r w:rsidR="0023048B" w:rsidRPr="00690510">
              <w:rPr>
                <w:lang w:val="en-GB"/>
              </w:rPr>
              <w:t>7</w:t>
            </w:r>
            <w:r w:rsidRPr="00690510">
              <w:rPr>
                <w:rFonts w:hint="cs"/>
                <w:rtl/>
                <w:lang w:val="en-GB"/>
              </w:rPr>
              <w:t>)</w:t>
            </w:r>
          </w:p>
        </w:tc>
      </w:tr>
      <w:tr w:rsidR="00690510" w14:paraId="410451FE" w14:textId="77777777" w:rsidTr="007A73ED">
        <w:tc>
          <w:tcPr>
            <w:tcW w:w="4878" w:type="dxa"/>
            <w:gridSpan w:val="2"/>
          </w:tcPr>
          <w:p w14:paraId="3B9EBE33" w14:textId="72D39CBC" w:rsidR="00690510" w:rsidRDefault="00635B93" w:rsidP="001D3ECE">
            <w:pPr>
              <w:pStyle w:val="Figure"/>
              <w:spacing w:line="240" w:lineRule="auto"/>
              <w:rPr>
                <w:rtl/>
                <w:lang w:bidi="ar"/>
              </w:rPr>
            </w:pPr>
            <w:r w:rsidRPr="00082818">
              <w:rPr>
                <w:noProof/>
              </w:rPr>
              <mc:AlternateContent>
                <mc:Choice Requires="wps">
                  <w:drawing>
                    <wp:anchor distT="0" distB="0" distL="114300" distR="114300" simplePos="0" relativeHeight="251981824" behindDoc="0" locked="0" layoutInCell="1" allowOverlap="1" wp14:anchorId="25840E14" wp14:editId="561CD135">
                      <wp:simplePos x="0" y="0"/>
                      <wp:positionH relativeFrom="column">
                        <wp:posOffset>2267585</wp:posOffset>
                      </wp:positionH>
                      <wp:positionV relativeFrom="paragraph">
                        <wp:posOffset>363855</wp:posOffset>
                      </wp:positionV>
                      <wp:extent cx="332740" cy="210820"/>
                      <wp:effectExtent l="0" t="0" r="0" b="0"/>
                      <wp:wrapNone/>
                      <wp:docPr id="1113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F68E"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840E14" id="_x0000_s1177" style="position:absolute;left:0;text-align:left;margin-left:178.55pt;margin-top:28.65pt;width:26.2pt;height:16.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" filled="f" stroked="f">
                      <v:textbox inset="1pt,1pt,1pt,1pt">
                        <w:txbxContent>
                          <w:p w14:paraId="581AF68E"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sidRPr="00082818">
              <w:rPr>
                <w:noProof/>
              </w:rPr>
              <mc:AlternateContent>
                <mc:Choice Requires="wps">
                  <w:drawing>
                    <wp:anchor distT="0" distB="0" distL="114300" distR="114300" simplePos="0" relativeHeight="251979776" behindDoc="0" locked="0" layoutInCell="1" allowOverlap="1" wp14:anchorId="2A92C415" wp14:editId="5B792DB2">
                      <wp:simplePos x="0" y="0"/>
                      <wp:positionH relativeFrom="column">
                        <wp:posOffset>381635</wp:posOffset>
                      </wp:positionH>
                      <wp:positionV relativeFrom="paragraph">
                        <wp:posOffset>484505</wp:posOffset>
                      </wp:positionV>
                      <wp:extent cx="332740" cy="210820"/>
                      <wp:effectExtent l="0" t="0" r="0" b="0"/>
                      <wp:wrapNone/>
                      <wp:docPr id="111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1565"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92C415" id="_x0000_s1178" style="position:absolute;left:0;text-align:left;margin-left:30.05pt;margin-top:38.15pt;width:26.2pt;height:16.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" filled="f" stroked="f">
                      <v:textbox inset="1pt,1pt,1pt,1pt">
                        <w:txbxContent>
                          <w:p w14:paraId="253B1565"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sidR="001D3ECE">
              <w:rPr>
                <w:noProof/>
              </w:rPr>
              <w:drawing>
                <wp:inline distT="0" distB="0" distL="0" distR="0" wp14:anchorId="3B30CDF9" wp14:editId="5A5A9A74">
                  <wp:extent cx="3038475" cy="2181225"/>
                  <wp:effectExtent l="0" t="0" r="9525" b="9525"/>
                  <wp:docPr id="11032" name="Picture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8475" cy="2181225"/>
                          </a:xfrm>
                          <a:prstGeom prst="rect">
                            <a:avLst/>
                          </a:prstGeom>
                        </pic:spPr>
                      </pic:pic>
                    </a:graphicData>
                  </a:graphic>
                </wp:inline>
              </w:drawing>
            </w:r>
          </w:p>
        </w:tc>
        <w:tc>
          <w:tcPr>
            <w:tcW w:w="4761" w:type="dxa"/>
          </w:tcPr>
          <w:p w14:paraId="53F38A0F" w14:textId="341B56B3" w:rsidR="00690510" w:rsidRDefault="007A73ED" w:rsidP="001D3ECE">
            <w:pPr>
              <w:pStyle w:val="Figure"/>
              <w:spacing w:line="240" w:lineRule="auto"/>
              <w:rPr>
                <w:rtl/>
                <w:lang w:bidi="ar"/>
              </w:rPr>
            </w:pPr>
            <w:r w:rsidRPr="00082818">
              <w:rPr>
                <w:noProof/>
              </w:rPr>
              <mc:AlternateContent>
                <mc:Choice Requires="wps">
                  <w:drawing>
                    <wp:anchor distT="0" distB="0" distL="114300" distR="114300" simplePos="0" relativeHeight="251975680" behindDoc="0" locked="0" layoutInCell="1" allowOverlap="1" wp14:anchorId="3657B483" wp14:editId="1A108113">
                      <wp:simplePos x="0" y="0"/>
                      <wp:positionH relativeFrom="column">
                        <wp:posOffset>379095</wp:posOffset>
                      </wp:positionH>
                      <wp:positionV relativeFrom="paragraph">
                        <wp:posOffset>526415</wp:posOffset>
                      </wp:positionV>
                      <wp:extent cx="332740" cy="210820"/>
                      <wp:effectExtent l="0" t="0" r="0" b="0"/>
                      <wp:wrapNone/>
                      <wp:docPr id="111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EF4B"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7B483" id="_x0000_s1179" style="position:absolute;left:0;text-align:left;margin-left:29.85pt;margin-top:41.45pt;width:26.2pt;height:16.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" filled="f" stroked="f">
                      <v:textbox inset="1pt,1pt,1pt,1pt">
                        <w:txbxContent>
                          <w:p w14:paraId="1C25EF4B"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sidRPr="00082818">
              <w:rPr>
                <w:noProof/>
              </w:rPr>
              <mc:AlternateContent>
                <mc:Choice Requires="wps">
                  <w:drawing>
                    <wp:anchor distT="0" distB="0" distL="114300" distR="114300" simplePos="0" relativeHeight="251977728" behindDoc="0" locked="0" layoutInCell="1" allowOverlap="1" wp14:anchorId="7E9BD440" wp14:editId="24CE30CD">
                      <wp:simplePos x="0" y="0"/>
                      <wp:positionH relativeFrom="column">
                        <wp:posOffset>2213610</wp:posOffset>
                      </wp:positionH>
                      <wp:positionV relativeFrom="paragraph">
                        <wp:posOffset>424815</wp:posOffset>
                      </wp:positionV>
                      <wp:extent cx="332740" cy="210820"/>
                      <wp:effectExtent l="0" t="0" r="0" b="0"/>
                      <wp:wrapNone/>
                      <wp:docPr id="111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7EF5"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9BD440" id="_x0000_s1180" style="position:absolute;left:0;text-align:left;margin-left:174.3pt;margin-top:33.45pt;width:26.2pt;height:16.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" filled="f" stroked="f">
                      <v:textbox inset="1pt,1pt,1pt,1pt">
                        <w:txbxContent>
                          <w:p w14:paraId="6FBE7EF5"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Pr>
                <w:noProof/>
              </w:rPr>
              <w:drawing>
                <wp:inline distT="0" distB="0" distL="0" distR="0" wp14:anchorId="4564FAD1" wp14:editId="179E35BE">
                  <wp:extent cx="2962275" cy="2181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62275" cy="2181225"/>
                          </a:xfrm>
                          <a:prstGeom prst="rect">
                            <a:avLst/>
                          </a:prstGeom>
                        </pic:spPr>
                      </pic:pic>
                    </a:graphicData>
                  </a:graphic>
                </wp:inline>
              </w:drawing>
            </w:r>
          </w:p>
        </w:tc>
      </w:tr>
      <w:tr w:rsidR="00A05135" w14:paraId="686A6145" w14:textId="77777777" w:rsidTr="007A73ED">
        <w:tc>
          <w:tcPr>
            <w:tcW w:w="4834" w:type="dxa"/>
          </w:tcPr>
          <w:p w14:paraId="357A10D9" w14:textId="77777777" w:rsidR="00A05135" w:rsidRDefault="00A05135" w:rsidP="007A73ED">
            <w:pPr>
              <w:pStyle w:val="FigureNo"/>
              <w:rPr>
                <w:rtl/>
              </w:rPr>
            </w:pPr>
            <w:r w:rsidRPr="002C642A">
              <w:rPr>
                <w:rtl/>
              </w:rPr>
              <w:t>الش</w:t>
            </w:r>
            <w:r w:rsidR="006F2368">
              <w:rPr>
                <w:rFonts w:hint="cs"/>
                <w:rtl/>
              </w:rPr>
              <w:t>ـ</w:t>
            </w:r>
            <w:r w:rsidRPr="002C642A">
              <w:rPr>
                <w:rtl/>
              </w:rPr>
              <w:t xml:space="preserve">كل </w:t>
            </w:r>
            <w:r w:rsidR="006F2368">
              <w:t>10-</w:t>
            </w:r>
            <w:r w:rsidRPr="002C642A">
              <w:t>A2</w:t>
            </w:r>
          </w:p>
          <w:p w14:paraId="26E5217C" w14:textId="77777777" w:rsidR="00A05135" w:rsidRPr="00A05135" w:rsidRDefault="00A05135" w:rsidP="007A73ED">
            <w:pPr>
              <w:pStyle w:val="Figuretitle"/>
              <w:rPr>
                <w:rtl/>
                <w:lang w:bidi="ar"/>
              </w:rPr>
            </w:pPr>
            <w:r w:rsidRPr="00690510">
              <w:rPr>
                <w:rtl/>
                <w:lang w:bidi="ar"/>
              </w:rPr>
              <w:t>الفصل المكاني</w:t>
            </w:r>
            <w:r w:rsidRPr="00690510">
              <w:rPr>
                <w:rFonts w:hint="cs"/>
                <w:rtl/>
                <w:lang w:bidi="ar"/>
              </w:rPr>
              <w:t xml:space="preserve"> لإشارتين لهما </w:t>
            </w:r>
            <w:r w:rsidRPr="00690510">
              <w:rPr>
                <w:rtl/>
                <w:lang w:bidi="ar"/>
              </w:rPr>
              <w:t>تردد مشترك</w:t>
            </w:r>
            <w:r>
              <w:rPr>
                <w:rtl/>
                <w:lang w:bidi="ar"/>
              </w:rPr>
              <w:br/>
            </w:r>
            <w:r w:rsidRPr="00690510">
              <w:rPr>
                <w:rFonts w:hint="cs"/>
                <w:rtl/>
                <w:lang w:bidi="ar"/>
              </w:rPr>
              <w:t xml:space="preserve">(المسافة الفاصلة بين جهازي البث هي </w:t>
            </w:r>
            <w:r>
              <w:rPr>
                <w:lang w:val="en-GB"/>
              </w:rPr>
              <w:t>4</w:t>
            </w:r>
            <w:r w:rsidR="006F2368">
              <w:rPr>
                <w:lang w:val="en-GB"/>
              </w:rPr>
              <w:t>,</w:t>
            </w:r>
            <w:proofErr w:type="gramStart"/>
            <w:r>
              <w:rPr>
                <w:lang w:val="en-GB"/>
              </w:rPr>
              <w:t>1</w:t>
            </w:r>
            <w:r w:rsidRPr="00690510">
              <w:rPr>
                <w:lang w:val="en-GB"/>
              </w:rPr>
              <w:t> </w:t>
            </w:r>
            <w:r w:rsidRPr="00690510">
              <w:rPr>
                <w:rFonts w:hint="cs"/>
                <w:rtl/>
                <w:lang w:val="en-GB"/>
              </w:rPr>
              <w:t xml:space="preserve"> </w:t>
            </w:r>
            <w:r w:rsidRPr="00690510">
              <w:rPr>
                <w:lang w:val="en-GB"/>
              </w:rPr>
              <w:t>km</w:t>
            </w:r>
            <w:proofErr w:type="gramEnd"/>
            <w:r w:rsidRPr="00690510">
              <w:rPr>
                <w:rFonts w:hint="cs"/>
                <w:rtl/>
                <w:lang w:val="en-GB"/>
              </w:rPr>
              <w:t>)</w:t>
            </w:r>
          </w:p>
        </w:tc>
        <w:tc>
          <w:tcPr>
            <w:tcW w:w="4805" w:type="dxa"/>
            <w:gridSpan w:val="2"/>
          </w:tcPr>
          <w:p w14:paraId="3F4264EB" w14:textId="77777777" w:rsidR="00A05135" w:rsidRDefault="00A05135" w:rsidP="007A73ED">
            <w:pPr>
              <w:pStyle w:val="FigureNo"/>
              <w:rPr>
                <w:rtl/>
              </w:rPr>
            </w:pPr>
            <w:r w:rsidRPr="002C642A">
              <w:rPr>
                <w:rtl/>
              </w:rPr>
              <w:t>الش</w:t>
            </w:r>
            <w:r w:rsidR="006F2368">
              <w:rPr>
                <w:rFonts w:hint="cs"/>
                <w:rtl/>
              </w:rPr>
              <w:t>ـ</w:t>
            </w:r>
            <w:r w:rsidRPr="002C642A">
              <w:rPr>
                <w:rtl/>
              </w:rPr>
              <w:t xml:space="preserve">كل </w:t>
            </w:r>
            <w:r w:rsidR="006F2368">
              <w:t>11-</w:t>
            </w:r>
            <w:r w:rsidRPr="002C642A">
              <w:t>A2</w:t>
            </w:r>
          </w:p>
          <w:p w14:paraId="71266129" w14:textId="77777777" w:rsidR="00A05135" w:rsidRPr="00A05135" w:rsidRDefault="00A05135" w:rsidP="007A73ED">
            <w:pPr>
              <w:pStyle w:val="Figuretitle"/>
              <w:rPr>
                <w:rtl/>
                <w:lang w:bidi="ar"/>
              </w:rPr>
            </w:pPr>
            <w:r w:rsidRPr="00690510">
              <w:rPr>
                <w:rtl/>
                <w:lang w:bidi="ar"/>
              </w:rPr>
              <w:t>الفصل المكاني</w:t>
            </w:r>
            <w:r w:rsidRPr="00690510">
              <w:rPr>
                <w:rFonts w:hint="cs"/>
                <w:rtl/>
                <w:lang w:bidi="ar"/>
              </w:rPr>
              <w:t xml:space="preserve"> لإشارتين لهما </w:t>
            </w:r>
            <w:r w:rsidRPr="00690510">
              <w:rPr>
                <w:rtl/>
                <w:lang w:bidi="ar"/>
              </w:rPr>
              <w:t>تردد مشترك</w:t>
            </w:r>
            <w:r>
              <w:rPr>
                <w:rtl/>
                <w:lang w:bidi="ar"/>
              </w:rPr>
              <w:br/>
            </w:r>
            <w:r w:rsidRPr="00690510">
              <w:rPr>
                <w:rFonts w:hint="cs"/>
                <w:rtl/>
                <w:lang w:bidi="ar"/>
              </w:rPr>
              <w:t xml:space="preserve">(المسافة الفاصلة بين جهازي البث هي </w:t>
            </w:r>
            <w:r w:rsidR="006F2368">
              <w:t>0,</w:t>
            </w:r>
            <w:r>
              <w:rPr>
                <w:lang w:val="en-GB"/>
              </w:rPr>
              <w:t>6</w:t>
            </w:r>
            <w:r w:rsidRPr="00690510">
              <w:rPr>
                <w:rFonts w:hint="cs"/>
                <w:rtl/>
                <w:lang w:val="en-GB"/>
              </w:rPr>
              <w:t xml:space="preserve"> </w:t>
            </w:r>
            <w:r w:rsidRPr="00690510">
              <w:rPr>
                <w:lang w:val="en-GB"/>
              </w:rPr>
              <w:t>km</w:t>
            </w:r>
            <w:r w:rsidRPr="00690510">
              <w:rPr>
                <w:rFonts w:hint="cs"/>
                <w:rtl/>
                <w:lang w:val="en-GB"/>
              </w:rPr>
              <w:t>)</w:t>
            </w:r>
          </w:p>
        </w:tc>
      </w:tr>
      <w:tr w:rsidR="00A05135" w14:paraId="5F383BDB" w14:textId="77777777" w:rsidTr="007A73ED">
        <w:tc>
          <w:tcPr>
            <w:tcW w:w="4834" w:type="dxa"/>
          </w:tcPr>
          <w:p w14:paraId="54228C2D" w14:textId="67CB95BA" w:rsidR="00A05135" w:rsidRDefault="007A73ED" w:rsidP="001D3ECE">
            <w:pPr>
              <w:pStyle w:val="Figure"/>
              <w:spacing w:line="240" w:lineRule="auto"/>
              <w:rPr>
                <w:rtl/>
                <w:lang w:bidi="ar"/>
              </w:rPr>
            </w:pPr>
            <w:r w:rsidRPr="00082818">
              <w:rPr>
                <w:noProof/>
              </w:rPr>
              <mc:AlternateContent>
                <mc:Choice Requires="wps">
                  <w:drawing>
                    <wp:anchor distT="0" distB="0" distL="114300" distR="114300" simplePos="0" relativeHeight="251985920" behindDoc="0" locked="0" layoutInCell="1" allowOverlap="1" wp14:anchorId="220F4B0B" wp14:editId="186DEB04">
                      <wp:simplePos x="0" y="0"/>
                      <wp:positionH relativeFrom="column">
                        <wp:posOffset>875030</wp:posOffset>
                      </wp:positionH>
                      <wp:positionV relativeFrom="paragraph">
                        <wp:posOffset>996315</wp:posOffset>
                      </wp:positionV>
                      <wp:extent cx="332740" cy="211422"/>
                      <wp:effectExtent l="0" t="0" r="0" b="0"/>
                      <wp:wrapNone/>
                      <wp:docPr id="1113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2D09"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0F4B0B" id="_x0000_s1181" style="position:absolute;left:0;text-align:left;margin-left:68.9pt;margin-top:78.45pt;width:26.2pt;height:16.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" filled="f" stroked="f">
                      <v:textbox inset="1pt,1pt,1pt,1pt">
                        <w:txbxContent>
                          <w:p w14:paraId="3ECE2D09"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sidRPr="00082818">
              <w:rPr>
                <w:noProof/>
              </w:rPr>
              <mc:AlternateContent>
                <mc:Choice Requires="wps">
                  <w:drawing>
                    <wp:anchor distT="0" distB="0" distL="114300" distR="114300" simplePos="0" relativeHeight="251983872" behindDoc="0" locked="0" layoutInCell="1" allowOverlap="1" wp14:anchorId="113385DE" wp14:editId="51F634B8">
                      <wp:simplePos x="0" y="0"/>
                      <wp:positionH relativeFrom="column">
                        <wp:posOffset>2218690</wp:posOffset>
                      </wp:positionH>
                      <wp:positionV relativeFrom="paragraph">
                        <wp:posOffset>427355</wp:posOffset>
                      </wp:positionV>
                      <wp:extent cx="332740" cy="211422"/>
                      <wp:effectExtent l="0" t="0" r="0" b="0"/>
                      <wp:wrapNone/>
                      <wp:docPr id="1113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DDC7"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3385DE" id="_x0000_s1182" style="position:absolute;left:0;text-align:left;margin-left:174.7pt;margin-top:33.65pt;width:26.2pt;height:16.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" filled="f" stroked="f">
                      <v:textbox inset="1pt,1pt,1pt,1pt">
                        <w:txbxContent>
                          <w:p w14:paraId="2513DDC7"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Pr>
                <w:noProof/>
              </w:rPr>
              <w:drawing>
                <wp:inline distT="0" distB="0" distL="0" distR="0" wp14:anchorId="261CFE45" wp14:editId="4153752F">
                  <wp:extent cx="3057525" cy="2209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57525" cy="2209800"/>
                          </a:xfrm>
                          <a:prstGeom prst="rect">
                            <a:avLst/>
                          </a:prstGeom>
                        </pic:spPr>
                      </pic:pic>
                    </a:graphicData>
                  </a:graphic>
                </wp:inline>
              </w:drawing>
            </w:r>
          </w:p>
        </w:tc>
        <w:tc>
          <w:tcPr>
            <w:tcW w:w="4805" w:type="dxa"/>
            <w:gridSpan w:val="2"/>
          </w:tcPr>
          <w:p w14:paraId="4C687AB4" w14:textId="447BA13B" w:rsidR="00A05135" w:rsidRDefault="007A73ED" w:rsidP="001D3ECE">
            <w:pPr>
              <w:pStyle w:val="Figure"/>
              <w:spacing w:line="240" w:lineRule="auto"/>
              <w:rPr>
                <w:rtl/>
                <w:lang w:bidi="ar"/>
              </w:rPr>
            </w:pPr>
            <w:r w:rsidRPr="00082818">
              <w:rPr>
                <w:noProof/>
              </w:rPr>
              <mc:AlternateContent>
                <mc:Choice Requires="wps">
                  <w:drawing>
                    <wp:anchor distT="0" distB="0" distL="114300" distR="114300" simplePos="0" relativeHeight="251987968" behindDoc="0" locked="0" layoutInCell="1" allowOverlap="1" wp14:anchorId="4993A550" wp14:editId="2D1DED13">
                      <wp:simplePos x="0" y="0"/>
                      <wp:positionH relativeFrom="column">
                        <wp:posOffset>419100</wp:posOffset>
                      </wp:positionH>
                      <wp:positionV relativeFrom="paragraph">
                        <wp:posOffset>967740</wp:posOffset>
                      </wp:positionV>
                      <wp:extent cx="332740" cy="211422"/>
                      <wp:effectExtent l="0" t="0" r="0" b="0"/>
                      <wp:wrapNone/>
                      <wp:docPr id="111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6981"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93A550" id="_x0000_s1183" style="position:absolute;left:0;text-align:left;margin-left:33pt;margin-top:76.2pt;width:26.2pt;height:16.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" filled="f" stroked="f">
                      <v:textbox inset="1pt,1pt,1pt,1pt">
                        <w:txbxContent>
                          <w:p w14:paraId="3E286981"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sidR="00D52BBD" w:rsidRPr="00082818">
              <w:rPr>
                <w:noProof/>
              </w:rPr>
              <mc:AlternateContent>
                <mc:Choice Requires="wps">
                  <w:drawing>
                    <wp:anchor distT="0" distB="0" distL="114300" distR="114300" simplePos="0" relativeHeight="251990016" behindDoc="0" locked="0" layoutInCell="1" allowOverlap="1" wp14:anchorId="0D5D203C" wp14:editId="4538575A">
                      <wp:simplePos x="0" y="0"/>
                      <wp:positionH relativeFrom="column">
                        <wp:posOffset>1240155</wp:posOffset>
                      </wp:positionH>
                      <wp:positionV relativeFrom="paragraph">
                        <wp:posOffset>620395</wp:posOffset>
                      </wp:positionV>
                      <wp:extent cx="332740" cy="211422"/>
                      <wp:effectExtent l="0" t="0" r="0" b="0"/>
                      <wp:wrapNone/>
                      <wp:docPr id="1113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DB63"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5D203C" id="_x0000_s1184" style="position:absolute;left:0;text-align:left;margin-left:97.65pt;margin-top:48.85pt;width:26.2pt;height:16.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" filled="f" stroked="f">
                      <v:textbox inset="1pt,1pt,1pt,1pt">
                        <w:txbxContent>
                          <w:p w14:paraId="74A8DB63"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220</w:t>
                            </w:r>
                          </w:p>
                        </w:txbxContent>
                      </v:textbox>
                    </v:rect>
                  </w:pict>
                </mc:Fallback>
              </mc:AlternateContent>
            </w:r>
            <w:r>
              <w:rPr>
                <w:noProof/>
              </w:rPr>
              <w:drawing>
                <wp:inline distT="0" distB="0" distL="0" distR="0" wp14:anchorId="6E09CBF0" wp14:editId="08E1A9CE">
                  <wp:extent cx="3048000" cy="2200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48000" cy="2200275"/>
                          </a:xfrm>
                          <a:prstGeom prst="rect">
                            <a:avLst/>
                          </a:prstGeom>
                        </pic:spPr>
                      </pic:pic>
                    </a:graphicData>
                  </a:graphic>
                </wp:inline>
              </w:drawing>
            </w:r>
          </w:p>
        </w:tc>
      </w:tr>
    </w:tbl>
    <w:p w14:paraId="0B5D330D" w14:textId="13A5ABEC" w:rsidR="00A348F3" w:rsidRDefault="00A348F3" w:rsidP="006F2368">
      <w:pPr>
        <w:pStyle w:val="Heading3"/>
        <w:tabs>
          <w:tab w:val="left" w:pos="1134"/>
        </w:tabs>
        <w:spacing w:before="360"/>
        <w:rPr>
          <w:rtl/>
          <w:lang w:bidi="ar-EG"/>
        </w:rPr>
      </w:pPr>
      <w:r w:rsidRPr="002C642A">
        <w:rPr>
          <w:lang w:bidi="ar"/>
        </w:rPr>
        <w:t>A2.2.3.3</w:t>
      </w:r>
      <w:r w:rsidR="00A05135">
        <w:rPr>
          <w:lang w:bidi="ar"/>
        </w:rPr>
        <w:tab/>
      </w:r>
      <w:r>
        <w:rPr>
          <w:rFonts w:hint="cs"/>
          <w:rtl/>
          <w:lang w:bidi="ar-EG"/>
        </w:rPr>
        <w:t>توزع شدة المجال</w:t>
      </w:r>
    </w:p>
    <w:p w14:paraId="117C422E" w14:textId="2FFFCB12" w:rsidR="00A348F3" w:rsidRDefault="00A348F3" w:rsidP="006F2368">
      <w:pPr>
        <w:rPr>
          <w:lang w:bidi="ar"/>
        </w:rPr>
      </w:pPr>
      <w:r w:rsidRPr="002C642A">
        <w:rPr>
          <w:rtl/>
          <w:lang w:bidi="ar"/>
        </w:rPr>
        <w:t>يمكن</w:t>
      </w:r>
      <w:r>
        <w:rPr>
          <w:rFonts w:hint="cs"/>
          <w:rtl/>
          <w:lang w:bidi="ar"/>
        </w:rPr>
        <w:t xml:space="preserve"> لجميع</w:t>
      </w:r>
      <w:r w:rsidRPr="002C642A">
        <w:rPr>
          <w:rtl/>
          <w:lang w:bidi="ar"/>
        </w:rPr>
        <w:t xml:space="preserve"> العقد قياس شدة المجال في وقت واحد، ويمكن </w:t>
      </w:r>
      <w:r>
        <w:rPr>
          <w:rFonts w:hint="cs"/>
          <w:rtl/>
          <w:lang w:bidi="ar"/>
        </w:rPr>
        <w:t>ل</w:t>
      </w:r>
      <w:r w:rsidRPr="002C642A">
        <w:rPr>
          <w:rtl/>
          <w:lang w:bidi="ar"/>
        </w:rPr>
        <w:t xml:space="preserve">شبكة </w:t>
      </w:r>
      <w:r>
        <w:rPr>
          <w:rtl/>
          <w:lang w:bidi="ar"/>
        </w:rPr>
        <w:t>مراقبة</w:t>
      </w:r>
      <w:r w:rsidRPr="002C642A">
        <w:rPr>
          <w:rtl/>
          <w:lang w:bidi="ar"/>
        </w:rPr>
        <w:t xml:space="preserve"> </w:t>
      </w:r>
      <w:r>
        <w:rPr>
          <w:rFonts w:hint="cs"/>
          <w:rtl/>
          <w:lang w:bidi="ar"/>
        </w:rPr>
        <w:t>ال</w:t>
      </w:r>
      <w:r w:rsidRPr="002C642A">
        <w:rPr>
          <w:rtl/>
          <w:lang w:bidi="ar"/>
        </w:rPr>
        <w:t>شب</w:t>
      </w:r>
      <w:r>
        <w:rPr>
          <w:rFonts w:hint="cs"/>
          <w:rtl/>
          <w:lang w:bidi="ar"/>
        </w:rPr>
        <w:t>ي</w:t>
      </w:r>
      <w:r w:rsidRPr="002C642A">
        <w:rPr>
          <w:rtl/>
          <w:lang w:bidi="ar"/>
        </w:rPr>
        <w:t xml:space="preserve">كة كشف </w:t>
      </w:r>
      <w:r>
        <w:rPr>
          <w:rFonts w:hint="cs"/>
          <w:rtl/>
          <w:lang w:bidi="ar"/>
        </w:rPr>
        <w:t>وحساب</w:t>
      </w:r>
      <w:r>
        <w:rPr>
          <w:rtl/>
          <w:lang w:bidi="ar"/>
        </w:rPr>
        <w:t xml:space="preserve"> توز</w:t>
      </w:r>
      <w:r w:rsidRPr="002C642A">
        <w:rPr>
          <w:rtl/>
          <w:lang w:bidi="ar"/>
        </w:rPr>
        <w:t>ع القناة في منطقة التغطية عن طريق</w:t>
      </w:r>
      <w:r>
        <w:rPr>
          <w:rFonts w:hint="cs"/>
          <w:rtl/>
          <w:lang w:bidi="ar"/>
        </w:rPr>
        <w:t xml:space="preserve"> الاستكمال الداخلي ل</w:t>
      </w:r>
      <w:r w:rsidRPr="002C642A">
        <w:rPr>
          <w:rtl/>
          <w:lang w:bidi="ar"/>
        </w:rPr>
        <w:t>لبيانات</w:t>
      </w:r>
      <w:r>
        <w:rPr>
          <w:rFonts w:hint="cs"/>
          <w:rtl/>
          <w:lang w:bidi="ar"/>
        </w:rPr>
        <w:t xml:space="preserve"> في الوقت الفعلي.</w:t>
      </w:r>
      <w:r w:rsidRPr="00D408C9">
        <w:rPr>
          <w:rFonts w:hint="cs"/>
          <w:rtl/>
          <w:lang w:bidi="ar"/>
        </w:rPr>
        <w:t xml:space="preserve"> </w:t>
      </w:r>
      <w:r>
        <w:rPr>
          <w:rFonts w:hint="cs"/>
          <w:rtl/>
          <w:lang w:bidi="ar"/>
        </w:rPr>
        <w:t>ويُحسب</w:t>
      </w:r>
      <w:r w:rsidRPr="002C642A">
        <w:rPr>
          <w:rtl/>
          <w:lang w:bidi="ar"/>
        </w:rPr>
        <w:t xml:space="preserve"> </w:t>
      </w:r>
      <w:r>
        <w:rPr>
          <w:rFonts w:hint="cs"/>
          <w:rtl/>
          <w:lang w:bidi="ar"/>
        </w:rPr>
        <w:t>ال</w:t>
      </w:r>
      <w:r>
        <w:rPr>
          <w:rtl/>
          <w:lang w:bidi="ar"/>
        </w:rPr>
        <w:t>توز</w:t>
      </w:r>
      <w:r w:rsidRPr="002C642A">
        <w:rPr>
          <w:rtl/>
          <w:lang w:bidi="ar"/>
        </w:rPr>
        <w:t>ع</w:t>
      </w:r>
      <w:r>
        <w:rPr>
          <w:rFonts w:hint="cs"/>
          <w:rtl/>
          <w:lang w:bidi="ar"/>
        </w:rPr>
        <w:t xml:space="preserve"> حسب </w:t>
      </w:r>
      <w:r>
        <w:rPr>
          <w:rFonts w:hint="cs"/>
          <w:rtl/>
          <w:lang w:bidi="ar-EG"/>
        </w:rPr>
        <w:t>شدة المجال التي تكشفها</w:t>
      </w:r>
      <w:r w:rsidRPr="00D408C9">
        <w:rPr>
          <w:rtl/>
          <w:lang w:bidi="ar"/>
        </w:rPr>
        <w:t xml:space="preserve"> </w:t>
      </w:r>
      <w:r w:rsidRPr="002C642A">
        <w:rPr>
          <w:rtl/>
          <w:lang w:bidi="ar"/>
        </w:rPr>
        <w:t xml:space="preserve">كل أجهزة الاستشعار، </w:t>
      </w:r>
      <w:r>
        <w:rPr>
          <w:rFonts w:hint="cs"/>
          <w:rtl/>
          <w:lang w:bidi="ar"/>
        </w:rPr>
        <w:t>وتُ</w:t>
      </w:r>
      <w:r w:rsidRPr="002C642A">
        <w:rPr>
          <w:rtl/>
          <w:lang w:bidi="ar"/>
        </w:rPr>
        <w:t>دمج بيانات ال</w:t>
      </w:r>
      <w:r>
        <w:rPr>
          <w:rtl/>
          <w:lang w:bidi="ar"/>
        </w:rPr>
        <w:t>مراقبة</w:t>
      </w:r>
      <w:r w:rsidRPr="002C642A">
        <w:rPr>
          <w:rtl/>
          <w:lang w:bidi="ar"/>
        </w:rPr>
        <w:t xml:space="preserve"> في الوقت </w:t>
      </w:r>
      <w:r>
        <w:rPr>
          <w:rFonts w:hint="cs"/>
          <w:rtl/>
          <w:lang w:bidi="ar"/>
        </w:rPr>
        <w:t>الفعلي</w:t>
      </w:r>
      <w:r w:rsidRPr="002C642A">
        <w:rPr>
          <w:rtl/>
          <w:lang w:bidi="ar"/>
        </w:rPr>
        <w:t>.</w:t>
      </w:r>
      <w:r w:rsidRPr="00D408C9">
        <w:rPr>
          <w:rFonts w:hint="cs"/>
          <w:rtl/>
          <w:lang w:bidi="ar"/>
        </w:rPr>
        <w:t xml:space="preserve"> </w:t>
      </w:r>
      <w:r>
        <w:rPr>
          <w:rFonts w:hint="cs"/>
          <w:rtl/>
          <w:lang w:bidi="ar"/>
        </w:rPr>
        <w:t>ويُ</w:t>
      </w:r>
      <w:r>
        <w:rPr>
          <w:rtl/>
          <w:lang w:bidi="ar"/>
        </w:rPr>
        <w:t>عرض مثال</w:t>
      </w:r>
      <w:r>
        <w:rPr>
          <w:rFonts w:hint="cs"/>
          <w:rtl/>
          <w:lang w:bidi="ar"/>
        </w:rPr>
        <w:t>ا</w:t>
      </w:r>
      <w:r w:rsidRPr="002C642A">
        <w:rPr>
          <w:rtl/>
          <w:lang w:bidi="ar"/>
        </w:rPr>
        <w:t>ن أدناه</w:t>
      </w:r>
      <w:r>
        <w:rPr>
          <w:rFonts w:hint="cs"/>
          <w:rtl/>
          <w:lang w:bidi="ar"/>
        </w:rPr>
        <w:t xml:space="preserve"> لحالة جهاز بث قدرته </w:t>
      </w:r>
      <w:r w:rsidR="003D7A1C">
        <w:rPr>
          <w:lang w:bidi="ar"/>
        </w:rPr>
        <w:t>3</w:t>
      </w:r>
      <w:r>
        <w:rPr>
          <w:rFonts w:hint="cs"/>
          <w:rtl/>
          <w:lang w:bidi="ar"/>
        </w:rPr>
        <w:t xml:space="preserve"> </w:t>
      </w:r>
      <w:r w:rsidRPr="002C642A">
        <w:rPr>
          <w:lang w:bidi="ar"/>
        </w:rPr>
        <w:t>W</w:t>
      </w:r>
      <w:r>
        <w:rPr>
          <w:rFonts w:hint="cs"/>
          <w:rtl/>
          <w:lang w:bidi="ar"/>
        </w:rPr>
        <w:t xml:space="preserve"> وجهازي بث قدرتهما </w:t>
      </w:r>
      <w:r w:rsidR="003D7A1C">
        <w:rPr>
          <w:lang w:bidi="ar"/>
        </w:rPr>
        <w:t>3</w:t>
      </w:r>
      <w:r w:rsidR="006F2368">
        <w:rPr>
          <w:rFonts w:hint="eastAsia"/>
          <w:rtl/>
          <w:lang w:bidi="ar"/>
        </w:rPr>
        <w:t> </w:t>
      </w:r>
      <w:r w:rsidRPr="002C642A">
        <w:rPr>
          <w:lang w:bidi="ar"/>
        </w:rPr>
        <w:t>W</w:t>
      </w:r>
      <w:r>
        <w:rPr>
          <w:rFonts w:hint="cs"/>
          <w:rtl/>
          <w:lang w:bidi="ar"/>
        </w:rPr>
        <w:t xml:space="preserve"> قيد التشغيل</w:t>
      </w:r>
      <w:r w:rsidRPr="00D408C9">
        <w:rPr>
          <w:rtl/>
          <w:lang w:bidi="ar"/>
        </w:rPr>
        <w:t xml:space="preserve"> </w:t>
      </w:r>
      <w:r w:rsidRPr="002C642A">
        <w:rPr>
          <w:rtl/>
          <w:lang w:bidi="ar"/>
        </w:rPr>
        <w:t>في وقت واحد.</w:t>
      </w:r>
    </w:p>
    <w:p w14:paraId="1EF5EA4E" w14:textId="77777777" w:rsidR="007A73ED" w:rsidRDefault="007A73ED" w:rsidP="007A73ED">
      <w:pPr>
        <w:pStyle w:val="FigureNo"/>
        <w:rPr>
          <w:rtl/>
        </w:rPr>
      </w:pPr>
      <w:r w:rsidRPr="002C642A">
        <w:rPr>
          <w:rtl/>
        </w:rPr>
        <w:lastRenderedPageBreak/>
        <w:t>الش</w:t>
      </w:r>
      <w:r>
        <w:rPr>
          <w:rFonts w:hint="cs"/>
          <w:rtl/>
        </w:rPr>
        <w:t>ـ</w:t>
      </w:r>
      <w:r w:rsidRPr="002C642A">
        <w:rPr>
          <w:rtl/>
        </w:rPr>
        <w:t xml:space="preserve">كل </w:t>
      </w:r>
      <w:r>
        <w:t>12-</w:t>
      </w:r>
      <w:r w:rsidRPr="002C642A">
        <w:t>A2</w:t>
      </w:r>
    </w:p>
    <w:p w14:paraId="5B2A71CD" w14:textId="77777777" w:rsidR="007A73ED" w:rsidRPr="00A05135" w:rsidRDefault="007A73ED" w:rsidP="007A73ED">
      <w:pPr>
        <w:pStyle w:val="Figuretitle"/>
        <w:rPr>
          <w:rtl/>
          <w:lang w:bidi="ar-EG"/>
        </w:rPr>
      </w:pPr>
      <w:r w:rsidRPr="00A05135">
        <w:rPr>
          <w:rFonts w:hint="cs"/>
          <w:rtl/>
          <w:lang w:bidi="ar-EG"/>
        </w:rPr>
        <w:t xml:space="preserve">توزع شدة المجال </w:t>
      </w:r>
      <w:r w:rsidRPr="00A05135">
        <w:rPr>
          <w:rtl/>
        </w:rPr>
        <w:t>(التردد</w:t>
      </w:r>
      <w:r w:rsidRPr="00A05135">
        <w:rPr>
          <w:rFonts w:hint="cs"/>
          <w:rtl/>
        </w:rPr>
        <w:t xml:space="preserve"> </w:t>
      </w:r>
      <w:r w:rsidRPr="00A05135">
        <w:t>MHz 140,5</w:t>
      </w:r>
      <w:r w:rsidRPr="00A05135">
        <w:rPr>
          <w:rtl/>
        </w:rPr>
        <w:t>، عرض النطاق</w:t>
      </w:r>
      <w:r w:rsidRPr="00A05135">
        <w:rPr>
          <w:rFonts w:hint="cs"/>
          <w:rtl/>
        </w:rPr>
        <w:t xml:space="preserve"> </w:t>
      </w:r>
      <w:r w:rsidRPr="00A05135">
        <w:t>kHz 12,5</w:t>
      </w:r>
      <w:r w:rsidRPr="00A05135">
        <w:rPr>
          <w:rtl/>
        </w:rPr>
        <w:t xml:space="preserve">، </w:t>
      </w:r>
      <w:r w:rsidRPr="00A05135">
        <w:rPr>
          <w:rFonts w:hint="cs"/>
          <w:rtl/>
        </w:rPr>
        <w:t xml:space="preserve">تشكيل </w:t>
      </w:r>
      <w:r w:rsidRPr="00A05135">
        <w:rPr>
          <w:lang w:val="en-GB"/>
        </w:rPr>
        <w:t>FM</w:t>
      </w:r>
      <w:r w:rsidRPr="00A05135">
        <w:rPr>
          <w:rtl/>
        </w:rPr>
        <w:t xml:space="preserve">، القدرة </w:t>
      </w:r>
      <w:r w:rsidRPr="00A05135">
        <w:t>3</w:t>
      </w:r>
      <w:r w:rsidRPr="00A05135">
        <w:rPr>
          <w:rFonts w:hint="cs"/>
          <w:rtl/>
        </w:rPr>
        <w:t xml:space="preserve"> </w:t>
      </w:r>
      <w:r w:rsidRPr="00A05135">
        <w:t>W</w:t>
      </w:r>
      <w:r w:rsidRPr="00A05135">
        <w:rPr>
          <w:rtl/>
        </w:rPr>
        <w:t>)</w:t>
      </w:r>
    </w:p>
    <w:p w14:paraId="1B9D7831" w14:textId="29127B49" w:rsidR="007A73ED" w:rsidRDefault="00AB24C2" w:rsidP="007A73ED">
      <w:pPr>
        <w:pStyle w:val="Figure"/>
        <w:spacing w:line="240" w:lineRule="auto"/>
        <w:rPr>
          <w:spacing w:val="-2"/>
          <w:lang w:bidi="ar"/>
        </w:rPr>
      </w:pPr>
      <w:bookmarkStart w:id="147" w:name="_Toc424800254"/>
      <w:bookmarkStart w:id="148" w:name="OLE_LINK18"/>
      <w:bookmarkStart w:id="149" w:name="OLE_LINK19"/>
      <w:r w:rsidRPr="00082818">
        <w:rPr>
          <w:noProof/>
        </w:rPr>
        <mc:AlternateContent>
          <mc:Choice Requires="wps">
            <w:drawing>
              <wp:anchor distT="0" distB="0" distL="114300" distR="114300" simplePos="0" relativeHeight="251992064" behindDoc="0" locked="0" layoutInCell="1" allowOverlap="1" wp14:anchorId="68EDC2E0" wp14:editId="014D2D2C">
                <wp:simplePos x="0" y="0"/>
                <wp:positionH relativeFrom="column">
                  <wp:posOffset>2195195</wp:posOffset>
                </wp:positionH>
                <wp:positionV relativeFrom="paragraph">
                  <wp:posOffset>132715</wp:posOffset>
                </wp:positionV>
                <wp:extent cx="396416" cy="210820"/>
                <wp:effectExtent l="0" t="0" r="3810" b="0"/>
                <wp:wrapNone/>
                <wp:docPr id="1113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416"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885D"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140,5</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EDC2E0" id="_x0000_s1185" style="position:absolute;left:0;text-align:left;margin-left:172.85pt;margin-top:10.45pt;width:31.2pt;height:16.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" filled="f" stroked="f">
                <v:textbox inset="1pt,1pt,1pt,1pt">
                  <w:txbxContent>
                    <w:p w14:paraId="37C3885D"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#2</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140,5</w:t>
                      </w:r>
                    </w:p>
                  </w:txbxContent>
                </v:textbox>
              </v:rect>
            </w:pict>
          </mc:Fallback>
        </mc:AlternateContent>
      </w:r>
      <w:r w:rsidR="005B0D49" w:rsidRPr="00082818">
        <w:rPr>
          <w:noProof/>
        </w:rPr>
        <mc:AlternateContent>
          <mc:Choice Requires="wps">
            <w:drawing>
              <wp:anchor distT="0" distB="0" distL="114300" distR="114300" simplePos="0" relativeHeight="251994112" behindDoc="0" locked="0" layoutInCell="1" allowOverlap="1" wp14:anchorId="0C196E59" wp14:editId="13CF23F8">
                <wp:simplePos x="0" y="0"/>
                <wp:positionH relativeFrom="column">
                  <wp:posOffset>1289685</wp:posOffset>
                </wp:positionH>
                <wp:positionV relativeFrom="paragraph">
                  <wp:posOffset>221615</wp:posOffset>
                </wp:positionV>
                <wp:extent cx="476250" cy="258445"/>
                <wp:effectExtent l="0" t="0" r="0" b="8255"/>
                <wp:wrapNone/>
                <wp:docPr id="1114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FD54"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140,5</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196E59" id="_x0000_s1186" style="position:absolute;left:0;text-align:left;margin-left:101.55pt;margin-top:17.45pt;width:37.5pt;height:20.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" filled="f" stroked="f">
                <v:textbox inset="1pt,1pt,1pt,1pt">
                  <w:txbxContent>
                    <w:p w14:paraId="093EFD54" w14:textId="77777777" w:rsidR="00A71E7C" w:rsidRPr="006F2368" w:rsidRDefault="00A71E7C" w:rsidP="00D52BBD">
                      <w:pPr>
                        <w:spacing w:before="0" w:line="140" w:lineRule="exact"/>
                        <w:jc w:val="center"/>
                        <w:rPr>
                          <w:rFonts w:ascii="Times New Roman Bold" w:hAnsi="Times New Roman Bold"/>
                          <w:b/>
                          <w:bCs/>
                          <w:color w:val="FF0000"/>
                          <w:spacing w:val="-4"/>
                          <w:sz w:val="14"/>
                          <w:szCs w:val="18"/>
                          <w:lang w:bidi="ar-EG"/>
                        </w:rPr>
                      </w:pPr>
                      <w:r w:rsidRPr="006F2368">
                        <w:rPr>
                          <w:rFonts w:ascii="Times New Roman Bold" w:hAnsi="Times New Roman Bold" w:hint="cs"/>
                          <w:b/>
                          <w:bCs/>
                          <w:color w:val="FF0000"/>
                          <w:spacing w:val="-4"/>
                          <w:sz w:val="12"/>
                          <w:szCs w:val="16"/>
                          <w:rtl/>
                          <w:lang w:bidi="ar-EG"/>
                        </w:rPr>
                        <w:t xml:space="preserve">جهاز بث </w:t>
                      </w:r>
                      <w:r w:rsidRPr="006F2368">
                        <w:rPr>
                          <w:rFonts w:ascii="Times New Roman Bold" w:hAnsi="Times New Roman Bold"/>
                          <w:b/>
                          <w:bCs/>
                          <w:color w:val="FF0000"/>
                          <w:spacing w:val="-4"/>
                          <w:sz w:val="12"/>
                          <w:szCs w:val="16"/>
                          <w:lang w:bidi="ar-EG"/>
                        </w:rPr>
                        <w:t>#1</w:t>
                      </w:r>
                      <w:r w:rsidRPr="006F2368">
                        <w:rPr>
                          <w:rFonts w:ascii="Times New Roman Bold" w:hAnsi="Times New Roman Bold"/>
                          <w:b/>
                          <w:bCs/>
                          <w:color w:val="FF0000"/>
                          <w:spacing w:val="-4"/>
                          <w:sz w:val="12"/>
                          <w:szCs w:val="16"/>
                          <w:rtl/>
                          <w:lang w:bidi="ar-EG"/>
                        </w:rPr>
                        <w:br/>
                      </w:r>
                      <w:r w:rsidRPr="006F2368">
                        <w:rPr>
                          <w:rFonts w:ascii="Times New Roman Bold" w:hAnsi="Times New Roman Bold"/>
                          <w:b/>
                          <w:bCs/>
                          <w:color w:val="FF0000"/>
                          <w:spacing w:val="-4"/>
                          <w:sz w:val="12"/>
                          <w:szCs w:val="16"/>
                          <w:lang w:bidi="ar-EG"/>
                        </w:rPr>
                        <w:t>MHz 140,5</w:t>
                      </w:r>
                    </w:p>
                  </w:txbxContent>
                </v:textbox>
              </v:rect>
            </w:pict>
          </mc:Fallback>
        </mc:AlternateContent>
      </w:r>
      <w:r w:rsidR="007A73ED" w:rsidRPr="007A73ED">
        <w:drawing>
          <wp:inline distT="0" distB="0" distL="0" distR="0" wp14:anchorId="234C5621" wp14:editId="045F1F0D">
            <wp:extent cx="5876925" cy="2143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76925" cy="2143125"/>
                    </a:xfrm>
                    <a:prstGeom prst="rect">
                      <a:avLst/>
                    </a:prstGeom>
                  </pic:spPr>
                </pic:pic>
              </a:graphicData>
            </a:graphic>
          </wp:inline>
        </w:drawing>
      </w:r>
    </w:p>
    <w:p w14:paraId="5B50DA61" w14:textId="2A225874" w:rsidR="00A348F3" w:rsidRPr="00AB24C2" w:rsidRDefault="00A348F3" w:rsidP="00AB24C2">
      <w:pPr>
        <w:pStyle w:val="Normalaftertitle"/>
        <w:keepNext w:val="0"/>
        <w:spacing w:line="180" w:lineRule="auto"/>
        <w:rPr>
          <w:spacing w:val="-4"/>
          <w:rtl/>
        </w:rPr>
      </w:pPr>
      <w:r w:rsidRPr="00AB24C2">
        <w:rPr>
          <w:spacing w:val="-4"/>
          <w:rtl/>
        </w:rPr>
        <w:t xml:space="preserve">يبين الشكل </w:t>
      </w:r>
      <w:r w:rsidR="006F2368" w:rsidRPr="00AB24C2">
        <w:rPr>
          <w:spacing w:val="-4"/>
        </w:rPr>
        <w:t>12-</w:t>
      </w:r>
      <w:r w:rsidRPr="00AB24C2">
        <w:rPr>
          <w:spacing w:val="-4"/>
        </w:rPr>
        <w:t>A2</w:t>
      </w:r>
      <w:r w:rsidRPr="00AB24C2">
        <w:rPr>
          <w:spacing w:val="-4"/>
          <w:rtl/>
        </w:rPr>
        <w:t xml:space="preserve"> أن الانتشار الراديوي متباين الخواص على ما يبدو في البيئات الحضرية، </w:t>
      </w:r>
      <w:r w:rsidRPr="00AB24C2">
        <w:rPr>
          <w:rFonts w:hint="cs"/>
          <w:spacing w:val="-4"/>
          <w:rtl/>
        </w:rPr>
        <w:t>وهو</w:t>
      </w:r>
      <w:r w:rsidRPr="00AB24C2">
        <w:rPr>
          <w:spacing w:val="-4"/>
          <w:rtl/>
        </w:rPr>
        <w:t xml:space="preserve"> يختلف </w:t>
      </w:r>
      <w:r w:rsidRPr="00AB24C2">
        <w:rPr>
          <w:rFonts w:hint="cs"/>
          <w:spacing w:val="-4"/>
          <w:rtl/>
        </w:rPr>
        <w:t>ع</w:t>
      </w:r>
      <w:r w:rsidRPr="00AB24C2">
        <w:rPr>
          <w:spacing w:val="-4"/>
          <w:rtl/>
        </w:rPr>
        <w:t>ن نماذج ا</w:t>
      </w:r>
      <w:r w:rsidRPr="00AB24C2">
        <w:rPr>
          <w:rFonts w:hint="cs"/>
          <w:spacing w:val="-4"/>
          <w:rtl/>
        </w:rPr>
        <w:t>لا</w:t>
      </w:r>
      <w:r w:rsidRPr="00AB24C2">
        <w:rPr>
          <w:spacing w:val="-4"/>
          <w:rtl/>
        </w:rPr>
        <w:t>نتشار النظرية</w:t>
      </w:r>
      <w:r w:rsidRPr="00AB24C2">
        <w:rPr>
          <w:rFonts w:hint="cs"/>
          <w:spacing w:val="-4"/>
          <w:rtl/>
        </w:rPr>
        <w:t xml:space="preserve"> متناحية </w:t>
      </w:r>
      <w:r w:rsidRPr="00AB24C2">
        <w:rPr>
          <w:spacing w:val="-4"/>
          <w:rtl/>
        </w:rPr>
        <w:t>الخواص. ويمكن تمييز</w:t>
      </w:r>
      <w:r w:rsidRPr="00AB24C2">
        <w:rPr>
          <w:rFonts w:hint="cs"/>
          <w:spacing w:val="-4"/>
          <w:rtl/>
        </w:rPr>
        <w:t xml:space="preserve"> جهازي البث العاملين</w:t>
      </w:r>
      <w:r w:rsidRPr="00AB24C2">
        <w:rPr>
          <w:spacing w:val="-4"/>
          <w:rtl/>
        </w:rPr>
        <w:t xml:space="preserve"> على نفس التردد مكانيا</w:t>
      </w:r>
      <w:r w:rsidRPr="00AB24C2">
        <w:rPr>
          <w:rFonts w:hint="cs"/>
          <w:spacing w:val="-4"/>
          <w:rtl/>
        </w:rPr>
        <w:t>ً</w:t>
      </w:r>
      <w:r w:rsidRPr="00AB24C2">
        <w:rPr>
          <w:spacing w:val="-4"/>
          <w:rtl/>
        </w:rPr>
        <w:t xml:space="preserve"> بوضوح من خلال شبكة مراقبة الشب</w:t>
      </w:r>
      <w:r w:rsidRPr="00AB24C2">
        <w:rPr>
          <w:rFonts w:hint="cs"/>
          <w:spacing w:val="-4"/>
          <w:rtl/>
        </w:rPr>
        <w:t>ي</w:t>
      </w:r>
      <w:r w:rsidRPr="00AB24C2">
        <w:rPr>
          <w:spacing w:val="-4"/>
          <w:rtl/>
        </w:rPr>
        <w:t>كة.</w:t>
      </w:r>
      <w:r w:rsidRPr="00AB24C2">
        <w:rPr>
          <w:rFonts w:hint="cs"/>
          <w:spacing w:val="-4"/>
          <w:rtl/>
        </w:rPr>
        <w:t xml:space="preserve"> و</w:t>
      </w:r>
      <w:r w:rsidRPr="00AB24C2">
        <w:rPr>
          <w:spacing w:val="-4"/>
          <w:rtl/>
        </w:rPr>
        <w:t xml:space="preserve">هنا </w:t>
      </w:r>
      <w:r w:rsidRPr="00AB24C2">
        <w:rPr>
          <w:rFonts w:hint="cs"/>
          <w:spacing w:val="-4"/>
          <w:rtl/>
        </w:rPr>
        <w:t>تقل</w:t>
      </w:r>
      <w:r w:rsidR="000743D9" w:rsidRPr="00AB24C2">
        <w:rPr>
          <w:rFonts w:hint="eastAsia"/>
          <w:spacing w:val="-4"/>
          <w:rtl/>
        </w:rPr>
        <w:t> </w:t>
      </w:r>
      <w:r w:rsidRPr="00AB24C2">
        <w:rPr>
          <w:spacing w:val="-4"/>
          <w:rtl/>
        </w:rPr>
        <w:t xml:space="preserve">المسافة بين </w:t>
      </w:r>
      <w:r w:rsidRPr="00AB24C2">
        <w:rPr>
          <w:rFonts w:hint="cs"/>
          <w:spacing w:val="-4"/>
          <w:rtl/>
        </w:rPr>
        <w:t xml:space="preserve">جهازي البث عن </w:t>
      </w:r>
      <w:r w:rsidR="000743D9" w:rsidRPr="00AB24C2">
        <w:rPr>
          <w:spacing w:val="-4"/>
        </w:rPr>
        <w:t>3</w:t>
      </w:r>
      <w:r w:rsidRPr="00AB24C2">
        <w:rPr>
          <w:spacing w:val="-4"/>
          <w:rtl/>
        </w:rPr>
        <w:t xml:space="preserve"> </w:t>
      </w:r>
      <w:r w:rsidRPr="00AB24C2">
        <w:rPr>
          <w:spacing w:val="-4"/>
          <w:lang w:val="en-GB"/>
        </w:rPr>
        <w:t>km</w:t>
      </w:r>
      <w:r w:rsidRPr="00AB24C2">
        <w:rPr>
          <w:spacing w:val="-4"/>
          <w:rtl/>
        </w:rPr>
        <w:t>.</w:t>
      </w:r>
      <w:r w:rsidRPr="00AB24C2">
        <w:rPr>
          <w:rFonts w:hint="cs"/>
          <w:spacing w:val="-4"/>
          <w:rtl/>
        </w:rPr>
        <w:t xml:space="preserve"> غير أن ذلك ي</w:t>
      </w:r>
      <w:r w:rsidRPr="00AB24C2">
        <w:rPr>
          <w:spacing w:val="-4"/>
          <w:rtl/>
        </w:rPr>
        <w:t xml:space="preserve">صعب تحقيقه باستخدام نظام شبكة </w:t>
      </w:r>
      <w:r w:rsidRPr="00AB24C2">
        <w:rPr>
          <w:rFonts w:hint="cs"/>
          <w:spacing w:val="-4"/>
          <w:rtl/>
        </w:rPr>
        <w:t>كشف الاتجاه</w:t>
      </w:r>
      <w:r w:rsidRPr="00AB24C2">
        <w:rPr>
          <w:spacing w:val="-4"/>
          <w:rtl/>
        </w:rPr>
        <w:t xml:space="preserve"> </w:t>
      </w:r>
      <w:r w:rsidRPr="00AB24C2">
        <w:rPr>
          <w:rFonts w:hint="cs"/>
          <w:spacing w:val="-4"/>
          <w:rtl/>
        </w:rPr>
        <w:t>ال</w:t>
      </w:r>
      <w:r w:rsidRPr="00AB24C2">
        <w:rPr>
          <w:spacing w:val="-4"/>
          <w:rtl/>
        </w:rPr>
        <w:t xml:space="preserve">أكثر </w:t>
      </w:r>
      <w:r w:rsidRPr="00AB24C2">
        <w:rPr>
          <w:rFonts w:hint="cs"/>
          <w:spacing w:val="-4"/>
          <w:rtl/>
        </w:rPr>
        <w:t>شيوعاً</w:t>
      </w:r>
      <w:r w:rsidRPr="00AB24C2">
        <w:rPr>
          <w:spacing w:val="-4"/>
          <w:rtl/>
        </w:rPr>
        <w:t xml:space="preserve"> في</w:t>
      </w:r>
      <w:r w:rsidR="000743D9" w:rsidRPr="00AB24C2">
        <w:rPr>
          <w:rFonts w:hint="cs"/>
          <w:spacing w:val="-4"/>
          <w:rtl/>
        </w:rPr>
        <w:t> </w:t>
      </w:r>
      <w:r w:rsidRPr="00AB24C2">
        <w:rPr>
          <w:spacing w:val="-4"/>
          <w:rtl/>
        </w:rPr>
        <w:t>البيئة</w:t>
      </w:r>
      <w:r w:rsidR="000743D9" w:rsidRPr="00AB24C2">
        <w:rPr>
          <w:rFonts w:hint="cs"/>
          <w:spacing w:val="-4"/>
          <w:rtl/>
        </w:rPr>
        <w:t> </w:t>
      </w:r>
      <w:r w:rsidRPr="00AB24C2">
        <w:rPr>
          <w:spacing w:val="-4"/>
          <w:rtl/>
        </w:rPr>
        <w:t>الحضرية.</w:t>
      </w:r>
    </w:p>
    <w:bookmarkEnd w:id="147"/>
    <w:bookmarkEnd w:id="148"/>
    <w:bookmarkEnd w:id="149"/>
    <w:p w14:paraId="47D6A5B6" w14:textId="444D5DD4" w:rsidR="00A348F3" w:rsidRDefault="00A348F3" w:rsidP="00BF10F0">
      <w:pPr>
        <w:pStyle w:val="Heading4"/>
        <w:rPr>
          <w:rtl/>
          <w:lang w:bidi="ar"/>
        </w:rPr>
      </w:pPr>
      <w:r w:rsidRPr="002C642A">
        <w:rPr>
          <w:lang w:bidi="ar"/>
        </w:rPr>
        <w:t>A2.2.3.4</w:t>
      </w:r>
      <w:r w:rsidR="000743D9">
        <w:rPr>
          <w:rFonts w:hint="cs"/>
          <w:rtl/>
          <w:lang w:bidi="ar"/>
        </w:rPr>
        <w:tab/>
      </w:r>
      <w:r>
        <w:rPr>
          <w:rFonts w:hint="cs"/>
          <w:rtl/>
          <w:lang w:bidi="ar"/>
        </w:rPr>
        <w:t>الإشغال</w:t>
      </w:r>
      <w:r w:rsidRPr="002C642A">
        <w:rPr>
          <w:rtl/>
          <w:lang w:bidi="ar"/>
        </w:rPr>
        <w:t xml:space="preserve"> الجغرافي </w:t>
      </w:r>
      <w:r>
        <w:rPr>
          <w:rtl/>
          <w:lang w:bidi="ar"/>
        </w:rPr>
        <w:t>وتوز</w:t>
      </w:r>
      <w:r w:rsidRPr="002C642A">
        <w:rPr>
          <w:rtl/>
          <w:lang w:bidi="ar"/>
        </w:rPr>
        <w:t xml:space="preserve">ع الإشعاع </w:t>
      </w:r>
      <w:proofErr w:type="spellStart"/>
      <w:r w:rsidRPr="002C642A">
        <w:rPr>
          <w:rtl/>
          <w:lang w:bidi="ar"/>
        </w:rPr>
        <w:t>ال</w:t>
      </w:r>
      <w:r>
        <w:rPr>
          <w:rtl/>
          <w:lang w:bidi="ar"/>
        </w:rPr>
        <w:t>كهرمغنطيس</w:t>
      </w:r>
      <w:r w:rsidRPr="002C642A">
        <w:rPr>
          <w:rtl/>
          <w:lang w:bidi="ar"/>
        </w:rPr>
        <w:t>ي</w:t>
      </w:r>
      <w:proofErr w:type="spellEnd"/>
    </w:p>
    <w:p w14:paraId="10A0153B" w14:textId="7FB3CDB1" w:rsidR="00B00717" w:rsidRDefault="00A348F3" w:rsidP="00AB24C2">
      <w:pPr>
        <w:spacing w:after="120" w:line="180" w:lineRule="auto"/>
        <w:rPr>
          <w:rtl/>
          <w:lang w:bidi="ar"/>
        </w:rPr>
      </w:pPr>
      <w:r>
        <w:rPr>
          <w:rFonts w:hint="cs"/>
          <w:rtl/>
          <w:lang w:bidi="ar"/>
        </w:rPr>
        <w:t>تُسنَد إلى إ</w:t>
      </w:r>
      <w:r w:rsidRPr="002C642A">
        <w:rPr>
          <w:rtl/>
          <w:lang w:bidi="ar"/>
        </w:rPr>
        <w:t>شغ</w:t>
      </w:r>
      <w:r>
        <w:rPr>
          <w:rFonts w:hint="cs"/>
          <w:rtl/>
          <w:lang w:bidi="ar"/>
        </w:rPr>
        <w:t>ا</w:t>
      </w:r>
      <w:r w:rsidRPr="002C642A">
        <w:rPr>
          <w:rtl/>
          <w:lang w:bidi="ar"/>
        </w:rPr>
        <w:t>ل الطيف التقليدي في كثير من الأحيان قيمة واحدة لمكان واحد.</w:t>
      </w:r>
      <w:r>
        <w:rPr>
          <w:rFonts w:hint="cs"/>
          <w:rtl/>
          <w:lang w:bidi="ar"/>
        </w:rPr>
        <w:t xml:space="preserve"> ولا يسهل </w:t>
      </w:r>
      <w:r w:rsidRPr="002C642A">
        <w:rPr>
          <w:rtl/>
          <w:lang w:bidi="ar"/>
        </w:rPr>
        <w:t>أيضا</w:t>
      </w:r>
      <w:r>
        <w:rPr>
          <w:rFonts w:hint="cs"/>
          <w:rtl/>
          <w:lang w:bidi="ar"/>
        </w:rPr>
        <w:t>ً</w:t>
      </w:r>
      <w:r w:rsidRPr="002C642A">
        <w:rPr>
          <w:rtl/>
          <w:lang w:bidi="ar"/>
        </w:rPr>
        <w:t xml:space="preserve"> </w:t>
      </w:r>
      <w:r>
        <w:rPr>
          <w:rFonts w:hint="cs"/>
          <w:rtl/>
          <w:lang w:bidi="ar"/>
        </w:rPr>
        <w:t>إيضاح</w:t>
      </w:r>
      <w:r w:rsidRPr="002C642A">
        <w:rPr>
          <w:rtl/>
          <w:lang w:bidi="ar"/>
        </w:rPr>
        <w:t xml:space="preserve"> كيف ت</w:t>
      </w:r>
      <w:r>
        <w:rPr>
          <w:rFonts w:hint="cs"/>
          <w:rtl/>
          <w:lang w:bidi="ar"/>
        </w:rPr>
        <w:t>ُ</w:t>
      </w:r>
      <w:r w:rsidRPr="002C642A">
        <w:rPr>
          <w:rtl/>
          <w:lang w:bidi="ar"/>
        </w:rPr>
        <w:t>ستخدم موارد الطيف.</w:t>
      </w:r>
      <w:r w:rsidRPr="006048AF">
        <w:rPr>
          <w:rFonts w:hint="cs"/>
          <w:rtl/>
          <w:lang w:bidi="ar"/>
        </w:rPr>
        <w:t xml:space="preserve"> </w:t>
      </w:r>
      <w:r>
        <w:rPr>
          <w:rFonts w:hint="cs"/>
          <w:rtl/>
          <w:lang w:bidi="ar"/>
        </w:rPr>
        <w:t>و</w:t>
      </w:r>
      <w:r>
        <w:rPr>
          <w:rtl/>
          <w:lang w:bidi="ar"/>
        </w:rPr>
        <w:t xml:space="preserve">يمكن </w:t>
      </w:r>
      <w:r w:rsidRPr="002C642A">
        <w:rPr>
          <w:rtl/>
          <w:lang w:bidi="ar"/>
        </w:rPr>
        <w:t>لشبكة مراقبة الشب</w:t>
      </w:r>
      <w:r>
        <w:rPr>
          <w:rFonts w:hint="cs"/>
          <w:rtl/>
          <w:lang w:bidi="ar"/>
        </w:rPr>
        <w:t>ي</w:t>
      </w:r>
      <w:r w:rsidRPr="002C642A">
        <w:rPr>
          <w:rtl/>
          <w:lang w:bidi="ar"/>
        </w:rPr>
        <w:t xml:space="preserve">كة </w:t>
      </w:r>
      <w:r>
        <w:rPr>
          <w:rFonts w:hint="cs"/>
          <w:rtl/>
          <w:lang w:bidi="ar"/>
        </w:rPr>
        <w:t xml:space="preserve">أن </w:t>
      </w:r>
      <w:r>
        <w:rPr>
          <w:rtl/>
          <w:lang w:bidi="ar"/>
        </w:rPr>
        <w:t>تقد</w:t>
      </w:r>
      <w:r w:rsidRPr="002C642A">
        <w:rPr>
          <w:rtl/>
          <w:lang w:bidi="ar"/>
        </w:rPr>
        <w:t xml:space="preserve">م تفاصيل عن </w:t>
      </w:r>
      <w:r>
        <w:rPr>
          <w:rFonts w:hint="cs"/>
          <w:rtl/>
          <w:lang w:bidi="ar"/>
        </w:rPr>
        <w:t>إشغال</w:t>
      </w:r>
      <w:r w:rsidRPr="002C642A">
        <w:rPr>
          <w:rtl/>
          <w:lang w:bidi="ar"/>
        </w:rPr>
        <w:t xml:space="preserve"> الطيف مكانيا</w:t>
      </w:r>
      <w:r>
        <w:rPr>
          <w:rFonts w:hint="cs"/>
          <w:rtl/>
          <w:lang w:bidi="ar"/>
        </w:rPr>
        <w:t>ً</w:t>
      </w:r>
      <w:r w:rsidRPr="002C642A">
        <w:rPr>
          <w:rtl/>
          <w:lang w:bidi="ar"/>
        </w:rPr>
        <w:t>.</w:t>
      </w:r>
      <w:r w:rsidRPr="006048AF">
        <w:rPr>
          <w:rtl/>
          <w:lang w:bidi="ar"/>
        </w:rPr>
        <w:t xml:space="preserve"> </w:t>
      </w:r>
      <w:r w:rsidRPr="002C642A">
        <w:rPr>
          <w:rtl/>
          <w:lang w:bidi="ar"/>
        </w:rPr>
        <w:t xml:space="preserve">وفي </w:t>
      </w:r>
      <w:r>
        <w:rPr>
          <w:rtl/>
          <w:lang w:bidi="ar"/>
        </w:rPr>
        <w:t>الشكل</w:t>
      </w:r>
      <w:r w:rsidRPr="002C642A">
        <w:rPr>
          <w:rtl/>
          <w:lang w:bidi="ar"/>
        </w:rPr>
        <w:t xml:space="preserve"> </w:t>
      </w:r>
      <w:r w:rsidR="00F15612">
        <w:rPr>
          <w:lang w:bidi="ar"/>
        </w:rPr>
        <w:t>13</w:t>
      </w:r>
      <w:r w:rsidR="00F15612" w:rsidRPr="001E25D6">
        <w:rPr>
          <w:lang w:bidi="ar"/>
        </w:rPr>
        <w:t>-</w:t>
      </w:r>
      <w:r w:rsidR="00F15612">
        <w:rPr>
          <w:lang w:bidi="ar"/>
        </w:rPr>
        <w:t>A2</w:t>
      </w:r>
      <w:r>
        <w:rPr>
          <w:rFonts w:hint="cs"/>
          <w:rtl/>
          <w:lang w:bidi="ar"/>
        </w:rPr>
        <w:t>،</w:t>
      </w:r>
      <w:r w:rsidRPr="002C642A">
        <w:rPr>
          <w:rtl/>
          <w:lang w:bidi="ar"/>
        </w:rPr>
        <w:t xml:space="preserve"> يمكن </w:t>
      </w:r>
      <w:r>
        <w:rPr>
          <w:rFonts w:hint="cs"/>
          <w:rtl/>
          <w:lang w:bidi="ar"/>
        </w:rPr>
        <w:t>لجميع</w:t>
      </w:r>
      <w:r w:rsidRPr="006048AF">
        <w:rPr>
          <w:rtl/>
          <w:lang w:bidi="ar"/>
        </w:rPr>
        <w:t xml:space="preserve"> </w:t>
      </w:r>
      <w:r w:rsidRPr="002C642A">
        <w:rPr>
          <w:rtl/>
          <w:lang w:bidi="ar"/>
        </w:rPr>
        <w:t>العقد</w:t>
      </w:r>
      <w:r>
        <w:rPr>
          <w:rFonts w:hint="cs"/>
          <w:rtl/>
          <w:lang w:bidi="ar"/>
        </w:rPr>
        <w:t xml:space="preserve"> </w:t>
      </w:r>
      <w:r w:rsidRPr="002C642A">
        <w:rPr>
          <w:rtl/>
          <w:lang w:bidi="ar"/>
        </w:rPr>
        <w:t xml:space="preserve">قياس </w:t>
      </w:r>
      <w:r>
        <w:rPr>
          <w:rFonts w:hint="cs"/>
          <w:rtl/>
          <w:lang w:bidi="ar"/>
        </w:rPr>
        <w:t>إشغال</w:t>
      </w:r>
      <w:r w:rsidRPr="002C642A">
        <w:rPr>
          <w:rtl/>
          <w:lang w:bidi="ar"/>
        </w:rPr>
        <w:t xml:space="preserve"> الطيف في وقت واحد (</w:t>
      </w:r>
      <w:r>
        <w:rPr>
          <w:rFonts w:hint="cs"/>
          <w:rtl/>
          <w:lang w:bidi="ar"/>
        </w:rPr>
        <w:t>التردد</w:t>
      </w:r>
      <w:r w:rsidR="003D7A1C">
        <w:rPr>
          <w:rtl/>
          <w:lang w:bidi="ar"/>
        </w:rPr>
        <w:t xml:space="preserve"> </w:t>
      </w:r>
      <w:r w:rsidR="00BF10F0">
        <w:rPr>
          <w:lang w:bidi="ar"/>
        </w:rPr>
        <w:t>=</w:t>
      </w:r>
      <w:r w:rsidRPr="002C642A">
        <w:rPr>
          <w:rtl/>
          <w:lang w:bidi="ar"/>
        </w:rPr>
        <w:t xml:space="preserve"> </w:t>
      </w:r>
      <w:r w:rsidRPr="00D408C9">
        <w:rPr>
          <w:lang w:val="en-GB" w:bidi="ar"/>
        </w:rPr>
        <w:t>MHz</w:t>
      </w:r>
      <w:r w:rsidR="003D7A1C">
        <w:rPr>
          <w:lang w:val="en-GB" w:bidi="ar"/>
        </w:rPr>
        <w:t> 400,5</w:t>
      </w:r>
      <w:r w:rsidRPr="002C642A">
        <w:rPr>
          <w:rtl/>
          <w:lang w:bidi="ar"/>
        </w:rPr>
        <w:t>،</w:t>
      </w:r>
      <w:r>
        <w:rPr>
          <w:rFonts w:hint="cs"/>
          <w:rtl/>
          <w:lang w:bidi="ar"/>
        </w:rPr>
        <w:t xml:space="preserve"> عرض النطاق </w:t>
      </w:r>
      <w:r w:rsidR="003D7A1C">
        <w:rPr>
          <w:lang w:bidi="ar"/>
        </w:rPr>
        <w:t>(</w:t>
      </w:r>
      <w:r w:rsidRPr="002C642A">
        <w:rPr>
          <w:lang w:bidi="ar"/>
        </w:rPr>
        <w:t>BW</w:t>
      </w:r>
      <w:r w:rsidR="003D7A1C">
        <w:rPr>
          <w:lang w:bidi="ar"/>
        </w:rPr>
        <w:t>)</w:t>
      </w:r>
      <w:r>
        <w:rPr>
          <w:rFonts w:hint="cs"/>
          <w:rtl/>
          <w:lang w:bidi="ar"/>
        </w:rPr>
        <w:t xml:space="preserve"> </w:t>
      </w:r>
      <w:r w:rsidR="00BF10F0">
        <w:rPr>
          <w:lang w:bidi="ar"/>
        </w:rPr>
        <w:t>=</w:t>
      </w:r>
      <w:r w:rsidRPr="002C642A">
        <w:rPr>
          <w:rtl/>
          <w:lang w:bidi="ar"/>
        </w:rPr>
        <w:t xml:space="preserve"> </w:t>
      </w:r>
      <w:r w:rsidRPr="002C642A">
        <w:rPr>
          <w:lang w:bidi="ar"/>
        </w:rPr>
        <w:t>12</w:t>
      </w:r>
      <w:r w:rsidR="003D7A1C">
        <w:rPr>
          <w:lang w:bidi="ar"/>
        </w:rPr>
        <w:t>,</w:t>
      </w:r>
      <w:r w:rsidRPr="002C642A">
        <w:rPr>
          <w:lang w:bidi="ar"/>
        </w:rPr>
        <w:t>5</w:t>
      </w:r>
      <w:r w:rsidRPr="002C642A">
        <w:rPr>
          <w:rtl/>
          <w:lang w:bidi="ar"/>
        </w:rPr>
        <w:t xml:space="preserve"> </w:t>
      </w:r>
      <w:r w:rsidRPr="00D408C9">
        <w:rPr>
          <w:lang w:val="en-GB" w:bidi="ar"/>
        </w:rPr>
        <w:t>kHz</w:t>
      </w:r>
      <w:r w:rsidRPr="002C642A">
        <w:rPr>
          <w:rtl/>
          <w:lang w:bidi="ar"/>
        </w:rPr>
        <w:t xml:space="preserve">، </w:t>
      </w:r>
      <w:r>
        <w:rPr>
          <w:rFonts w:hint="cs"/>
          <w:rtl/>
          <w:lang w:bidi="ar"/>
        </w:rPr>
        <w:t xml:space="preserve">التشكيل </w:t>
      </w:r>
      <w:proofErr w:type="gramStart"/>
      <w:r w:rsidRPr="00D408C9">
        <w:rPr>
          <w:lang w:val="en-GB" w:bidi="ar"/>
        </w:rPr>
        <w:t>FM</w:t>
      </w:r>
      <w:r w:rsidRPr="002C642A">
        <w:rPr>
          <w:rtl/>
          <w:lang w:bidi="ar"/>
        </w:rPr>
        <w:t xml:space="preserve"> ،</w:t>
      </w:r>
      <w:proofErr w:type="gramEnd"/>
      <w:r w:rsidRPr="002C642A">
        <w:rPr>
          <w:rtl/>
          <w:lang w:bidi="ar"/>
        </w:rPr>
        <w:t xml:space="preserve"> ال</w:t>
      </w:r>
      <w:r>
        <w:rPr>
          <w:rtl/>
          <w:lang w:bidi="ar"/>
        </w:rPr>
        <w:t>قدرة</w:t>
      </w:r>
      <w:r w:rsidRPr="002C642A">
        <w:rPr>
          <w:rtl/>
          <w:lang w:bidi="ar"/>
        </w:rPr>
        <w:t xml:space="preserve"> </w:t>
      </w:r>
      <w:r w:rsidR="00BF10F0">
        <w:rPr>
          <w:lang w:bidi="ar"/>
        </w:rPr>
        <w:t>=</w:t>
      </w:r>
      <w:r w:rsidRPr="002C642A">
        <w:rPr>
          <w:rtl/>
          <w:lang w:bidi="ar"/>
        </w:rPr>
        <w:t xml:space="preserve"> </w:t>
      </w:r>
      <w:r w:rsidR="003D7A1C">
        <w:rPr>
          <w:lang w:bidi="ar"/>
        </w:rPr>
        <w:t>3</w:t>
      </w:r>
      <w:r w:rsidR="00BF10F0">
        <w:rPr>
          <w:rFonts w:hint="cs"/>
          <w:rtl/>
          <w:lang w:bidi="ar"/>
        </w:rPr>
        <w:t> </w:t>
      </w:r>
      <w:r w:rsidRPr="002C642A">
        <w:rPr>
          <w:lang w:bidi="ar"/>
        </w:rPr>
        <w:t>W</w:t>
      </w:r>
      <w:r w:rsidRPr="002C642A">
        <w:rPr>
          <w:rtl/>
          <w:lang w:bidi="ar"/>
        </w:rPr>
        <w:t>).</w:t>
      </w:r>
    </w:p>
    <w:p w14:paraId="685B314D" w14:textId="0F43FC38" w:rsidR="00A348F3" w:rsidRDefault="00A348F3" w:rsidP="00AB24C2">
      <w:pPr>
        <w:spacing w:before="0" w:after="240" w:line="180" w:lineRule="auto"/>
        <w:rPr>
          <w:rtl/>
          <w:lang w:bidi="ar"/>
        </w:rPr>
      </w:pPr>
      <w:r>
        <w:rPr>
          <w:rFonts w:hint="cs"/>
          <w:rtl/>
          <w:lang w:bidi="ar"/>
        </w:rPr>
        <w:t>وب</w:t>
      </w:r>
      <w:r w:rsidRPr="002C642A">
        <w:rPr>
          <w:rtl/>
          <w:lang w:bidi="ar"/>
        </w:rPr>
        <w:t xml:space="preserve">البيانات الخام </w:t>
      </w:r>
      <w:r>
        <w:rPr>
          <w:rFonts w:hint="cs"/>
          <w:rtl/>
          <w:lang w:bidi="ar"/>
        </w:rPr>
        <w:t xml:space="preserve">عن </w:t>
      </w:r>
      <w:r w:rsidRPr="002C642A">
        <w:rPr>
          <w:rtl/>
          <w:lang w:bidi="ar"/>
        </w:rPr>
        <w:t xml:space="preserve">الطيف داخل شبكة </w:t>
      </w:r>
      <w:r>
        <w:rPr>
          <w:rtl/>
          <w:lang w:bidi="ar"/>
        </w:rPr>
        <w:t>مراقبة</w:t>
      </w:r>
      <w:r w:rsidRPr="002C642A">
        <w:rPr>
          <w:rtl/>
          <w:lang w:bidi="ar"/>
        </w:rPr>
        <w:t xml:space="preserve"> الشب</w:t>
      </w:r>
      <w:r>
        <w:rPr>
          <w:rFonts w:hint="cs"/>
          <w:rtl/>
          <w:lang w:bidi="ar"/>
        </w:rPr>
        <w:t>ي</w:t>
      </w:r>
      <w:r w:rsidRPr="002C642A">
        <w:rPr>
          <w:rtl/>
          <w:lang w:bidi="ar"/>
        </w:rPr>
        <w:t>كة، يمكن أيضا</w:t>
      </w:r>
      <w:r>
        <w:rPr>
          <w:rFonts w:hint="cs"/>
          <w:rtl/>
          <w:lang w:bidi="ar"/>
        </w:rPr>
        <w:t>ً</w:t>
      </w:r>
      <w:r w:rsidRPr="002C642A">
        <w:rPr>
          <w:rtl/>
          <w:lang w:bidi="ar"/>
        </w:rPr>
        <w:t xml:space="preserve"> أن يوص</w:t>
      </w:r>
      <w:r>
        <w:rPr>
          <w:rFonts w:hint="cs"/>
          <w:rtl/>
          <w:lang w:bidi="ar"/>
        </w:rPr>
        <w:t>َ</w:t>
      </w:r>
      <w:r>
        <w:rPr>
          <w:rtl/>
          <w:lang w:bidi="ar"/>
        </w:rPr>
        <w:t>ف التوز</w:t>
      </w:r>
      <w:r w:rsidRPr="002C642A">
        <w:rPr>
          <w:rtl/>
          <w:lang w:bidi="ar"/>
        </w:rPr>
        <w:t xml:space="preserve">ع الجغرافي </w:t>
      </w:r>
      <w:r>
        <w:rPr>
          <w:rFonts w:hint="cs"/>
          <w:rtl/>
          <w:lang w:bidi="ar"/>
        </w:rPr>
        <w:t>ل</w:t>
      </w:r>
      <w:r w:rsidRPr="002C642A">
        <w:rPr>
          <w:rtl/>
          <w:lang w:bidi="ar"/>
        </w:rPr>
        <w:t>لإشعاع ال</w:t>
      </w:r>
      <w:r>
        <w:rPr>
          <w:rtl/>
          <w:lang w:bidi="ar"/>
        </w:rPr>
        <w:t>كهرمغنطيس</w:t>
      </w:r>
      <w:r w:rsidRPr="002C642A">
        <w:rPr>
          <w:rtl/>
          <w:lang w:bidi="ar"/>
        </w:rPr>
        <w:t xml:space="preserve">ي في المناطق المغطاة، </w:t>
      </w:r>
      <w:r>
        <w:rPr>
          <w:rFonts w:hint="cs"/>
          <w:rtl/>
          <w:lang w:bidi="ar"/>
        </w:rPr>
        <w:t>على النحو</w:t>
      </w:r>
      <w:r w:rsidRPr="002C642A">
        <w:rPr>
          <w:rtl/>
          <w:lang w:bidi="ar"/>
        </w:rPr>
        <w:t xml:space="preserve"> </w:t>
      </w:r>
      <w:r>
        <w:rPr>
          <w:rFonts w:hint="cs"/>
          <w:rtl/>
          <w:lang w:bidi="ar"/>
        </w:rPr>
        <w:t>ال</w:t>
      </w:r>
      <w:r w:rsidRPr="002C642A">
        <w:rPr>
          <w:rtl/>
          <w:lang w:bidi="ar"/>
        </w:rPr>
        <w:t xml:space="preserve">مبين في </w:t>
      </w:r>
      <w:r>
        <w:rPr>
          <w:rtl/>
          <w:lang w:bidi="ar"/>
        </w:rPr>
        <w:t>الشكل</w:t>
      </w:r>
      <w:r w:rsidRPr="002C642A">
        <w:rPr>
          <w:rtl/>
          <w:lang w:bidi="ar"/>
        </w:rPr>
        <w:t xml:space="preserve"> </w:t>
      </w:r>
      <w:r w:rsidR="006F2368">
        <w:rPr>
          <w:lang w:bidi="ar"/>
        </w:rPr>
        <w:t>14-</w:t>
      </w:r>
      <w:r w:rsidRPr="002C642A">
        <w:rPr>
          <w:lang w:bidi="ar"/>
        </w:rPr>
        <w:t>A2</w:t>
      </w:r>
      <w:r w:rsidRPr="002C642A">
        <w:rPr>
          <w:rtl/>
          <w:lang w:bidi="ar"/>
        </w:rPr>
        <w:t>.</w:t>
      </w:r>
      <w:r>
        <w:rPr>
          <w:rFonts w:hint="cs"/>
          <w:rtl/>
          <w:lang w:bidi="ar"/>
        </w:rPr>
        <w:t xml:space="preserve"> ويمتد</w:t>
      </w:r>
      <w:r w:rsidRPr="006048AF">
        <w:rPr>
          <w:rFonts w:hint="cs"/>
          <w:rtl/>
          <w:lang w:bidi="ar"/>
        </w:rPr>
        <w:t xml:space="preserve"> </w:t>
      </w:r>
      <w:r>
        <w:rPr>
          <w:rFonts w:hint="cs"/>
          <w:rtl/>
          <w:lang w:bidi="ar"/>
        </w:rPr>
        <w:t>ال</w:t>
      </w:r>
      <w:r w:rsidRPr="002C642A">
        <w:rPr>
          <w:rtl/>
          <w:lang w:bidi="ar"/>
        </w:rPr>
        <w:t>نطاق التردد</w:t>
      </w:r>
      <w:r>
        <w:rPr>
          <w:rFonts w:hint="cs"/>
          <w:rtl/>
          <w:lang w:bidi="ar"/>
        </w:rPr>
        <w:t>ي من</w:t>
      </w:r>
      <w:r w:rsidRPr="002C642A">
        <w:rPr>
          <w:rtl/>
          <w:lang w:bidi="ar"/>
        </w:rPr>
        <w:t xml:space="preserve"> </w:t>
      </w:r>
      <w:r w:rsidR="003D7A1C">
        <w:rPr>
          <w:lang w:bidi="ar"/>
        </w:rPr>
        <w:t>30</w:t>
      </w:r>
      <w:r w:rsidRPr="002C642A">
        <w:rPr>
          <w:rtl/>
          <w:lang w:bidi="ar"/>
        </w:rPr>
        <w:t xml:space="preserve"> </w:t>
      </w:r>
      <w:r w:rsidR="003D7A1C">
        <w:rPr>
          <w:lang w:val="en-GB" w:bidi="ar"/>
        </w:rPr>
        <w:t>MHz</w:t>
      </w:r>
      <w:r>
        <w:rPr>
          <w:rFonts w:hint="cs"/>
          <w:rtl/>
          <w:lang w:val="en-GB" w:bidi="ar"/>
        </w:rPr>
        <w:t xml:space="preserve"> إ</w:t>
      </w:r>
      <w:r w:rsidRPr="002C642A">
        <w:rPr>
          <w:rtl/>
          <w:lang w:bidi="ar"/>
        </w:rPr>
        <w:t xml:space="preserve">لى </w:t>
      </w:r>
      <w:r w:rsidR="00060909">
        <w:rPr>
          <w:lang w:bidi="ar"/>
        </w:rPr>
        <w:t>3 000</w:t>
      </w:r>
      <w:r w:rsidRPr="002C642A">
        <w:rPr>
          <w:rtl/>
          <w:lang w:bidi="ar"/>
        </w:rPr>
        <w:t xml:space="preserve"> </w:t>
      </w:r>
      <w:r w:rsidR="00060909">
        <w:rPr>
          <w:lang w:val="en-GB" w:bidi="ar"/>
        </w:rPr>
        <w:t>MHz</w:t>
      </w:r>
      <w:r w:rsidRPr="002C642A">
        <w:rPr>
          <w:rtl/>
          <w:lang w:bidi="ar"/>
        </w:rPr>
        <w:t>، و</w:t>
      </w:r>
      <w:r>
        <w:rPr>
          <w:rFonts w:hint="cs"/>
          <w:rtl/>
          <w:lang w:bidi="ar"/>
        </w:rPr>
        <w:t xml:space="preserve">يعبَّر عن </w:t>
      </w:r>
      <w:r w:rsidRPr="002C642A">
        <w:rPr>
          <w:rtl/>
          <w:lang w:bidi="ar"/>
        </w:rPr>
        <w:t xml:space="preserve">الإشعاع </w:t>
      </w:r>
      <w:proofErr w:type="spellStart"/>
      <w:r w:rsidRPr="002C642A">
        <w:rPr>
          <w:rtl/>
          <w:lang w:bidi="ar"/>
        </w:rPr>
        <w:t>ال</w:t>
      </w:r>
      <w:r>
        <w:rPr>
          <w:rtl/>
          <w:lang w:bidi="ar"/>
        </w:rPr>
        <w:t>كهرمغنطيس</w:t>
      </w:r>
      <w:r w:rsidRPr="002C642A">
        <w:rPr>
          <w:rtl/>
          <w:lang w:bidi="ar"/>
        </w:rPr>
        <w:t>ي</w:t>
      </w:r>
      <w:proofErr w:type="spellEnd"/>
      <w:r w:rsidRPr="002C642A">
        <w:rPr>
          <w:rtl/>
          <w:lang w:bidi="ar"/>
        </w:rPr>
        <w:t xml:space="preserve"> </w:t>
      </w:r>
      <w:r>
        <w:rPr>
          <w:rFonts w:hint="cs"/>
          <w:rtl/>
          <w:lang w:bidi="ar"/>
        </w:rPr>
        <w:t>ب</w:t>
      </w:r>
      <w:r w:rsidRPr="002C642A">
        <w:rPr>
          <w:rtl/>
          <w:lang w:bidi="ar"/>
        </w:rPr>
        <w:t>كثافة ال</w:t>
      </w:r>
      <w:r>
        <w:rPr>
          <w:rtl/>
          <w:lang w:bidi="ar"/>
        </w:rPr>
        <w:t>قدرة</w:t>
      </w:r>
      <w:r w:rsidRPr="002C642A">
        <w:rPr>
          <w:rtl/>
          <w:lang w:bidi="ar"/>
        </w:rPr>
        <w:t xml:space="preserve"> </w:t>
      </w:r>
      <w:r>
        <w:rPr>
          <w:rFonts w:hint="cs"/>
          <w:rtl/>
          <w:lang w:bidi="ar"/>
        </w:rPr>
        <w:t>بو</w:t>
      </w:r>
      <w:r w:rsidRPr="002C642A">
        <w:rPr>
          <w:rtl/>
          <w:lang w:bidi="ar"/>
        </w:rPr>
        <w:t>حدة</w:t>
      </w:r>
      <w:r>
        <w:rPr>
          <w:rFonts w:hint="cs"/>
          <w:rtl/>
          <w:lang w:bidi="ar"/>
        </w:rPr>
        <w:t xml:space="preserve"> </w:t>
      </w:r>
      <w:proofErr w:type="spellStart"/>
      <w:r w:rsidRPr="00D408C9">
        <w:rPr>
          <w:lang w:val="en-GB" w:bidi="ar"/>
        </w:rPr>
        <w:t>uW</w:t>
      </w:r>
      <w:proofErr w:type="spellEnd"/>
      <w:r w:rsidRPr="00D408C9">
        <w:rPr>
          <w:lang w:val="en-GB" w:bidi="ar"/>
        </w:rPr>
        <w:t>/cm</w:t>
      </w:r>
      <w:r w:rsidRPr="00D408C9">
        <w:rPr>
          <w:vertAlign w:val="superscript"/>
          <w:lang w:val="en-GB" w:bidi="ar"/>
        </w:rPr>
        <w:t>2</w:t>
      </w:r>
      <w:r>
        <w:rPr>
          <w:rFonts w:hint="cs"/>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A05135" w14:paraId="4C2388FA" w14:textId="77777777" w:rsidTr="00484A14">
        <w:tc>
          <w:tcPr>
            <w:tcW w:w="4792" w:type="dxa"/>
          </w:tcPr>
          <w:p w14:paraId="0D7F5202" w14:textId="77777777" w:rsidR="00A05135" w:rsidRDefault="00A05135" w:rsidP="00AB24C2">
            <w:pPr>
              <w:pStyle w:val="FigureNo"/>
              <w:spacing w:before="100" w:beforeAutospacing="1"/>
              <w:rPr>
                <w:rtl/>
              </w:rPr>
            </w:pPr>
            <w:r w:rsidRPr="002C642A">
              <w:rPr>
                <w:rtl/>
              </w:rPr>
              <w:t xml:space="preserve">الشكل </w:t>
            </w:r>
            <w:r w:rsidR="006F2368">
              <w:t>13-</w:t>
            </w:r>
            <w:r w:rsidRPr="002C642A">
              <w:t>A2</w:t>
            </w:r>
          </w:p>
          <w:p w14:paraId="6879D3F1" w14:textId="020B65A5" w:rsidR="00A05135" w:rsidRPr="00A05135" w:rsidRDefault="00FD2D7E" w:rsidP="00AB24C2">
            <w:pPr>
              <w:pStyle w:val="Figuretitle"/>
              <w:spacing w:before="100" w:beforeAutospacing="1"/>
              <w:rPr>
                <w:rtl/>
                <w:lang w:bidi="ar"/>
              </w:rPr>
            </w:pPr>
            <w:r w:rsidRPr="00FD2D7E">
              <w:rPr>
                <w:rFonts w:hint="cs"/>
                <w:rtl/>
                <w:lang w:bidi="ar"/>
              </w:rPr>
              <w:t>ال</w:t>
            </w:r>
            <w:r w:rsidRPr="00FD2D7E">
              <w:rPr>
                <w:rtl/>
                <w:lang w:bidi="ar"/>
              </w:rPr>
              <w:t>توزع الجغرافي لإشغال الطيف</w:t>
            </w:r>
          </w:p>
        </w:tc>
        <w:tc>
          <w:tcPr>
            <w:tcW w:w="4847" w:type="dxa"/>
          </w:tcPr>
          <w:p w14:paraId="24C4ADC1" w14:textId="77777777" w:rsidR="00A05135" w:rsidRDefault="00A05135" w:rsidP="00AB24C2">
            <w:pPr>
              <w:pStyle w:val="FigureNo"/>
              <w:spacing w:before="100" w:beforeAutospacing="1"/>
              <w:rPr>
                <w:rtl/>
              </w:rPr>
            </w:pPr>
            <w:r w:rsidRPr="002C642A">
              <w:rPr>
                <w:rtl/>
              </w:rPr>
              <w:t xml:space="preserve">الشكل </w:t>
            </w:r>
            <w:r w:rsidR="006F2368">
              <w:t>14-</w:t>
            </w:r>
            <w:r w:rsidRPr="002C642A">
              <w:t>A2</w:t>
            </w:r>
          </w:p>
          <w:p w14:paraId="284A797D" w14:textId="77777777" w:rsidR="00A05135" w:rsidRPr="00FD2D7E" w:rsidRDefault="00FD2D7E" w:rsidP="00AB24C2">
            <w:pPr>
              <w:pStyle w:val="Figuretitle"/>
              <w:spacing w:before="100" w:beforeAutospacing="1"/>
              <w:rPr>
                <w:rtl/>
                <w:lang w:bidi="ar"/>
              </w:rPr>
            </w:pPr>
            <w:r w:rsidRPr="00FD2D7E">
              <w:rPr>
                <w:rtl/>
                <w:lang w:bidi="ar"/>
              </w:rPr>
              <w:t>توزع الإشعاع الكهرمغنطيسي</w:t>
            </w:r>
          </w:p>
        </w:tc>
      </w:tr>
      <w:tr w:rsidR="00A05135" w14:paraId="518F9B67" w14:textId="77777777" w:rsidTr="00484A14">
        <w:tc>
          <w:tcPr>
            <w:tcW w:w="4792" w:type="dxa"/>
          </w:tcPr>
          <w:p w14:paraId="0A4AAD20" w14:textId="50A058FB" w:rsidR="00A05135" w:rsidRDefault="00AB24C2" w:rsidP="00AB24C2">
            <w:pPr>
              <w:pStyle w:val="Figure"/>
              <w:keepNext w:val="0"/>
              <w:keepLines w:val="0"/>
              <w:spacing w:before="100" w:beforeAutospacing="1"/>
              <w:rPr>
                <w:rtl/>
                <w:lang w:bidi="ar"/>
              </w:rPr>
            </w:pPr>
            <w:r w:rsidRPr="00082818">
              <w:rPr>
                <w:noProof/>
              </w:rPr>
              <mc:AlternateContent>
                <mc:Choice Requires="wps">
                  <w:drawing>
                    <wp:anchor distT="0" distB="0" distL="114300" distR="114300" simplePos="0" relativeHeight="252004352" behindDoc="0" locked="0" layoutInCell="1" allowOverlap="1" wp14:anchorId="12F216B4" wp14:editId="06DAE754">
                      <wp:simplePos x="0" y="0"/>
                      <wp:positionH relativeFrom="column">
                        <wp:posOffset>360680</wp:posOffset>
                      </wp:positionH>
                      <wp:positionV relativeFrom="paragraph">
                        <wp:posOffset>429895</wp:posOffset>
                      </wp:positionV>
                      <wp:extent cx="421640" cy="132080"/>
                      <wp:effectExtent l="0" t="0" r="0" b="1270"/>
                      <wp:wrapNone/>
                      <wp:docPr id="1114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4067" w14:textId="77777777" w:rsidR="00A71E7C" w:rsidRPr="00BF10F0" w:rsidRDefault="00A71E7C" w:rsidP="00BF10F0">
                                  <w:pPr>
                                    <w:spacing w:before="0" w:line="140" w:lineRule="exact"/>
                                    <w:jc w:val="center"/>
                                    <w:rPr>
                                      <w:rFonts w:ascii="Times New Roman Bold" w:hAnsi="Times New Roman Bold"/>
                                      <w:b/>
                                      <w:bCs/>
                                      <w:color w:val="FF0000"/>
                                      <w:spacing w:val="-4"/>
                                      <w:sz w:val="12"/>
                                      <w:szCs w:val="16"/>
                                      <w:rtl/>
                                      <w:lang w:bidi="ar-EG"/>
                                    </w:rPr>
                                  </w:pPr>
                                  <w:r w:rsidRPr="00BF10F0">
                                    <w:rPr>
                                      <w:rFonts w:ascii="Times New Roman Bold" w:hAnsi="Times New Roman Bold" w:hint="cs"/>
                                      <w:b/>
                                      <w:bCs/>
                                      <w:color w:val="FF0000"/>
                                      <w:spacing w:val="-4"/>
                                      <w:sz w:val="12"/>
                                      <w:szCs w:val="16"/>
                                      <w:rtl/>
                                      <w:lang w:bidi="ar-EG"/>
                                    </w:rPr>
                                    <w:t xml:space="preserve">إشغال </w:t>
                                  </w:r>
                                  <w:r>
                                    <w:rPr>
                                      <w:rFonts w:ascii="Times New Roman Bold" w:hAnsi="Times New Roman Bold" w:hint="cs"/>
                                      <w:b/>
                                      <w:bCs/>
                                      <w:color w:val="FF0000"/>
                                      <w:spacing w:val="-4"/>
                                      <w:sz w:val="12"/>
                                      <w:szCs w:val="16"/>
                                      <w:rtl/>
                                      <w:lang w:bidi="ar-EG"/>
                                    </w:rPr>
                                    <w:t>خفيف</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F216B4" id="_x0000_s1187" style="position:absolute;left:0;text-align:left;margin-left:28.4pt;margin-top:33.85pt;width:33.2pt;height:10.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" filled="f" stroked="f">
                      <v:textbox inset="1pt,1pt,1pt,1pt">
                        <w:txbxContent>
                          <w:p w14:paraId="5E974067" w14:textId="77777777" w:rsidR="00A71E7C" w:rsidRPr="00BF10F0" w:rsidRDefault="00A71E7C" w:rsidP="00BF10F0">
                            <w:pPr>
                              <w:spacing w:before="0" w:line="140" w:lineRule="exact"/>
                              <w:jc w:val="center"/>
                              <w:rPr>
                                <w:rFonts w:ascii="Times New Roman Bold" w:hAnsi="Times New Roman Bold"/>
                                <w:b/>
                                <w:bCs/>
                                <w:color w:val="FF0000"/>
                                <w:spacing w:val="-4"/>
                                <w:sz w:val="12"/>
                                <w:szCs w:val="16"/>
                                <w:rtl/>
                                <w:lang w:bidi="ar-EG"/>
                              </w:rPr>
                            </w:pPr>
                            <w:r w:rsidRPr="00BF10F0">
                              <w:rPr>
                                <w:rFonts w:ascii="Times New Roman Bold" w:hAnsi="Times New Roman Bold" w:hint="cs"/>
                                <w:b/>
                                <w:bCs/>
                                <w:color w:val="FF0000"/>
                                <w:spacing w:val="-4"/>
                                <w:sz w:val="12"/>
                                <w:szCs w:val="16"/>
                                <w:rtl/>
                                <w:lang w:bidi="ar-EG"/>
                              </w:rPr>
                              <w:t xml:space="preserve">إشغال </w:t>
                            </w:r>
                            <w:r>
                              <w:rPr>
                                <w:rFonts w:ascii="Times New Roman Bold" w:hAnsi="Times New Roman Bold" w:hint="cs"/>
                                <w:b/>
                                <w:bCs/>
                                <w:color w:val="FF0000"/>
                                <w:spacing w:val="-4"/>
                                <w:sz w:val="12"/>
                                <w:szCs w:val="16"/>
                                <w:rtl/>
                                <w:lang w:bidi="ar-EG"/>
                              </w:rPr>
                              <w:t>خفيف</w:t>
                            </w:r>
                          </w:p>
                        </w:txbxContent>
                      </v:textbox>
                    </v:rect>
                  </w:pict>
                </mc:Fallback>
              </mc:AlternateContent>
            </w:r>
            <w:r w:rsidR="00B00717" w:rsidRPr="00082818">
              <w:rPr>
                <w:noProof/>
              </w:rPr>
              <mc:AlternateContent>
                <mc:Choice Requires="wps">
                  <w:drawing>
                    <wp:anchor distT="0" distB="0" distL="114300" distR="114300" simplePos="0" relativeHeight="252002304" behindDoc="0" locked="0" layoutInCell="1" allowOverlap="1" wp14:anchorId="55B8D423" wp14:editId="1D40F184">
                      <wp:simplePos x="0" y="0"/>
                      <wp:positionH relativeFrom="column">
                        <wp:posOffset>2027555</wp:posOffset>
                      </wp:positionH>
                      <wp:positionV relativeFrom="paragraph">
                        <wp:posOffset>433070</wp:posOffset>
                      </wp:positionV>
                      <wp:extent cx="421640" cy="133350"/>
                      <wp:effectExtent l="0" t="0" r="0" b="0"/>
                      <wp:wrapNone/>
                      <wp:docPr id="111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3CA1" w14:textId="77777777" w:rsidR="00A71E7C" w:rsidRPr="00BF10F0" w:rsidRDefault="00A71E7C" w:rsidP="00412D65">
                                  <w:pPr>
                                    <w:spacing w:before="0" w:line="140" w:lineRule="exact"/>
                                    <w:jc w:val="center"/>
                                    <w:rPr>
                                      <w:rFonts w:ascii="Times New Roman Bold" w:hAnsi="Times New Roman Bold"/>
                                      <w:b/>
                                      <w:bCs/>
                                      <w:color w:val="FF0000"/>
                                      <w:spacing w:val="-4"/>
                                      <w:sz w:val="12"/>
                                      <w:szCs w:val="16"/>
                                      <w:rtl/>
                                      <w:lang w:bidi="ar-EG"/>
                                    </w:rPr>
                                  </w:pPr>
                                  <w:r w:rsidRPr="00BF10F0">
                                    <w:rPr>
                                      <w:rFonts w:ascii="Times New Roman Bold" w:hAnsi="Times New Roman Bold" w:hint="cs"/>
                                      <w:b/>
                                      <w:bCs/>
                                      <w:color w:val="FF0000"/>
                                      <w:spacing w:val="-4"/>
                                      <w:sz w:val="12"/>
                                      <w:szCs w:val="16"/>
                                      <w:rtl/>
                                      <w:lang w:bidi="ar-EG"/>
                                    </w:rPr>
                                    <w:t>إشغال كثيف</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B8D423" id="_x0000_s1188" style="position:absolute;left:0;text-align:left;margin-left:159.65pt;margin-top:34.1pt;width:33.2pt;height:1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" filled="f" stroked="f">
                      <v:textbox inset="1pt,1pt,1pt,1pt">
                        <w:txbxContent>
                          <w:p w14:paraId="39033CA1" w14:textId="77777777" w:rsidR="00A71E7C" w:rsidRPr="00BF10F0" w:rsidRDefault="00A71E7C" w:rsidP="00412D65">
                            <w:pPr>
                              <w:spacing w:before="0" w:line="140" w:lineRule="exact"/>
                              <w:jc w:val="center"/>
                              <w:rPr>
                                <w:rFonts w:ascii="Times New Roman Bold" w:hAnsi="Times New Roman Bold"/>
                                <w:b/>
                                <w:bCs/>
                                <w:color w:val="FF0000"/>
                                <w:spacing w:val="-4"/>
                                <w:sz w:val="12"/>
                                <w:szCs w:val="16"/>
                                <w:rtl/>
                                <w:lang w:bidi="ar-EG"/>
                              </w:rPr>
                            </w:pPr>
                            <w:r w:rsidRPr="00BF10F0">
                              <w:rPr>
                                <w:rFonts w:ascii="Times New Roman Bold" w:hAnsi="Times New Roman Bold" w:hint="cs"/>
                                <w:b/>
                                <w:bCs/>
                                <w:color w:val="FF0000"/>
                                <w:spacing w:val="-4"/>
                                <w:sz w:val="12"/>
                                <w:szCs w:val="16"/>
                                <w:rtl/>
                                <w:lang w:bidi="ar-EG"/>
                              </w:rPr>
                              <w:t>إشغال كثيف</w:t>
                            </w:r>
                          </w:p>
                        </w:txbxContent>
                      </v:textbox>
                    </v:rect>
                  </w:pict>
                </mc:Fallback>
              </mc:AlternateContent>
            </w:r>
            <w:r>
              <w:rPr>
                <w:noProof/>
              </w:rPr>
              <w:drawing>
                <wp:inline distT="0" distB="0" distL="0" distR="0" wp14:anchorId="24F4DF55" wp14:editId="6414F2BD">
                  <wp:extent cx="3143250" cy="1885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43250" cy="1885950"/>
                          </a:xfrm>
                          <a:prstGeom prst="rect">
                            <a:avLst/>
                          </a:prstGeom>
                        </pic:spPr>
                      </pic:pic>
                    </a:graphicData>
                  </a:graphic>
                </wp:inline>
              </w:drawing>
            </w:r>
          </w:p>
        </w:tc>
        <w:tc>
          <w:tcPr>
            <w:tcW w:w="4847" w:type="dxa"/>
          </w:tcPr>
          <w:p w14:paraId="6DE050FB" w14:textId="28722067" w:rsidR="00A05135" w:rsidRDefault="00AB24C2" w:rsidP="00AB24C2">
            <w:pPr>
              <w:pStyle w:val="Figure"/>
              <w:keepNext w:val="0"/>
              <w:keepLines w:val="0"/>
              <w:spacing w:before="100" w:beforeAutospacing="1"/>
              <w:rPr>
                <w:rtl/>
                <w:lang w:bidi="ar"/>
              </w:rPr>
            </w:pPr>
            <w:r w:rsidRPr="00082818">
              <w:rPr>
                <w:noProof/>
              </w:rPr>
              <mc:AlternateContent>
                <mc:Choice Requires="wps">
                  <w:drawing>
                    <wp:anchor distT="0" distB="0" distL="114300" distR="114300" simplePos="0" relativeHeight="251998208" behindDoc="0" locked="0" layoutInCell="1" allowOverlap="1" wp14:anchorId="2CB69D78" wp14:editId="17297EBB">
                      <wp:simplePos x="0" y="0"/>
                      <wp:positionH relativeFrom="column">
                        <wp:posOffset>2047240</wp:posOffset>
                      </wp:positionH>
                      <wp:positionV relativeFrom="paragraph">
                        <wp:posOffset>93345</wp:posOffset>
                      </wp:positionV>
                      <wp:extent cx="215900" cy="147955"/>
                      <wp:effectExtent l="0" t="0" r="0" b="4445"/>
                      <wp:wrapNone/>
                      <wp:docPr id="1114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FB39"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مهني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B69D78" id="_x0000_s1189" style="position:absolute;left:0;text-align:left;margin-left:161.2pt;margin-top:7.35pt;width:17pt;height:1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" filled="f" stroked="f">
                      <v:textbox inset="1pt,1pt,1pt,1pt">
                        <w:txbxContent>
                          <w:p w14:paraId="58EEFB39"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مهني</w:t>
                            </w:r>
                          </w:p>
                        </w:txbxContent>
                      </v:textbox>
                    </v:rect>
                  </w:pict>
                </mc:Fallback>
              </mc:AlternateContent>
            </w:r>
            <w:r w:rsidRPr="00082818">
              <w:rPr>
                <w:noProof/>
              </w:rPr>
              <mc:AlternateContent>
                <mc:Choice Requires="wps">
                  <w:drawing>
                    <wp:anchor distT="0" distB="0" distL="114300" distR="114300" simplePos="0" relativeHeight="252000256" behindDoc="0" locked="0" layoutInCell="1" allowOverlap="1" wp14:anchorId="6C4790D1" wp14:editId="5E4336EF">
                      <wp:simplePos x="0" y="0"/>
                      <wp:positionH relativeFrom="column">
                        <wp:posOffset>1760855</wp:posOffset>
                      </wp:positionH>
                      <wp:positionV relativeFrom="paragraph">
                        <wp:posOffset>93345</wp:posOffset>
                      </wp:positionV>
                      <wp:extent cx="215900" cy="147955"/>
                      <wp:effectExtent l="0" t="0" r="0" b="4445"/>
                      <wp:wrapNone/>
                      <wp:docPr id="1114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5192"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عمومي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4790D1" id="_x0000_s1190" style="position:absolute;left:0;text-align:left;margin-left:138.65pt;margin-top:7.35pt;width:17pt;height:11.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" filled="f" stroked="f">
                      <v:textbox inset="1pt,1pt,1pt,1pt">
                        <w:txbxContent>
                          <w:p w14:paraId="66575192"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عمومي</w:t>
                            </w:r>
                          </w:p>
                        </w:txbxContent>
                      </v:textbox>
                    </v:rect>
                  </w:pict>
                </mc:Fallback>
              </mc:AlternateContent>
            </w:r>
            <w:r w:rsidRPr="00082818">
              <w:rPr>
                <w:noProof/>
              </w:rPr>
              <mc:AlternateContent>
                <mc:Choice Requires="wps">
                  <w:drawing>
                    <wp:anchor distT="0" distB="0" distL="114300" distR="114300" simplePos="0" relativeHeight="251996160" behindDoc="0" locked="0" layoutInCell="1" allowOverlap="1" wp14:anchorId="151469B8" wp14:editId="6371DE2A">
                      <wp:simplePos x="0" y="0"/>
                      <wp:positionH relativeFrom="column">
                        <wp:posOffset>2343150</wp:posOffset>
                      </wp:positionH>
                      <wp:positionV relativeFrom="paragraph">
                        <wp:posOffset>107950</wp:posOffset>
                      </wp:positionV>
                      <wp:extent cx="215900" cy="110490"/>
                      <wp:effectExtent l="0" t="0" r="0" b="3810"/>
                      <wp:wrapNone/>
                      <wp:docPr id="111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7B09"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ضار</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1469B8" id="_x0000_s1191" style="position:absolute;left:0;text-align:left;margin-left:184.5pt;margin-top:8.5pt;width:17pt;height:8.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" filled="f" stroked="f">
                      <v:textbox inset="1pt,1pt,1pt,1pt">
                        <w:txbxContent>
                          <w:p w14:paraId="260A7B09" w14:textId="77777777" w:rsidR="00A71E7C" w:rsidRPr="00D52BBD" w:rsidRDefault="00A71E7C" w:rsidP="00412D65">
                            <w:pPr>
                              <w:spacing w:before="0" w:line="140" w:lineRule="exact"/>
                              <w:jc w:val="center"/>
                              <w:rPr>
                                <w:rFonts w:hAnsi="Times New Roman Bold"/>
                                <w:spacing w:val="-4"/>
                                <w:sz w:val="14"/>
                                <w:szCs w:val="18"/>
                                <w:rtl/>
                                <w:lang w:bidi="ar-EG"/>
                              </w:rPr>
                            </w:pPr>
                            <w:r>
                              <w:rPr>
                                <w:rFonts w:hAnsi="Times New Roman Bold" w:hint="cs"/>
                                <w:spacing w:val="-4"/>
                                <w:sz w:val="12"/>
                                <w:szCs w:val="16"/>
                                <w:rtl/>
                                <w:lang w:bidi="ar-EG"/>
                              </w:rPr>
                              <w:t>ضار</w:t>
                            </w:r>
                          </w:p>
                        </w:txbxContent>
                      </v:textbox>
                    </v:rect>
                  </w:pict>
                </mc:Fallback>
              </mc:AlternateContent>
            </w:r>
            <w:r>
              <w:rPr>
                <w:noProof/>
              </w:rPr>
              <w:drawing>
                <wp:inline distT="0" distB="0" distL="0" distR="0" wp14:anchorId="37AB9814" wp14:editId="1A3BA77E">
                  <wp:extent cx="3114675" cy="1800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14675" cy="1800225"/>
                          </a:xfrm>
                          <a:prstGeom prst="rect">
                            <a:avLst/>
                          </a:prstGeom>
                        </pic:spPr>
                      </pic:pic>
                    </a:graphicData>
                  </a:graphic>
                </wp:inline>
              </w:drawing>
            </w:r>
          </w:p>
        </w:tc>
      </w:tr>
    </w:tbl>
    <w:p w14:paraId="0D499FC1" w14:textId="752E603C" w:rsidR="00A348F3" w:rsidRDefault="00BF10F0" w:rsidP="00AB24C2">
      <w:pPr>
        <w:pStyle w:val="Heading3"/>
        <w:keepNext w:val="0"/>
        <w:spacing w:before="240"/>
        <w:rPr>
          <w:rtl/>
          <w:lang w:bidi="ar"/>
        </w:rPr>
      </w:pPr>
      <w:bookmarkStart w:id="150" w:name="_Toc431538770"/>
      <w:r>
        <w:rPr>
          <w:lang w:bidi="ar"/>
        </w:rPr>
        <w:lastRenderedPageBreak/>
        <w:t>4</w:t>
      </w:r>
      <w:r w:rsidR="00A348F3" w:rsidRPr="002C642A">
        <w:rPr>
          <w:lang w:bidi="ar"/>
        </w:rPr>
        <w:t>.</w:t>
      </w:r>
      <w:proofErr w:type="gramStart"/>
      <w:r w:rsidR="00A348F3" w:rsidRPr="002C642A">
        <w:rPr>
          <w:lang w:bidi="ar"/>
        </w:rPr>
        <w:t>2.</w:t>
      </w:r>
      <w:r>
        <w:rPr>
          <w:lang w:bidi="ar"/>
        </w:rPr>
        <w:t>A</w:t>
      </w:r>
      <w:proofErr w:type="gramEnd"/>
      <w:r>
        <w:rPr>
          <w:lang w:bidi="ar"/>
        </w:rPr>
        <w:t>2</w:t>
      </w:r>
      <w:r w:rsidR="00A348F3">
        <w:rPr>
          <w:rFonts w:hint="cs"/>
          <w:rtl/>
          <w:lang w:bidi="ar"/>
        </w:rPr>
        <w:tab/>
      </w:r>
      <w:bookmarkEnd w:id="150"/>
      <w:r w:rsidR="00446999">
        <w:rPr>
          <w:rFonts w:hint="cs"/>
          <w:rtl/>
          <w:lang w:bidi="ar"/>
        </w:rPr>
        <w:t>الخلاصة</w:t>
      </w:r>
    </w:p>
    <w:p w14:paraId="5C8260B7" w14:textId="0A71778E" w:rsidR="00A348F3" w:rsidRPr="00AB24C2" w:rsidRDefault="00A348F3" w:rsidP="00AB24C2">
      <w:pPr>
        <w:spacing w:line="180" w:lineRule="auto"/>
        <w:rPr>
          <w:spacing w:val="-6"/>
          <w:rtl/>
          <w:lang w:bidi="ar-EG"/>
        </w:rPr>
      </w:pPr>
      <w:r w:rsidRPr="00AB24C2">
        <w:rPr>
          <w:rFonts w:hint="cs"/>
          <w:spacing w:val="-6"/>
          <w:rtl/>
          <w:lang w:bidi="ar"/>
        </w:rPr>
        <w:t>يمكن ل</w:t>
      </w:r>
      <w:r w:rsidRPr="00AB24C2">
        <w:rPr>
          <w:spacing w:val="-6"/>
          <w:rtl/>
          <w:lang w:bidi="ar"/>
        </w:rPr>
        <w:t>شبكة مراقبة الشب</w:t>
      </w:r>
      <w:r w:rsidRPr="00AB24C2">
        <w:rPr>
          <w:rFonts w:hint="cs"/>
          <w:spacing w:val="-6"/>
          <w:rtl/>
          <w:lang w:bidi="ar"/>
        </w:rPr>
        <w:t>ي</w:t>
      </w:r>
      <w:r w:rsidRPr="00AB24C2">
        <w:rPr>
          <w:spacing w:val="-6"/>
          <w:rtl/>
          <w:lang w:bidi="ar"/>
        </w:rPr>
        <w:t xml:space="preserve">كة </w:t>
      </w:r>
      <w:r w:rsidRPr="00AB24C2">
        <w:rPr>
          <w:rFonts w:hint="cs"/>
          <w:spacing w:val="-6"/>
          <w:rtl/>
          <w:lang w:bidi="ar"/>
        </w:rPr>
        <w:t>ذات</w:t>
      </w:r>
      <w:r w:rsidRPr="00AB24C2">
        <w:rPr>
          <w:spacing w:val="-6"/>
          <w:rtl/>
          <w:lang w:bidi="ar"/>
        </w:rPr>
        <w:t xml:space="preserve"> العقد </w:t>
      </w:r>
      <w:r w:rsidRPr="00AB24C2">
        <w:rPr>
          <w:rFonts w:hint="cs"/>
          <w:spacing w:val="-6"/>
          <w:rtl/>
          <w:lang w:bidi="ar"/>
        </w:rPr>
        <w:t>مجزية</w:t>
      </w:r>
      <w:r w:rsidRPr="00AB24C2">
        <w:rPr>
          <w:spacing w:val="-6"/>
          <w:rtl/>
          <w:lang w:bidi="ar"/>
        </w:rPr>
        <w:t xml:space="preserve"> التكلفة </w:t>
      </w:r>
      <w:r w:rsidRPr="00AB24C2">
        <w:rPr>
          <w:rFonts w:hint="cs"/>
          <w:spacing w:val="-6"/>
          <w:rtl/>
          <w:lang w:bidi="ar"/>
        </w:rPr>
        <w:t>أن</w:t>
      </w:r>
      <w:r w:rsidRPr="00AB24C2">
        <w:rPr>
          <w:spacing w:val="-6"/>
          <w:rtl/>
          <w:lang w:bidi="ar"/>
        </w:rPr>
        <w:t xml:space="preserve"> </w:t>
      </w:r>
      <w:r w:rsidRPr="00AB24C2">
        <w:rPr>
          <w:rFonts w:hint="cs"/>
          <w:spacing w:val="-6"/>
          <w:rtl/>
          <w:lang w:bidi="ar"/>
        </w:rPr>
        <w:t>تلتقط</w:t>
      </w:r>
      <w:r w:rsidRPr="00AB24C2">
        <w:rPr>
          <w:spacing w:val="-6"/>
          <w:rtl/>
          <w:lang w:bidi="ar"/>
        </w:rPr>
        <w:t xml:space="preserve"> الإشارات الضعيفة، </w:t>
      </w:r>
      <w:r w:rsidRPr="00AB24C2">
        <w:rPr>
          <w:rFonts w:hint="cs"/>
          <w:spacing w:val="-6"/>
          <w:rtl/>
          <w:lang w:bidi="ar"/>
        </w:rPr>
        <w:t>ل</w:t>
      </w:r>
      <w:r w:rsidRPr="00AB24C2">
        <w:rPr>
          <w:spacing w:val="-6"/>
          <w:rtl/>
          <w:lang w:bidi="ar"/>
        </w:rPr>
        <w:t xml:space="preserve">تقدم تفاصيل المراقبة </w:t>
      </w:r>
      <w:r w:rsidRPr="00AB24C2">
        <w:rPr>
          <w:rFonts w:hint="cs"/>
          <w:spacing w:val="-6"/>
          <w:rtl/>
          <w:lang w:bidi="ar"/>
        </w:rPr>
        <w:t>الراديوية</w:t>
      </w:r>
      <w:r w:rsidRPr="00AB24C2">
        <w:rPr>
          <w:spacing w:val="-6"/>
          <w:rtl/>
          <w:lang w:bidi="ar"/>
        </w:rPr>
        <w:t xml:space="preserve"> و</w:t>
      </w:r>
      <w:r w:rsidRPr="00AB24C2">
        <w:rPr>
          <w:rFonts w:hint="cs"/>
          <w:spacing w:val="-6"/>
          <w:rtl/>
          <w:lang w:bidi="ar"/>
        </w:rPr>
        <w:t>ت</w:t>
      </w:r>
      <w:r w:rsidRPr="00AB24C2">
        <w:rPr>
          <w:spacing w:val="-6"/>
          <w:rtl/>
          <w:lang w:bidi="ar"/>
        </w:rPr>
        <w:t xml:space="preserve">صف </w:t>
      </w:r>
      <w:r w:rsidRPr="00AB24C2">
        <w:rPr>
          <w:rFonts w:hint="cs"/>
          <w:spacing w:val="-6"/>
          <w:rtl/>
          <w:lang w:bidi="ar"/>
        </w:rPr>
        <w:t>ال</w:t>
      </w:r>
      <w:r w:rsidRPr="00AB24C2">
        <w:rPr>
          <w:spacing w:val="-6"/>
          <w:rtl/>
          <w:lang w:bidi="ar"/>
        </w:rPr>
        <w:t xml:space="preserve">توزع المكاني </w:t>
      </w:r>
      <w:r w:rsidRPr="00AB24C2">
        <w:rPr>
          <w:rFonts w:hint="cs"/>
          <w:spacing w:val="-6"/>
          <w:rtl/>
          <w:lang w:bidi="ar"/>
        </w:rPr>
        <w:t>ل</w:t>
      </w:r>
      <w:r w:rsidRPr="00AB24C2">
        <w:rPr>
          <w:spacing w:val="-6"/>
          <w:rtl/>
          <w:lang w:bidi="ar"/>
        </w:rPr>
        <w:t xml:space="preserve">لطيف </w:t>
      </w:r>
      <w:r w:rsidRPr="00AB24C2">
        <w:rPr>
          <w:rFonts w:hint="cs"/>
          <w:spacing w:val="-6"/>
          <w:rtl/>
          <w:lang w:bidi="ar"/>
        </w:rPr>
        <w:t>في ا</w:t>
      </w:r>
      <w:r w:rsidRPr="00AB24C2">
        <w:rPr>
          <w:spacing w:val="-6"/>
          <w:rtl/>
          <w:lang w:bidi="ar"/>
        </w:rPr>
        <w:t xml:space="preserve">لبيئة الحضرية، لذلك </w:t>
      </w:r>
      <w:r w:rsidRPr="00AB24C2">
        <w:rPr>
          <w:rFonts w:hint="cs"/>
          <w:spacing w:val="-6"/>
          <w:rtl/>
          <w:lang w:bidi="ar"/>
        </w:rPr>
        <w:t>ف</w:t>
      </w:r>
      <w:r w:rsidRPr="00AB24C2">
        <w:rPr>
          <w:spacing w:val="-6"/>
          <w:rtl/>
          <w:lang w:bidi="ar"/>
        </w:rPr>
        <w:t>ه</w:t>
      </w:r>
      <w:r w:rsidRPr="00AB24C2">
        <w:rPr>
          <w:rFonts w:hint="cs"/>
          <w:spacing w:val="-6"/>
          <w:rtl/>
          <w:lang w:bidi="ar"/>
        </w:rPr>
        <w:t>ي</w:t>
      </w:r>
      <w:r w:rsidRPr="00AB24C2">
        <w:rPr>
          <w:spacing w:val="-6"/>
          <w:rtl/>
          <w:lang w:bidi="ar"/>
        </w:rPr>
        <w:t xml:space="preserve"> </w:t>
      </w:r>
      <w:r w:rsidRPr="00AB24C2">
        <w:rPr>
          <w:rFonts w:hint="cs"/>
          <w:spacing w:val="-6"/>
          <w:rtl/>
          <w:lang w:bidi="ar"/>
        </w:rPr>
        <w:t>ذات مغزى</w:t>
      </w:r>
      <w:r w:rsidRPr="00AB24C2">
        <w:rPr>
          <w:spacing w:val="-6"/>
          <w:rtl/>
          <w:lang w:bidi="ar"/>
        </w:rPr>
        <w:t xml:space="preserve"> وفع</w:t>
      </w:r>
      <w:r w:rsidR="00753360" w:rsidRPr="00AB24C2">
        <w:rPr>
          <w:rFonts w:hint="cs"/>
          <w:spacing w:val="-6"/>
          <w:rtl/>
          <w:lang w:bidi="ar"/>
        </w:rPr>
        <w:t>ّ</w:t>
      </w:r>
      <w:r w:rsidRPr="00AB24C2">
        <w:rPr>
          <w:spacing w:val="-6"/>
          <w:rtl/>
          <w:lang w:bidi="ar"/>
        </w:rPr>
        <w:t>ال</w:t>
      </w:r>
      <w:r w:rsidRPr="00AB24C2">
        <w:rPr>
          <w:rFonts w:hint="cs"/>
          <w:spacing w:val="-6"/>
          <w:rtl/>
          <w:lang w:bidi="ar"/>
        </w:rPr>
        <w:t>ة</w:t>
      </w:r>
      <w:r w:rsidRPr="00AB24C2">
        <w:rPr>
          <w:spacing w:val="-6"/>
          <w:rtl/>
          <w:lang w:bidi="ar"/>
        </w:rPr>
        <w:t xml:space="preserve"> في </w:t>
      </w:r>
      <w:r w:rsidRPr="00AB24C2">
        <w:rPr>
          <w:rFonts w:hint="cs"/>
          <w:spacing w:val="-6"/>
          <w:rtl/>
          <w:lang w:bidi="ar"/>
        </w:rPr>
        <w:t>ال</w:t>
      </w:r>
      <w:r w:rsidRPr="00AB24C2">
        <w:rPr>
          <w:spacing w:val="-6"/>
          <w:rtl/>
          <w:lang w:bidi="ar"/>
        </w:rPr>
        <w:t>تحديد</w:t>
      </w:r>
      <w:r w:rsidRPr="00AB24C2">
        <w:rPr>
          <w:rFonts w:hint="cs"/>
          <w:spacing w:val="-6"/>
          <w:rtl/>
          <w:lang w:bidi="ar"/>
        </w:rPr>
        <w:t xml:space="preserve"> السريع</w:t>
      </w:r>
      <w:r w:rsidRPr="00AB24C2">
        <w:rPr>
          <w:spacing w:val="-6"/>
          <w:rtl/>
          <w:lang w:bidi="ar"/>
        </w:rPr>
        <w:t xml:space="preserve"> </w:t>
      </w:r>
      <w:r w:rsidRPr="00AB24C2">
        <w:rPr>
          <w:rFonts w:hint="cs"/>
          <w:spacing w:val="-6"/>
          <w:rtl/>
          <w:lang w:bidi="ar"/>
        </w:rPr>
        <w:t>ل</w:t>
      </w:r>
      <w:r w:rsidRPr="00AB24C2">
        <w:rPr>
          <w:spacing w:val="-6"/>
          <w:rtl/>
          <w:lang w:bidi="ar"/>
        </w:rPr>
        <w:t xml:space="preserve">لتوزع المكاني </w:t>
      </w:r>
      <w:r w:rsidRPr="00AB24C2">
        <w:rPr>
          <w:rFonts w:hint="cs"/>
          <w:spacing w:val="-6"/>
          <w:rtl/>
          <w:lang w:bidi="ar"/>
        </w:rPr>
        <w:t>ل</w:t>
      </w:r>
      <w:r w:rsidRPr="00AB24C2">
        <w:rPr>
          <w:spacing w:val="-6"/>
          <w:rtl/>
          <w:lang w:bidi="ar"/>
        </w:rPr>
        <w:t>لطيف وموقع مصادر التداخل.</w:t>
      </w:r>
    </w:p>
    <w:p w14:paraId="67B821A0" w14:textId="21414868" w:rsidR="00790FF9" w:rsidRPr="00F44A99" w:rsidRDefault="00F44A99" w:rsidP="00631DA1">
      <w:pPr>
        <w:pStyle w:val="AnnexNoTitle"/>
        <w:rPr>
          <w:rtl/>
          <w:lang w:bidi="ar-EG"/>
        </w:rPr>
      </w:pPr>
      <w:bookmarkStart w:id="151" w:name="_Toc34750886"/>
      <w:r w:rsidRPr="00F44A99">
        <w:rPr>
          <w:rFonts w:hint="cs"/>
          <w:rtl/>
          <w:lang w:bidi="ar-EG"/>
        </w:rPr>
        <w:t>قائمة المختصرات</w:t>
      </w:r>
      <w:bookmarkEnd w:id="151"/>
    </w:p>
    <w:p w14:paraId="46EB9C4A" w14:textId="7CEB4900" w:rsidR="00790FF9" w:rsidRPr="004E1EF6" w:rsidRDefault="00790FF9" w:rsidP="001F4A39">
      <w:pPr>
        <w:keepNext/>
        <w:keepLines/>
        <w:rPr>
          <w:lang w:val="en-GB"/>
        </w:rPr>
      </w:pPr>
      <w:r w:rsidRPr="004E1EF6">
        <w:rPr>
          <w:lang w:val="en-GB"/>
        </w:rPr>
        <w:t>LIA</w:t>
      </w:r>
      <w:r w:rsidRPr="004E1EF6">
        <w:rPr>
          <w:lang w:val="en-GB"/>
        </w:rPr>
        <w:tab/>
      </w:r>
      <w:r>
        <w:rPr>
          <w:lang w:val="en-GB"/>
        </w:rPr>
        <w:tab/>
      </w:r>
      <w:r w:rsidR="001F4A39" w:rsidRPr="001F4A39">
        <w:rPr>
          <w:rFonts w:hint="cs"/>
          <w:rtl/>
          <w:lang w:val="en-GB" w:bidi="ar-EG"/>
        </w:rPr>
        <w:t>المكبّر المركِّز</w:t>
      </w:r>
      <w:r w:rsidR="001F4A39">
        <w:rPr>
          <w:rFonts w:hint="cs"/>
          <w:rtl/>
          <w:lang w:bidi="ar-EG"/>
        </w:rPr>
        <w:t xml:space="preserve"> </w:t>
      </w:r>
      <w:r w:rsidRPr="001F4A39">
        <w:rPr>
          <w:i/>
          <w:iCs/>
        </w:rPr>
        <w:t>(</w:t>
      </w:r>
      <w:r w:rsidRPr="001F4A39">
        <w:rPr>
          <w:i/>
          <w:iCs/>
          <w:lang w:val="en-GB"/>
        </w:rPr>
        <w:t>Locked-in amplifier)</w:t>
      </w:r>
    </w:p>
    <w:p w14:paraId="57D78F75" w14:textId="7DA04810" w:rsidR="00790FF9" w:rsidRPr="004E1EF6" w:rsidRDefault="00790FF9" w:rsidP="00790FF9">
      <w:pPr>
        <w:keepNext/>
        <w:keepLines/>
        <w:rPr>
          <w:lang w:val="en-GB"/>
        </w:rPr>
      </w:pPr>
      <w:r w:rsidRPr="004E1EF6">
        <w:rPr>
          <w:lang w:val="en-GB"/>
        </w:rPr>
        <w:t>HOS</w:t>
      </w:r>
      <w:r>
        <w:rPr>
          <w:lang w:val="en-GB"/>
        </w:rPr>
        <w:tab/>
      </w:r>
      <w:r w:rsidRPr="004E1EF6">
        <w:rPr>
          <w:lang w:val="en-GB"/>
        </w:rPr>
        <w:tab/>
      </w:r>
      <w:r w:rsidR="00F44A99">
        <w:rPr>
          <w:rFonts w:hint="cs"/>
          <w:rtl/>
          <w:lang w:val="en-GB"/>
        </w:rPr>
        <w:t>ال</w:t>
      </w:r>
      <w:r w:rsidR="00F44A99">
        <w:rPr>
          <w:rFonts w:hint="cs"/>
          <w:rtl/>
          <w:lang w:val="en-GB" w:bidi="ar-EG"/>
        </w:rPr>
        <w:t>إحصاءات ذات الترتيب العالي</w:t>
      </w:r>
      <w:r>
        <w:rPr>
          <w:rFonts w:hint="cs"/>
          <w:rtl/>
          <w:lang w:val="en-GB" w:bidi="ar-EG"/>
        </w:rPr>
        <w:t xml:space="preserve"> </w:t>
      </w:r>
      <w:r w:rsidRPr="001F4A39">
        <w:rPr>
          <w:i/>
          <w:iCs/>
          <w:lang w:bidi="ar-EG"/>
        </w:rPr>
        <w:t>(</w:t>
      </w:r>
      <w:r w:rsidRPr="001F4A39">
        <w:rPr>
          <w:i/>
          <w:iCs/>
          <w:lang w:val="en-GB"/>
        </w:rPr>
        <w:t>Higher order statistics)</w:t>
      </w:r>
    </w:p>
    <w:p w14:paraId="03A76DC6" w14:textId="7B666303" w:rsidR="00790FF9" w:rsidRPr="004E1EF6" w:rsidRDefault="00790FF9" w:rsidP="00790FF9">
      <w:pPr>
        <w:keepNext/>
        <w:keepLines/>
        <w:rPr>
          <w:lang w:val="en-GB"/>
        </w:rPr>
      </w:pPr>
      <w:r w:rsidRPr="004E1EF6">
        <w:rPr>
          <w:lang w:val="en-GB"/>
        </w:rPr>
        <w:t>SCD</w:t>
      </w:r>
      <w:r w:rsidRPr="004E1EF6">
        <w:rPr>
          <w:lang w:val="en-GB"/>
        </w:rPr>
        <w:tab/>
      </w:r>
      <w:r>
        <w:rPr>
          <w:lang w:val="en-GB"/>
        </w:rPr>
        <w:tab/>
      </w:r>
      <w:r w:rsidR="00F44A99">
        <w:rPr>
          <w:rFonts w:hint="cs"/>
          <w:rtl/>
          <w:lang w:val="en-GB" w:bidi="ar-EG"/>
        </w:rPr>
        <w:t>الكثافة الطيفية للترابط</w:t>
      </w:r>
      <w:r>
        <w:rPr>
          <w:rFonts w:hint="cs"/>
          <w:rtl/>
          <w:lang w:val="en-GB" w:bidi="ar-EG"/>
        </w:rPr>
        <w:t xml:space="preserve"> </w:t>
      </w:r>
      <w:r w:rsidRPr="00790FF9">
        <w:rPr>
          <w:i/>
          <w:iCs/>
          <w:lang w:val="en-GB" w:bidi="ar-EG"/>
        </w:rPr>
        <w:t>(</w:t>
      </w:r>
      <w:r w:rsidRPr="00790FF9">
        <w:rPr>
          <w:i/>
          <w:iCs/>
          <w:lang w:val="en-GB"/>
        </w:rPr>
        <w:t>Spectral correlation density)</w:t>
      </w:r>
    </w:p>
    <w:p w14:paraId="492AF87B" w14:textId="62BCF4ED" w:rsidR="00790FF9" w:rsidRPr="004E1EF6" w:rsidRDefault="00790FF9" w:rsidP="00790FF9">
      <w:pPr>
        <w:keepNext/>
        <w:keepLines/>
        <w:rPr>
          <w:lang w:val="en-GB"/>
        </w:rPr>
      </w:pPr>
      <w:r w:rsidRPr="004E1EF6">
        <w:rPr>
          <w:lang w:val="en-GB"/>
        </w:rPr>
        <w:t>CDMA</w:t>
      </w:r>
      <w:r>
        <w:rPr>
          <w:lang w:val="en-GB"/>
        </w:rPr>
        <w:tab/>
      </w:r>
      <w:r w:rsidRPr="004E1EF6">
        <w:rPr>
          <w:lang w:val="en-GB"/>
        </w:rPr>
        <w:tab/>
      </w:r>
      <w:r w:rsidR="005939AC">
        <w:rPr>
          <w:rFonts w:hint="cs"/>
          <w:rtl/>
          <w:lang w:val="en-GB" w:bidi="ar-EG"/>
        </w:rPr>
        <w:t>نفاذ متعدد بتقسيم الشفرة</w:t>
      </w:r>
      <w:r>
        <w:rPr>
          <w:rFonts w:hint="cs"/>
          <w:rtl/>
          <w:lang w:val="en-GB" w:bidi="ar-EG"/>
        </w:rPr>
        <w:t xml:space="preserve"> </w:t>
      </w:r>
      <w:r w:rsidRPr="00790FF9">
        <w:rPr>
          <w:i/>
          <w:iCs/>
          <w:lang w:val="en-GB" w:bidi="ar-EG"/>
        </w:rPr>
        <w:t>(</w:t>
      </w:r>
      <w:r w:rsidRPr="00790FF9">
        <w:rPr>
          <w:i/>
          <w:iCs/>
          <w:lang w:val="en-GB"/>
        </w:rPr>
        <w:t>Code division multiple access)</w:t>
      </w:r>
    </w:p>
    <w:p w14:paraId="108B5F54" w14:textId="67E62840" w:rsidR="00790FF9" w:rsidRPr="004E1EF6" w:rsidRDefault="00790FF9" w:rsidP="00790FF9">
      <w:pPr>
        <w:keepNext/>
        <w:keepLines/>
        <w:rPr>
          <w:lang w:val="en-GB"/>
        </w:rPr>
      </w:pPr>
      <w:r w:rsidRPr="004E1EF6">
        <w:rPr>
          <w:lang w:val="en-GB"/>
        </w:rPr>
        <w:t>OFDM</w:t>
      </w:r>
      <w:r>
        <w:rPr>
          <w:lang w:val="en-GB"/>
        </w:rPr>
        <w:tab/>
      </w:r>
      <w:r w:rsidRPr="004E1EF6">
        <w:rPr>
          <w:lang w:val="en-GB"/>
        </w:rPr>
        <w:tab/>
      </w:r>
      <w:r w:rsidR="005939AC">
        <w:rPr>
          <w:color w:val="000000"/>
          <w:rtl/>
        </w:rPr>
        <w:t xml:space="preserve">تعدد الإرسال بتقسيم تعامدي للتردد </w:t>
      </w:r>
      <w:r w:rsidRPr="00790FF9">
        <w:rPr>
          <w:i/>
          <w:iCs/>
          <w:lang w:val="en-GB" w:bidi="ar-EG"/>
        </w:rPr>
        <w:t>(</w:t>
      </w:r>
      <w:r w:rsidRPr="00790FF9">
        <w:rPr>
          <w:i/>
          <w:iCs/>
          <w:lang w:val="en-GB"/>
        </w:rPr>
        <w:t>Orthogonal frequency division multiplexing)</w:t>
      </w:r>
    </w:p>
    <w:p w14:paraId="4DD4C86C" w14:textId="02EB5936" w:rsidR="00790FF9" w:rsidRPr="004E1EF6" w:rsidRDefault="00790FF9" w:rsidP="00790FF9">
      <w:pPr>
        <w:keepNext/>
        <w:keepLines/>
        <w:rPr>
          <w:lang w:val="en-GB"/>
        </w:rPr>
      </w:pPr>
      <w:r w:rsidRPr="004E1EF6">
        <w:rPr>
          <w:lang w:val="en-GB"/>
        </w:rPr>
        <w:t>ANC</w:t>
      </w:r>
      <w:r w:rsidRPr="004E1EF6">
        <w:rPr>
          <w:lang w:val="en-GB"/>
        </w:rPr>
        <w:tab/>
      </w:r>
      <w:r>
        <w:rPr>
          <w:lang w:val="en-GB"/>
        </w:rPr>
        <w:tab/>
      </w:r>
      <w:r w:rsidR="000D314E">
        <w:rPr>
          <w:rFonts w:hint="cs"/>
          <w:rtl/>
          <w:lang w:val="en-GB" w:bidi="ar-EG"/>
        </w:rPr>
        <w:t>إلغاء الضوضاء التكيفي</w:t>
      </w:r>
      <w:r>
        <w:rPr>
          <w:rFonts w:hint="cs"/>
          <w:rtl/>
          <w:lang w:val="en-GB" w:bidi="ar-EG"/>
        </w:rPr>
        <w:t xml:space="preserve"> </w:t>
      </w:r>
      <w:r w:rsidRPr="00790FF9">
        <w:rPr>
          <w:i/>
          <w:iCs/>
          <w:lang w:val="en-GB" w:bidi="ar-EG"/>
        </w:rPr>
        <w:t>(</w:t>
      </w:r>
      <w:r w:rsidRPr="00790FF9">
        <w:rPr>
          <w:i/>
          <w:iCs/>
          <w:lang w:val="en-GB"/>
        </w:rPr>
        <w:t>Adaptive noise cancelling)</w:t>
      </w:r>
    </w:p>
    <w:p w14:paraId="7719A5D5" w14:textId="7B85691A" w:rsidR="00790FF9" w:rsidRPr="004E1EF6" w:rsidRDefault="00790FF9" w:rsidP="00790FF9">
      <w:pPr>
        <w:keepNext/>
        <w:keepLines/>
        <w:rPr>
          <w:lang w:val="en-GB"/>
        </w:rPr>
      </w:pPr>
      <w:r w:rsidRPr="004E1EF6">
        <w:rPr>
          <w:lang w:val="en-GB"/>
        </w:rPr>
        <w:t>PSK</w:t>
      </w:r>
      <w:r w:rsidRPr="004E1EF6">
        <w:rPr>
          <w:lang w:val="en-GB"/>
        </w:rPr>
        <w:tab/>
      </w:r>
      <w:r>
        <w:rPr>
          <w:lang w:val="en-GB"/>
        </w:rPr>
        <w:tab/>
      </w:r>
      <w:r w:rsidR="000D314E">
        <w:rPr>
          <w:rFonts w:hint="cs"/>
          <w:rtl/>
          <w:lang w:val="en-GB" w:bidi="ar-EG"/>
        </w:rPr>
        <w:t>إبراق بزحزحة الطور</w:t>
      </w:r>
      <w:r>
        <w:rPr>
          <w:rFonts w:hint="cs"/>
          <w:rtl/>
          <w:lang w:val="en-GB" w:bidi="ar-EG"/>
        </w:rPr>
        <w:t xml:space="preserve"> </w:t>
      </w:r>
      <w:r w:rsidRPr="00790FF9">
        <w:rPr>
          <w:i/>
          <w:iCs/>
          <w:lang w:val="en-GB" w:bidi="ar-EG"/>
        </w:rPr>
        <w:t>(</w:t>
      </w:r>
      <w:r w:rsidRPr="00790FF9">
        <w:rPr>
          <w:i/>
          <w:iCs/>
          <w:lang w:val="en-GB"/>
        </w:rPr>
        <w:t>Phase shift keying)</w:t>
      </w:r>
    </w:p>
    <w:p w14:paraId="2DFBCAF9" w14:textId="1BF2542B" w:rsidR="00790FF9" w:rsidRPr="004E1EF6" w:rsidRDefault="00790FF9" w:rsidP="00790FF9">
      <w:pPr>
        <w:rPr>
          <w:lang w:val="en-GB"/>
        </w:rPr>
      </w:pPr>
      <w:r w:rsidRPr="004E1EF6">
        <w:rPr>
          <w:lang w:val="en-GB"/>
        </w:rPr>
        <w:t>QAM</w:t>
      </w:r>
      <w:r w:rsidRPr="004E1EF6">
        <w:rPr>
          <w:lang w:val="en-GB"/>
        </w:rPr>
        <w:tab/>
      </w:r>
      <w:r>
        <w:rPr>
          <w:lang w:val="en-GB"/>
        </w:rPr>
        <w:tab/>
      </w:r>
      <w:r w:rsidR="008655D1">
        <w:rPr>
          <w:rFonts w:hint="cs"/>
          <w:rtl/>
          <w:lang w:val="en-GB" w:bidi="ar-EG"/>
        </w:rPr>
        <w:t>تشكيل الاتساع التربيعي</w:t>
      </w:r>
      <w:r w:rsidR="006845ED">
        <w:rPr>
          <w:rFonts w:hint="cs"/>
          <w:rtl/>
          <w:lang w:val="en-GB" w:bidi="ar-EG"/>
        </w:rPr>
        <w:t xml:space="preserve"> </w:t>
      </w:r>
      <w:r w:rsidR="006845ED" w:rsidRPr="006845ED">
        <w:rPr>
          <w:i/>
          <w:iCs/>
          <w:lang w:val="en-GB" w:bidi="ar-EG"/>
        </w:rPr>
        <w:t>(</w:t>
      </w:r>
      <w:r w:rsidRPr="006845ED">
        <w:rPr>
          <w:i/>
          <w:iCs/>
          <w:lang w:val="en-GB"/>
        </w:rPr>
        <w:t>Quadrature amplitude modulation</w:t>
      </w:r>
      <w:r w:rsidR="006845ED" w:rsidRPr="006845ED">
        <w:rPr>
          <w:i/>
          <w:iCs/>
          <w:lang w:val="en-GB"/>
        </w:rPr>
        <w:t>)</w:t>
      </w:r>
    </w:p>
    <w:p w14:paraId="2FA69032" w14:textId="6DE90853" w:rsidR="00790FF9" w:rsidRPr="004E1EF6" w:rsidRDefault="00790FF9" w:rsidP="00790FF9">
      <w:pPr>
        <w:rPr>
          <w:lang w:val="en-GB"/>
        </w:rPr>
      </w:pPr>
      <w:r w:rsidRPr="004E1EF6">
        <w:rPr>
          <w:lang w:val="en-GB"/>
        </w:rPr>
        <w:t>LMS</w:t>
      </w:r>
      <w:r w:rsidRPr="004E1EF6">
        <w:rPr>
          <w:lang w:val="en-GB"/>
        </w:rPr>
        <w:tab/>
      </w:r>
      <w:r>
        <w:rPr>
          <w:lang w:val="en-GB"/>
        </w:rPr>
        <w:tab/>
      </w:r>
      <w:r w:rsidR="008655D1">
        <w:rPr>
          <w:rFonts w:hint="cs"/>
          <w:rtl/>
          <w:lang w:val="en-GB" w:bidi="ar-EG"/>
        </w:rPr>
        <w:t>متوسط تربيع أدنى</w:t>
      </w:r>
      <w:r w:rsidR="006845ED">
        <w:rPr>
          <w:rFonts w:hint="cs"/>
          <w:rtl/>
          <w:lang w:val="en-GB" w:bidi="ar-EG"/>
        </w:rPr>
        <w:t xml:space="preserve"> </w:t>
      </w:r>
      <w:r w:rsidR="006845ED" w:rsidRPr="006845ED">
        <w:rPr>
          <w:i/>
          <w:iCs/>
          <w:lang w:val="en-GB" w:bidi="ar-EG"/>
        </w:rPr>
        <w:t>(</w:t>
      </w:r>
      <w:r w:rsidRPr="006845ED">
        <w:rPr>
          <w:i/>
          <w:iCs/>
          <w:lang w:val="en-GB"/>
        </w:rPr>
        <w:t>Least mean square</w:t>
      </w:r>
      <w:r w:rsidR="006845ED" w:rsidRPr="006845ED">
        <w:rPr>
          <w:i/>
          <w:iCs/>
          <w:lang w:val="en-GB"/>
        </w:rPr>
        <w:t>)</w:t>
      </w:r>
    </w:p>
    <w:p w14:paraId="23F68A8F" w14:textId="33ADD811" w:rsidR="00790FF9" w:rsidRPr="004E1EF6" w:rsidRDefault="00790FF9" w:rsidP="00790FF9">
      <w:pPr>
        <w:rPr>
          <w:lang w:val="en-GB"/>
        </w:rPr>
      </w:pPr>
      <w:r w:rsidRPr="004E1EF6">
        <w:rPr>
          <w:lang w:val="en-GB"/>
        </w:rPr>
        <w:t>RLS</w:t>
      </w:r>
      <w:r w:rsidRPr="004E1EF6">
        <w:rPr>
          <w:lang w:val="en-GB"/>
        </w:rPr>
        <w:tab/>
      </w:r>
      <w:r>
        <w:rPr>
          <w:lang w:val="en-GB"/>
        </w:rPr>
        <w:tab/>
      </w:r>
      <w:r w:rsidR="00E46F54">
        <w:rPr>
          <w:rFonts w:hint="cs"/>
          <w:rtl/>
          <w:lang w:val="en-GB" w:bidi="ar-EG"/>
        </w:rPr>
        <w:t>تربيع أدنى تكراري</w:t>
      </w:r>
      <w:r w:rsidR="006845ED">
        <w:rPr>
          <w:rFonts w:hint="cs"/>
          <w:rtl/>
          <w:lang w:val="en-GB" w:bidi="ar-EG"/>
        </w:rPr>
        <w:t xml:space="preserve"> </w:t>
      </w:r>
      <w:r w:rsidR="006845ED" w:rsidRPr="006845ED">
        <w:rPr>
          <w:i/>
          <w:iCs/>
          <w:lang w:val="en-GB" w:bidi="ar-EG"/>
        </w:rPr>
        <w:t>(</w:t>
      </w:r>
      <w:r w:rsidRPr="006845ED">
        <w:rPr>
          <w:i/>
          <w:iCs/>
          <w:lang w:val="en-GB"/>
        </w:rPr>
        <w:t>Recursive lease square</w:t>
      </w:r>
      <w:r w:rsidR="006845ED" w:rsidRPr="006845ED">
        <w:rPr>
          <w:i/>
          <w:iCs/>
          <w:lang w:val="en-GB"/>
        </w:rPr>
        <w:t>)</w:t>
      </w:r>
    </w:p>
    <w:p w14:paraId="442E52DC" w14:textId="2FCC075D" w:rsidR="00790FF9" w:rsidRPr="004E1EF6" w:rsidRDefault="00790FF9" w:rsidP="00790FF9">
      <w:pPr>
        <w:rPr>
          <w:lang w:val="en-GB"/>
        </w:rPr>
      </w:pPr>
      <w:r w:rsidRPr="004E1EF6">
        <w:rPr>
          <w:lang w:val="en-GB"/>
        </w:rPr>
        <w:t>AWGN</w:t>
      </w:r>
      <w:r w:rsidRPr="004E1EF6">
        <w:rPr>
          <w:lang w:val="en-GB"/>
        </w:rPr>
        <w:tab/>
      </w:r>
      <w:r>
        <w:rPr>
          <w:lang w:val="en-GB"/>
        </w:rPr>
        <w:tab/>
      </w:r>
      <w:r w:rsidR="00E46F54">
        <w:rPr>
          <w:color w:val="000000"/>
          <w:rtl/>
        </w:rPr>
        <w:t xml:space="preserve">ضوضاء </w:t>
      </w:r>
      <w:proofErr w:type="spellStart"/>
      <w:r w:rsidR="00E46F54">
        <w:rPr>
          <w:color w:val="000000"/>
          <w:rtl/>
        </w:rPr>
        <w:t>غوسية</w:t>
      </w:r>
      <w:proofErr w:type="spellEnd"/>
      <w:r w:rsidR="00E46F54">
        <w:rPr>
          <w:color w:val="000000"/>
          <w:rtl/>
        </w:rPr>
        <w:t xml:space="preserve"> بيضاء </w:t>
      </w:r>
      <w:r w:rsidR="00E46F54">
        <w:rPr>
          <w:rFonts w:hint="cs"/>
          <w:color w:val="000000"/>
          <w:rtl/>
        </w:rPr>
        <w:t>مضافة</w:t>
      </w:r>
      <w:r w:rsidR="00E46F54">
        <w:rPr>
          <w:color w:val="000000"/>
          <w:rtl/>
        </w:rPr>
        <w:t xml:space="preserve"> </w:t>
      </w:r>
      <w:r w:rsidR="006845ED" w:rsidRPr="006845ED">
        <w:rPr>
          <w:i/>
          <w:iCs/>
          <w:lang w:val="en-GB" w:bidi="ar-EG"/>
        </w:rPr>
        <w:t>(</w:t>
      </w:r>
      <w:r w:rsidRPr="006845ED">
        <w:rPr>
          <w:i/>
          <w:iCs/>
          <w:lang w:val="en-GB"/>
        </w:rPr>
        <w:t>Additive white Gaussian noise</w:t>
      </w:r>
      <w:r w:rsidR="006845ED" w:rsidRPr="006845ED">
        <w:rPr>
          <w:i/>
          <w:iCs/>
          <w:lang w:val="en-GB"/>
        </w:rPr>
        <w:t>)</w:t>
      </w:r>
    </w:p>
    <w:p w14:paraId="402DA3A1" w14:textId="6879698F" w:rsidR="00790FF9" w:rsidRPr="004E1EF6" w:rsidRDefault="00790FF9" w:rsidP="00790FF9">
      <w:pPr>
        <w:rPr>
          <w:lang w:val="en-GB"/>
        </w:rPr>
      </w:pPr>
      <w:r w:rsidRPr="004E1EF6">
        <w:rPr>
          <w:lang w:val="en-GB"/>
        </w:rPr>
        <w:t>MUSIC</w:t>
      </w:r>
      <w:r>
        <w:rPr>
          <w:lang w:val="en-GB"/>
        </w:rPr>
        <w:tab/>
      </w:r>
      <w:r w:rsidRPr="004E1EF6">
        <w:rPr>
          <w:lang w:val="en-GB"/>
        </w:rPr>
        <w:tab/>
      </w:r>
      <w:r w:rsidR="00AA2BE8">
        <w:rPr>
          <w:rFonts w:hint="cs"/>
          <w:rtl/>
          <w:lang w:val="en-GB" w:bidi="ar-EG"/>
        </w:rPr>
        <w:t>تصنيف الإشارة المتعدد</w:t>
      </w:r>
      <w:r w:rsidR="006845ED">
        <w:rPr>
          <w:rFonts w:hint="cs"/>
          <w:rtl/>
          <w:lang w:val="en-GB" w:bidi="ar-EG"/>
        </w:rPr>
        <w:t xml:space="preserve"> </w:t>
      </w:r>
      <w:r w:rsidR="006845ED" w:rsidRPr="006845ED">
        <w:rPr>
          <w:i/>
          <w:iCs/>
          <w:lang w:val="en-GB" w:bidi="ar-EG"/>
        </w:rPr>
        <w:t>(</w:t>
      </w:r>
      <w:proofErr w:type="spellStart"/>
      <w:r w:rsidRPr="006845ED">
        <w:rPr>
          <w:i/>
          <w:iCs/>
          <w:lang w:val="en-GB"/>
        </w:rPr>
        <w:t>MUtiple</w:t>
      </w:r>
      <w:proofErr w:type="spellEnd"/>
      <w:r w:rsidRPr="006845ED">
        <w:rPr>
          <w:i/>
          <w:iCs/>
          <w:lang w:val="en-GB"/>
        </w:rPr>
        <w:t xml:space="preserve"> </w:t>
      </w:r>
      <w:proofErr w:type="spellStart"/>
      <w:r w:rsidRPr="006845ED">
        <w:rPr>
          <w:i/>
          <w:iCs/>
          <w:lang w:val="en-GB"/>
        </w:rPr>
        <w:t>SIgnal</w:t>
      </w:r>
      <w:proofErr w:type="spellEnd"/>
      <w:r w:rsidRPr="006845ED">
        <w:rPr>
          <w:i/>
          <w:iCs/>
          <w:lang w:val="en-GB"/>
        </w:rPr>
        <w:t xml:space="preserve"> Classification</w:t>
      </w:r>
      <w:r w:rsidR="006845ED" w:rsidRPr="006845ED">
        <w:rPr>
          <w:i/>
          <w:iCs/>
          <w:lang w:val="en-GB"/>
        </w:rPr>
        <w:t>)</w:t>
      </w:r>
    </w:p>
    <w:p w14:paraId="31EB2BEF" w14:textId="1470D741" w:rsidR="00790FF9" w:rsidRPr="004E1EF6" w:rsidRDefault="00790FF9" w:rsidP="00790FF9">
      <w:pPr>
        <w:rPr>
          <w:lang w:val="en-GB"/>
        </w:rPr>
      </w:pPr>
      <w:r w:rsidRPr="004E1EF6">
        <w:rPr>
          <w:lang w:val="en-GB"/>
        </w:rPr>
        <w:t>DSP</w:t>
      </w:r>
      <w:r>
        <w:rPr>
          <w:lang w:val="en-GB"/>
        </w:rPr>
        <w:tab/>
      </w:r>
      <w:r w:rsidRPr="004E1EF6">
        <w:rPr>
          <w:lang w:val="en-GB"/>
        </w:rPr>
        <w:tab/>
      </w:r>
      <w:r w:rsidR="00AA2BE8">
        <w:rPr>
          <w:rFonts w:hint="cs"/>
          <w:rtl/>
          <w:lang w:val="en-GB" w:bidi="ar-EG"/>
        </w:rPr>
        <w:t>معالجة الإشارة الرقمية</w:t>
      </w:r>
      <w:r w:rsidR="006845ED">
        <w:rPr>
          <w:rFonts w:hint="cs"/>
          <w:rtl/>
          <w:lang w:val="en-GB" w:bidi="ar-EG"/>
        </w:rPr>
        <w:t xml:space="preserve"> </w:t>
      </w:r>
      <w:r w:rsidR="006845ED" w:rsidRPr="006845ED">
        <w:rPr>
          <w:i/>
          <w:iCs/>
          <w:lang w:val="en-GB" w:bidi="ar-EG"/>
        </w:rPr>
        <w:t>(</w:t>
      </w:r>
      <w:r w:rsidRPr="006845ED">
        <w:rPr>
          <w:i/>
          <w:iCs/>
          <w:lang w:val="en-GB"/>
        </w:rPr>
        <w:t>Digital signal processing</w:t>
      </w:r>
      <w:r w:rsidR="006845ED" w:rsidRPr="006845ED">
        <w:rPr>
          <w:i/>
          <w:iCs/>
          <w:lang w:val="en-GB"/>
        </w:rPr>
        <w:t>)</w:t>
      </w:r>
    </w:p>
    <w:p w14:paraId="26013E80" w14:textId="3E7F69BB" w:rsidR="00790FF9" w:rsidRPr="004E1EF6" w:rsidRDefault="00790FF9" w:rsidP="00790FF9">
      <w:pPr>
        <w:rPr>
          <w:lang w:val="en-GB"/>
        </w:rPr>
      </w:pPr>
      <w:r w:rsidRPr="004E1EF6">
        <w:rPr>
          <w:lang w:val="en-GB"/>
        </w:rPr>
        <w:t>AOA</w:t>
      </w:r>
      <w:r w:rsidRPr="004E1EF6">
        <w:rPr>
          <w:lang w:val="en-GB"/>
        </w:rPr>
        <w:tab/>
      </w:r>
      <w:r>
        <w:rPr>
          <w:lang w:val="en-GB"/>
        </w:rPr>
        <w:tab/>
      </w:r>
      <w:r w:rsidR="002F3DF1">
        <w:rPr>
          <w:rFonts w:hint="cs"/>
          <w:rtl/>
          <w:lang w:val="en-GB" w:bidi="ar-EG"/>
        </w:rPr>
        <w:t xml:space="preserve">زاوية </w:t>
      </w:r>
      <w:r w:rsidR="007F3C74">
        <w:rPr>
          <w:rFonts w:hint="cs"/>
          <w:rtl/>
          <w:lang w:val="en-GB" w:bidi="ar-EG"/>
        </w:rPr>
        <w:t>الورود</w:t>
      </w:r>
      <w:r w:rsidR="006845ED">
        <w:rPr>
          <w:rFonts w:hint="cs"/>
          <w:rtl/>
          <w:lang w:val="en-GB" w:bidi="ar-EG"/>
        </w:rPr>
        <w:t xml:space="preserve"> </w:t>
      </w:r>
      <w:r w:rsidR="006845ED" w:rsidRPr="006845ED">
        <w:rPr>
          <w:i/>
          <w:iCs/>
          <w:lang w:val="en-GB" w:bidi="ar-EG"/>
        </w:rPr>
        <w:t>(</w:t>
      </w:r>
      <w:r w:rsidRPr="006845ED">
        <w:rPr>
          <w:i/>
          <w:iCs/>
          <w:lang w:val="en-GB"/>
        </w:rPr>
        <w:t>Angle of arrival</w:t>
      </w:r>
      <w:r w:rsidR="006845ED" w:rsidRPr="006845ED">
        <w:rPr>
          <w:i/>
          <w:iCs/>
          <w:lang w:val="en-GB"/>
        </w:rPr>
        <w:t>)</w:t>
      </w:r>
    </w:p>
    <w:p w14:paraId="18C783B4" w14:textId="515511FA" w:rsidR="00790FF9" w:rsidRPr="004E1EF6" w:rsidRDefault="00790FF9" w:rsidP="00790FF9">
      <w:pPr>
        <w:rPr>
          <w:lang w:val="en-GB"/>
        </w:rPr>
      </w:pPr>
      <w:r w:rsidRPr="004E1EF6">
        <w:rPr>
          <w:lang w:val="en-GB"/>
        </w:rPr>
        <w:t>TDOA</w:t>
      </w:r>
      <w:r>
        <w:rPr>
          <w:lang w:val="en-GB"/>
        </w:rPr>
        <w:tab/>
      </w:r>
      <w:r w:rsidRPr="004E1EF6">
        <w:rPr>
          <w:lang w:val="en-GB"/>
        </w:rPr>
        <w:tab/>
      </w:r>
      <w:r w:rsidR="007F3C74">
        <w:rPr>
          <w:color w:val="000000"/>
          <w:rtl/>
        </w:rPr>
        <w:t xml:space="preserve">فرق وقت الورود </w:t>
      </w:r>
      <w:r w:rsidR="006845ED" w:rsidRPr="006845ED">
        <w:rPr>
          <w:i/>
          <w:iCs/>
          <w:lang w:val="en-GB" w:bidi="ar-EG"/>
        </w:rPr>
        <w:t>(</w:t>
      </w:r>
      <w:r w:rsidRPr="006845ED">
        <w:rPr>
          <w:i/>
          <w:iCs/>
          <w:lang w:val="en-GB"/>
        </w:rPr>
        <w:t>Time difference of arrival</w:t>
      </w:r>
      <w:r w:rsidR="006845ED" w:rsidRPr="006845ED">
        <w:rPr>
          <w:i/>
          <w:iCs/>
          <w:lang w:val="en-GB"/>
        </w:rPr>
        <w:t>)</w:t>
      </w:r>
    </w:p>
    <w:p w14:paraId="391443A4" w14:textId="6AAE1E0A" w:rsidR="00790FF9" w:rsidRPr="004E1EF6" w:rsidRDefault="00790FF9" w:rsidP="00790FF9">
      <w:pPr>
        <w:rPr>
          <w:lang w:val="en-GB"/>
        </w:rPr>
      </w:pPr>
      <w:r w:rsidRPr="004E1EF6">
        <w:rPr>
          <w:lang w:val="en-GB"/>
        </w:rPr>
        <w:t>FDOA</w:t>
      </w:r>
      <w:r w:rsidRPr="004E1EF6">
        <w:rPr>
          <w:lang w:val="en-GB"/>
        </w:rPr>
        <w:tab/>
      </w:r>
      <w:r>
        <w:rPr>
          <w:lang w:val="en-GB"/>
        </w:rPr>
        <w:tab/>
      </w:r>
      <w:r w:rsidR="007F3C74">
        <w:rPr>
          <w:color w:val="000000"/>
          <w:rtl/>
        </w:rPr>
        <w:t>فرق تردد الورود</w:t>
      </w:r>
      <w:r w:rsidR="006845ED">
        <w:rPr>
          <w:rFonts w:hint="cs"/>
          <w:rtl/>
          <w:lang w:val="en-GB" w:bidi="ar-EG"/>
        </w:rPr>
        <w:t xml:space="preserve"> </w:t>
      </w:r>
      <w:r w:rsidR="006845ED" w:rsidRPr="006845ED">
        <w:rPr>
          <w:i/>
          <w:iCs/>
          <w:lang w:val="en-GB" w:bidi="ar-EG"/>
        </w:rPr>
        <w:t>(</w:t>
      </w:r>
      <w:r w:rsidRPr="006845ED">
        <w:rPr>
          <w:i/>
          <w:iCs/>
          <w:lang w:val="en-GB"/>
        </w:rPr>
        <w:t>Frequency difference of arrival</w:t>
      </w:r>
      <w:r w:rsidR="006845ED" w:rsidRPr="006845ED">
        <w:rPr>
          <w:i/>
          <w:iCs/>
          <w:lang w:val="en-GB"/>
        </w:rPr>
        <w:t>)</w:t>
      </w:r>
    </w:p>
    <w:p w14:paraId="5973CDB5" w14:textId="580CA16E" w:rsidR="00790FF9" w:rsidRPr="004E1EF6" w:rsidRDefault="00790FF9" w:rsidP="00790FF9">
      <w:pPr>
        <w:rPr>
          <w:lang w:val="en-GB"/>
        </w:rPr>
      </w:pPr>
      <w:r w:rsidRPr="004E1EF6">
        <w:rPr>
          <w:lang w:val="en-GB"/>
        </w:rPr>
        <w:t>POA</w:t>
      </w:r>
      <w:r w:rsidRPr="004E1EF6">
        <w:rPr>
          <w:lang w:val="en-GB"/>
        </w:rPr>
        <w:tab/>
      </w:r>
      <w:r>
        <w:rPr>
          <w:lang w:val="en-GB"/>
        </w:rPr>
        <w:tab/>
      </w:r>
      <w:r w:rsidR="007F3C74">
        <w:rPr>
          <w:rFonts w:hint="cs"/>
          <w:rtl/>
          <w:lang w:val="en-GB"/>
        </w:rPr>
        <w:t>قدرة الورود</w:t>
      </w:r>
      <w:r w:rsidR="006845ED">
        <w:rPr>
          <w:rFonts w:hint="cs"/>
          <w:rtl/>
          <w:lang w:val="en-GB" w:bidi="ar-EG"/>
        </w:rPr>
        <w:t xml:space="preserve"> </w:t>
      </w:r>
      <w:r w:rsidR="006845ED" w:rsidRPr="006845ED">
        <w:rPr>
          <w:i/>
          <w:iCs/>
          <w:lang w:val="en-GB"/>
        </w:rPr>
        <w:t>(</w:t>
      </w:r>
      <w:r w:rsidRPr="006845ED">
        <w:rPr>
          <w:i/>
          <w:iCs/>
          <w:lang w:val="en-GB"/>
        </w:rPr>
        <w:t>Power of arrival</w:t>
      </w:r>
      <w:r w:rsidR="006845ED" w:rsidRPr="006845ED">
        <w:rPr>
          <w:i/>
          <w:iCs/>
          <w:lang w:val="en-GB"/>
        </w:rPr>
        <w:t>)</w:t>
      </w:r>
    </w:p>
    <w:p w14:paraId="10C52FC3" w14:textId="77777777" w:rsidR="00D85087" w:rsidRPr="00154556" w:rsidRDefault="00C81265" w:rsidP="00614EFA">
      <w:pPr>
        <w:spacing w:before="600"/>
        <w:jc w:val="center"/>
        <w:rPr>
          <w:rtl/>
          <w:lang w:bidi="ar-EG"/>
        </w:rPr>
      </w:pPr>
      <w:r>
        <w:rPr>
          <w:rtl/>
          <w:lang w:bidi="ar"/>
        </w:rPr>
        <w:t>__________</w:t>
      </w:r>
    </w:p>
    <w:sectPr w:rsidR="00D85087" w:rsidRPr="00154556" w:rsidSect="00D07C5E">
      <w:headerReference w:type="even" r:id="rId105"/>
      <w:headerReference w:type="default" r:id="rId106"/>
      <w:headerReference w:type="first" r:id="rId107"/>
      <w:pgSz w:w="11907" w:h="16840" w:code="9"/>
      <w:pgMar w:top="1418" w:right="1134" w:bottom="1134" w:left="1134"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2B2EE" w14:textId="77777777" w:rsidR="00A71E7C" w:rsidRDefault="00A71E7C" w:rsidP="00D85087">
      <w:pPr>
        <w:spacing w:before="0" w:line="240" w:lineRule="auto"/>
      </w:pPr>
      <w:r>
        <w:separator/>
      </w:r>
    </w:p>
  </w:endnote>
  <w:endnote w:type="continuationSeparator" w:id="0">
    <w:p w14:paraId="40D5BEB5" w14:textId="77777777" w:rsidR="00A71E7C" w:rsidRDefault="00A71E7C"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3659E" w14:textId="77777777" w:rsidR="00A71E7C" w:rsidRDefault="00A71E7C" w:rsidP="00D85087">
      <w:pPr>
        <w:spacing w:before="0" w:line="240" w:lineRule="auto"/>
      </w:pPr>
      <w:r>
        <w:separator/>
      </w:r>
    </w:p>
  </w:footnote>
  <w:footnote w:type="continuationSeparator" w:id="0">
    <w:p w14:paraId="3A70BB8F" w14:textId="77777777" w:rsidR="00A71E7C" w:rsidRDefault="00A71E7C"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3DD8" w14:textId="77777777" w:rsidR="00A71E7C" w:rsidRDefault="00A71E7C" w:rsidP="00765A15">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14:paraId="576E789C" w14:textId="77777777" w:rsidR="00A71E7C" w:rsidRDefault="00A71E7C" w:rsidP="00765A1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AAA4" w14:textId="77777777" w:rsidR="00A71E7C" w:rsidRDefault="00A71E7C">
    <w:pPr>
      <w:pStyle w:val="Header"/>
    </w:pPr>
    <w:r>
      <w:rPr>
        <w:rFonts w:hint="cs"/>
        <w:noProof/>
        <w:lang w:eastAsia="zh-CN"/>
      </w:rPr>
      <w:drawing>
        <wp:anchor distT="0" distB="0" distL="114300" distR="114300" simplePos="0" relativeHeight="251659264" behindDoc="1" locked="0" layoutInCell="1" allowOverlap="1" wp14:anchorId="7310F60E" wp14:editId="6CBC6E12">
          <wp:simplePos x="0" y="0"/>
          <wp:positionH relativeFrom="column">
            <wp:posOffset>-336550</wp:posOffset>
          </wp:positionH>
          <wp:positionV relativeFrom="paragraph">
            <wp:posOffset>-333787</wp:posOffset>
          </wp:positionV>
          <wp:extent cx="7505700" cy="10639425"/>
          <wp:effectExtent l="0" t="0" r="0" b="9525"/>
          <wp:wrapNone/>
          <wp:docPr id="8192" name="Picture 8192"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6CD5C" w14:textId="77777777" w:rsidR="00A71E7C" w:rsidRDefault="00A71E7C"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7AECE" w14:textId="77777777" w:rsidR="00A71E7C" w:rsidRDefault="00A71E7C">
    <w:pPr>
      <w:pStyle w:val="Header"/>
    </w:pPr>
    <w:r>
      <w:rPr>
        <w:rFonts w:hint="cs"/>
        <w:noProof/>
        <w:lang w:eastAsia="zh-CN"/>
      </w:rPr>
      <w:drawing>
        <wp:anchor distT="0" distB="0" distL="114300" distR="114300" simplePos="0" relativeHeight="251661312" behindDoc="1" locked="0" layoutInCell="1" allowOverlap="1" wp14:anchorId="13D79377" wp14:editId="5040F780">
          <wp:simplePos x="0" y="0"/>
          <wp:positionH relativeFrom="column">
            <wp:posOffset>-336550</wp:posOffset>
          </wp:positionH>
          <wp:positionV relativeFrom="paragraph">
            <wp:posOffset>-333787</wp:posOffset>
          </wp:positionV>
          <wp:extent cx="7505700" cy="10639425"/>
          <wp:effectExtent l="0" t="0" r="0" b="9525"/>
          <wp:wrapNone/>
          <wp:docPr id="11051" name="Picture 1105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2428" w14:textId="6B3AFA98" w:rsidR="00A71E7C" w:rsidRPr="00D85087" w:rsidRDefault="00A71E7C" w:rsidP="00154556">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2355-1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E54FE" w14:textId="27F1D6FE" w:rsidR="00A71E7C" w:rsidRPr="00D85087" w:rsidRDefault="00A71E7C" w:rsidP="00154556">
    <w:pPr>
      <w:tabs>
        <w:tab w:val="center" w:pos="4819"/>
        <w:tab w:val="right" w:pos="9639"/>
      </w:tabs>
      <w:spacing w:before="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20</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2355-1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5E56" w14:textId="17B35131" w:rsidR="00A71E7C" w:rsidRPr="00AE3E36" w:rsidRDefault="00A71E7C" w:rsidP="00154556">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2355-1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19</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30AED" w14:textId="081C3AD8" w:rsidR="00A71E7C" w:rsidRPr="00AE3E36" w:rsidRDefault="00A71E7C" w:rsidP="00765A1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2355-1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E37"/>
    <w:rsid w:val="000219D4"/>
    <w:rsid w:val="0003069A"/>
    <w:rsid w:val="00037EF4"/>
    <w:rsid w:val="00043DEE"/>
    <w:rsid w:val="00050649"/>
    <w:rsid w:val="000554CD"/>
    <w:rsid w:val="00060909"/>
    <w:rsid w:val="00067E29"/>
    <w:rsid w:val="00073EDD"/>
    <w:rsid w:val="000743AD"/>
    <w:rsid w:val="000743D9"/>
    <w:rsid w:val="00082818"/>
    <w:rsid w:val="00085ECD"/>
    <w:rsid w:val="00086C44"/>
    <w:rsid w:val="00090574"/>
    <w:rsid w:val="00090CBC"/>
    <w:rsid w:val="00096636"/>
    <w:rsid w:val="000B00C4"/>
    <w:rsid w:val="000B0EE3"/>
    <w:rsid w:val="000B6264"/>
    <w:rsid w:val="000D314E"/>
    <w:rsid w:val="000F02ED"/>
    <w:rsid w:val="000F3112"/>
    <w:rsid w:val="000F42EC"/>
    <w:rsid w:val="0010146C"/>
    <w:rsid w:val="001029FB"/>
    <w:rsid w:val="00105DBE"/>
    <w:rsid w:val="0010778D"/>
    <w:rsid w:val="00113B48"/>
    <w:rsid w:val="00114205"/>
    <w:rsid w:val="00114AE6"/>
    <w:rsid w:val="00134641"/>
    <w:rsid w:val="00154556"/>
    <w:rsid w:val="00171DA5"/>
    <w:rsid w:val="00173915"/>
    <w:rsid w:val="00186AF3"/>
    <w:rsid w:val="00195EF4"/>
    <w:rsid w:val="001A1766"/>
    <w:rsid w:val="001A2E0E"/>
    <w:rsid w:val="001A682F"/>
    <w:rsid w:val="001B1937"/>
    <w:rsid w:val="001B66DB"/>
    <w:rsid w:val="001C5284"/>
    <w:rsid w:val="001D3ECE"/>
    <w:rsid w:val="001D7B15"/>
    <w:rsid w:val="001E20E0"/>
    <w:rsid w:val="001E46CF"/>
    <w:rsid w:val="001F2E4B"/>
    <w:rsid w:val="001F4A39"/>
    <w:rsid w:val="00210963"/>
    <w:rsid w:val="00211B20"/>
    <w:rsid w:val="0023048B"/>
    <w:rsid w:val="00231502"/>
    <w:rsid w:val="00232562"/>
    <w:rsid w:val="002325B9"/>
    <w:rsid w:val="0023283D"/>
    <w:rsid w:val="002379D8"/>
    <w:rsid w:val="002430F7"/>
    <w:rsid w:val="002507F0"/>
    <w:rsid w:val="0029172E"/>
    <w:rsid w:val="002978F4"/>
    <w:rsid w:val="002A373F"/>
    <w:rsid w:val="002B028D"/>
    <w:rsid w:val="002B223C"/>
    <w:rsid w:val="002C1E84"/>
    <w:rsid w:val="002C6603"/>
    <w:rsid w:val="002D3723"/>
    <w:rsid w:val="002D4A43"/>
    <w:rsid w:val="002E6541"/>
    <w:rsid w:val="002F3DF1"/>
    <w:rsid w:val="002F4303"/>
    <w:rsid w:val="003050A0"/>
    <w:rsid w:val="00315EBB"/>
    <w:rsid w:val="00321CF8"/>
    <w:rsid w:val="003228C8"/>
    <w:rsid w:val="00332AB0"/>
    <w:rsid w:val="00337424"/>
    <w:rsid w:val="0035626D"/>
    <w:rsid w:val="00357185"/>
    <w:rsid w:val="00376C4E"/>
    <w:rsid w:val="003802DB"/>
    <w:rsid w:val="00381DFC"/>
    <w:rsid w:val="00387945"/>
    <w:rsid w:val="003A02EB"/>
    <w:rsid w:val="003A1929"/>
    <w:rsid w:val="003A28E3"/>
    <w:rsid w:val="003A660E"/>
    <w:rsid w:val="003A6D07"/>
    <w:rsid w:val="003B0FD5"/>
    <w:rsid w:val="003B4325"/>
    <w:rsid w:val="003C51A8"/>
    <w:rsid w:val="003C54D0"/>
    <w:rsid w:val="003D7A1C"/>
    <w:rsid w:val="003F6715"/>
    <w:rsid w:val="003F678F"/>
    <w:rsid w:val="004002DB"/>
    <w:rsid w:val="004026DB"/>
    <w:rsid w:val="00410E6D"/>
    <w:rsid w:val="00411BB7"/>
    <w:rsid w:val="00412D65"/>
    <w:rsid w:val="004209E3"/>
    <w:rsid w:val="00420C63"/>
    <w:rsid w:val="00424901"/>
    <w:rsid w:val="0042686F"/>
    <w:rsid w:val="00432AD5"/>
    <w:rsid w:val="004377BB"/>
    <w:rsid w:val="00442941"/>
    <w:rsid w:val="00443869"/>
    <w:rsid w:val="00446591"/>
    <w:rsid w:val="00446999"/>
    <w:rsid w:val="00476F9D"/>
    <w:rsid w:val="00484A14"/>
    <w:rsid w:val="00490410"/>
    <w:rsid w:val="00493F65"/>
    <w:rsid w:val="00497454"/>
    <w:rsid w:val="004B47E4"/>
    <w:rsid w:val="004B5376"/>
    <w:rsid w:val="004B60A0"/>
    <w:rsid w:val="004C23DD"/>
    <w:rsid w:val="004C2FF9"/>
    <w:rsid w:val="004D1EC2"/>
    <w:rsid w:val="004E4243"/>
    <w:rsid w:val="00501B5D"/>
    <w:rsid w:val="00501E0E"/>
    <w:rsid w:val="00503F7A"/>
    <w:rsid w:val="00514980"/>
    <w:rsid w:val="0052454E"/>
    <w:rsid w:val="005430B8"/>
    <w:rsid w:val="00544735"/>
    <w:rsid w:val="00546C44"/>
    <w:rsid w:val="005476C5"/>
    <w:rsid w:val="00551359"/>
    <w:rsid w:val="0055516A"/>
    <w:rsid w:val="00556173"/>
    <w:rsid w:val="005743D5"/>
    <w:rsid w:val="0057656F"/>
    <w:rsid w:val="005939AC"/>
    <w:rsid w:val="00593A32"/>
    <w:rsid w:val="005950C2"/>
    <w:rsid w:val="005B0D49"/>
    <w:rsid w:val="005B4489"/>
    <w:rsid w:val="005C0B11"/>
    <w:rsid w:val="005C490B"/>
    <w:rsid w:val="005E5A39"/>
    <w:rsid w:val="005F2584"/>
    <w:rsid w:val="005F6569"/>
    <w:rsid w:val="006012BF"/>
    <w:rsid w:val="006041F8"/>
    <w:rsid w:val="00614EFA"/>
    <w:rsid w:val="0062317D"/>
    <w:rsid w:val="00631DA1"/>
    <w:rsid w:val="00633A6A"/>
    <w:rsid w:val="0063430D"/>
    <w:rsid w:val="00635B93"/>
    <w:rsid w:val="006362B8"/>
    <w:rsid w:val="006618A4"/>
    <w:rsid w:val="006638D8"/>
    <w:rsid w:val="00664BF5"/>
    <w:rsid w:val="0067244A"/>
    <w:rsid w:val="00677C79"/>
    <w:rsid w:val="00682A9D"/>
    <w:rsid w:val="006845ED"/>
    <w:rsid w:val="00690510"/>
    <w:rsid w:val="006A6B8D"/>
    <w:rsid w:val="006B4367"/>
    <w:rsid w:val="006D0873"/>
    <w:rsid w:val="006D19D5"/>
    <w:rsid w:val="006E4EE2"/>
    <w:rsid w:val="006F2368"/>
    <w:rsid w:val="006F373E"/>
    <w:rsid w:val="006F63F7"/>
    <w:rsid w:val="0070135F"/>
    <w:rsid w:val="00701673"/>
    <w:rsid w:val="00701A2D"/>
    <w:rsid w:val="00704A03"/>
    <w:rsid w:val="00706D7A"/>
    <w:rsid w:val="00712B79"/>
    <w:rsid w:val="0071337B"/>
    <w:rsid w:val="007159DE"/>
    <w:rsid w:val="00716AD0"/>
    <w:rsid w:val="00726640"/>
    <w:rsid w:val="0073185B"/>
    <w:rsid w:val="00736D2E"/>
    <w:rsid w:val="00744E6E"/>
    <w:rsid w:val="00747008"/>
    <w:rsid w:val="00747E66"/>
    <w:rsid w:val="0075135E"/>
    <w:rsid w:val="00753360"/>
    <w:rsid w:val="00754662"/>
    <w:rsid w:val="00755965"/>
    <w:rsid w:val="00765A15"/>
    <w:rsid w:val="007716A4"/>
    <w:rsid w:val="00790FF9"/>
    <w:rsid w:val="00793F9E"/>
    <w:rsid w:val="00797CE1"/>
    <w:rsid w:val="007A1E37"/>
    <w:rsid w:val="007A3222"/>
    <w:rsid w:val="007A4246"/>
    <w:rsid w:val="007A73ED"/>
    <w:rsid w:val="007A78C7"/>
    <w:rsid w:val="007B1064"/>
    <w:rsid w:val="007D2EAB"/>
    <w:rsid w:val="007F3C74"/>
    <w:rsid w:val="00800720"/>
    <w:rsid w:val="00800D73"/>
    <w:rsid w:val="00802608"/>
    <w:rsid w:val="00803F08"/>
    <w:rsid w:val="008159B4"/>
    <w:rsid w:val="008217AC"/>
    <w:rsid w:val="008235CD"/>
    <w:rsid w:val="008513CB"/>
    <w:rsid w:val="008538A4"/>
    <w:rsid w:val="008549E8"/>
    <w:rsid w:val="00863E1E"/>
    <w:rsid w:val="008655D1"/>
    <w:rsid w:val="00867BBA"/>
    <w:rsid w:val="00877A1D"/>
    <w:rsid w:val="0088479B"/>
    <w:rsid w:val="00885FA2"/>
    <w:rsid w:val="0089270B"/>
    <w:rsid w:val="008A0A5C"/>
    <w:rsid w:val="008A276C"/>
    <w:rsid w:val="008B57A5"/>
    <w:rsid w:val="008B7B11"/>
    <w:rsid w:val="008C0BEA"/>
    <w:rsid w:val="008C47A3"/>
    <w:rsid w:val="008D1C41"/>
    <w:rsid w:val="008D22B1"/>
    <w:rsid w:val="008D72A8"/>
    <w:rsid w:val="008E41F9"/>
    <w:rsid w:val="008E7D24"/>
    <w:rsid w:val="008F028F"/>
    <w:rsid w:val="00900C28"/>
    <w:rsid w:val="009031FB"/>
    <w:rsid w:val="009101FE"/>
    <w:rsid w:val="00930538"/>
    <w:rsid w:val="00940542"/>
    <w:rsid w:val="00961107"/>
    <w:rsid w:val="00963610"/>
    <w:rsid w:val="009704D1"/>
    <w:rsid w:val="0097640A"/>
    <w:rsid w:val="009773B2"/>
    <w:rsid w:val="00982B28"/>
    <w:rsid w:val="009A11FD"/>
    <w:rsid w:val="009A719A"/>
    <w:rsid w:val="009B268D"/>
    <w:rsid w:val="009D580E"/>
    <w:rsid w:val="009D645F"/>
    <w:rsid w:val="009F1A3F"/>
    <w:rsid w:val="00A00D1B"/>
    <w:rsid w:val="00A01B81"/>
    <w:rsid w:val="00A05135"/>
    <w:rsid w:val="00A0572A"/>
    <w:rsid w:val="00A07BF4"/>
    <w:rsid w:val="00A24E39"/>
    <w:rsid w:val="00A348F3"/>
    <w:rsid w:val="00A5457A"/>
    <w:rsid w:val="00A64605"/>
    <w:rsid w:val="00A70814"/>
    <w:rsid w:val="00A713D2"/>
    <w:rsid w:val="00A71E7C"/>
    <w:rsid w:val="00A76584"/>
    <w:rsid w:val="00A77F64"/>
    <w:rsid w:val="00A8037A"/>
    <w:rsid w:val="00A80A07"/>
    <w:rsid w:val="00A84B20"/>
    <w:rsid w:val="00A97F94"/>
    <w:rsid w:val="00AA1304"/>
    <w:rsid w:val="00AA2BE8"/>
    <w:rsid w:val="00AA2DE9"/>
    <w:rsid w:val="00AB24C2"/>
    <w:rsid w:val="00AB5B8F"/>
    <w:rsid w:val="00AB661D"/>
    <w:rsid w:val="00AD5712"/>
    <w:rsid w:val="00AF0369"/>
    <w:rsid w:val="00AF76B4"/>
    <w:rsid w:val="00AF7A48"/>
    <w:rsid w:val="00B00717"/>
    <w:rsid w:val="00B034D8"/>
    <w:rsid w:val="00B10C01"/>
    <w:rsid w:val="00B11F76"/>
    <w:rsid w:val="00B4092B"/>
    <w:rsid w:val="00B672EA"/>
    <w:rsid w:val="00B74F38"/>
    <w:rsid w:val="00B805E1"/>
    <w:rsid w:val="00B8191F"/>
    <w:rsid w:val="00B846F9"/>
    <w:rsid w:val="00B964B1"/>
    <w:rsid w:val="00BA4ABD"/>
    <w:rsid w:val="00BB3081"/>
    <w:rsid w:val="00BB6A40"/>
    <w:rsid w:val="00BB6CBB"/>
    <w:rsid w:val="00BC1FA4"/>
    <w:rsid w:val="00BC2B10"/>
    <w:rsid w:val="00BD56B7"/>
    <w:rsid w:val="00BE1DC9"/>
    <w:rsid w:val="00BE21A2"/>
    <w:rsid w:val="00BF10F0"/>
    <w:rsid w:val="00BF2C38"/>
    <w:rsid w:val="00BF4B6E"/>
    <w:rsid w:val="00C01EF0"/>
    <w:rsid w:val="00C142D3"/>
    <w:rsid w:val="00C16FC9"/>
    <w:rsid w:val="00C3677C"/>
    <w:rsid w:val="00C36EEB"/>
    <w:rsid w:val="00C36F50"/>
    <w:rsid w:val="00C53498"/>
    <w:rsid w:val="00C55A13"/>
    <w:rsid w:val="00C674FE"/>
    <w:rsid w:val="00C72B20"/>
    <w:rsid w:val="00C73FD3"/>
    <w:rsid w:val="00C747E3"/>
    <w:rsid w:val="00C75633"/>
    <w:rsid w:val="00C81265"/>
    <w:rsid w:val="00C850C5"/>
    <w:rsid w:val="00C9407B"/>
    <w:rsid w:val="00CB677F"/>
    <w:rsid w:val="00CB7D43"/>
    <w:rsid w:val="00CC3F01"/>
    <w:rsid w:val="00CD243E"/>
    <w:rsid w:val="00CD354C"/>
    <w:rsid w:val="00CD5BD4"/>
    <w:rsid w:val="00CE0BBE"/>
    <w:rsid w:val="00CE222B"/>
    <w:rsid w:val="00CE2EE1"/>
    <w:rsid w:val="00CE3BB7"/>
    <w:rsid w:val="00CE61CE"/>
    <w:rsid w:val="00CE6623"/>
    <w:rsid w:val="00CF3CCF"/>
    <w:rsid w:val="00CF3FFD"/>
    <w:rsid w:val="00CF5C07"/>
    <w:rsid w:val="00CF687E"/>
    <w:rsid w:val="00D07C5E"/>
    <w:rsid w:val="00D35D76"/>
    <w:rsid w:val="00D43F14"/>
    <w:rsid w:val="00D470AD"/>
    <w:rsid w:val="00D473F7"/>
    <w:rsid w:val="00D5030E"/>
    <w:rsid w:val="00D52BBD"/>
    <w:rsid w:val="00D57BE3"/>
    <w:rsid w:val="00D70BB5"/>
    <w:rsid w:val="00D77D0F"/>
    <w:rsid w:val="00D85087"/>
    <w:rsid w:val="00D95489"/>
    <w:rsid w:val="00DA1CF0"/>
    <w:rsid w:val="00DB3F6C"/>
    <w:rsid w:val="00DC24B4"/>
    <w:rsid w:val="00DC6D75"/>
    <w:rsid w:val="00DF16DC"/>
    <w:rsid w:val="00DF1E17"/>
    <w:rsid w:val="00DF4FD2"/>
    <w:rsid w:val="00DF7217"/>
    <w:rsid w:val="00E01396"/>
    <w:rsid w:val="00E02741"/>
    <w:rsid w:val="00E0438C"/>
    <w:rsid w:val="00E07B64"/>
    <w:rsid w:val="00E124AD"/>
    <w:rsid w:val="00E13C14"/>
    <w:rsid w:val="00E14A7A"/>
    <w:rsid w:val="00E17033"/>
    <w:rsid w:val="00E2180C"/>
    <w:rsid w:val="00E23778"/>
    <w:rsid w:val="00E237D6"/>
    <w:rsid w:val="00E27BCE"/>
    <w:rsid w:val="00E352E3"/>
    <w:rsid w:val="00E42AAF"/>
    <w:rsid w:val="00E43654"/>
    <w:rsid w:val="00E45211"/>
    <w:rsid w:val="00E46F54"/>
    <w:rsid w:val="00E47F59"/>
    <w:rsid w:val="00E54385"/>
    <w:rsid w:val="00E55986"/>
    <w:rsid w:val="00E6148A"/>
    <w:rsid w:val="00E743FB"/>
    <w:rsid w:val="00E7774D"/>
    <w:rsid w:val="00E77CE4"/>
    <w:rsid w:val="00E84097"/>
    <w:rsid w:val="00E84D34"/>
    <w:rsid w:val="00E87A53"/>
    <w:rsid w:val="00E93BEE"/>
    <w:rsid w:val="00EA4472"/>
    <w:rsid w:val="00EA6546"/>
    <w:rsid w:val="00EA72B6"/>
    <w:rsid w:val="00EB6892"/>
    <w:rsid w:val="00EC1FE0"/>
    <w:rsid w:val="00EC726A"/>
    <w:rsid w:val="00EE2C3D"/>
    <w:rsid w:val="00EF186B"/>
    <w:rsid w:val="00F076D0"/>
    <w:rsid w:val="00F15612"/>
    <w:rsid w:val="00F328AF"/>
    <w:rsid w:val="00F35723"/>
    <w:rsid w:val="00F36658"/>
    <w:rsid w:val="00F37BB0"/>
    <w:rsid w:val="00F401D0"/>
    <w:rsid w:val="00F42463"/>
    <w:rsid w:val="00F44A99"/>
    <w:rsid w:val="00F5272C"/>
    <w:rsid w:val="00F54C95"/>
    <w:rsid w:val="00F656D7"/>
    <w:rsid w:val="00F65E01"/>
    <w:rsid w:val="00F74933"/>
    <w:rsid w:val="00F83281"/>
    <w:rsid w:val="00F84366"/>
    <w:rsid w:val="00F85089"/>
    <w:rsid w:val="00F86057"/>
    <w:rsid w:val="00F877D4"/>
    <w:rsid w:val="00F90971"/>
    <w:rsid w:val="00F92A8D"/>
    <w:rsid w:val="00F92E52"/>
    <w:rsid w:val="00FA1405"/>
    <w:rsid w:val="00FB1F55"/>
    <w:rsid w:val="00FD2D7E"/>
    <w:rsid w:val="00FD4F3A"/>
    <w:rsid w:val="00FD78D0"/>
    <w:rsid w:val="00FE0458"/>
    <w:rsid w:val="00FE25AB"/>
    <w:rsid w:val="00FE59B2"/>
    <w:rsid w:val="00FF2740"/>
    <w:rsid w:val="00FF3B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D7EEC2"/>
  <w15:chartTrackingRefBased/>
  <w15:docId w15:val="{C85110E7-5688-43E0-B4AA-F37303D3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6E4EE2"/>
    <w:pPr>
      <w:keepNext/>
      <w:keepLines/>
      <w:spacing w:before="300"/>
      <w:outlineLvl w:val="0"/>
    </w:pPr>
    <w:rPr>
      <w:rFonts w:eastAsiaTheme="majorEastAsia"/>
      <w:b/>
      <w:bCs/>
      <w:sz w:val="26"/>
      <w:szCs w:val="36"/>
    </w:rPr>
  </w:style>
  <w:style w:type="paragraph" w:styleId="Heading2">
    <w:name w:val="heading 2"/>
    <w:basedOn w:val="Normal"/>
    <w:next w:val="Normal"/>
    <w:link w:val="Heading2Char"/>
    <w:unhideWhenUsed/>
    <w:qFormat/>
    <w:rsid w:val="00F42463"/>
    <w:pPr>
      <w:keepNext/>
      <w:keepLines/>
      <w:spacing w:before="180"/>
      <w:outlineLvl w:val="1"/>
    </w:pPr>
    <w:rPr>
      <w:rFonts w:eastAsiaTheme="majorEastAsia"/>
      <w:b/>
      <w:bCs/>
      <w:sz w:val="24"/>
      <w:szCs w:val="32"/>
    </w:rPr>
  </w:style>
  <w:style w:type="paragraph" w:styleId="Heading3">
    <w:name w:val="heading 3"/>
    <w:basedOn w:val="Normal"/>
    <w:next w:val="Normal"/>
    <w:link w:val="Heading3Char"/>
    <w:unhideWhenUsed/>
    <w:qFormat/>
    <w:rsid w:val="00F42463"/>
    <w:pPr>
      <w:keepNext/>
      <w:outlineLvl w:val="2"/>
    </w:pPr>
    <w:rPr>
      <w:rFonts w:eastAsiaTheme="majorEastAsia"/>
      <w:b/>
      <w:bCs/>
    </w:rPr>
  </w:style>
  <w:style w:type="paragraph" w:styleId="Heading4">
    <w:name w:val="heading 4"/>
    <w:basedOn w:val="Normal"/>
    <w:next w:val="Normal"/>
    <w:link w:val="Heading4Char"/>
    <w:unhideWhenUsed/>
    <w:qFormat/>
    <w:rsid w:val="00E87A53"/>
    <w:pPr>
      <w:keepNext/>
      <w:keepLines/>
      <w:tabs>
        <w:tab w:val="left" w:pos="1134"/>
      </w:tabs>
      <w:spacing w:before="160"/>
      <w:outlineLvl w:val="3"/>
    </w:pPr>
    <w:rPr>
      <w:rFonts w:ascii="Times New Roman Bold" w:eastAsiaTheme="majorEastAsia" w:hAnsi="Times New Roman Bold"/>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6E4EE2"/>
    <w:rPr>
      <w:rFonts w:ascii="Times New Roman" w:eastAsiaTheme="majorEastAsia" w:hAnsi="Times New Roman" w:cs="Traditional Arabic"/>
      <w:b/>
      <w:bCs/>
      <w:sz w:val="26"/>
      <w:szCs w:val="36"/>
      <w:lang w:eastAsia="fr-FR"/>
    </w:rPr>
  </w:style>
  <w:style w:type="character" w:customStyle="1" w:styleId="Heading2Char">
    <w:name w:val="Heading 2 Char"/>
    <w:basedOn w:val="DefaultParagraphFont"/>
    <w:link w:val="Heading2"/>
    <w:rsid w:val="00F42463"/>
    <w:rPr>
      <w:rFonts w:ascii="Times New Roman" w:eastAsiaTheme="majorEastAsia" w:hAnsi="Times New Roman" w:cs="Traditional Arabic"/>
      <w:b/>
      <w:bCs/>
      <w:sz w:val="24"/>
      <w:szCs w:val="32"/>
      <w:lang w:eastAsia="fr-FR"/>
    </w:rPr>
  </w:style>
  <w:style w:type="character" w:customStyle="1" w:styleId="Heading3Char">
    <w:name w:val="Heading 3 Char"/>
    <w:basedOn w:val="DefaultParagraphFont"/>
    <w:link w:val="Heading3"/>
    <w:rsid w:val="00F42463"/>
    <w:rPr>
      <w:rFonts w:ascii="Times New Roman" w:eastAsiaTheme="majorEastAsia" w:hAnsi="Times New Roman" w:cs="Traditional Arabic"/>
      <w:b/>
      <w:bCs/>
      <w:szCs w:val="30"/>
      <w:lang w:eastAsia="fr-FR"/>
    </w:rPr>
  </w:style>
  <w:style w:type="character" w:customStyle="1" w:styleId="Heading4Char">
    <w:name w:val="Heading 4 Char"/>
    <w:basedOn w:val="DefaultParagraphFont"/>
    <w:link w:val="Heading4"/>
    <w:rsid w:val="00E87A53"/>
    <w:rPr>
      <w:rFonts w:ascii="Times New Roman Bold" w:eastAsiaTheme="majorEastAsia" w:hAnsi="Times New Roman Bold" w:cs="Traditional Arabic"/>
      <w:b/>
      <w:bCs/>
      <w:szCs w:val="30"/>
      <w:lang w:eastAsia="fr-FR"/>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F877D4"/>
    <w:pPr>
      <w:keepNext/>
      <w:keepLines/>
      <w:spacing w:before="240" w:after="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uiPriority w:val="99"/>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semiHidden/>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_No"/>
    <w:basedOn w:val="Normal"/>
    <w:qFormat/>
    <w:rsid w:val="00FE25AB"/>
    <w:pPr>
      <w:keepNext/>
      <w:spacing w:before="240"/>
      <w:jc w:val="center"/>
    </w:pPr>
    <w:rPr>
      <w:lang w:bidi="ar-SY"/>
    </w:rPr>
  </w:style>
  <w:style w:type="paragraph" w:customStyle="1" w:styleId="Figuretitle">
    <w:name w:val="Figure_title"/>
    <w:basedOn w:val="Normal"/>
    <w:link w:val="FiguretitleChar"/>
    <w:qFormat/>
    <w:rsid w:val="00FE25AB"/>
    <w:pPr>
      <w:keepNext/>
      <w:spacing w:after="120"/>
      <w:jc w:val="center"/>
    </w:pPr>
    <w:rPr>
      <w:rFonts w:ascii="Times New Roman Bold" w:hAnsi="Times New Roman Bold"/>
      <w:b/>
      <w:bCs/>
      <w:sz w:val="20"/>
      <w:szCs w:val="26"/>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_title"/>
    <w:basedOn w:val="TableNo"/>
    <w:qFormat/>
    <w:rsid w:val="00A01B81"/>
    <w:pPr>
      <w:spacing w:before="120" w:after="60"/>
    </w:pPr>
    <w:rPr>
      <w:rFonts w:ascii="Times New Roman Bold" w:hAnsi="Times New Roman Bold"/>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E743FB"/>
    <w:pPr>
      <w:tabs>
        <w:tab w:val="left" w:leader="dot" w:pos="8788"/>
        <w:tab w:val="right" w:pos="9639"/>
      </w:tabs>
      <w:spacing w:before="80"/>
      <w:ind w:left="720" w:right="851" w:hanging="720"/>
    </w:pPr>
    <w:rPr>
      <w:rFonts w:eastAsiaTheme="majorEastAsia"/>
      <w:noProof/>
    </w:rPr>
  </w:style>
  <w:style w:type="paragraph" w:styleId="TOC2">
    <w:name w:val="toc 2"/>
    <w:basedOn w:val="Normal"/>
    <w:next w:val="Normal"/>
    <w:autoRedefine/>
    <w:uiPriority w:val="39"/>
    <w:unhideWhenUsed/>
    <w:rsid w:val="00B846F9"/>
    <w:pPr>
      <w:tabs>
        <w:tab w:val="left" w:leader="dot" w:pos="8788"/>
        <w:tab w:val="right" w:pos="9639"/>
      </w:tabs>
      <w:spacing w:before="60" w:line="156" w:lineRule="auto"/>
      <w:ind w:left="1418" w:right="851" w:hanging="709"/>
    </w:pPr>
    <w:rPr>
      <w:rFonts w:eastAsiaTheme="majorEastAsia"/>
      <w:noProof/>
      <w:spacing w:val="-6"/>
    </w:rPr>
  </w:style>
  <w:style w:type="paragraph" w:styleId="TOC3">
    <w:name w:val="toc 3"/>
    <w:basedOn w:val="Normal"/>
    <w:next w:val="Normal"/>
    <w:autoRedefine/>
    <w:uiPriority w:val="39"/>
    <w:unhideWhenUsed/>
    <w:rsid w:val="003A28E3"/>
    <w:pPr>
      <w:tabs>
        <w:tab w:val="right" w:leader="dot" w:pos="9629"/>
      </w:tabs>
      <w:spacing w:line="180" w:lineRule="auto"/>
      <w:ind w:left="709"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nhideWhenUsed/>
    <w:rsid w:val="00501E0E"/>
    <w:pPr>
      <w:ind w:left="3782" w:hanging="720"/>
    </w:pPr>
  </w:style>
  <w:style w:type="paragraph" w:styleId="TOC6">
    <w:name w:val="toc 6"/>
    <w:basedOn w:val="Normal"/>
    <w:next w:val="Normal"/>
    <w:autoRedefine/>
    <w:unhideWhenUsed/>
    <w:rsid w:val="00501E0E"/>
    <w:pPr>
      <w:ind w:left="4519" w:hanging="720"/>
    </w:pPr>
  </w:style>
  <w:style w:type="paragraph" w:styleId="TOC7">
    <w:name w:val="toc 7"/>
    <w:basedOn w:val="Normal"/>
    <w:next w:val="Normal"/>
    <w:autoRedefine/>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paragraph" w:customStyle="1" w:styleId="AnnexNoTitle">
    <w:name w:val="Annex_NoTitle"/>
    <w:basedOn w:val="Normal"/>
    <w:next w:val="Normal"/>
    <w:link w:val="AnnexNoTitleChar"/>
    <w:rsid w:val="00A348F3"/>
    <w:pPr>
      <w:keepNext/>
      <w:keepLines/>
      <w:tabs>
        <w:tab w:val="left" w:pos="794"/>
        <w:tab w:val="left" w:pos="1191"/>
        <w:tab w:val="left" w:pos="1588"/>
        <w:tab w:val="left" w:pos="1985"/>
      </w:tabs>
      <w:spacing w:before="480"/>
      <w:jc w:val="center"/>
    </w:pPr>
    <w:rPr>
      <w:rFonts w:ascii="Times New Roman Bold" w:eastAsia="Batang" w:hAnsi="Times New Roman Bold"/>
      <w:b/>
      <w:bCs/>
      <w:sz w:val="26"/>
      <w:szCs w:val="36"/>
      <w:lang w:eastAsia="zh-CN"/>
    </w:rPr>
  </w:style>
  <w:style w:type="character" w:customStyle="1" w:styleId="AnnexNoTitleChar">
    <w:name w:val="Annex_NoTitle Char"/>
    <w:basedOn w:val="DefaultParagraphFont"/>
    <w:link w:val="AnnexNoTitle"/>
    <w:locked/>
    <w:rsid w:val="00A348F3"/>
    <w:rPr>
      <w:rFonts w:ascii="Times New Roman Bold" w:eastAsia="Batang" w:hAnsi="Times New Roman Bold" w:cs="Traditional Arabic"/>
      <w:b/>
      <w:bCs/>
      <w:sz w:val="26"/>
      <w:szCs w:val="36"/>
    </w:rPr>
  </w:style>
  <w:style w:type="character" w:customStyle="1" w:styleId="Appdef">
    <w:name w:val="App_def"/>
    <w:basedOn w:val="DefaultParagraphFont"/>
    <w:rsid w:val="00A348F3"/>
    <w:rPr>
      <w:rFonts w:ascii="Times New Roman" w:hAnsi="Times New Roman"/>
      <w:b/>
    </w:rPr>
  </w:style>
  <w:style w:type="character" w:customStyle="1" w:styleId="Appref">
    <w:name w:val="App_ref"/>
    <w:basedOn w:val="DefaultParagraphFont"/>
    <w:rsid w:val="00A348F3"/>
  </w:style>
  <w:style w:type="paragraph" w:customStyle="1" w:styleId="AppendixNotitle">
    <w:name w:val="Appendix_No &amp; title"/>
    <w:basedOn w:val="AnnexNoTitle"/>
    <w:next w:val="Normal"/>
    <w:link w:val="AppendixNotitleChar"/>
    <w:rsid w:val="00A348F3"/>
  </w:style>
  <w:style w:type="character" w:customStyle="1" w:styleId="AppendixNotitleChar">
    <w:name w:val="Appendix_No &amp; title Char"/>
    <w:basedOn w:val="AnnexNoTitleChar"/>
    <w:link w:val="AppendixNotitle"/>
    <w:locked/>
    <w:rsid w:val="00A348F3"/>
    <w:rPr>
      <w:rFonts w:ascii="Times New Roman Bold" w:eastAsia="Batang" w:hAnsi="Times New Roman Bold" w:cs="Traditional Arabic"/>
      <w:b/>
      <w:bCs/>
      <w:sz w:val="26"/>
      <w:szCs w:val="36"/>
    </w:rPr>
  </w:style>
  <w:style w:type="paragraph" w:customStyle="1" w:styleId="AppendixNoTitle0">
    <w:name w:val="Appendix_NoTitle"/>
    <w:basedOn w:val="Normal"/>
    <w:next w:val="Normal"/>
    <w:rsid w:val="00A348F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def">
    <w:name w:val="Art_def"/>
    <w:basedOn w:val="DefaultParagraphFont"/>
    <w:rsid w:val="00A348F3"/>
    <w:rPr>
      <w:rFonts w:ascii="Times New Roman" w:hAnsi="Times New Roman"/>
      <w:b/>
    </w:rPr>
  </w:style>
  <w:style w:type="paragraph" w:customStyle="1" w:styleId="Artheading">
    <w:name w:val="Art_heading"/>
    <w:basedOn w:val="Normal"/>
    <w:next w:val="Normal"/>
    <w:rsid w:val="00A348F3"/>
    <w:pPr>
      <w:tabs>
        <w:tab w:val="left" w:pos="794"/>
        <w:tab w:val="left" w:pos="1191"/>
        <w:tab w:val="left" w:pos="1588"/>
        <w:tab w:val="left" w:pos="1985"/>
      </w:tabs>
      <w:spacing w:before="480"/>
      <w:jc w:val="center"/>
    </w:pPr>
    <w:rPr>
      <w:rFonts w:ascii="Times" w:eastAsiaTheme="minorEastAsia" w:hAnsi="Times"/>
      <w:b/>
      <w:sz w:val="28"/>
      <w:lang w:eastAsia="zh-CN"/>
    </w:rPr>
  </w:style>
  <w:style w:type="paragraph" w:customStyle="1" w:styleId="ArtNo">
    <w:name w:val="Art_No"/>
    <w:basedOn w:val="Normal"/>
    <w:next w:val="Normal"/>
    <w:rsid w:val="00A348F3"/>
    <w:pPr>
      <w:keepNext/>
      <w:keepLines/>
      <w:tabs>
        <w:tab w:val="left" w:pos="794"/>
        <w:tab w:val="left" w:pos="1191"/>
        <w:tab w:val="left" w:pos="1588"/>
        <w:tab w:val="left" w:pos="1985"/>
      </w:tabs>
      <w:spacing w:before="480"/>
      <w:jc w:val="center"/>
    </w:pPr>
    <w:rPr>
      <w:rFonts w:ascii="Times" w:eastAsiaTheme="minorEastAsia" w:hAnsi="Times"/>
      <w:caps/>
      <w:sz w:val="26"/>
      <w:szCs w:val="36"/>
      <w:lang w:eastAsia="zh-CN"/>
    </w:rPr>
  </w:style>
  <w:style w:type="character" w:customStyle="1" w:styleId="Artref">
    <w:name w:val="Art_ref"/>
    <w:basedOn w:val="DefaultParagraphFont"/>
    <w:rsid w:val="00A348F3"/>
  </w:style>
  <w:style w:type="paragraph" w:customStyle="1" w:styleId="Arttitle">
    <w:name w:val="Art_title"/>
    <w:basedOn w:val="Normal"/>
    <w:next w:val="Normal"/>
    <w:rsid w:val="00A348F3"/>
    <w:pPr>
      <w:keepNext/>
      <w:keepLines/>
      <w:tabs>
        <w:tab w:val="left" w:pos="794"/>
        <w:tab w:val="left" w:pos="1191"/>
        <w:tab w:val="left" w:pos="1588"/>
        <w:tab w:val="left" w:pos="1985"/>
      </w:tabs>
      <w:spacing w:before="240"/>
      <w:jc w:val="center"/>
    </w:pPr>
    <w:rPr>
      <w:rFonts w:ascii="Times New Roman Bold" w:eastAsiaTheme="minorEastAsia" w:hAnsi="Times New Roman Bold"/>
      <w:b/>
      <w:sz w:val="26"/>
      <w:szCs w:val="36"/>
      <w:lang w:eastAsia="zh-CN"/>
    </w:rPr>
  </w:style>
  <w:style w:type="paragraph" w:customStyle="1" w:styleId="ChapNo">
    <w:name w:val="Chap_No"/>
    <w:basedOn w:val="Normal"/>
    <w:next w:val="Normal"/>
    <w:rsid w:val="00A348F3"/>
    <w:pPr>
      <w:keepNext/>
      <w:keepLines/>
      <w:tabs>
        <w:tab w:val="left" w:pos="794"/>
        <w:tab w:val="left" w:pos="1191"/>
        <w:tab w:val="left" w:pos="1588"/>
        <w:tab w:val="left" w:pos="1985"/>
      </w:tabs>
      <w:spacing w:before="480"/>
      <w:jc w:val="center"/>
    </w:pPr>
    <w:rPr>
      <w:rFonts w:ascii="Times New Roman Bold" w:eastAsiaTheme="minorEastAsia" w:hAnsi="Times New Roman Bold"/>
      <w:b/>
      <w:caps/>
      <w:sz w:val="26"/>
      <w:szCs w:val="36"/>
      <w:lang w:eastAsia="zh-CN"/>
    </w:rPr>
  </w:style>
  <w:style w:type="paragraph" w:customStyle="1" w:styleId="Chaptitle">
    <w:name w:val="Chap_title"/>
    <w:basedOn w:val="Normal"/>
    <w:next w:val="Normal"/>
    <w:rsid w:val="00A348F3"/>
    <w:pPr>
      <w:keepNext/>
      <w:keepLines/>
      <w:tabs>
        <w:tab w:val="left" w:pos="794"/>
        <w:tab w:val="left" w:pos="1191"/>
        <w:tab w:val="left" w:pos="1588"/>
        <w:tab w:val="left" w:pos="1985"/>
      </w:tabs>
      <w:spacing w:before="240"/>
      <w:jc w:val="center"/>
    </w:pPr>
    <w:rPr>
      <w:rFonts w:ascii="Times New Roman Bold" w:eastAsiaTheme="minorEastAsia" w:hAnsi="Times New Roman Bold"/>
      <w:b/>
      <w:sz w:val="26"/>
      <w:szCs w:val="36"/>
      <w:lang w:eastAsia="zh-CN"/>
    </w:rPr>
  </w:style>
  <w:style w:type="paragraph" w:customStyle="1" w:styleId="dnum">
    <w:name w:val="dnum"/>
    <w:basedOn w:val="Normal"/>
    <w:rsid w:val="00A348F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A348F3"/>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character" w:styleId="EndnoteReference">
    <w:name w:val="endnote reference"/>
    <w:basedOn w:val="DefaultParagraphFont"/>
    <w:semiHidden/>
    <w:rsid w:val="00A348F3"/>
    <w:rPr>
      <w:vertAlign w:val="superscript"/>
    </w:rPr>
  </w:style>
  <w:style w:type="paragraph" w:customStyle="1" w:styleId="enumlev1">
    <w:name w:val="enumlev1"/>
    <w:basedOn w:val="Normal"/>
    <w:rsid w:val="00A348F3"/>
    <w:pPr>
      <w:tabs>
        <w:tab w:val="left" w:pos="794"/>
        <w:tab w:val="left" w:pos="1191"/>
        <w:tab w:val="left" w:pos="1588"/>
        <w:tab w:val="left" w:pos="1985"/>
      </w:tabs>
      <w:spacing w:before="80"/>
      <w:ind w:left="794" w:hanging="794"/>
    </w:pPr>
    <w:rPr>
      <w:rFonts w:ascii="Times" w:eastAsia="Batang" w:hAnsi="Times"/>
      <w:lang w:eastAsia="zh-CN"/>
    </w:rPr>
  </w:style>
  <w:style w:type="paragraph" w:customStyle="1" w:styleId="enumlev2">
    <w:name w:val="enumlev2"/>
    <w:basedOn w:val="enumlev1"/>
    <w:rsid w:val="00A348F3"/>
    <w:pPr>
      <w:ind w:left="1191" w:hanging="397"/>
    </w:pPr>
  </w:style>
  <w:style w:type="paragraph" w:customStyle="1" w:styleId="enumlev3">
    <w:name w:val="enumlev3"/>
    <w:basedOn w:val="enumlev2"/>
    <w:rsid w:val="00A348F3"/>
    <w:pPr>
      <w:ind w:left="1588"/>
    </w:pPr>
  </w:style>
  <w:style w:type="paragraph" w:customStyle="1" w:styleId="Equation">
    <w:name w:val="Equation"/>
    <w:basedOn w:val="Normal"/>
    <w:rsid w:val="00C142D3"/>
    <w:pPr>
      <w:tabs>
        <w:tab w:val="center" w:pos="4820"/>
        <w:tab w:val="right" w:pos="9639"/>
      </w:tabs>
    </w:pPr>
    <w:rPr>
      <w:rFonts w:ascii="Times" w:eastAsia="Batang" w:hAnsi="Times"/>
      <w:lang w:eastAsia="zh-CN"/>
    </w:rPr>
  </w:style>
  <w:style w:type="paragraph" w:customStyle="1" w:styleId="Equationlegend">
    <w:name w:val="Equation_legend"/>
    <w:basedOn w:val="Normal"/>
    <w:rsid w:val="00A348F3"/>
    <w:pPr>
      <w:tabs>
        <w:tab w:val="right" w:pos="1814"/>
        <w:tab w:val="left" w:pos="1985"/>
      </w:tabs>
      <w:spacing w:before="80"/>
      <w:ind w:left="1985" w:right="1985" w:hanging="1985"/>
    </w:pPr>
    <w:rPr>
      <w:rFonts w:ascii="Times" w:eastAsiaTheme="minorEastAsia" w:hAnsi="Times"/>
      <w:lang w:eastAsia="zh-CN"/>
    </w:rPr>
  </w:style>
  <w:style w:type="paragraph" w:customStyle="1" w:styleId="Figure">
    <w:name w:val="Figure"/>
    <w:basedOn w:val="Normal"/>
    <w:next w:val="Normal"/>
    <w:rsid w:val="002379D8"/>
    <w:pPr>
      <w:keepNext/>
      <w:keepLines/>
      <w:tabs>
        <w:tab w:val="left" w:pos="794"/>
        <w:tab w:val="left" w:pos="1191"/>
        <w:tab w:val="left" w:pos="1588"/>
        <w:tab w:val="left" w:pos="1985"/>
      </w:tabs>
      <w:spacing w:after="120"/>
      <w:jc w:val="center"/>
    </w:pPr>
    <w:rPr>
      <w:rFonts w:ascii="Times" w:eastAsia="Batang" w:hAnsi="Times"/>
      <w:lang w:eastAsia="zh-CN"/>
    </w:rPr>
  </w:style>
  <w:style w:type="paragraph" w:customStyle="1" w:styleId="Figurelegend0">
    <w:name w:val="Figure_legend"/>
    <w:basedOn w:val="Normal"/>
    <w:rsid w:val="00A348F3"/>
    <w:pPr>
      <w:keepNext/>
      <w:keepLines/>
      <w:spacing w:before="20" w:after="20"/>
    </w:pPr>
    <w:rPr>
      <w:rFonts w:ascii="Times" w:eastAsiaTheme="minorEastAsia" w:hAnsi="Times"/>
      <w:sz w:val="18"/>
      <w:lang w:eastAsia="zh-CN"/>
    </w:rPr>
  </w:style>
  <w:style w:type="paragraph" w:customStyle="1" w:styleId="FigureNotitle">
    <w:name w:val="Figure_No &amp; title"/>
    <w:basedOn w:val="Normal"/>
    <w:next w:val="Normal"/>
    <w:rsid w:val="00A348F3"/>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A348F3"/>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A348F3"/>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A348F3"/>
    <w:pPr>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rstFooter">
    <w:name w:val="FirstFooter"/>
    <w:basedOn w:val="Footer"/>
    <w:rsid w:val="00A348F3"/>
    <w:pPr>
      <w:tabs>
        <w:tab w:val="clear" w:pos="5103"/>
        <w:tab w:val="clear" w:pos="9356"/>
        <w:tab w:val="left" w:pos="794"/>
        <w:tab w:val="left" w:pos="1191"/>
        <w:tab w:val="left" w:pos="1588"/>
        <w:tab w:val="left" w:pos="1985"/>
      </w:tabs>
      <w:overflowPunct/>
      <w:autoSpaceDE/>
      <w:autoSpaceDN/>
      <w:bidi/>
      <w:adjustRightInd/>
      <w:spacing w:before="40" w:line="168" w:lineRule="auto"/>
      <w:jc w:val="both"/>
      <w:textAlignment w:val="auto"/>
    </w:pPr>
    <w:rPr>
      <w:rFonts w:ascii="Times" w:eastAsia="Batang" w:hAnsi="Times" w:cs="Traditional Arabic"/>
      <w:szCs w:val="22"/>
      <w:lang w:eastAsia="zh-CN"/>
    </w:rPr>
  </w:style>
  <w:style w:type="paragraph" w:customStyle="1" w:styleId="FooterQP">
    <w:name w:val="Footer_QP"/>
    <w:basedOn w:val="Normal"/>
    <w:rsid w:val="00A348F3"/>
    <w:pPr>
      <w:tabs>
        <w:tab w:val="left" w:pos="907"/>
        <w:tab w:val="right" w:pos="8789"/>
        <w:tab w:val="right" w:pos="9639"/>
      </w:tabs>
      <w:spacing w:before="0"/>
    </w:pPr>
    <w:rPr>
      <w:rFonts w:ascii="Times" w:eastAsiaTheme="minorEastAsia" w:hAnsi="Times"/>
      <w:b/>
      <w:lang w:eastAsia="zh-CN"/>
    </w:rPr>
  </w:style>
  <w:style w:type="paragraph" w:customStyle="1" w:styleId="Formal">
    <w:name w:val="Formal"/>
    <w:basedOn w:val="Normal"/>
    <w:rsid w:val="00A348F3"/>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pPr>
    <w:rPr>
      <w:rFonts w:ascii="Times" w:eastAsiaTheme="minorEastAsia" w:hAnsi="Times"/>
      <w:b/>
      <w:lang w:eastAsia="zh-CN"/>
    </w:rPr>
  </w:style>
  <w:style w:type="paragraph" w:customStyle="1" w:styleId="Headingb0">
    <w:name w:val="Heading_b"/>
    <w:basedOn w:val="Normal"/>
    <w:next w:val="Normal"/>
    <w:rsid w:val="000F3112"/>
    <w:pPr>
      <w:keepNext/>
      <w:tabs>
        <w:tab w:val="left" w:pos="794"/>
        <w:tab w:val="left" w:pos="1191"/>
        <w:tab w:val="left" w:pos="1588"/>
        <w:tab w:val="left" w:pos="1985"/>
      </w:tabs>
      <w:spacing w:before="160"/>
    </w:pPr>
    <w:rPr>
      <w:rFonts w:ascii="Times New Roman Bold" w:eastAsia="Batang" w:hAnsi="Times New Roman Bold"/>
      <w:b/>
      <w:bCs/>
      <w:sz w:val="24"/>
      <w:szCs w:val="32"/>
      <w:lang w:eastAsia="zh-CN"/>
    </w:rPr>
  </w:style>
  <w:style w:type="paragraph" w:customStyle="1" w:styleId="Headingi0">
    <w:name w:val="Heading_i"/>
    <w:basedOn w:val="Normal"/>
    <w:next w:val="Normal"/>
    <w:rsid w:val="00A348F3"/>
    <w:pPr>
      <w:keepNext/>
      <w:tabs>
        <w:tab w:val="left" w:pos="794"/>
        <w:tab w:val="left" w:pos="1191"/>
        <w:tab w:val="left" w:pos="1588"/>
        <w:tab w:val="left" w:pos="1985"/>
      </w:tabs>
      <w:spacing w:before="160"/>
    </w:pPr>
    <w:rPr>
      <w:rFonts w:ascii="Times" w:eastAsiaTheme="minorEastAsia" w:hAnsi="Times"/>
      <w:i/>
      <w:lang w:eastAsia="zh-CN"/>
    </w:rPr>
  </w:style>
  <w:style w:type="paragraph" w:styleId="Index1">
    <w:name w:val="index 1"/>
    <w:basedOn w:val="Normal"/>
    <w:next w:val="Normal"/>
    <w:semiHidden/>
    <w:rsid w:val="00A348F3"/>
    <w:pPr>
      <w:tabs>
        <w:tab w:val="left" w:pos="794"/>
        <w:tab w:val="left" w:pos="1191"/>
        <w:tab w:val="left" w:pos="1588"/>
        <w:tab w:val="left" w:pos="1985"/>
      </w:tabs>
    </w:pPr>
    <w:rPr>
      <w:rFonts w:ascii="Times" w:eastAsiaTheme="minorEastAsia" w:hAnsi="Times"/>
      <w:lang w:eastAsia="zh-CN"/>
    </w:rPr>
  </w:style>
  <w:style w:type="paragraph" w:styleId="Index2">
    <w:name w:val="index 2"/>
    <w:basedOn w:val="Normal"/>
    <w:next w:val="Normal"/>
    <w:semiHidden/>
    <w:rsid w:val="00A348F3"/>
    <w:pPr>
      <w:tabs>
        <w:tab w:val="left" w:pos="794"/>
        <w:tab w:val="left" w:pos="1191"/>
        <w:tab w:val="left" w:pos="1588"/>
        <w:tab w:val="left" w:pos="1985"/>
      </w:tabs>
      <w:ind w:left="283" w:right="283"/>
    </w:pPr>
    <w:rPr>
      <w:rFonts w:ascii="Times" w:eastAsiaTheme="minorEastAsia" w:hAnsi="Times"/>
      <w:lang w:eastAsia="zh-CN"/>
    </w:rPr>
  </w:style>
  <w:style w:type="paragraph" w:styleId="Index3">
    <w:name w:val="index 3"/>
    <w:basedOn w:val="Normal"/>
    <w:next w:val="Normal"/>
    <w:semiHidden/>
    <w:rsid w:val="00A348F3"/>
    <w:pPr>
      <w:tabs>
        <w:tab w:val="left" w:pos="794"/>
        <w:tab w:val="left" w:pos="1191"/>
        <w:tab w:val="left" w:pos="1588"/>
        <w:tab w:val="left" w:pos="1985"/>
      </w:tabs>
      <w:ind w:left="566" w:right="566"/>
    </w:pPr>
    <w:rPr>
      <w:rFonts w:ascii="Times" w:eastAsiaTheme="minorEastAsia" w:hAnsi="Times"/>
      <w:lang w:eastAsia="zh-CN"/>
    </w:rPr>
  </w:style>
  <w:style w:type="paragraph" w:customStyle="1" w:styleId="Normalaftertitle0">
    <w:name w:val="Normal_after_title"/>
    <w:basedOn w:val="Normal"/>
    <w:next w:val="Normal"/>
    <w:rsid w:val="00A348F3"/>
    <w:pPr>
      <w:tabs>
        <w:tab w:val="left" w:pos="794"/>
        <w:tab w:val="left" w:pos="1191"/>
        <w:tab w:val="left" w:pos="1588"/>
        <w:tab w:val="left" w:pos="1985"/>
      </w:tabs>
      <w:spacing w:before="360"/>
    </w:pPr>
    <w:rPr>
      <w:rFonts w:ascii="Times" w:eastAsiaTheme="minorEastAsia" w:hAnsi="Times"/>
      <w:lang w:eastAsia="zh-CN"/>
    </w:rPr>
  </w:style>
  <w:style w:type="paragraph" w:customStyle="1" w:styleId="PartNo0">
    <w:name w:val="Part_No"/>
    <w:basedOn w:val="Normal"/>
    <w:next w:val="Normal"/>
    <w:rsid w:val="00A348F3"/>
    <w:pPr>
      <w:keepNext/>
      <w:keepLines/>
      <w:tabs>
        <w:tab w:val="left" w:pos="794"/>
        <w:tab w:val="left" w:pos="1191"/>
        <w:tab w:val="left" w:pos="1588"/>
        <w:tab w:val="left" w:pos="1985"/>
      </w:tabs>
      <w:spacing w:before="480" w:after="80"/>
      <w:jc w:val="center"/>
    </w:pPr>
    <w:rPr>
      <w:rFonts w:ascii="Times" w:eastAsiaTheme="minorEastAsia" w:hAnsi="Times"/>
      <w:caps/>
      <w:sz w:val="28"/>
      <w:szCs w:val="40"/>
      <w:lang w:eastAsia="zh-CN"/>
    </w:rPr>
  </w:style>
  <w:style w:type="paragraph" w:customStyle="1" w:styleId="Partref">
    <w:name w:val="Part_ref"/>
    <w:basedOn w:val="Normal"/>
    <w:next w:val="Normal"/>
    <w:rsid w:val="00A348F3"/>
    <w:pPr>
      <w:keepNext/>
      <w:keepLines/>
      <w:tabs>
        <w:tab w:val="left" w:pos="794"/>
        <w:tab w:val="left" w:pos="1191"/>
        <w:tab w:val="left" w:pos="1588"/>
        <w:tab w:val="left" w:pos="1985"/>
      </w:tabs>
      <w:spacing w:before="280"/>
      <w:jc w:val="center"/>
    </w:pPr>
    <w:rPr>
      <w:rFonts w:ascii="Times" w:eastAsiaTheme="minorEastAsia" w:hAnsi="Times"/>
      <w:lang w:eastAsia="zh-CN"/>
    </w:rPr>
  </w:style>
  <w:style w:type="paragraph" w:customStyle="1" w:styleId="Parttitle0">
    <w:name w:val="Part_title"/>
    <w:basedOn w:val="Normal"/>
    <w:next w:val="Normal"/>
    <w:rsid w:val="00A348F3"/>
    <w:pPr>
      <w:keepNext/>
      <w:keepLines/>
      <w:tabs>
        <w:tab w:val="left" w:pos="794"/>
        <w:tab w:val="left" w:pos="1191"/>
        <w:tab w:val="left" w:pos="1588"/>
        <w:tab w:val="left" w:pos="1985"/>
      </w:tabs>
      <w:spacing w:before="240" w:after="280"/>
      <w:jc w:val="center"/>
    </w:pPr>
    <w:rPr>
      <w:rFonts w:ascii="Times New Roman Bold" w:eastAsiaTheme="minorEastAsia" w:hAnsi="Times New Roman Bold"/>
      <w:b/>
      <w:bCs/>
      <w:sz w:val="28"/>
      <w:szCs w:val="40"/>
      <w:lang w:eastAsia="zh-CN"/>
    </w:rPr>
  </w:style>
  <w:style w:type="paragraph" w:customStyle="1" w:styleId="Recdate">
    <w:name w:val="Rec_date"/>
    <w:basedOn w:val="Normal"/>
    <w:next w:val="Normalaftertitle0"/>
    <w:rsid w:val="00A348F3"/>
    <w:pPr>
      <w:keepNext/>
      <w:keepLines/>
      <w:jc w:val="right"/>
    </w:pPr>
    <w:rPr>
      <w:rFonts w:ascii="Times" w:eastAsiaTheme="minorEastAsia" w:hAnsi="Times"/>
      <w:i/>
      <w:lang w:eastAsia="zh-CN"/>
    </w:rPr>
  </w:style>
  <w:style w:type="paragraph" w:customStyle="1" w:styleId="Questiondate">
    <w:name w:val="Question_date"/>
    <w:basedOn w:val="Recdate"/>
    <w:next w:val="Normalaftertitle0"/>
    <w:rsid w:val="00A348F3"/>
  </w:style>
  <w:style w:type="paragraph" w:customStyle="1" w:styleId="QuestionNo">
    <w:name w:val="Question_No"/>
    <w:basedOn w:val="RecNo"/>
    <w:next w:val="Normal"/>
    <w:rsid w:val="00A348F3"/>
    <w:pPr>
      <w:tabs>
        <w:tab w:val="left" w:pos="794"/>
        <w:tab w:val="left" w:pos="1191"/>
        <w:tab w:val="left" w:pos="1588"/>
        <w:tab w:val="left" w:pos="1985"/>
      </w:tabs>
      <w:spacing w:before="0" w:after="0"/>
      <w:jc w:val="both"/>
    </w:pPr>
    <w:rPr>
      <w:rFonts w:ascii="Times New Roman Bold" w:eastAsiaTheme="minorEastAsia" w:hAnsi="Times New Roman Bold"/>
      <w:b/>
      <w:lang w:eastAsia="zh-CN"/>
    </w:rPr>
  </w:style>
  <w:style w:type="paragraph" w:customStyle="1" w:styleId="RecNoBR">
    <w:name w:val="Rec_No_BR"/>
    <w:basedOn w:val="Normal"/>
    <w:next w:val="Normal"/>
    <w:rsid w:val="00A348F3"/>
    <w:pPr>
      <w:keepNext/>
      <w:keepLines/>
      <w:tabs>
        <w:tab w:val="left" w:pos="794"/>
        <w:tab w:val="left" w:pos="1191"/>
        <w:tab w:val="left" w:pos="1588"/>
        <w:tab w:val="left" w:pos="1985"/>
      </w:tabs>
      <w:spacing w:before="480"/>
      <w:jc w:val="center"/>
    </w:pPr>
    <w:rPr>
      <w:rFonts w:ascii="Times" w:eastAsiaTheme="minorEastAsia" w:hAnsi="Times"/>
      <w:caps/>
      <w:sz w:val="28"/>
      <w:szCs w:val="40"/>
      <w:lang w:eastAsia="zh-CN"/>
    </w:rPr>
  </w:style>
  <w:style w:type="paragraph" w:customStyle="1" w:styleId="QuestionNoBR">
    <w:name w:val="Question_No_BR"/>
    <w:basedOn w:val="RecNoBR"/>
    <w:next w:val="Normal"/>
    <w:rsid w:val="00A348F3"/>
  </w:style>
  <w:style w:type="paragraph" w:customStyle="1" w:styleId="Recref">
    <w:name w:val="Rec_ref"/>
    <w:basedOn w:val="Normal"/>
    <w:next w:val="Recdate"/>
    <w:rsid w:val="00A348F3"/>
    <w:pPr>
      <w:keepNext/>
      <w:keepLines/>
      <w:jc w:val="center"/>
    </w:pPr>
    <w:rPr>
      <w:rFonts w:ascii="Times" w:eastAsiaTheme="minorEastAsia" w:hAnsi="Times"/>
      <w:i/>
      <w:lang w:eastAsia="zh-CN"/>
    </w:rPr>
  </w:style>
  <w:style w:type="paragraph" w:customStyle="1" w:styleId="Questionref">
    <w:name w:val="Question_ref"/>
    <w:basedOn w:val="Recref"/>
    <w:next w:val="Questiondate"/>
    <w:rsid w:val="00A348F3"/>
  </w:style>
  <w:style w:type="paragraph" w:customStyle="1" w:styleId="Questiontitle">
    <w:name w:val="Question_title"/>
    <w:basedOn w:val="Rectitle"/>
    <w:next w:val="Questionref"/>
    <w:rsid w:val="00A348F3"/>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rPr>
      <w:bCs w:val="0"/>
    </w:rPr>
  </w:style>
  <w:style w:type="character" w:customStyle="1" w:styleId="Recdef">
    <w:name w:val="Rec_def"/>
    <w:basedOn w:val="DefaultParagraphFont"/>
    <w:rsid w:val="00A348F3"/>
    <w:rPr>
      <w:b/>
    </w:rPr>
  </w:style>
  <w:style w:type="paragraph" w:customStyle="1" w:styleId="Reftext">
    <w:name w:val="Ref_text"/>
    <w:basedOn w:val="Normal"/>
    <w:rsid w:val="00A348F3"/>
    <w:pPr>
      <w:tabs>
        <w:tab w:val="left" w:pos="794"/>
        <w:tab w:val="left" w:pos="1191"/>
        <w:tab w:val="left" w:pos="1588"/>
        <w:tab w:val="left" w:pos="1985"/>
      </w:tabs>
      <w:ind w:left="794" w:right="794" w:hanging="794"/>
    </w:pPr>
    <w:rPr>
      <w:rFonts w:ascii="Times" w:eastAsiaTheme="minorEastAsia" w:hAnsi="Times"/>
      <w:lang w:eastAsia="zh-CN"/>
    </w:rPr>
  </w:style>
  <w:style w:type="paragraph" w:customStyle="1" w:styleId="Reftitle">
    <w:name w:val="Ref_title"/>
    <w:basedOn w:val="Normal"/>
    <w:next w:val="Reftext"/>
    <w:rsid w:val="00A348F3"/>
    <w:pPr>
      <w:tabs>
        <w:tab w:val="left" w:pos="794"/>
        <w:tab w:val="left" w:pos="1191"/>
        <w:tab w:val="left" w:pos="1588"/>
        <w:tab w:val="left" w:pos="1985"/>
      </w:tabs>
      <w:spacing w:before="480"/>
      <w:jc w:val="center"/>
    </w:pPr>
    <w:rPr>
      <w:rFonts w:ascii="Times" w:eastAsiaTheme="minorEastAsia" w:hAnsi="Times"/>
      <w:b/>
      <w:lang w:eastAsia="zh-CN"/>
    </w:rPr>
  </w:style>
  <w:style w:type="paragraph" w:customStyle="1" w:styleId="Repdate">
    <w:name w:val="Rep_date"/>
    <w:basedOn w:val="Recdate"/>
    <w:next w:val="Normalaftertitle0"/>
    <w:rsid w:val="009D645F"/>
    <w:rPr>
      <w:i w:val="0"/>
    </w:rPr>
  </w:style>
  <w:style w:type="paragraph" w:customStyle="1" w:styleId="RepNo">
    <w:name w:val="Rep_No"/>
    <w:basedOn w:val="RecNo"/>
    <w:next w:val="Normal"/>
    <w:rsid w:val="009D645F"/>
    <w:pPr>
      <w:tabs>
        <w:tab w:val="left" w:pos="794"/>
        <w:tab w:val="left" w:pos="1191"/>
        <w:tab w:val="left" w:pos="1588"/>
        <w:tab w:val="left" w:pos="1985"/>
      </w:tabs>
      <w:spacing w:before="0" w:after="0"/>
    </w:pPr>
    <w:rPr>
      <w:rFonts w:eastAsiaTheme="minorEastAsia"/>
      <w:sz w:val="28"/>
      <w:szCs w:val="40"/>
      <w:lang w:eastAsia="zh-CN"/>
    </w:rPr>
  </w:style>
  <w:style w:type="paragraph" w:customStyle="1" w:styleId="RepNoBR">
    <w:name w:val="Rep_No_BR"/>
    <w:basedOn w:val="RecNoBR"/>
    <w:next w:val="Normal"/>
    <w:rsid w:val="00A348F3"/>
  </w:style>
  <w:style w:type="paragraph" w:customStyle="1" w:styleId="Repref">
    <w:name w:val="Rep_ref"/>
    <w:basedOn w:val="Recref"/>
    <w:next w:val="Repdate"/>
    <w:rsid w:val="00A348F3"/>
  </w:style>
  <w:style w:type="paragraph" w:customStyle="1" w:styleId="Reptitle">
    <w:name w:val="Rep_title"/>
    <w:basedOn w:val="Rectitle"/>
    <w:next w:val="Repref"/>
    <w:rsid w:val="009D645F"/>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style>
  <w:style w:type="paragraph" w:customStyle="1" w:styleId="Resdate">
    <w:name w:val="Res_date"/>
    <w:basedOn w:val="Recdate"/>
    <w:next w:val="Normalaftertitle0"/>
    <w:rsid w:val="00A348F3"/>
  </w:style>
  <w:style w:type="character" w:customStyle="1" w:styleId="Resdef">
    <w:name w:val="Res_def"/>
    <w:basedOn w:val="DefaultParagraphFont"/>
    <w:rsid w:val="00A348F3"/>
    <w:rPr>
      <w:rFonts w:ascii="Times New Roman" w:hAnsi="Times New Roman"/>
      <w:b/>
    </w:rPr>
  </w:style>
  <w:style w:type="paragraph" w:customStyle="1" w:styleId="ResNo">
    <w:name w:val="Res_No"/>
    <w:basedOn w:val="RecNo"/>
    <w:next w:val="Normal"/>
    <w:rsid w:val="00A348F3"/>
    <w:pPr>
      <w:tabs>
        <w:tab w:val="left" w:pos="794"/>
        <w:tab w:val="left" w:pos="1191"/>
        <w:tab w:val="left" w:pos="1588"/>
        <w:tab w:val="left" w:pos="1985"/>
      </w:tabs>
      <w:spacing w:before="0" w:after="0"/>
      <w:jc w:val="both"/>
    </w:pPr>
    <w:rPr>
      <w:rFonts w:ascii="Times New Roman Bold" w:eastAsiaTheme="minorEastAsia" w:hAnsi="Times New Roman Bold"/>
      <w:b/>
      <w:sz w:val="28"/>
      <w:szCs w:val="40"/>
      <w:lang w:eastAsia="zh-CN"/>
    </w:rPr>
  </w:style>
  <w:style w:type="paragraph" w:customStyle="1" w:styleId="ResNoBR">
    <w:name w:val="Res_No_BR"/>
    <w:basedOn w:val="RecNoBR"/>
    <w:next w:val="Normal"/>
    <w:rsid w:val="00A348F3"/>
  </w:style>
  <w:style w:type="paragraph" w:customStyle="1" w:styleId="Resref">
    <w:name w:val="Res_ref"/>
    <w:basedOn w:val="Recref"/>
    <w:next w:val="Resdate"/>
    <w:rsid w:val="00A348F3"/>
  </w:style>
  <w:style w:type="paragraph" w:customStyle="1" w:styleId="Restitle">
    <w:name w:val="Res_title"/>
    <w:basedOn w:val="Rectitle"/>
    <w:next w:val="Resref"/>
    <w:rsid w:val="00A348F3"/>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rPr>
      <w:bCs w:val="0"/>
    </w:rPr>
  </w:style>
  <w:style w:type="paragraph" w:customStyle="1" w:styleId="Section10">
    <w:name w:val="Section_1"/>
    <w:basedOn w:val="Normal"/>
    <w:next w:val="Normal"/>
    <w:rsid w:val="00A348F3"/>
    <w:pPr>
      <w:spacing w:before="624"/>
      <w:jc w:val="center"/>
    </w:pPr>
    <w:rPr>
      <w:rFonts w:ascii="Times" w:eastAsiaTheme="minorEastAsia" w:hAnsi="Times"/>
      <w:b/>
      <w:lang w:eastAsia="zh-CN"/>
    </w:rPr>
  </w:style>
  <w:style w:type="paragraph" w:customStyle="1" w:styleId="Section20">
    <w:name w:val="Section_2"/>
    <w:basedOn w:val="Normal"/>
    <w:next w:val="Normal"/>
    <w:rsid w:val="00A348F3"/>
    <w:pPr>
      <w:spacing w:before="240"/>
      <w:jc w:val="center"/>
    </w:pPr>
    <w:rPr>
      <w:rFonts w:ascii="Times" w:eastAsiaTheme="minorEastAsia" w:hAnsi="Times"/>
      <w:i/>
      <w:lang w:eastAsia="zh-CN"/>
    </w:rPr>
  </w:style>
  <w:style w:type="paragraph" w:customStyle="1" w:styleId="SectionNo0">
    <w:name w:val="Section_No"/>
    <w:basedOn w:val="Normal"/>
    <w:next w:val="Normal"/>
    <w:rsid w:val="00A348F3"/>
    <w:pPr>
      <w:keepNext/>
      <w:keepLines/>
      <w:tabs>
        <w:tab w:val="left" w:pos="794"/>
        <w:tab w:val="left" w:pos="1191"/>
        <w:tab w:val="left" w:pos="1588"/>
        <w:tab w:val="left" w:pos="1985"/>
      </w:tabs>
      <w:spacing w:before="480" w:after="80"/>
      <w:jc w:val="center"/>
    </w:pPr>
    <w:rPr>
      <w:rFonts w:ascii="Times" w:eastAsiaTheme="minorEastAsia" w:hAnsi="Times"/>
      <w:caps/>
      <w:sz w:val="28"/>
      <w:szCs w:val="40"/>
      <w:lang w:eastAsia="zh-CN"/>
    </w:rPr>
  </w:style>
  <w:style w:type="paragraph" w:customStyle="1" w:styleId="Sectiontitle0">
    <w:name w:val="Section_title"/>
    <w:basedOn w:val="Normal"/>
    <w:next w:val="Normalaftertitle0"/>
    <w:rsid w:val="00A348F3"/>
    <w:pPr>
      <w:keepNext/>
      <w:keepLines/>
      <w:tabs>
        <w:tab w:val="left" w:pos="794"/>
        <w:tab w:val="left" w:pos="1191"/>
        <w:tab w:val="left" w:pos="1588"/>
        <w:tab w:val="left" w:pos="1985"/>
      </w:tabs>
      <w:spacing w:before="480" w:after="280"/>
      <w:jc w:val="center"/>
    </w:pPr>
    <w:rPr>
      <w:rFonts w:ascii="Times New Roman Bold" w:eastAsiaTheme="minorEastAsia" w:hAnsi="Times New Roman Bold"/>
      <w:b/>
      <w:sz w:val="28"/>
      <w:szCs w:val="40"/>
      <w:lang w:eastAsia="zh-CN"/>
    </w:rPr>
  </w:style>
  <w:style w:type="paragraph" w:customStyle="1" w:styleId="SpecialFooter">
    <w:name w:val="Special Footer"/>
    <w:basedOn w:val="Footer"/>
    <w:rsid w:val="00A348F3"/>
    <w:pPr>
      <w:tabs>
        <w:tab w:val="clear" w:pos="5103"/>
        <w:tab w:val="clear" w:pos="9356"/>
        <w:tab w:val="left" w:pos="567"/>
        <w:tab w:val="left" w:pos="794"/>
        <w:tab w:val="left" w:pos="1134"/>
        <w:tab w:val="left" w:pos="1191"/>
        <w:tab w:val="left" w:pos="1588"/>
        <w:tab w:val="left" w:pos="1701"/>
        <w:tab w:val="left" w:pos="1985"/>
        <w:tab w:val="left" w:pos="2268"/>
        <w:tab w:val="left" w:pos="2835"/>
        <w:tab w:val="left" w:pos="5954"/>
        <w:tab w:val="right" w:pos="9639"/>
      </w:tabs>
      <w:bidi/>
      <w:spacing w:line="168" w:lineRule="auto"/>
      <w:jc w:val="both"/>
    </w:pPr>
    <w:rPr>
      <w:rFonts w:ascii="Times" w:eastAsia="Batang" w:hAnsi="Times" w:cs="Traditional Arabic"/>
      <w:szCs w:val="22"/>
      <w:lang w:eastAsia="zh-CN"/>
    </w:rPr>
  </w:style>
  <w:style w:type="paragraph" w:customStyle="1" w:styleId="Tablehead0">
    <w:name w:val="Table_head"/>
    <w:basedOn w:val="Normal"/>
    <w:next w:val="Normal"/>
    <w:link w:val="TableheadChar"/>
    <w:uiPriority w:val="99"/>
    <w:rsid w:val="00A348F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w:eastAsiaTheme="minorEastAsia" w:hAnsi="Times"/>
      <w:bCs/>
      <w:lang w:eastAsia="zh-CN" w:bidi="ar-EG"/>
    </w:rPr>
  </w:style>
  <w:style w:type="paragraph" w:customStyle="1" w:styleId="Tablelegend0">
    <w:name w:val="Table_legend"/>
    <w:basedOn w:val="Normal"/>
    <w:rsid w:val="00A348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pPr>
    <w:rPr>
      <w:rFonts w:ascii="Times" w:eastAsiaTheme="minorEastAsia" w:hAnsi="Times"/>
      <w:lang w:eastAsia="zh-CN"/>
    </w:rPr>
  </w:style>
  <w:style w:type="paragraph" w:customStyle="1" w:styleId="TableNotitle">
    <w:name w:val="Table_No &amp; title"/>
    <w:basedOn w:val="Normal"/>
    <w:next w:val="Tablehead0"/>
    <w:rsid w:val="00A348F3"/>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A348F3"/>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ref">
    <w:name w:val="Table_ref"/>
    <w:basedOn w:val="Normal"/>
    <w:next w:val="Normal"/>
    <w:rsid w:val="00A348F3"/>
    <w:pPr>
      <w:keepNext/>
      <w:tabs>
        <w:tab w:val="left" w:pos="794"/>
        <w:tab w:val="left" w:pos="1191"/>
        <w:tab w:val="left" w:pos="1588"/>
        <w:tab w:val="left" w:pos="1985"/>
      </w:tabs>
      <w:spacing w:before="0" w:after="120"/>
      <w:jc w:val="center"/>
    </w:pPr>
    <w:rPr>
      <w:rFonts w:ascii="Times" w:eastAsiaTheme="minorEastAsia" w:hAnsi="Times"/>
      <w:lang w:eastAsia="zh-CN"/>
    </w:rPr>
  </w:style>
  <w:style w:type="paragraph" w:customStyle="1" w:styleId="Tabletext">
    <w:name w:val="Table_text"/>
    <w:basedOn w:val="Normal"/>
    <w:link w:val="TabletextChar"/>
    <w:uiPriority w:val="99"/>
    <w:rsid w:val="00635B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w:eastAsiaTheme="minorEastAsia" w:hAnsi="Times"/>
      <w:sz w:val="20"/>
      <w:szCs w:val="26"/>
      <w:lang w:eastAsia="zh-CN"/>
    </w:rPr>
  </w:style>
  <w:style w:type="paragraph" w:customStyle="1" w:styleId="TabletitleBR">
    <w:name w:val="Table_title_BR"/>
    <w:basedOn w:val="Normal"/>
    <w:next w:val="Tablehead0"/>
    <w:rsid w:val="00A348F3"/>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customStyle="1" w:styleId="Title4">
    <w:name w:val="Title 4"/>
    <w:basedOn w:val="Title3"/>
    <w:next w:val="Heading1"/>
    <w:rsid w:val="00A348F3"/>
    <w:pPr>
      <w:keepNext w:val="0"/>
      <w:tabs>
        <w:tab w:val="left" w:pos="567"/>
        <w:tab w:val="left" w:pos="1134"/>
        <w:tab w:val="left" w:pos="1701"/>
        <w:tab w:val="left" w:pos="2268"/>
        <w:tab w:val="left" w:pos="2835"/>
      </w:tabs>
      <w:spacing w:before="240" w:after="0"/>
    </w:pPr>
    <w:rPr>
      <w:rFonts w:ascii="Times New Roman Bold" w:eastAsiaTheme="minorEastAsia" w:hAnsi="Times New Roman Bold"/>
      <w:b/>
      <w:bCs/>
      <w:sz w:val="28"/>
      <w:szCs w:val="40"/>
      <w:lang w:eastAsia="zh-CN"/>
    </w:rPr>
  </w:style>
  <w:style w:type="paragraph" w:customStyle="1" w:styleId="toc0">
    <w:name w:val="toc 0"/>
    <w:basedOn w:val="Normal"/>
    <w:next w:val="TOC1"/>
    <w:rsid w:val="00A348F3"/>
    <w:pPr>
      <w:tabs>
        <w:tab w:val="right" w:pos="9639"/>
      </w:tabs>
    </w:pPr>
    <w:rPr>
      <w:rFonts w:ascii="Times" w:eastAsiaTheme="minorEastAsia" w:hAnsi="Times"/>
      <w:b/>
      <w:lang w:eastAsia="zh-CN"/>
    </w:rPr>
  </w:style>
  <w:style w:type="character" w:customStyle="1" w:styleId="href">
    <w:name w:val="href"/>
    <w:basedOn w:val="DefaultParagraphFont"/>
    <w:rsid w:val="00A348F3"/>
  </w:style>
  <w:style w:type="character" w:styleId="Hyperlink">
    <w:name w:val="Hyperlink"/>
    <w:basedOn w:val="DefaultParagraphFont"/>
    <w:uiPriority w:val="99"/>
    <w:unhideWhenUsed/>
    <w:rsid w:val="00A348F3"/>
    <w:rPr>
      <w:color w:val="0563C1" w:themeColor="hyperlink"/>
      <w:u w:val="single"/>
    </w:rPr>
  </w:style>
  <w:style w:type="character" w:customStyle="1" w:styleId="TableheadChar">
    <w:name w:val="Table_head Char"/>
    <w:link w:val="Tablehead0"/>
    <w:uiPriority w:val="99"/>
    <w:locked/>
    <w:rsid w:val="00A348F3"/>
    <w:rPr>
      <w:rFonts w:ascii="Times" w:hAnsi="Times" w:cs="Traditional Arabic"/>
      <w:bCs/>
      <w:szCs w:val="30"/>
      <w:lang w:bidi="ar-EG"/>
    </w:rPr>
  </w:style>
  <w:style w:type="character" w:customStyle="1" w:styleId="TabletextChar">
    <w:name w:val="Table_text Char"/>
    <w:link w:val="Tabletext"/>
    <w:uiPriority w:val="99"/>
    <w:locked/>
    <w:rsid w:val="00635B93"/>
    <w:rPr>
      <w:rFonts w:ascii="Times" w:hAnsi="Times" w:cs="Traditional Arabic"/>
      <w:sz w:val="20"/>
      <w:szCs w:val="26"/>
    </w:rPr>
  </w:style>
  <w:style w:type="table" w:styleId="TableGrid">
    <w:name w:val="Table Grid"/>
    <w:basedOn w:val="TableNormal"/>
    <w:uiPriority w:val="39"/>
    <w:rsid w:val="0069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c">
    <w:name w:val="Blanc"/>
    <w:basedOn w:val="Normal"/>
    <w:next w:val="Tabletext"/>
    <w:rsid w:val="00073EDD"/>
    <w:pPr>
      <w:keepNext/>
      <w:keepLines/>
      <w:bidi w:val="0"/>
      <w:spacing w:before="0" w:line="240" w:lineRule="auto"/>
    </w:pPr>
    <w:rPr>
      <w:rFonts w:cs="Times New Roman"/>
      <w:sz w:val="16"/>
      <w:szCs w:val="20"/>
      <w:lang w:val="en-GB" w:eastAsia="en-US"/>
    </w:rPr>
  </w:style>
  <w:style w:type="character" w:customStyle="1" w:styleId="ts-alignment-element">
    <w:name w:val="ts-alignment-element"/>
    <w:basedOn w:val="DefaultParagraphFont"/>
    <w:rsid w:val="00446591"/>
  </w:style>
  <w:style w:type="character" w:customStyle="1" w:styleId="FiguretitleChar">
    <w:name w:val="Figure_title Char"/>
    <w:link w:val="Figuretitle"/>
    <w:locked/>
    <w:rsid w:val="00432AD5"/>
    <w:rPr>
      <w:rFonts w:ascii="Times New Roman Bold" w:eastAsia="Times New Roman" w:hAnsi="Times New Roman Bold" w:cs="Traditional Arabic"/>
      <w:b/>
      <w:bCs/>
      <w:sz w:val="20"/>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74533">
      <w:bodyDiv w:val="1"/>
      <w:marLeft w:val="0"/>
      <w:marRight w:val="0"/>
      <w:marTop w:val="0"/>
      <w:marBottom w:val="0"/>
      <w:divBdr>
        <w:top w:val="none" w:sz="0" w:space="0" w:color="auto"/>
        <w:left w:val="none" w:sz="0" w:space="0" w:color="auto"/>
        <w:bottom w:val="none" w:sz="0" w:space="0" w:color="auto"/>
        <w:right w:val="none" w:sz="0" w:space="0" w:color="auto"/>
      </w:divBdr>
      <w:divsChild>
        <w:div w:id="7949427">
          <w:marLeft w:val="0"/>
          <w:marRight w:val="0"/>
          <w:marTop w:val="0"/>
          <w:marBottom w:val="0"/>
          <w:divBdr>
            <w:top w:val="none" w:sz="0" w:space="0" w:color="auto"/>
            <w:left w:val="none" w:sz="0" w:space="0" w:color="auto"/>
            <w:bottom w:val="none" w:sz="0" w:space="0" w:color="auto"/>
            <w:right w:val="none" w:sz="0" w:space="0" w:color="auto"/>
          </w:divBdr>
          <w:divsChild>
            <w:div w:id="1442646490">
              <w:marLeft w:val="0"/>
              <w:marRight w:val="0"/>
              <w:marTop w:val="0"/>
              <w:marBottom w:val="0"/>
              <w:divBdr>
                <w:top w:val="none" w:sz="0" w:space="0" w:color="auto"/>
                <w:left w:val="none" w:sz="0" w:space="0" w:color="auto"/>
                <w:bottom w:val="none" w:sz="0" w:space="0" w:color="auto"/>
                <w:right w:val="none" w:sz="0" w:space="0" w:color="auto"/>
              </w:divBdr>
              <w:divsChild>
                <w:div w:id="473646801">
                  <w:marLeft w:val="0"/>
                  <w:marRight w:val="0"/>
                  <w:marTop w:val="0"/>
                  <w:marBottom w:val="0"/>
                  <w:divBdr>
                    <w:top w:val="none" w:sz="0" w:space="0" w:color="auto"/>
                    <w:left w:val="none" w:sz="0" w:space="0" w:color="auto"/>
                    <w:bottom w:val="none" w:sz="0" w:space="0" w:color="auto"/>
                    <w:right w:val="none" w:sz="0" w:space="0" w:color="auto"/>
                  </w:divBdr>
                  <w:divsChild>
                    <w:div w:id="619149982">
                      <w:marLeft w:val="0"/>
                      <w:marRight w:val="0"/>
                      <w:marTop w:val="0"/>
                      <w:marBottom w:val="0"/>
                      <w:divBdr>
                        <w:top w:val="none" w:sz="0" w:space="0" w:color="auto"/>
                        <w:left w:val="none" w:sz="0" w:space="0" w:color="auto"/>
                        <w:bottom w:val="none" w:sz="0" w:space="0" w:color="auto"/>
                        <w:right w:val="none" w:sz="0" w:space="0" w:color="auto"/>
                      </w:divBdr>
                      <w:divsChild>
                        <w:div w:id="1511093454">
                          <w:marLeft w:val="0"/>
                          <w:marRight w:val="0"/>
                          <w:marTop w:val="0"/>
                          <w:marBottom w:val="0"/>
                          <w:divBdr>
                            <w:top w:val="none" w:sz="0" w:space="0" w:color="auto"/>
                            <w:left w:val="none" w:sz="0" w:space="0" w:color="auto"/>
                            <w:bottom w:val="none" w:sz="0" w:space="0" w:color="auto"/>
                            <w:right w:val="none" w:sz="0" w:space="0" w:color="auto"/>
                          </w:divBdr>
                          <w:divsChild>
                            <w:div w:id="1537278318">
                              <w:marLeft w:val="0"/>
                              <w:marRight w:val="0"/>
                              <w:marTop w:val="0"/>
                              <w:marBottom w:val="0"/>
                              <w:divBdr>
                                <w:top w:val="none" w:sz="0" w:space="0" w:color="auto"/>
                                <w:left w:val="none" w:sz="0" w:space="0" w:color="auto"/>
                                <w:bottom w:val="none" w:sz="0" w:space="0" w:color="auto"/>
                                <w:right w:val="none" w:sz="0" w:space="0" w:color="auto"/>
                              </w:divBdr>
                              <w:divsChild>
                                <w:div w:id="568731903">
                                  <w:marLeft w:val="0"/>
                                  <w:marRight w:val="0"/>
                                  <w:marTop w:val="0"/>
                                  <w:marBottom w:val="0"/>
                                  <w:divBdr>
                                    <w:top w:val="none" w:sz="0" w:space="0" w:color="auto"/>
                                    <w:left w:val="none" w:sz="0" w:space="0" w:color="auto"/>
                                    <w:bottom w:val="none" w:sz="0" w:space="0" w:color="auto"/>
                                    <w:right w:val="none" w:sz="0" w:space="0" w:color="auto"/>
                                  </w:divBdr>
                                  <w:divsChild>
                                    <w:div w:id="908928757">
                                      <w:marLeft w:val="0"/>
                                      <w:marRight w:val="0"/>
                                      <w:marTop w:val="0"/>
                                      <w:marBottom w:val="0"/>
                                      <w:divBdr>
                                        <w:top w:val="none" w:sz="0" w:space="0" w:color="auto"/>
                                        <w:left w:val="none" w:sz="0" w:space="0" w:color="auto"/>
                                        <w:bottom w:val="none" w:sz="0" w:space="0" w:color="auto"/>
                                        <w:right w:val="none" w:sz="0" w:space="0" w:color="auto"/>
                                      </w:divBdr>
                                      <w:divsChild>
                                        <w:div w:id="51388263">
                                          <w:marLeft w:val="0"/>
                                          <w:marRight w:val="0"/>
                                          <w:marTop w:val="0"/>
                                          <w:marBottom w:val="0"/>
                                          <w:divBdr>
                                            <w:top w:val="none" w:sz="0" w:space="0" w:color="auto"/>
                                            <w:left w:val="none" w:sz="0" w:space="0" w:color="auto"/>
                                            <w:bottom w:val="none" w:sz="0" w:space="0" w:color="auto"/>
                                            <w:right w:val="none" w:sz="0" w:space="0" w:color="auto"/>
                                          </w:divBdr>
                                          <w:divsChild>
                                            <w:div w:id="1143430407">
                                              <w:marLeft w:val="0"/>
                                              <w:marRight w:val="0"/>
                                              <w:marTop w:val="0"/>
                                              <w:marBottom w:val="0"/>
                                              <w:divBdr>
                                                <w:top w:val="none" w:sz="0" w:space="0" w:color="auto"/>
                                                <w:left w:val="none" w:sz="0" w:space="0" w:color="auto"/>
                                                <w:bottom w:val="none" w:sz="0" w:space="0" w:color="auto"/>
                                                <w:right w:val="none" w:sz="0" w:space="0" w:color="auto"/>
                                              </w:divBdr>
                                              <w:divsChild>
                                                <w:div w:id="1924560943">
                                                  <w:marLeft w:val="0"/>
                                                  <w:marRight w:val="0"/>
                                                  <w:marTop w:val="0"/>
                                                  <w:marBottom w:val="0"/>
                                                  <w:divBdr>
                                                    <w:top w:val="none" w:sz="0" w:space="0" w:color="auto"/>
                                                    <w:left w:val="none" w:sz="0" w:space="0" w:color="auto"/>
                                                    <w:bottom w:val="none" w:sz="0" w:space="0" w:color="auto"/>
                                                    <w:right w:val="none" w:sz="0" w:space="0" w:color="auto"/>
                                                  </w:divBdr>
                                                  <w:divsChild>
                                                    <w:div w:id="480968780">
                                                      <w:marLeft w:val="0"/>
                                                      <w:marRight w:val="0"/>
                                                      <w:marTop w:val="0"/>
                                                      <w:marBottom w:val="0"/>
                                                      <w:divBdr>
                                                        <w:top w:val="none" w:sz="0" w:space="0" w:color="auto"/>
                                                        <w:left w:val="none" w:sz="0" w:space="0" w:color="auto"/>
                                                        <w:bottom w:val="none" w:sz="0" w:space="0" w:color="auto"/>
                                                        <w:right w:val="none" w:sz="0" w:space="0" w:color="auto"/>
                                                      </w:divBdr>
                                                      <w:divsChild>
                                                        <w:div w:id="1987273412">
                                                          <w:marLeft w:val="0"/>
                                                          <w:marRight w:val="0"/>
                                                          <w:marTop w:val="0"/>
                                                          <w:marBottom w:val="0"/>
                                                          <w:divBdr>
                                                            <w:top w:val="none" w:sz="0" w:space="0" w:color="auto"/>
                                                            <w:left w:val="none" w:sz="0" w:space="0" w:color="auto"/>
                                                            <w:bottom w:val="none" w:sz="0" w:space="0" w:color="auto"/>
                                                            <w:right w:val="none" w:sz="0" w:space="0" w:color="auto"/>
                                                          </w:divBdr>
                                                          <w:divsChild>
                                                            <w:div w:id="19829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59212">
      <w:bodyDiv w:val="1"/>
      <w:marLeft w:val="0"/>
      <w:marRight w:val="0"/>
      <w:marTop w:val="0"/>
      <w:marBottom w:val="0"/>
      <w:divBdr>
        <w:top w:val="none" w:sz="0" w:space="0" w:color="auto"/>
        <w:left w:val="none" w:sz="0" w:space="0" w:color="auto"/>
        <w:bottom w:val="none" w:sz="0" w:space="0" w:color="auto"/>
        <w:right w:val="none" w:sz="0" w:space="0" w:color="auto"/>
      </w:divBdr>
      <w:divsChild>
        <w:div w:id="326786568">
          <w:marLeft w:val="0"/>
          <w:marRight w:val="0"/>
          <w:marTop w:val="0"/>
          <w:marBottom w:val="0"/>
          <w:divBdr>
            <w:top w:val="none" w:sz="0" w:space="0" w:color="auto"/>
            <w:left w:val="none" w:sz="0" w:space="0" w:color="auto"/>
            <w:bottom w:val="none" w:sz="0" w:space="0" w:color="auto"/>
            <w:right w:val="none" w:sz="0" w:space="0" w:color="auto"/>
          </w:divBdr>
          <w:divsChild>
            <w:div w:id="873080765">
              <w:marLeft w:val="0"/>
              <w:marRight w:val="0"/>
              <w:marTop w:val="0"/>
              <w:marBottom w:val="0"/>
              <w:divBdr>
                <w:top w:val="none" w:sz="0" w:space="0" w:color="auto"/>
                <w:left w:val="none" w:sz="0" w:space="0" w:color="auto"/>
                <w:bottom w:val="none" w:sz="0" w:space="0" w:color="auto"/>
                <w:right w:val="none" w:sz="0" w:space="0" w:color="auto"/>
              </w:divBdr>
              <w:divsChild>
                <w:div w:id="2094739017">
                  <w:marLeft w:val="0"/>
                  <w:marRight w:val="0"/>
                  <w:marTop w:val="0"/>
                  <w:marBottom w:val="0"/>
                  <w:divBdr>
                    <w:top w:val="none" w:sz="0" w:space="0" w:color="auto"/>
                    <w:left w:val="none" w:sz="0" w:space="0" w:color="auto"/>
                    <w:bottom w:val="none" w:sz="0" w:space="0" w:color="auto"/>
                    <w:right w:val="none" w:sz="0" w:space="0" w:color="auto"/>
                  </w:divBdr>
                  <w:divsChild>
                    <w:div w:id="1305159486">
                      <w:marLeft w:val="0"/>
                      <w:marRight w:val="0"/>
                      <w:marTop w:val="0"/>
                      <w:marBottom w:val="0"/>
                      <w:divBdr>
                        <w:top w:val="none" w:sz="0" w:space="0" w:color="auto"/>
                        <w:left w:val="none" w:sz="0" w:space="0" w:color="auto"/>
                        <w:bottom w:val="none" w:sz="0" w:space="0" w:color="auto"/>
                        <w:right w:val="none" w:sz="0" w:space="0" w:color="auto"/>
                      </w:divBdr>
                      <w:divsChild>
                        <w:div w:id="1673609596">
                          <w:marLeft w:val="0"/>
                          <w:marRight w:val="0"/>
                          <w:marTop w:val="0"/>
                          <w:marBottom w:val="0"/>
                          <w:divBdr>
                            <w:top w:val="none" w:sz="0" w:space="0" w:color="auto"/>
                            <w:left w:val="none" w:sz="0" w:space="0" w:color="auto"/>
                            <w:bottom w:val="none" w:sz="0" w:space="0" w:color="auto"/>
                            <w:right w:val="none" w:sz="0" w:space="0" w:color="auto"/>
                          </w:divBdr>
                          <w:divsChild>
                            <w:div w:id="307132510">
                              <w:marLeft w:val="0"/>
                              <w:marRight w:val="0"/>
                              <w:marTop w:val="0"/>
                              <w:marBottom w:val="0"/>
                              <w:divBdr>
                                <w:top w:val="none" w:sz="0" w:space="0" w:color="auto"/>
                                <w:left w:val="none" w:sz="0" w:space="0" w:color="auto"/>
                                <w:bottom w:val="none" w:sz="0" w:space="0" w:color="auto"/>
                                <w:right w:val="none" w:sz="0" w:space="0" w:color="auto"/>
                              </w:divBdr>
                              <w:divsChild>
                                <w:div w:id="1791312688">
                                  <w:marLeft w:val="0"/>
                                  <w:marRight w:val="0"/>
                                  <w:marTop w:val="0"/>
                                  <w:marBottom w:val="0"/>
                                  <w:divBdr>
                                    <w:top w:val="none" w:sz="0" w:space="0" w:color="auto"/>
                                    <w:left w:val="none" w:sz="0" w:space="0" w:color="auto"/>
                                    <w:bottom w:val="none" w:sz="0" w:space="0" w:color="auto"/>
                                    <w:right w:val="none" w:sz="0" w:space="0" w:color="auto"/>
                                  </w:divBdr>
                                  <w:divsChild>
                                    <w:div w:id="1998654918">
                                      <w:marLeft w:val="0"/>
                                      <w:marRight w:val="0"/>
                                      <w:marTop w:val="0"/>
                                      <w:marBottom w:val="0"/>
                                      <w:divBdr>
                                        <w:top w:val="none" w:sz="0" w:space="0" w:color="auto"/>
                                        <w:left w:val="none" w:sz="0" w:space="0" w:color="auto"/>
                                        <w:bottom w:val="none" w:sz="0" w:space="0" w:color="auto"/>
                                        <w:right w:val="none" w:sz="0" w:space="0" w:color="auto"/>
                                      </w:divBdr>
                                      <w:divsChild>
                                        <w:div w:id="651253913">
                                          <w:marLeft w:val="0"/>
                                          <w:marRight w:val="0"/>
                                          <w:marTop w:val="0"/>
                                          <w:marBottom w:val="0"/>
                                          <w:divBdr>
                                            <w:top w:val="none" w:sz="0" w:space="0" w:color="auto"/>
                                            <w:left w:val="none" w:sz="0" w:space="0" w:color="auto"/>
                                            <w:bottom w:val="none" w:sz="0" w:space="0" w:color="auto"/>
                                            <w:right w:val="none" w:sz="0" w:space="0" w:color="auto"/>
                                          </w:divBdr>
                                          <w:divsChild>
                                            <w:div w:id="204176053">
                                              <w:marLeft w:val="0"/>
                                              <w:marRight w:val="0"/>
                                              <w:marTop w:val="0"/>
                                              <w:marBottom w:val="0"/>
                                              <w:divBdr>
                                                <w:top w:val="none" w:sz="0" w:space="0" w:color="auto"/>
                                                <w:left w:val="none" w:sz="0" w:space="0" w:color="auto"/>
                                                <w:bottom w:val="none" w:sz="0" w:space="0" w:color="auto"/>
                                                <w:right w:val="none" w:sz="0" w:space="0" w:color="auto"/>
                                              </w:divBdr>
                                              <w:divsChild>
                                                <w:div w:id="1148598249">
                                                  <w:marLeft w:val="0"/>
                                                  <w:marRight w:val="0"/>
                                                  <w:marTop w:val="0"/>
                                                  <w:marBottom w:val="0"/>
                                                  <w:divBdr>
                                                    <w:top w:val="none" w:sz="0" w:space="0" w:color="auto"/>
                                                    <w:left w:val="none" w:sz="0" w:space="0" w:color="auto"/>
                                                    <w:bottom w:val="none" w:sz="0" w:space="0" w:color="auto"/>
                                                    <w:right w:val="none" w:sz="0" w:space="0" w:color="auto"/>
                                                  </w:divBdr>
                                                  <w:divsChild>
                                                    <w:div w:id="318732278">
                                                      <w:marLeft w:val="0"/>
                                                      <w:marRight w:val="0"/>
                                                      <w:marTop w:val="0"/>
                                                      <w:marBottom w:val="0"/>
                                                      <w:divBdr>
                                                        <w:top w:val="none" w:sz="0" w:space="0" w:color="auto"/>
                                                        <w:left w:val="none" w:sz="0" w:space="0" w:color="auto"/>
                                                        <w:bottom w:val="none" w:sz="0" w:space="0" w:color="auto"/>
                                                        <w:right w:val="none" w:sz="0" w:space="0" w:color="auto"/>
                                                      </w:divBdr>
                                                      <w:divsChild>
                                                        <w:div w:id="420413727">
                                                          <w:marLeft w:val="0"/>
                                                          <w:marRight w:val="0"/>
                                                          <w:marTop w:val="0"/>
                                                          <w:marBottom w:val="0"/>
                                                          <w:divBdr>
                                                            <w:top w:val="none" w:sz="0" w:space="0" w:color="auto"/>
                                                            <w:left w:val="none" w:sz="0" w:space="0" w:color="auto"/>
                                                            <w:bottom w:val="none" w:sz="0" w:space="0" w:color="auto"/>
                                                            <w:right w:val="none" w:sz="0" w:space="0" w:color="auto"/>
                                                          </w:divBdr>
                                                          <w:divsChild>
                                                            <w:div w:id="18804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0430780">
      <w:bodyDiv w:val="1"/>
      <w:marLeft w:val="0"/>
      <w:marRight w:val="0"/>
      <w:marTop w:val="0"/>
      <w:marBottom w:val="0"/>
      <w:divBdr>
        <w:top w:val="none" w:sz="0" w:space="0" w:color="auto"/>
        <w:left w:val="none" w:sz="0" w:space="0" w:color="auto"/>
        <w:bottom w:val="none" w:sz="0" w:space="0" w:color="auto"/>
        <w:right w:val="none" w:sz="0" w:space="0" w:color="auto"/>
      </w:divBdr>
      <w:divsChild>
        <w:div w:id="382408056">
          <w:marLeft w:val="0"/>
          <w:marRight w:val="0"/>
          <w:marTop w:val="0"/>
          <w:marBottom w:val="0"/>
          <w:divBdr>
            <w:top w:val="none" w:sz="0" w:space="0" w:color="auto"/>
            <w:left w:val="none" w:sz="0" w:space="0" w:color="auto"/>
            <w:bottom w:val="none" w:sz="0" w:space="0" w:color="auto"/>
            <w:right w:val="none" w:sz="0" w:space="0" w:color="auto"/>
          </w:divBdr>
          <w:divsChild>
            <w:div w:id="1117913352">
              <w:marLeft w:val="0"/>
              <w:marRight w:val="0"/>
              <w:marTop w:val="0"/>
              <w:marBottom w:val="0"/>
              <w:divBdr>
                <w:top w:val="none" w:sz="0" w:space="0" w:color="auto"/>
                <w:left w:val="none" w:sz="0" w:space="0" w:color="auto"/>
                <w:bottom w:val="none" w:sz="0" w:space="0" w:color="auto"/>
                <w:right w:val="none" w:sz="0" w:space="0" w:color="auto"/>
              </w:divBdr>
              <w:divsChild>
                <w:div w:id="928276385">
                  <w:marLeft w:val="0"/>
                  <w:marRight w:val="0"/>
                  <w:marTop w:val="0"/>
                  <w:marBottom w:val="0"/>
                  <w:divBdr>
                    <w:top w:val="none" w:sz="0" w:space="0" w:color="auto"/>
                    <w:left w:val="none" w:sz="0" w:space="0" w:color="auto"/>
                    <w:bottom w:val="none" w:sz="0" w:space="0" w:color="auto"/>
                    <w:right w:val="none" w:sz="0" w:space="0" w:color="auto"/>
                  </w:divBdr>
                  <w:divsChild>
                    <w:div w:id="73404952">
                      <w:marLeft w:val="0"/>
                      <w:marRight w:val="0"/>
                      <w:marTop w:val="0"/>
                      <w:marBottom w:val="0"/>
                      <w:divBdr>
                        <w:top w:val="none" w:sz="0" w:space="0" w:color="auto"/>
                        <w:left w:val="none" w:sz="0" w:space="0" w:color="auto"/>
                        <w:bottom w:val="none" w:sz="0" w:space="0" w:color="auto"/>
                        <w:right w:val="none" w:sz="0" w:space="0" w:color="auto"/>
                      </w:divBdr>
                      <w:divsChild>
                        <w:div w:id="585656721">
                          <w:marLeft w:val="0"/>
                          <w:marRight w:val="0"/>
                          <w:marTop w:val="0"/>
                          <w:marBottom w:val="0"/>
                          <w:divBdr>
                            <w:top w:val="none" w:sz="0" w:space="0" w:color="auto"/>
                            <w:left w:val="none" w:sz="0" w:space="0" w:color="auto"/>
                            <w:bottom w:val="none" w:sz="0" w:space="0" w:color="auto"/>
                            <w:right w:val="none" w:sz="0" w:space="0" w:color="auto"/>
                          </w:divBdr>
                          <w:divsChild>
                            <w:div w:id="529802340">
                              <w:marLeft w:val="0"/>
                              <w:marRight w:val="0"/>
                              <w:marTop w:val="0"/>
                              <w:marBottom w:val="0"/>
                              <w:divBdr>
                                <w:top w:val="none" w:sz="0" w:space="0" w:color="auto"/>
                                <w:left w:val="none" w:sz="0" w:space="0" w:color="auto"/>
                                <w:bottom w:val="none" w:sz="0" w:space="0" w:color="auto"/>
                                <w:right w:val="none" w:sz="0" w:space="0" w:color="auto"/>
                              </w:divBdr>
                              <w:divsChild>
                                <w:div w:id="1458597503">
                                  <w:marLeft w:val="0"/>
                                  <w:marRight w:val="0"/>
                                  <w:marTop w:val="0"/>
                                  <w:marBottom w:val="0"/>
                                  <w:divBdr>
                                    <w:top w:val="none" w:sz="0" w:space="0" w:color="auto"/>
                                    <w:left w:val="none" w:sz="0" w:space="0" w:color="auto"/>
                                    <w:bottom w:val="none" w:sz="0" w:space="0" w:color="auto"/>
                                    <w:right w:val="none" w:sz="0" w:space="0" w:color="auto"/>
                                  </w:divBdr>
                                  <w:divsChild>
                                    <w:div w:id="1912737168">
                                      <w:marLeft w:val="0"/>
                                      <w:marRight w:val="0"/>
                                      <w:marTop w:val="0"/>
                                      <w:marBottom w:val="0"/>
                                      <w:divBdr>
                                        <w:top w:val="none" w:sz="0" w:space="0" w:color="auto"/>
                                        <w:left w:val="none" w:sz="0" w:space="0" w:color="auto"/>
                                        <w:bottom w:val="none" w:sz="0" w:space="0" w:color="auto"/>
                                        <w:right w:val="none" w:sz="0" w:space="0" w:color="auto"/>
                                      </w:divBdr>
                                      <w:divsChild>
                                        <w:div w:id="1083261326">
                                          <w:marLeft w:val="0"/>
                                          <w:marRight w:val="0"/>
                                          <w:marTop w:val="0"/>
                                          <w:marBottom w:val="0"/>
                                          <w:divBdr>
                                            <w:top w:val="none" w:sz="0" w:space="0" w:color="auto"/>
                                            <w:left w:val="none" w:sz="0" w:space="0" w:color="auto"/>
                                            <w:bottom w:val="none" w:sz="0" w:space="0" w:color="auto"/>
                                            <w:right w:val="none" w:sz="0" w:space="0" w:color="auto"/>
                                          </w:divBdr>
                                          <w:divsChild>
                                            <w:div w:id="711686127">
                                              <w:marLeft w:val="0"/>
                                              <w:marRight w:val="0"/>
                                              <w:marTop w:val="0"/>
                                              <w:marBottom w:val="0"/>
                                              <w:divBdr>
                                                <w:top w:val="none" w:sz="0" w:space="0" w:color="auto"/>
                                                <w:left w:val="none" w:sz="0" w:space="0" w:color="auto"/>
                                                <w:bottom w:val="none" w:sz="0" w:space="0" w:color="auto"/>
                                                <w:right w:val="none" w:sz="0" w:space="0" w:color="auto"/>
                                              </w:divBdr>
                                              <w:divsChild>
                                                <w:div w:id="1641494530">
                                                  <w:marLeft w:val="0"/>
                                                  <w:marRight w:val="0"/>
                                                  <w:marTop w:val="0"/>
                                                  <w:marBottom w:val="0"/>
                                                  <w:divBdr>
                                                    <w:top w:val="none" w:sz="0" w:space="0" w:color="auto"/>
                                                    <w:left w:val="none" w:sz="0" w:space="0" w:color="auto"/>
                                                    <w:bottom w:val="none" w:sz="0" w:space="0" w:color="auto"/>
                                                    <w:right w:val="none" w:sz="0" w:space="0" w:color="auto"/>
                                                  </w:divBdr>
                                                  <w:divsChild>
                                                    <w:div w:id="383606536">
                                                      <w:marLeft w:val="0"/>
                                                      <w:marRight w:val="0"/>
                                                      <w:marTop w:val="0"/>
                                                      <w:marBottom w:val="0"/>
                                                      <w:divBdr>
                                                        <w:top w:val="none" w:sz="0" w:space="0" w:color="auto"/>
                                                        <w:left w:val="none" w:sz="0" w:space="0" w:color="auto"/>
                                                        <w:bottom w:val="none" w:sz="0" w:space="0" w:color="auto"/>
                                                        <w:right w:val="none" w:sz="0" w:space="0" w:color="auto"/>
                                                      </w:divBdr>
                                                      <w:divsChild>
                                                        <w:div w:id="1370498501">
                                                          <w:marLeft w:val="0"/>
                                                          <w:marRight w:val="0"/>
                                                          <w:marTop w:val="0"/>
                                                          <w:marBottom w:val="0"/>
                                                          <w:divBdr>
                                                            <w:top w:val="none" w:sz="0" w:space="0" w:color="auto"/>
                                                            <w:left w:val="none" w:sz="0" w:space="0" w:color="auto"/>
                                                            <w:bottom w:val="none" w:sz="0" w:space="0" w:color="auto"/>
                                                            <w:right w:val="none" w:sz="0" w:space="0" w:color="auto"/>
                                                          </w:divBdr>
                                                          <w:divsChild>
                                                            <w:div w:id="14964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2995328">
      <w:bodyDiv w:val="1"/>
      <w:marLeft w:val="0"/>
      <w:marRight w:val="0"/>
      <w:marTop w:val="0"/>
      <w:marBottom w:val="0"/>
      <w:divBdr>
        <w:top w:val="none" w:sz="0" w:space="0" w:color="auto"/>
        <w:left w:val="none" w:sz="0" w:space="0" w:color="auto"/>
        <w:bottom w:val="none" w:sz="0" w:space="0" w:color="auto"/>
        <w:right w:val="none" w:sz="0" w:space="0" w:color="auto"/>
      </w:divBdr>
      <w:divsChild>
        <w:div w:id="579218526">
          <w:marLeft w:val="0"/>
          <w:marRight w:val="0"/>
          <w:marTop w:val="0"/>
          <w:marBottom w:val="0"/>
          <w:divBdr>
            <w:top w:val="none" w:sz="0" w:space="0" w:color="auto"/>
            <w:left w:val="none" w:sz="0" w:space="0" w:color="auto"/>
            <w:bottom w:val="none" w:sz="0" w:space="0" w:color="auto"/>
            <w:right w:val="none" w:sz="0" w:space="0" w:color="auto"/>
          </w:divBdr>
          <w:divsChild>
            <w:div w:id="248544366">
              <w:marLeft w:val="0"/>
              <w:marRight w:val="0"/>
              <w:marTop w:val="0"/>
              <w:marBottom w:val="0"/>
              <w:divBdr>
                <w:top w:val="none" w:sz="0" w:space="0" w:color="auto"/>
                <w:left w:val="none" w:sz="0" w:space="0" w:color="auto"/>
                <w:bottom w:val="none" w:sz="0" w:space="0" w:color="auto"/>
                <w:right w:val="none" w:sz="0" w:space="0" w:color="auto"/>
              </w:divBdr>
              <w:divsChild>
                <w:div w:id="646277131">
                  <w:marLeft w:val="0"/>
                  <w:marRight w:val="0"/>
                  <w:marTop w:val="0"/>
                  <w:marBottom w:val="0"/>
                  <w:divBdr>
                    <w:top w:val="none" w:sz="0" w:space="0" w:color="auto"/>
                    <w:left w:val="none" w:sz="0" w:space="0" w:color="auto"/>
                    <w:bottom w:val="none" w:sz="0" w:space="0" w:color="auto"/>
                    <w:right w:val="none" w:sz="0" w:space="0" w:color="auto"/>
                  </w:divBdr>
                  <w:divsChild>
                    <w:div w:id="491944522">
                      <w:marLeft w:val="0"/>
                      <w:marRight w:val="0"/>
                      <w:marTop w:val="0"/>
                      <w:marBottom w:val="0"/>
                      <w:divBdr>
                        <w:top w:val="none" w:sz="0" w:space="0" w:color="auto"/>
                        <w:left w:val="none" w:sz="0" w:space="0" w:color="auto"/>
                        <w:bottom w:val="none" w:sz="0" w:space="0" w:color="auto"/>
                        <w:right w:val="none" w:sz="0" w:space="0" w:color="auto"/>
                      </w:divBdr>
                      <w:divsChild>
                        <w:div w:id="952590864">
                          <w:marLeft w:val="0"/>
                          <w:marRight w:val="0"/>
                          <w:marTop w:val="0"/>
                          <w:marBottom w:val="0"/>
                          <w:divBdr>
                            <w:top w:val="none" w:sz="0" w:space="0" w:color="auto"/>
                            <w:left w:val="none" w:sz="0" w:space="0" w:color="auto"/>
                            <w:bottom w:val="none" w:sz="0" w:space="0" w:color="auto"/>
                            <w:right w:val="none" w:sz="0" w:space="0" w:color="auto"/>
                          </w:divBdr>
                          <w:divsChild>
                            <w:div w:id="470287155">
                              <w:marLeft w:val="0"/>
                              <w:marRight w:val="0"/>
                              <w:marTop w:val="0"/>
                              <w:marBottom w:val="0"/>
                              <w:divBdr>
                                <w:top w:val="none" w:sz="0" w:space="0" w:color="auto"/>
                                <w:left w:val="none" w:sz="0" w:space="0" w:color="auto"/>
                                <w:bottom w:val="none" w:sz="0" w:space="0" w:color="auto"/>
                                <w:right w:val="none" w:sz="0" w:space="0" w:color="auto"/>
                              </w:divBdr>
                              <w:divsChild>
                                <w:div w:id="1446343839">
                                  <w:marLeft w:val="0"/>
                                  <w:marRight w:val="0"/>
                                  <w:marTop w:val="0"/>
                                  <w:marBottom w:val="0"/>
                                  <w:divBdr>
                                    <w:top w:val="none" w:sz="0" w:space="0" w:color="auto"/>
                                    <w:left w:val="none" w:sz="0" w:space="0" w:color="auto"/>
                                    <w:bottom w:val="none" w:sz="0" w:space="0" w:color="auto"/>
                                    <w:right w:val="none" w:sz="0" w:space="0" w:color="auto"/>
                                  </w:divBdr>
                                  <w:divsChild>
                                    <w:div w:id="1426531770">
                                      <w:marLeft w:val="0"/>
                                      <w:marRight w:val="0"/>
                                      <w:marTop w:val="0"/>
                                      <w:marBottom w:val="0"/>
                                      <w:divBdr>
                                        <w:top w:val="none" w:sz="0" w:space="0" w:color="auto"/>
                                        <w:left w:val="none" w:sz="0" w:space="0" w:color="auto"/>
                                        <w:bottom w:val="none" w:sz="0" w:space="0" w:color="auto"/>
                                        <w:right w:val="none" w:sz="0" w:space="0" w:color="auto"/>
                                      </w:divBdr>
                                      <w:divsChild>
                                        <w:div w:id="1995405463">
                                          <w:marLeft w:val="0"/>
                                          <w:marRight w:val="0"/>
                                          <w:marTop w:val="0"/>
                                          <w:marBottom w:val="0"/>
                                          <w:divBdr>
                                            <w:top w:val="none" w:sz="0" w:space="0" w:color="auto"/>
                                            <w:left w:val="none" w:sz="0" w:space="0" w:color="auto"/>
                                            <w:bottom w:val="none" w:sz="0" w:space="0" w:color="auto"/>
                                            <w:right w:val="none" w:sz="0" w:space="0" w:color="auto"/>
                                          </w:divBdr>
                                          <w:divsChild>
                                            <w:div w:id="1665278901">
                                              <w:marLeft w:val="0"/>
                                              <w:marRight w:val="0"/>
                                              <w:marTop w:val="0"/>
                                              <w:marBottom w:val="0"/>
                                              <w:divBdr>
                                                <w:top w:val="none" w:sz="0" w:space="0" w:color="auto"/>
                                                <w:left w:val="none" w:sz="0" w:space="0" w:color="auto"/>
                                                <w:bottom w:val="none" w:sz="0" w:space="0" w:color="auto"/>
                                                <w:right w:val="none" w:sz="0" w:space="0" w:color="auto"/>
                                              </w:divBdr>
                                              <w:divsChild>
                                                <w:div w:id="473304257">
                                                  <w:marLeft w:val="0"/>
                                                  <w:marRight w:val="0"/>
                                                  <w:marTop w:val="0"/>
                                                  <w:marBottom w:val="0"/>
                                                  <w:divBdr>
                                                    <w:top w:val="none" w:sz="0" w:space="0" w:color="auto"/>
                                                    <w:left w:val="none" w:sz="0" w:space="0" w:color="auto"/>
                                                    <w:bottom w:val="none" w:sz="0" w:space="0" w:color="auto"/>
                                                    <w:right w:val="none" w:sz="0" w:space="0" w:color="auto"/>
                                                  </w:divBdr>
                                                  <w:divsChild>
                                                    <w:div w:id="1535658203">
                                                      <w:marLeft w:val="0"/>
                                                      <w:marRight w:val="0"/>
                                                      <w:marTop w:val="0"/>
                                                      <w:marBottom w:val="0"/>
                                                      <w:divBdr>
                                                        <w:top w:val="none" w:sz="0" w:space="0" w:color="auto"/>
                                                        <w:left w:val="none" w:sz="0" w:space="0" w:color="auto"/>
                                                        <w:bottom w:val="none" w:sz="0" w:space="0" w:color="auto"/>
                                                        <w:right w:val="none" w:sz="0" w:space="0" w:color="auto"/>
                                                      </w:divBdr>
                                                      <w:divsChild>
                                                        <w:div w:id="427778144">
                                                          <w:marLeft w:val="0"/>
                                                          <w:marRight w:val="0"/>
                                                          <w:marTop w:val="0"/>
                                                          <w:marBottom w:val="0"/>
                                                          <w:divBdr>
                                                            <w:top w:val="none" w:sz="0" w:space="0" w:color="auto"/>
                                                            <w:left w:val="none" w:sz="0" w:space="0" w:color="auto"/>
                                                            <w:bottom w:val="none" w:sz="0" w:space="0" w:color="auto"/>
                                                            <w:right w:val="none" w:sz="0" w:space="0" w:color="auto"/>
                                                          </w:divBdr>
                                                          <w:divsChild>
                                                            <w:div w:id="16964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540287">
      <w:bodyDiv w:val="1"/>
      <w:marLeft w:val="0"/>
      <w:marRight w:val="0"/>
      <w:marTop w:val="0"/>
      <w:marBottom w:val="0"/>
      <w:divBdr>
        <w:top w:val="none" w:sz="0" w:space="0" w:color="auto"/>
        <w:left w:val="none" w:sz="0" w:space="0" w:color="auto"/>
        <w:bottom w:val="none" w:sz="0" w:space="0" w:color="auto"/>
        <w:right w:val="none" w:sz="0" w:space="0" w:color="auto"/>
      </w:divBdr>
      <w:divsChild>
        <w:div w:id="1554807368">
          <w:marLeft w:val="0"/>
          <w:marRight w:val="0"/>
          <w:marTop w:val="0"/>
          <w:marBottom w:val="0"/>
          <w:divBdr>
            <w:top w:val="none" w:sz="0" w:space="0" w:color="auto"/>
            <w:left w:val="none" w:sz="0" w:space="0" w:color="auto"/>
            <w:bottom w:val="none" w:sz="0" w:space="0" w:color="auto"/>
            <w:right w:val="none" w:sz="0" w:space="0" w:color="auto"/>
          </w:divBdr>
          <w:divsChild>
            <w:div w:id="1193958852">
              <w:marLeft w:val="0"/>
              <w:marRight w:val="0"/>
              <w:marTop w:val="0"/>
              <w:marBottom w:val="0"/>
              <w:divBdr>
                <w:top w:val="none" w:sz="0" w:space="0" w:color="auto"/>
                <w:left w:val="none" w:sz="0" w:space="0" w:color="auto"/>
                <w:bottom w:val="none" w:sz="0" w:space="0" w:color="auto"/>
                <w:right w:val="none" w:sz="0" w:space="0" w:color="auto"/>
              </w:divBdr>
              <w:divsChild>
                <w:div w:id="63064294">
                  <w:marLeft w:val="0"/>
                  <w:marRight w:val="0"/>
                  <w:marTop w:val="0"/>
                  <w:marBottom w:val="0"/>
                  <w:divBdr>
                    <w:top w:val="none" w:sz="0" w:space="0" w:color="auto"/>
                    <w:left w:val="none" w:sz="0" w:space="0" w:color="auto"/>
                    <w:bottom w:val="none" w:sz="0" w:space="0" w:color="auto"/>
                    <w:right w:val="none" w:sz="0" w:space="0" w:color="auto"/>
                  </w:divBdr>
                  <w:divsChild>
                    <w:div w:id="1273393570">
                      <w:marLeft w:val="0"/>
                      <w:marRight w:val="0"/>
                      <w:marTop w:val="0"/>
                      <w:marBottom w:val="0"/>
                      <w:divBdr>
                        <w:top w:val="none" w:sz="0" w:space="0" w:color="auto"/>
                        <w:left w:val="none" w:sz="0" w:space="0" w:color="auto"/>
                        <w:bottom w:val="none" w:sz="0" w:space="0" w:color="auto"/>
                        <w:right w:val="none" w:sz="0" w:space="0" w:color="auto"/>
                      </w:divBdr>
                      <w:divsChild>
                        <w:div w:id="729423105">
                          <w:marLeft w:val="0"/>
                          <w:marRight w:val="0"/>
                          <w:marTop w:val="0"/>
                          <w:marBottom w:val="0"/>
                          <w:divBdr>
                            <w:top w:val="none" w:sz="0" w:space="0" w:color="auto"/>
                            <w:left w:val="none" w:sz="0" w:space="0" w:color="auto"/>
                            <w:bottom w:val="none" w:sz="0" w:space="0" w:color="auto"/>
                            <w:right w:val="none" w:sz="0" w:space="0" w:color="auto"/>
                          </w:divBdr>
                          <w:divsChild>
                            <w:div w:id="1963413904">
                              <w:marLeft w:val="0"/>
                              <w:marRight w:val="0"/>
                              <w:marTop w:val="0"/>
                              <w:marBottom w:val="0"/>
                              <w:divBdr>
                                <w:top w:val="none" w:sz="0" w:space="0" w:color="auto"/>
                                <w:left w:val="none" w:sz="0" w:space="0" w:color="auto"/>
                                <w:bottom w:val="none" w:sz="0" w:space="0" w:color="auto"/>
                                <w:right w:val="none" w:sz="0" w:space="0" w:color="auto"/>
                              </w:divBdr>
                              <w:divsChild>
                                <w:div w:id="1871870370">
                                  <w:marLeft w:val="0"/>
                                  <w:marRight w:val="0"/>
                                  <w:marTop w:val="0"/>
                                  <w:marBottom w:val="0"/>
                                  <w:divBdr>
                                    <w:top w:val="none" w:sz="0" w:space="0" w:color="auto"/>
                                    <w:left w:val="none" w:sz="0" w:space="0" w:color="auto"/>
                                    <w:bottom w:val="none" w:sz="0" w:space="0" w:color="auto"/>
                                    <w:right w:val="none" w:sz="0" w:space="0" w:color="auto"/>
                                  </w:divBdr>
                                  <w:divsChild>
                                    <w:div w:id="1059742296">
                                      <w:marLeft w:val="0"/>
                                      <w:marRight w:val="0"/>
                                      <w:marTop w:val="0"/>
                                      <w:marBottom w:val="0"/>
                                      <w:divBdr>
                                        <w:top w:val="none" w:sz="0" w:space="0" w:color="auto"/>
                                        <w:left w:val="none" w:sz="0" w:space="0" w:color="auto"/>
                                        <w:bottom w:val="none" w:sz="0" w:space="0" w:color="auto"/>
                                        <w:right w:val="none" w:sz="0" w:space="0" w:color="auto"/>
                                      </w:divBdr>
                                      <w:divsChild>
                                        <w:div w:id="2016567638">
                                          <w:marLeft w:val="0"/>
                                          <w:marRight w:val="0"/>
                                          <w:marTop w:val="0"/>
                                          <w:marBottom w:val="0"/>
                                          <w:divBdr>
                                            <w:top w:val="none" w:sz="0" w:space="0" w:color="auto"/>
                                            <w:left w:val="none" w:sz="0" w:space="0" w:color="auto"/>
                                            <w:bottom w:val="none" w:sz="0" w:space="0" w:color="auto"/>
                                            <w:right w:val="none" w:sz="0" w:space="0" w:color="auto"/>
                                          </w:divBdr>
                                          <w:divsChild>
                                            <w:div w:id="1022248227">
                                              <w:marLeft w:val="0"/>
                                              <w:marRight w:val="0"/>
                                              <w:marTop w:val="0"/>
                                              <w:marBottom w:val="0"/>
                                              <w:divBdr>
                                                <w:top w:val="none" w:sz="0" w:space="0" w:color="auto"/>
                                                <w:left w:val="none" w:sz="0" w:space="0" w:color="auto"/>
                                                <w:bottom w:val="none" w:sz="0" w:space="0" w:color="auto"/>
                                                <w:right w:val="none" w:sz="0" w:space="0" w:color="auto"/>
                                              </w:divBdr>
                                              <w:divsChild>
                                                <w:div w:id="1366443721">
                                                  <w:marLeft w:val="0"/>
                                                  <w:marRight w:val="0"/>
                                                  <w:marTop w:val="0"/>
                                                  <w:marBottom w:val="0"/>
                                                  <w:divBdr>
                                                    <w:top w:val="none" w:sz="0" w:space="0" w:color="auto"/>
                                                    <w:left w:val="none" w:sz="0" w:space="0" w:color="auto"/>
                                                    <w:bottom w:val="none" w:sz="0" w:space="0" w:color="auto"/>
                                                    <w:right w:val="none" w:sz="0" w:space="0" w:color="auto"/>
                                                  </w:divBdr>
                                                  <w:divsChild>
                                                    <w:div w:id="1050033569">
                                                      <w:marLeft w:val="0"/>
                                                      <w:marRight w:val="0"/>
                                                      <w:marTop w:val="0"/>
                                                      <w:marBottom w:val="0"/>
                                                      <w:divBdr>
                                                        <w:top w:val="none" w:sz="0" w:space="0" w:color="auto"/>
                                                        <w:left w:val="none" w:sz="0" w:space="0" w:color="auto"/>
                                                        <w:bottom w:val="none" w:sz="0" w:space="0" w:color="auto"/>
                                                        <w:right w:val="none" w:sz="0" w:space="0" w:color="auto"/>
                                                      </w:divBdr>
                                                      <w:divsChild>
                                                        <w:div w:id="38012636">
                                                          <w:marLeft w:val="0"/>
                                                          <w:marRight w:val="0"/>
                                                          <w:marTop w:val="0"/>
                                                          <w:marBottom w:val="0"/>
                                                          <w:divBdr>
                                                            <w:top w:val="none" w:sz="0" w:space="0" w:color="auto"/>
                                                            <w:left w:val="none" w:sz="0" w:space="0" w:color="auto"/>
                                                            <w:bottom w:val="none" w:sz="0" w:space="0" w:color="auto"/>
                                                            <w:right w:val="none" w:sz="0" w:space="0" w:color="auto"/>
                                                          </w:divBdr>
                                                          <w:divsChild>
                                                            <w:div w:id="14176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2370697">
      <w:bodyDiv w:val="1"/>
      <w:marLeft w:val="0"/>
      <w:marRight w:val="0"/>
      <w:marTop w:val="0"/>
      <w:marBottom w:val="0"/>
      <w:divBdr>
        <w:top w:val="none" w:sz="0" w:space="0" w:color="auto"/>
        <w:left w:val="none" w:sz="0" w:space="0" w:color="auto"/>
        <w:bottom w:val="none" w:sz="0" w:space="0" w:color="auto"/>
        <w:right w:val="none" w:sz="0" w:space="0" w:color="auto"/>
      </w:divBdr>
      <w:divsChild>
        <w:div w:id="197741969">
          <w:marLeft w:val="0"/>
          <w:marRight w:val="0"/>
          <w:marTop w:val="0"/>
          <w:marBottom w:val="0"/>
          <w:divBdr>
            <w:top w:val="none" w:sz="0" w:space="0" w:color="auto"/>
            <w:left w:val="none" w:sz="0" w:space="0" w:color="auto"/>
            <w:bottom w:val="none" w:sz="0" w:space="0" w:color="auto"/>
            <w:right w:val="none" w:sz="0" w:space="0" w:color="auto"/>
          </w:divBdr>
          <w:divsChild>
            <w:div w:id="188834426">
              <w:marLeft w:val="0"/>
              <w:marRight w:val="0"/>
              <w:marTop w:val="0"/>
              <w:marBottom w:val="0"/>
              <w:divBdr>
                <w:top w:val="none" w:sz="0" w:space="0" w:color="auto"/>
                <w:left w:val="none" w:sz="0" w:space="0" w:color="auto"/>
                <w:bottom w:val="none" w:sz="0" w:space="0" w:color="auto"/>
                <w:right w:val="none" w:sz="0" w:space="0" w:color="auto"/>
              </w:divBdr>
              <w:divsChild>
                <w:div w:id="1960183041">
                  <w:marLeft w:val="0"/>
                  <w:marRight w:val="0"/>
                  <w:marTop w:val="0"/>
                  <w:marBottom w:val="0"/>
                  <w:divBdr>
                    <w:top w:val="none" w:sz="0" w:space="0" w:color="auto"/>
                    <w:left w:val="none" w:sz="0" w:space="0" w:color="auto"/>
                    <w:bottom w:val="none" w:sz="0" w:space="0" w:color="auto"/>
                    <w:right w:val="none" w:sz="0" w:space="0" w:color="auto"/>
                  </w:divBdr>
                  <w:divsChild>
                    <w:div w:id="1978104513">
                      <w:marLeft w:val="0"/>
                      <w:marRight w:val="0"/>
                      <w:marTop w:val="0"/>
                      <w:marBottom w:val="0"/>
                      <w:divBdr>
                        <w:top w:val="none" w:sz="0" w:space="0" w:color="auto"/>
                        <w:left w:val="none" w:sz="0" w:space="0" w:color="auto"/>
                        <w:bottom w:val="none" w:sz="0" w:space="0" w:color="auto"/>
                        <w:right w:val="none" w:sz="0" w:space="0" w:color="auto"/>
                      </w:divBdr>
                      <w:divsChild>
                        <w:div w:id="381563503">
                          <w:marLeft w:val="0"/>
                          <w:marRight w:val="0"/>
                          <w:marTop w:val="0"/>
                          <w:marBottom w:val="0"/>
                          <w:divBdr>
                            <w:top w:val="none" w:sz="0" w:space="0" w:color="auto"/>
                            <w:left w:val="none" w:sz="0" w:space="0" w:color="auto"/>
                            <w:bottom w:val="none" w:sz="0" w:space="0" w:color="auto"/>
                            <w:right w:val="none" w:sz="0" w:space="0" w:color="auto"/>
                          </w:divBdr>
                          <w:divsChild>
                            <w:div w:id="920673350">
                              <w:marLeft w:val="0"/>
                              <w:marRight w:val="0"/>
                              <w:marTop w:val="0"/>
                              <w:marBottom w:val="0"/>
                              <w:divBdr>
                                <w:top w:val="none" w:sz="0" w:space="0" w:color="auto"/>
                                <w:left w:val="none" w:sz="0" w:space="0" w:color="auto"/>
                                <w:bottom w:val="none" w:sz="0" w:space="0" w:color="auto"/>
                                <w:right w:val="none" w:sz="0" w:space="0" w:color="auto"/>
                              </w:divBdr>
                              <w:divsChild>
                                <w:div w:id="1990665737">
                                  <w:marLeft w:val="0"/>
                                  <w:marRight w:val="0"/>
                                  <w:marTop w:val="0"/>
                                  <w:marBottom w:val="0"/>
                                  <w:divBdr>
                                    <w:top w:val="none" w:sz="0" w:space="0" w:color="auto"/>
                                    <w:left w:val="none" w:sz="0" w:space="0" w:color="auto"/>
                                    <w:bottom w:val="none" w:sz="0" w:space="0" w:color="auto"/>
                                    <w:right w:val="none" w:sz="0" w:space="0" w:color="auto"/>
                                  </w:divBdr>
                                  <w:divsChild>
                                    <w:div w:id="38674047">
                                      <w:marLeft w:val="0"/>
                                      <w:marRight w:val="0"/>
                                      <w:marTop w:val="0"/>
                                      <w:marBottom w:val="0"/>
                                      <w:divBdr>
                                        <w:top w:val="none" w:sz="0" w:space="0" w:color="auto"/>
                                        <w:left w:val="none" w:sz="0" w:space="0" w:color="auto"/>
                                        <w:bottom w:val="none" w:sz="0" w:space="0" w:color="auto"/>
                                        <w:right w:val="none" w:sz="0" w:space="0" w:color="auto"/>
                                      </w:divBdr>
                                      <w:divsChild>
                                        <w:div w:id="740759720">
                                          <w:marLeft w:val="0"/>
                                          <w:marRight w:val="0"/>
                                          <w:marTop w:val="0"/>
                                          <w:marBottom w:val="0"/>
                                          <w:divBdr>
                                            <w:top w:val="none" w:sz="0" w:space="0" w:color="auto"/>
                                            <w:left w:val="none" w:sz="0" w:space="0" w:color="auto"/>
                                            <w:bottom w:val="none" w:sz="0" w:space="0" w:color="auto"/>
                                            <w:right w:val="none" w:sz="0" w:space="0" w:color="auto"/>
                                          </w:divBdr>
                                          <w:divsChild>
                                            <w:div w:id="177162343">
                                              <w:marLeft w:val="0"/>
                                              <w:marRight w:val="0"/>
                                              <w:marTop w:val="0"/>
                                              <w:marBottom w:val="0"/>
                                              <w:divBdr>
                                                <w:top w:val="none" w:sz="0" w:space="0" w:color="auto"/>
                                                <w:left w:val="none" w:sz="0" w:space="0" w:color="auto"/>
                                                <w:bottom w:val="none" w:sz="0" w:space="0" w:color="auto"/>
                                                <w:right w:val="none" w:sz="0" w:space="0" w:color="auto"/>
                                              </w:divBdr>
                                              <w:divsChild>
                                                <w:div w:id="327557116">
                                                  <w:marLeft w:val="0"/>
                                                  <w:marRight w:val="0"/>
                                                  <w:marTop w:val="0"/>
                                                  <w:marBottom w:val="0"/>
                                                  <w:divBdr>
                                                    <w:top w:val="none" w:sz="0" w:space="0" w:color="auto"/>
                                                    <w:left w:val="none" w:sz="0" w:space="0" w:color="auto"/>
                                                    <w:bottom w:val="none" w:sz="0" w:space="0" w:color="auto"/>
                                                    <w:right w:val="none" w:sz="0" w:space="0" w:color="auto"/>
                                                  </w:divBdr>
                                                  <w:divsChild>
                                                    <w:div w:id="605384138">
                                                      <w:marLeft w:val="0"/>
                                                      <w:marRight w:val="0"/>
                                                      <w:marTop w:val="0"/>
                                                      <w:marBottom w:val="0"/>
                                                      <w:divBdr>
                                                        <w:top w:val="none" w:sz="0" w:space="0" w:color="auto"/>
                                                        <w:left w:val="none" w:sz="0" w:space="0" w:color="auto"/>
                                                        <w:bottom w:val="none" w:sz="0" w:space="0" w:color="auto"/>
                                                        <w:right w:val="none" w:sz="0" w:space="0" w:color="auto"/>
                                                      </w:divBdr>
                                                      <w:divsChild>
                                                        <w:div w:id="406417667">
                                                          <w:marLeft w:val="0"/>
                                                          <w:marRight w:val="0"/>
                                                          <w:marTop w:val="0"/>
                                                          <w:marBottom w:val="0"/>
                                                          <w:divBdr>
                                                            <w:top w:val="none" w:sz="0" w:space="0" w:color="auto"/>
                                                            <w:left w:val="none" w:sz="0" w:space="0" w:color="auto"/>
                                                            <w:bottom w:val="none" w:sz="0" w:space="0" w:color="auto"/>
                                                            <w:right w:val="none" w:sz="0" w:space="0" w:color="auto"/>
                                                          </w:divBdr>
                                                          <w:divsChild>
                                                            <w:div w:id="15939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image" Target="media/image27.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07" Type="http://schemas.openxmlformats.org/officeDocument/2006/relationships/header" Target="header8.xml"/><Relationship Id="rId11" Type="http://schemas.openxmlformats.org/officeDocument/2006/relationships/hyperlink" Target="http://www.itu.int/publ/R-REP/en" TargetMode="External"/><Relationship Id="rId24" Type="http://schemas.openxmlformats.org/officeDocument/2006/relationships/image" Target="media/image7.png"/><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oleObject33.bin"/><Relationship Id="rId90" Type="http://schemas.openxmlformats.org/officeDocument/2006/relationships/image" Target="media/image41.emf"/><Relationship Id="rId95" Type="http://schemas.openxmlformats.org/officeDocument/2006/relationships/image" Target="media/image44.png"/><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image" Target="media/image49.png"/><Relationship Id="rId105"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emf"/><Relationship Id="rId93" Type="http://schemas.openxmlformats.org/officeDocument/2006/relationships/oleObject" Target="embeddings/oleObject38.bin"/><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52.png"/><Relationship Id="rId108"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6.bin"/><Relationship Id="rId91" Type="http://schemas.openxmlformats.org/officeDocument/2006/relationships/oleObject" Target="embeddings/oleObject37.bin"/><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header" Target="header7.xml"/><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1.bin"/><Relationship Id="rId81" Type="http://schemas.openxmlformats.org/officeDocument/2006/relationships/image" Target="media/image36.emf"/><Relationship Id="rId86" Type="http://schemas.openxmlformats.org/officeDocument/2006/relationships/oleObject" Target="embeddings/oleObject35.bin"/><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emf"/><Relationship Id="rId76" Type="http://schemas.openxmlformats.org/officeDocument/2006/relationships/oleObject" Target="embeddings/oleObject30.bin"/><Relationship Id="rId97" Type="http://schemas.openxmlformats.org/officeDocument/2006/relationships/image" Target="media/image46.png"/><Relationship Id="rId10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C9BBF-5D69-4642-8EF4-D7A86D56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38</Pages>
  <Words>7838</Words>
  <Characters>44677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Manafikhi, Muwafaq</dc:creator>
  <cp:keywords/>
  <dc:description/>
  <cp:lastModifiedBy>Gergis, Mina</cp:lastModifiedBy>
  <cp:revision>54</cp:revision>
  <cp:lastPrinted>2020-03-31T13:55:00Z</cp:lastPrinted>
  <dcterms:created xsi:type="dcterms:W3CDTF">2020-03-20T09:29:00Z</dcterms:created>
  <dcterms:modified xsi:type="dcterms:W3CDTF">2020-03-31T14:12:00Z</dcterms:modified>
</cp:coreProperties>
</file>