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D02DCD"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25472" behindDoc="0" locked="0" layoutInCell="1" allowOverlap="1" wp14:anchorId="139C84BD" wp14:editId="769D030D">
                <wp:simplePos x="0" y="0"/>
                <wp:positionH relativeFrom="column">
                  <wp:posOffset>377190</wp:posOffset>
                </wp:positionH>
                <wp:positionV relativeFrom="paragraph">
                  <wp:posOffset>4328795</wp:posOffset>
                </wp:positionV>
                <wp:extent cx="6254115" cy="726440"/>
                <wp:effectExtent l="0" t="0" r="0" b="0"/>
                <wp:wrapNone/>
                <wp:docPr id="2955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B5534" w:rsidRDefault="003850A1" w:rsidP="00094479">
                            <w:pPr>
                              <w:spacing w:line="168" w:lineRule="auto"/>
                              <w:ind w:right="-126"/>
                              <w:jc w:val="right"/>
                              <w:rPr>
                                <w:rFonts w:ascii="Tahoma" w:hAnsi="Tahoma"/>
                                <w:b/>
                                <w:bCs/>
                                <w:color w:val="008000"/>
                                <w:sz w:val="40"/>
                                <w:szCs w:val="72"/>
                                <w:rtl/>
                                <w:lang w:bidi="ar-EG"/>
                              </w:rPr>
                            </w:pPr>
                            <w:r>
                              <w:rPr>
                                <w:rFonts w:ascii="Tahoma" w:hAnsi="Tahoma" w:hint="cs"/>
                                <w:b/>
                                <w:bCs/>
                                <w:color w:val="008000"/>
                                <w:spacing w:val="8"/>
                                <w:sz w:val="40"/>
                                <w:szCs w:val="72"/>
                                <w:rtl/>
                                <w:lang w:bidi="ar-EG"/>
                              </w:rPr>
                              <w:t>قياسات وتقييمات شغل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92.45pt;height:57.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LZuw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" filled="f" stroked="f">
                <v:textbox>
                  <w:txbxContent>
                    <w:p w:rsidR="003850A1" w:rsidRPr="00BB5534" w:rsidRDefault="003850A1" w:rsidP="00094479">
                      <w:pPr>
                        <w:spacing w:line="168" w:lineRule="auto"/>
                        <w:ind w:right="-126"/>
                        <w:jc w:val="right"/>
                        <w:rPr>
                          <w:rFonts w:ascii="Tahoma" w:hAnsi="Tahoma"/>
                          <w:b/>
                          <w:bCs/>
                          <w:color w:val="008000"/>
                          <w:sz w:val="40"/>
                          <w:szCs w:val="72"/>
                          <w:rtl/>
                          <w:lang w:bidi="ar-EG"/>
                        </w:rPr>
                      </w:pPr>
                      <w:r>
                        <w:rPr>
                          <w:rFonts w:ascii="Tahoma" w:hAnsi="Tahoma" w:hint="cs"/>
                          <w:b/>
                          <w:bCs/>
                          <w:color w:val="008000"/>
                          <w:spacing w:val="8"/>
                          <w:sz w:val="40"/>
                          <w:szCs w:val="72"/>
                          <w:rtl/>
                          <w:lang w:bidi="ar-EG"/>
                        </w:rPr>
                        <w:t>قياسات وتقييمات شغل الطيف</w:t>
                      </w:r>
                    </w:p>
                  </w:txbxContent>
                </v:textbox>
              </v:shape>
            </w:pict>
          </mc:Fallback>
        </mc:AlternateContent>
      </w:r>
      <w:r>
        <w:rPr>
          <w:noProof/>
          <w:lang w:eastAsia="zh-CN"/>
        </w:rPr>
        <mc:AlternateContent>
          <mc:Choice Requires="wps">
            <w:drawing>
              <wp:anchor distT="0" distB="0" distL="114300" distR="114300" simplePos="0" relativeHeight="251627520" behindDoc="0" locked="0" layoutInCell="1" allowOverlap="1" wp14:anchorId="008AF300" wp14:editId="6D99026A">
                <wp:simplePos x="0" y="0"/>
                <wp:positionH relativeFrom="column">
                  <wp:posOffset>377190</wp:posOffset>
                </wp:positionH>
                <wp:positionV relativeFrom="paragraph">
                  <wp:posOffset>7491095</wp:posOffset>
                </wp:positionV>
                <wp:extent cx="3314700" cy="1371600"/>
                <wp:effectExtent l="0" t="0" r="0" b="0"/>
                <wp:wrapNone/>
                <wp:docPr id="2955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B5534" w:rsidRDefault="003850A1" w:rsidP="00094479">
                            <w:pPr>
                              <w:spacing w:line="168" w:lineRule="auto"/>
                              <w:ind w:right="-126"/>
                              <w:jc w:val="right"/>
                              <w:rPr>
                                <w:rFonts w:ascii="Tahoma" w:hAnsi="Tahoma"/>
                                <w:b/>
                                <w:bCs/>
                                <w:color w:val="008000"/>
                                <w:sz w:val="36"/>
                                <w:szCs w:val="56"/>
                                <w:rtl/>
                                <w:lang w:bidi="ar-EG"/>
                              </w:rPr>
                            </w:pPr>
                            <w:r w:rsidRPr="00BB5534">
                              <w:rPr>
                                <w:rFonts w:ascii="Tahoma" w:hAnsi="Tahoma" w:hint="cs"/>
                                <w:b/>
                                <w:bCs/>
                                <w:color w:val="008000"/>
                                <w:sz w:val="36"/>
                                <w:szCs w:val="56"/>
                                <w:rtl/>
                                <w:lang w:bidi="ar-EG"/>
                              </w:rPr>
                              <w:t xml:space="preserve">السلسلة </w:t>
                            </w:r>
                            <w:r w:rsidRPr="00BB5534">
                              <w:rPr>
                                <w:rFonts w:ascii="Tahoma" w:hAnsi="Tahoma"/>
                                <w:b/>
                                <w:bCs/>
                                <w:color w:val="008000"/>
                                <w:sz w:val="34"/>
                                <w:szCs w:val="54"/>
                                <w:lang w:bidi="ar-EG"/>
                              </w:rPr>
                              <w:t>SM</w:t>
                            </w:r>
                          </w:p>
                          <w:p w:rsidR="003850A1" w:rsidRPr="005F01A2" w:rsidRDefault="003850A1"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89.85pt;width:261pt;height:1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5evQIAAMg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" filled="f" stroked="f">
                <v:textbox>
                  <w:txbxContent>
                    <w:p w:rsidR="003850A1" w:rsidRPr="00BB5534" w:rsidRDefault="003850A1" w:rsidP="00094479">
                      <w:pPr>
                        <w:spacing w:line="168" w:lineRule="auto"/>
                        <w:ind w:right="-126"/>
                        <w:jc w:val="right"/>
                        <w:rPr>
                          <w:rFonts w:ascii="Tahoma" w:hAnsi="Tahoma"/>
                          <w:b/>
                          <w:bCs/>
                          <w:color w:val="008000"/>
                          <w:sz w:val="36"/>
                          <w:szCs w:val="56"/>
                          <w:rtl/>
                          <w:lang w:bidi="ar-EG"/>
                        </w:rPr>
                      </w:pPr>
                      <w:r w:rsidRPr="00BB5534">
                        <w:rPr>
                          <w:rFonts w:ascii="Tahoma" w:hAnsi="Tahoma" w:hint="cs"/>
                          <w:b/>
                          <w:bCs/>
                          <w:color w:val="008000"/>
                          <w:sz w:val="36"/>
                          <w:szCs w:val="56"/>
                          <w:rtl/>
                          <w:lang w:bidi="ar-EG"/>
                        </w:rPr>
                        <w:t xml:space="preserve">السلسلة </w:t>
                      </w:r>
                      <w:r w:rsidRPr="00BB5534">
                        <w:rPr>
                          <w:rFonts w:ascii="Tahoma" w:hAnsi="Tahoma"/>
                          <w:b/>
                          <w:bCs/>
                          <w:color w:val="008000"/>
                          <w:sz w:val="34"/>
                          <w:szCs w:val="54"/>
                          <w:lang w:bidi="ar-EG"/>
                        </w:rPr>
                        <w:t>SM</w:t>
                      </w:r>
                    </w:p>
                    <w:p w:rsidR="003850A1" w:rsidRPr="005F01A2" w:rsidRDefault="003850A1"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r>
        <w:rPr>
          <w:noProof/>
          <w:lang w:eastAsia="zh-CN"/>
        </w:rPr>
        <mc:AlternateContent>
          <mc:Choice Requires="wps">
            <w:drawing>
              <wp:anchor distT="0" distB="0" distL="114300" distR="114300" simplePos="0" relativeHeight="251626496" behindDoc="0" locked="0" layoutInCell="1" allowOverlap="1" wp14:anchorId="21FE9E49" wp14:editId="400B2C9D">
                <wp:simplePos x="0" y="0"/>
                <wp:positionH relativeFrom="column">
                  <wp:posOffset>344805</wp:posOffset>
                </wp:positionH>
                <wp:positionV relativeFrom="paragraph">
                  <wp:posOffset>3259455</wp:posOffset>
                </wp:positionV>
                <wp:extent cx="5598795" cy="914400"/>
                <wp:effectExtent l="0" t="0" r="0" b="0"/>
                <wp:wrapNone/>
                <wp:docPr id="2955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646882" w:rsidRDefault="003850A1" w:rsidP="00455908">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2256</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2012</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09</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7.15pt;margin-top:256.65pt;width:440.85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Y6vgIAAMc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" filled="f" stroked="f">
                <v:textbox>
                  <w:txbxContent>
                    <w:p w:rsidR="003850A1" w:rsidRPr="00646882" w:rsidRDefault="003850A1" w:rsidP="00455908">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2256</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2012</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09</w:t>
                      </w:r>
                      <w:r w:rsidRPr="00646882">
                        <w:rPr>
                          <w:rFonts w:ascii="Tahoma" w:hAnsi="Tahoma" w:cs="Tahoma"/>
                          <w:b/>
                          <w:bCs/>
                          <w:color w:val="008000"/>
                          <w:sz w:val="24"/>
                          <w:szCs w:val="24"/>
                          <w:lang w:bidi="ar-EG"/>
                        </w:rPr>
                        <w:t>)</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 xml:space="preserve">يضطلع قطاع الاتصالات الراديوية بدور يتمثل </w:t>
      </w:r>
      <w:r w:rsidR="0028467F">
        <w:rPr>
          <w:rFonts w:hint="cs"/>
          <w:spacing w:val="-2"/>
          <w:sz w:val="20"/>
          <w:szCs w:val="26"/>
          <w:rtl/>
          <w:lang w:bidi="ar-EG"/>
        </w:rPr>
        <w:t>في </w:t>
      </w:r>
      <w:r w:rsidRPr="00A40CC2">
        <w:rPr>
          <w:rFonts w:hint="cs"/>
          <w:spacing w:val="-2"/>
          <w:sz w:val="20"/>
          <w:szCs w:val="26"/>
          <w:rtl/>
          <w:lang w:bidi="ar-EG"/>
        </w:rPr>
        <w:t xml:space="preserve">تأمين الترشيد والإنصاف والفعالية والاقتصاد </w:t>
      </w:r>
      <w:r w:rsidR="0028467F">
        <w:rPr>
          <w:rFonts w:hint="cs"/>
          <w:spacing w:val="-2"/>
          <w:sz w:val="20"/>
          <w:szCs w:val="26"/>
          <w:rtl/>
          <w:lang w:bidi="ar-EG"/>
        </w:rPr>
        <w:t>في </w:t>
      </w:r>
      <w:r w:rsidRPr="00A40CC2">
        <w:rPr>
          <w:rFonts w:hint="cs"/>
          <w:spacing w:val="-2"/>
          <w:sz w:val="20"/>
          <w:szCs w:val="26"/>
          <w:rtl/>
          <w:lang w:bidi="ar-EG"/>
        </w:rPr>
        <w:t xml:space="preserve">استعمال طيف الترددات الراديوية </w:t>
      </w:r>
      <w:r w:rsidR="0028467F">
        <w:rPr>
          <w:rFonts w:hint="cs"/>
          <w:spacing w:val="-2"/>
          <w:sz w:val="20"/>
          <w:szCs w:val="26"/>
          <w:rtl/>
          <w:lang w:bidi="ar-EG"/>
        </w:rPr>
        <w:t>في </w:t>
      </w:r>
      <w:r w:rsidRPr="00A40CC2">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CA4235">
      <w:pPr>
        <w:pStyle w:val="IPR"/>
      </w:pPr>
      <w:bookmarkStart w:id="0" w:name="_Toc353784162"/>
      <w:r w:rsidRPr="00440F51">
        <w:rPr>
          <w:rFonts w:hint="cs"/>
          <w:rtl/>
        </w:rPr>
        <w:t xml:space="preserve">سياسة قطاع الاتصالات الراديوية بشأن حقوق الملكية الفكرية </w:t>
      </w:r>
      <w:r w:rsidRPr="00440F51">
        <w:t>(IPR)</w:t>
      </w:r>
      <w:bookmarkEnd w:id="0"/>
    </w:p>
    <w:p w:rsidR="00832C06" w:rsidRPr="00A40CC2" w:rsidRDefault="00832C06" w:rsidP="007C4F8A">
      <w:pPr>
        <w:rPr>
          <w:spacing w:val="-2"/>
          <w:sz w:val="20"/>
          <w:szCs w:val="26"/>
          <w:rtl/>
          <w:lang w:bidi="ar-EG"/>
        </w:rPr>
      </w:pPr>
      <w:r w:rsidRPr="00A40CC2">
        <w:rPr>
          <w:rFonts w:hint="cs"/>
          <w:spacing w:val="-2"/>
          <w:sz w:val="20"/>
          <w:szCs w:val="26"/>
          <w:rtl/>
          <w:lang w:val="ru-RU"/>
        </w:rPr>
        <w:t xml:space="preserve">يرد وصف للسياسة التي يتبعها قطاع الاتصالات الراديوية فيما يتعلق بحقوق الملكية الفكرية </w:t>
      </w:r>
      <w:r w:rsidR="0028467F">
        <w:rPr>
          <w:rFonts w:hint="cs"/>
          <w:spacing w:val="-2"/>
          <w:sz w:val="20"/>
          <w:szCs w:val="26"/>
          <w:rtl/>
          <w:lang w:val="ru-RU"/>
        </w:rPr>
        <w:t>في </w:t>
      </w:r>
      <w:r w:rsidRPr="00A40CC2">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 </w:t>
      </w:r>
      <w:r w:rsidR="0028467F">
        <w:rPr>
          <w:rFonts w:hint="cs"/>
          <w:spacing w:val="-2"/>
          <w:sz w:val="20"/>
          <w:szCs w:val="26"/>
          <w:rtl/>
          <w:lang w:bidi="ar-EG"/>
        </w:rPr>
        <w:t>في </w:t>
      </w:r>
      <w:r w:rsidRPr="00A40CC2">
        <w:rPr>
          <w:rFonts w:hint="cs"/>
          <w:spacing w:val="-2"/>
          <w:sz w:val="20"/>
          <w:szCs w:val="26"/>
          <w:rtl/>
          <w:lang w:bidi="ar-EG"/>
        </w:rPr>
        <w:t>الملحق</w:t>
      </w:r>
      <w:r w:rsidR="007C4F8A">
        <w:rPr>
          <w:rFonts w:hint="eastAsia"/>
          <w:spacing w:val="-2"/>
          <w:sz w:val="20"/>
          <w:szCs w:val="26"/>
          <w:rtl/>
          <w:lang w:bidi="ar-EG"/>
        </w:rPr>
        <w:t>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w:t>
      </w:r>
      <w:r w:rsidR="00D448BE">
        <w:rPr>
          <w:rFonts w:hint="cs"/>
          <w:spacing w:val="-2"/>
          <w:sz w:val="20"/>
          <w:szCs w:val="26"/>
          <w:rtl/>
          <w:lang w:bidi="ar-EG"/>
        </w:rPr>
        <w:t>أو </w:t>
      </w:r>
      <w:r w:rsidRPr="00A40CC2">
        <w:rPr>
          <w:rFonts w:hint="cs"/>
          <w:spacing w:val="-2"/>
          <w:sz w:val="20"/>
          <w:szCs w:val="26"/>
          <w:rtl/>
          <w:lang w:bidi="ar-EG"/>
        </w:rPr>
        <w:t xml:space="preserve">للتصريح عن منح رخص </w:t>
      </w:r>
      <w:r w:rsidR="0028467F">
        <w:rPr>
          <w:rFonts w:hint="cs"/>
          <w:spacing w:val="-2"/>
          <w:sz w:val="20"/>
          <w:szCs w:val="26"/>
          <w:rtl/>
          <w:lang w:bidi="ar-EG"/>
        </w:rPr>
        <w:t>في </w:t>
      </w:r>
      <w:r w:rsidRPr="00A40CC2">
        <w:rPr>
          <w:rFonts w:hint="cs"/>
          <w:spacing w:val="-2"/>
          <w:sz w:val="20"/>
          <w:szCs w:val="26"/>
          <w:rtl/>
          <w:lang w:bidi="ar-EG"/>
        </w:rPr>
        <w:t xml:space="preserve">الموقع الإلكتروني </w:t>
      </w:r>
      <w:hyperlink r:id="rId11"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w:t>
            </w:r>
            <w:r w:rsidR="0028467F">
              <w:rPr>
                <w:rFonts w:hint="cs"/>
                <w:sz w:val="10"/>
                <w:szCs w:val="22"/>
                <w:rtl/>
                <w:lang w:val="ru-RU"/>
              </w:rPr>
              <w:t>في </w:t>
            </w:r>
            <w:r w:rsidRPr="00FD0003">
              <w:rPr>
                <w:rFonts w:hint="cs"/>
                <w:sz w:val="10"/>
                <w:szCs w:val="22"/>
                <w:rtl/>
                <w:lang w:val="ru-RU"/>
              </w:rPr>
              <w:t xml:space="preserve">الموقع الإلكتروني </w:t>
            </w:r>
            <w:hyperlink r:id="rId12"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r w:rsidRPr="00FD0003">
                <w:rPr>
                  <w:rStyle w:val="Hyperlink"/>
                  <w:sz w:val="18"/>
                </w:rPr>
                <w:t>itu</w:t>
              </w:r>
              <w:r w:rsidRPr="00FD0003">
                <w:rPr>
                  <w:rStyle w:val="Hyperlink"/>
                  <w:sz w:val="18"/>
                  <w:lang w:val="ru-RU"/>
                </w:rPr>
                <w:t>.</w:t>
              </w:r>
              <w:r w:rsidRPr="00FD0003">
                <w:rPr>
                  <w:rStyle w:val="Hyperlink"/>
                  <w:sz w:val="18"/>
                </w:rPr>
                <w:t>int</w:t>
              </w:r>
              <w:r w:rsidRPr="00FD0003">
                <w:rPr>
                  <w:rStyle w:val="Hyperlink"/>
                  <w:sz w:val="18"/>
                  <w:lang w:val="ru-RU"/>
                </w:rPr>
                <w:t>/</w:t>
              </w:r>
              <w:r w:rsidRPr="00FD0003">
                <w:rPr>
                  <w:rStyle w:val="Hyperlink"/>
                  <w:sz w:val="18"/>
                </w:rPr>
                <w:t>publ</w:t>
              </w:r>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AF5394">
              <w:rPr>
                <w:b/>
                <w:bCs/>
                <w:sz w:val="20"/>
                <w:szCs w:val="26"/>
              </w:rPr>
              <w:t>BT</w:t>
            </w:r>
            <w:r>
              <w:rPr>
                <w:rFonts w:cs="Times New Roman" w:hint="cs"/>
                <w:b/>
                <w:bCs/>
                <w:color w:val="000080"/>
                <w:sz w:val="20"/>
                <w:szCs w:val="20"/>
                <w:rtl/>
                <w:lang w:eastAsia="en-US"/>
              </w:rPr>
              <w:tab/>
            </w:r>
            <w:r w:rsidRPr="00AF5394">
              <w:rPr>
                <w:rFonts w:hint="cs"/>
                <w:sz w:val="20"/>
                <w:szCs w:val="26"/>
                <w:rtl/>
                <w:lang w:val="ru-RU"/>
              </w:rPr>
              <w:t>الخدمة الإذاعية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455908" w:rsidRPr="00FD0003" w:rsidTr="00950C74">
        <w:trPr>
          <w:jc w:val="center"/>
        </w:trPr>
        <w:tc>
          <w:tcPr>
            <w:tcW w:w="9148" w:type="dxa"/>
            <w:gridSpan w:val="2"/>
            <w:tcBorders>
              <w:left w:val="single" w:sz="12" w:space="0" w:color="000080"/>
              <w:right w:val="single" w:sz="12" w:space="0" w:color="000080"/>
            </w:tcBorders>
          </w:tcPr>
          <w:p w:rsidR="00455908" w:rsidRPr="00FD0003" w:rsidRDefault="00455908" w:rsidP="003C32A3">
            <w:pPr>
              <w:tabs>
                <w:tab w:val="left" w:pos="1206"/>
              </w:tabs>
              <w:spacing w:before="60" w:after="60" w:line="220" w:lineRule="exact"/>
              <w:rPr>
                <w:b/>
                <w:bCs/>
                <w:sz w:val="20"/>
                <w:szCs w:val="26"/>
                <w:rtl/>
                <w:lang w:bidi="ar-EG"/>
              </w:rPr>
            </w:pPr>
            <w:r>
              <w:rPr>
                <w:b/>
                <w:bCs/>
                <w:sz w:val="20"/>
                <w:szCs w:val="26"/>
                <w:lang w:bidi="ar-EG"/>
              </w:rPr>
              <w:t>S</w:t>
            </w:r>
            <w:r>
              <w:rPr>
                <w:b/>
                <w:bCs/>
                <w:sz w:val="20"/>
                <w:szCs w:val="26"/>
                <w:rtl/>
                <w:lang w:bidi="ar-EG"/>
              </w:rPr>
              <w:tab/>
            </w:r>
            <w:r w:rsidRPr="00455908">
              <w:rPr>
                <w:rFonts w:hint="cs"/>
                <w:sz w:val="20"/>
                <w:szCs w:val="26"/>
                <w:rtl/>
                <w:lang w:bidi="ar-EG"/>
              </w:rPr>
              <w:t>الخدمة الثابتة الساتلية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AF5394" w:rsidTr="00840DF4">
        <w:trPr>
          <w:jc w:val="center"/>
        </w:trPr>
        <w:tc>
          <w:tcPr>
            <w:tcW w:w="9148" w:type="dxa"/>
            <w:gridSpan w:val="2"/>
            <w:tcBorders>
              <w:left w:val="single" w:sz="12" w:space="0" w:color="000080"/>
              <w:bottom w:val="single" w:sz="12" w:space="0" w:color="000080"/>
              <w:right w:val="single" w:sz="12" w:space="0" w:color="000080"/>
            </w:tcBorders>
            <w:shd w:val="clear" w:color="auto" w:fill="DDD9C3"/>
          </w:tcPr>
          <w:p w:rsidR="003C32A3" w:rsidRPr="00AF5394" w:rsidRDefault="003C32A3" w:rsidP="003C32A3">
            <w:pPr>
              <w:tabs>
                <w:tab w:val="left" w:pos="1206"/>
              </w:tabs>
              <w:spacing w:before="60" w:after="60" w:line="220" w:lineRule="exact"/>
              <w:rPr>
                <w:rFonts w:cs="Times New Roman"/>
                <w:b/>
                <w:bCs/>
                <w:color w:val="000080"/>
                <w:sz w:val="20"/>
                <w:szCs w:val="20"/>
                <w:lang w:eastAsia="en-US"/>
              </w:rPr>
            </w:pPr>
            <w:r w:rsidRPr="00AF5394">
              <w:rPr>
                <w:rFonts w:cs="Times New Roman"/>
                <w:b/>
                <w:bCs/>
                <w:color w:val="000080"/>
                <w:sz w:val="20"/>
                <w:szCs w:val="20"/>
                <w:lang w:eastAsia="en-US"/>
              </w:rPr>
              <w:t>SM</w:t>
            </w:r>
            <w:r w:rsidRPr="00AF5394">
              <w:rPr>
                <w:rFonts w:cs="Times New Roman" w:hint="cs"/>
                <w:b/>
                <w:bCs/>
                <w:color w:val="000080"/>
                <w:sz w:val="20"/>
                <w:szCs w:val="20"/>
                <w:rtl/>
                <w:lang w:eastAsia="en-US"/>
              </w:rPr>
              <w:tab/>
            </w:r>
            <w:r w:rsidRPr="00094479">
              <w:rPr>
                <w:rFonts w:ascii="Times New Roman Bold" w:hAnsi="Times New Roman Bold" w:hint="cs"/>
                <w:b/>
                <w:bCs/>
                <w:color w:val="000080"/>
                <w:sz w:val="20"/>
                <w:szCs w:val="26"/>
                <w:rtl/>
                <w:lang w:eastAsia="en-US"/>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rPr>
          <w:trHeight w:val="720"/>
          <w:jc w:val="center"/>
        </w:trPr>
        <w:tc>
          <w:tcPr>
            <w:tcW w:w="9163" w:type="dxa"/>
          </w:tcPr>
          <w:p w:rsidR="00832C06" w:rsidRPr="00A40CC2" w:rsidRDefault="00832C06" w:rsidP="00CA4235">
            <w:pPr>
              <w:ind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w:t>
            </w:r>
            <w:r w:rsidR="0028467F">
              <w:rPr>
                <w:rFonts w:hint="cs"/>
                <w:i/>
                <w:iCs/>
                <w:sz w:val="20"/>
                <w:szCs w:val="26"/>
                <w:rtl/>
                <w:lang w:val="ru-RU"/>
              </w:rPr>
              <w:t>في </w:t>
            </w:r>
            <w:r w:rsidRPr="00A40CC2">
              <w:rPr>
                <w:rFonts w:hint="cs"/>
                <w:i/>
                <w:iCs/>
                <w:sz w:val="20"/>
                <w:szCs w:val="26"/>
                <w:rtl/>
                <w:lang w:val="ru-RU"/>
              </w:rPr>
              <w:t xml:space="preserve">القرار </w:t>
            </w:r>
            <w:r w:rsidRPr="00A40CC2">
              <w:rPr>
                <w:i/>
                <w:iCs/>
                <w:sz w:val="20"/>
                <w:szCs w:val="26"/>
              </w:rPr>
              <w:t>ITU-R 1</w:t>
            </w:r>
            <w:r w:rsidRPr="00A40CC2">
              <w:rPr>
                <w:rFonts w:hint="cs"/>
                <w:i/>
                <w:iCs/>
                <w:sz w:val="20"/>
                <w:szCs w:val="26"/>
                <w:rtl/>
                <w:lang w:bidi="ar-EG"/>
              </w:rPr>
              <w:t>.</w:t>
            </w:r>
          </w:p>
        </w:tc>
      </w:tr>
    </w:tbl>
    <w:p w:rsidR="00832C06" w:rsidRPr="003C32A3" w:rsidRDefault="00832C06" w:rsidP="00CA4235">
      <w:pPr>
        <w:spacing w:before="240"/>
        <w:ind w:right="539"/>
        <w:jc w:val="right"/>
        <w:rPr>
          <w:sz w:val="21"/>
          <w:szCs w:val="28"/>
          <w:rtl/>
        </w:rPr>
      </w:pPr>
      <w:r w:rsidRPr="00440F51">
        <w:rPr>
          <w:rFonts w:hint="cs"/>
          <w:i/>
          <w:iCs/>
          <w:sz w:val="21"/>
          <w:szCs w:val="28"/>
          <w:rtl/>
          <w:lang w:val="ru-RU"/>
        </w:rPr>
        <w:t>النشر الإلكتروني</w:t>
      </w:r>
      <w:r w:rsidRPr="00440F51">
        <w:rPr>
          <w:rFonts w:hint="cs"/>
          <w:i/>
          <w:iCs/>
          <w:sz w:val="21"/>
          <w:szCs w:val="28"/>
          <w:rtl/>
          <w:lang w:val="ru-RU"/>
        </w:rPr>
        <w:br/>
      </w:r>
      <w:r w:rsidRPr="003C32A3">
        <w:rPr>
          <w:rFonts w:hint="cs"/>
          <w:sz w:val="21"/>
          <w:szCs w:val="28"/>
          <w:rtl/>
          <w:lang w:val="ru-RU"/>
        </w:rPr>
        <w:t xml:space="preserve">جنيف، </w:t>
      </w:r>
      <w:r w:rsidR="00455908">
        <w:rPr>
          <w:sz w:val="21"/>
          <w:szCs w:val="28"/>
        </w:rPr>
        <w:t>2013</w:t>
      </w:r>
    </w:p>
    <w:p w:rsidR="00832C06" w:rsidRPr="00440F51" w:rsidRDefault="00832C06" w:rsidP="00832C06">
      <w:pPr>
        <w:spacing w:before="240"/>
        <w:ind w:right="539"/>
        <w:jc w:val="right"/>
        <w:rPr>
          <w:sz w:val="21"/>
          <w:szCs w:val="28"/>
          <w:rtl/>
          <w:lang w:bidi="ar-EG"/>
        </w:rPr>
      </w:pPr>
    </w:p>
    <w:p w:rsidR="00832C06" w:rsidRPr="00AB39C2" w:rsidRDefault="00832C06" w:rsidP="00455908">
      <w:pPr>
        <w:jc w:val="center"/>
        <w:rPr>
          <w:sz w:val="21"/>
          <w:szCs w:val="20"/>
        </w:rPr>
      </w:pPr>
      <w:r w:rsidRPr="00832C06">
        <w:rPr>
          <w:sz w:val="23"/>
          <w:szCs w:val="22"/>
          <w:lang w:val="ru-RU"/>
        </w:rPr>
        <w:sym w:font="Symbol" w:char="F0D3"/>
      </w:r>
      <w:r w:rsidRPr="00832C06">
        <w:rPr>
          <w:sz w:val="23"/>
          <w:szCs w:val="22"/>
          <w:lang w:val="ru-RU"/>
        </w:rPr>
        <w:t xml:space="preserve">  </w:t>
      </w:r>
      <w:r w:rsidRPr="00832C06">
        <w:rPr>
          <w:sz w:val="23"/>
          <w:szCs w:val="22"/>
        </w:rPr>
        <w:t>ITU</w:t>
      </w:r>
      <w:r w:rsidRPr="00832C06">
        <w:rPr>
          <w:sz w:val="23"/>
          <w:szCs w:val="22"/>
          <w:lang w:val="ru-RU"/>
        </w:rPr>
        <w:t xml:space="preserve"> </w:t>
      </w:r>
      <w:r w:rsidRPr="00832C06">
        <w:rPr>
          <w:sz w:val="23"/>
          <w:szCs w:val="22"/>
        </w:rPr>
        <w:t xml:space="preserve"> </w:t>
      </w:r>
      <w:r w:rsidR="00455908">
        <w:rPr>
          <w:sz w:val="23"/>
          <w:szCs w:val="22"/>
        </w:rPr>
        <w:t>2013</w:t>
      </w:r>
    </w:p>
    <w:p w:rsidR="00832C06" w:rsidRPr="00A40CC2" w:rsidRDefault="00832C06" w:rsidP="00832C06">
      <w:pPr>
        <w:rPr>
          <w:sz w:val="20"/>
          <w:szCs w:val="26"/>
          <w:rtl/>
          <w:lang w:bidi="ar-EG"/>
        </w:rPr>
      </w:pPr>
      <w:r w:rsidRPr="00A40CC2">
        <w:rPr>
          <w:rFonts w:hint="cs"/>
          <w:sz w:val="20"/>
          <w:szCs w:val="26"/>
          <w:rtl/>
          <w:lang w:val="ru-RU"/>
        </w:rPr>
        <w:t xml:space="preserve">جميع حقوق النشر محفوظة. </w:t>
      </w:r>
      <w:r w:rsidR="0028467F">
        <w:rPr>
          <w:rFonts w:hint="cs"/>
          <w:sz w:val="20"/>
          <w:szCs w:val="26"/>
          <w:rtl/>
          <w:lang w:val="ru-RU"/>
        </w:rPr>
        <w:t>لا </w:t>
      </w:r>
      <w:r w:rsidRPr="00A40CC2">
        <w:rPr>
          <w:rFonts w:hint="cs"/>
          <w:sz w:val="20"/>
          <w:szCs w:val="26"/>
          <w:rtl/>
          <w:lang w:val="ru-RU"/>
        </w:rPr>
        <w:t>يمكن استنساخ أي جزء من هذه المنشورة بأي شكل كان و</w:t>
      </w:r>
      <w:r w:rsidR="0028467F">
        <w:rPr>
          <w:rFonts w:hint="cs"/>
          <w:sz w:val="20"/>
          <w:szCs w:val="26"/>
          <w:rtl/>
          <w:lang w:val="ru-RU"/>
        </w:rPr>
        <w:t>لا </w:t>
      </w:r>
      <w:r w:rsidRPr="00A40CC2">
        <w:rPr>
          <w:rFonts w:hint="cs"/>
          <w:sz w:val="20"/>
          <w:szCs w:val="26"/>
          <w:rtl/>
          <w:lang w:val="ru-RU"/>
        </w:rPr>
        <w:t>بأي وسيلة إ</w:t>
      </w:r>
      <w:r w:rsidR="0028467F">
        <w:rPr>
          <w:rFonts w:hint="cs"/>
          <w:sz w:val="20"/>
          <w:szCs w:val="26"/>
          <w:rtl/>
          <w:lang w:val="ru-RU"/>
        </w:rPr>
        <w:t>لا </w:t>
      </w:r>
      <w:r w:rsidRPr="00A40CC2">
        <w:rPr>
          <w:rFonts w:hint="cs"/>
          <w:sz w:val="20"/>
          <w:szCs w:val="26"/>
          <w:rtl/>
          <w:lang w:val="ru-RU"/>
        </w:rPr>
        <w:t>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3"/>
          <w:pgSz w:w="11907" w:h="16834" w:code="9"/>
          <w:pgMar w:top="1134" w:right="1134" w:bottom="567" w:left="1134" w:header="680" w:footer="510" w:gutter="0"/>
          <w:paperSrc w:first="4" w:other="4"/>
          <w:pgNumType w:fmt="lowerRoman"/>
          <w:cols w:space="720"/>
          <w:bidi/>
          <w:rtlGutter/>
        </w:sectPr>
      </w:pPr>
    </w:p>
    <w:p w:rsidR="00AF5394" w:rsidRPr="00CA6BBD" w:rsidRDefault="00AF5394" w:rsidP="00D60BB9">
      <w:pPr>
        <w:pStyle w:val="RecNo"/>
        <w:rPr>
          <w:rtl/>
          <w:lang w:eastAsia="zh-CN"/>
        </w:rPr>
      </w:pPr>
      <w:bookmarkStart w:id="1" w:name="_Toc227480971"/>
      <w:r>
        <w:rPr>
          <w:rFonts w:hint="cs"/>
          <w:rtl/>
        </w:rPr>
        <w:lastRenderedPageBreak/>
        <w:t xml:space="preserve">التقـرير  </w:t>
      </w:r>
      <w:r w:rsidRPr="00A81BC8">
        <w:t>ITU-R</w:t>
      </w:r>
      <w:r>
        <w:t>  </w:t>
      </w:r>
      <w:bookmarkEnd w:id="1"/>
      <w:r>
        <w:t>SM.</w:t>
      </w:r>
      <w:r w:rsidR="00D60BB9">
        <w:t>2256</w:t>
      </w:r>
    </w:p>
    <w:p w:rsidR="00AF5394" w:rsidRPr="00B45769" w:rsidRDefault="00D60BB9" w:rsidP="00AF5394">
      <w:pPr>
        <w:pStyle w:val="Rectitle"/>
        <w:rPr>
          <w:rtl/>
          <w:lang w:bidi="ar-SA"/>
        </w:rPr>
      </w:pPr>
      <w:r>
        <w:rPr>
          <w:rFonts w:hint="cs"/>
          <w:rtl/>
          <w:lang w:bidi="ar-SA"/>
        </w:rPr>
        <w:t>قياسات وتقييمات شغل الطيف</w:t>
      </w:r>
    </w:p>
    <w:p w:rsidR="00AF5394" w:rsidRPr="007E1E82" w:rsidRDefault="00AF5394" w:rsidP="00D60BB9">
      <w:pPr>
        <w:pStyle w:val="Recdate"/>
        <w:spacing w:before="80"/>
        <w:rPr>
          <w:i w:val="0"/>
          <w:noProof/>
          <w:rtl/>
          <w:lang w:bidi="ar-EG"/>
        </w:rPr>
      </w:pPr>
      <w:bookmarkStart w:id="2" w:name="_Toc227480973"/>
      <w:r w:rsidRPr="007E1E82">
        <w:rPr>
          <w:i w:val="0"/>
          <w:noProof/>
          <w:lang w:bidi="ar-EG"/>
        </w:rPr>
        <w:t>(</w:t>
      </w:r>
      <w:r w:rsidR="00D60BB9">
        <w:rPr>
          <w:i w:val="0"/>
          <w:noProof/>
          <w:lang w:bidi="ar-EG"/>
        </w:rPr>
        <w:t>2012</w:t>
      </w:r>
      <w:r w:rsidRPr="007E1E82">
        <w:rPr>
          <w:i w:val="0"/>
          <w:noProof/>
          <w:lang w:bidi="ar-EG"/>
        </w:rPr>
        <w:t>)</w:t>
      </w:r>
      <w:bookmarkEnd w:id="2"/>
    </w:p>
    <w:p w:rsidR="00D60BB9" w:rsidRDefault="00351534" w:rsidP="009C046F">
      <w:pPr>
        <w:pStyle w:val="Headingb"/>
        <w:rPr>
          <w:rtl/>
        </w:rPr>
      </w:pPr>
      <w:r>
        <w:rPr>
          <w:rFonts w:hint="cs"/>
          <w:rtl/>
          <w:lang w:bidi="ar-EG"/>
        </w:rPr>
        <w:t>ملخص</w:t>
      </w:r>
    </w:p>
    <w:p w:rsidR="00D448BE" w:rsidRPr="00AE6673" w:rsidRDefault="00AE6673" w:rsidP="00D448BE">
      <w:pPr>
        <w:rPr>
          <w:rtl/>
        </w:rPr>
      </w:pPr>
      <w:r>
        <w:rPr>
          <w:rFonts w:hint="cs"/>
          <w:rtl/>
        </w:rPr>
        <w:t>إن قياسات وتقييمات شغل الطيف في بيئات الترددات الراديوية الحديثة ذات الكثافة المتزايدة للأنظمة الرقمية والنطاقات الترددية التي تتشارك فيها مختلف الخدمات الراديوية تزداد تعقيداً وتمثل تحدياً كمهمة في خدمات المراقبة. وبالاستناد إلى التوصيتين </w:t>
      </w:r>
      <w:r w:rsidRPr="00AE6673">
        <w:t>ITU</w:t>
      </w:r>
      <w:r w:rsidRPr="00AE6673">
        <w:sym w:font="Symbol" w:char="F02D"/>
      </w:r>
      <w:r w:rsidRPr="00AE6673">
        <w:t>R SM.1880</w:t>
      </w:r>
      <w:r>
        <w:rPr>
          <w:rFonts w:hint="cs"/>
          <w:rtl/>
        </w:rPr>
        <w:t xml:space="preserve"> و</w:t>
      </w:r>
      <w:r>
        <w:t>ITU</w:t>
      </w:r>
      <w:r>
        <w:sym w:font="Symbol" w:char="F02D"/>
      </w:r>
      <w:r>
        <w:t>R SM.1809</w:t>
      </w:r>
      <w:r>
        <w:rPr>
          <w:rFonts w:hint="cs"/>
          <w:rtl/>
        </w:rPr>
        <w:t>، والمعلومات الواردة في طبعة عام </w:t>
      </w:r>
      <w:r>
        <w:t>2011</w:t>
      </w:r>
      <w:r>
        <w:rPr>
          <w:rFonts w:hint="cs"/>
          <w:rtl/>
        </w:rPr>
        <w:t xml:space="preserve"> كتيب الاتحاد عن مراقبة الطيف، ويوفر مشروع التقرير الجديد هذا بحثاً مسهباً بتفاصيله بشأن النُهج المختلفة في قياسات شغل الطيف، والإشكالات المحتملة ذات الصلة بهذه القياسات وحلولها.</w:t>
      </w:r>
    </w:p>
    <w:p w:rsidR="00351534" w:rsidRDefault="00351534" w:rsidP="003850A1">
      <w:pPr>
        <w:rPr>
          <w:rtl/>
        </w:rPr>
      </w:pPr>
    </w:p>
    <w:p w:rsidR="00AF5394" w:rsidRPr="008226F8" w:rsidRDefault="00AF5394" w:rsidP="00AF5394">
      <w:pPr>
        <w:spacing w:before="240"/>
        <w:jc w:val="center"/>
        <w:rPr>
          <w:sz w:val="40"/>
          <w:szCs w:val="40"/>
          <w:rtl/>
        </w:rPr>
      </w:pPr>
      <w:r w:rsidRPr="009C046F">
        <w:rPr>
          <w:rFonts w:hint="cs"/>
          <w:sz w:val="40"/>
          <w:szCs w:val="40"/>
          <w:rtl/>
          <w:lang w:bidi="ar-SY"/>
        </w:rPr>
        <w:t>جـدول ال</w:t>
      </w:r>
      <w:r w:rsidR="00CA4235">
        <w:rPr>
          <w:rFonts w:hint="cs"/>
          <w:sz w:val="40"/>
          <w:szCs w:val="40"/>
          <w:rtl/>
          <w:lang w:bidi="ar-SY"/>
        </w:rPr>
        <w:t>م</w:t>
      </w:r>
      <w:r w:rsidRPr="009C046F">
        <w:rPr>
          <w:rFonts w:hint="cs"/>
          <w:sz w:val="40"/>
          <w:szCs w:val="40"/>
          <w:rtl/>
          <w:lang w:bidi="ar-SY"/>
        </w:rPr>
        <w:t>حتـويات</w:t>
      </w:r>
    </w:p>
    <w:p w:rsidR="00AF5394" w:rsidRDefault="00AF5394" w:rsidP="00F95822">
      <w:pPr>
        <w:keepNext/>
        <w:jc w:val="right"/>
        <w:rPr>
          <w:i/>
          <w:iCs/>
          <w:rtl/>
          <w:lang w:bidi="ar-EG"/>
        </w:rPr>
      </w:pPr>
      <w:r>
        <w:rPr>
          <w:rFonts w:hint="cs"/>
          <w:i/>
          <w:iCs/>
          <w:rtl/>
          <w:lang w:bidi="ar-SY"/>
        </w:rPr>
        <w:t>الصفحة</w:t>
      </w:r>
    </w:p>
    <w:bookmarkStart w:id="3" w:name="_Toc265076098"/>
    <w:bookmarkStart w:id="4" w:name="_Toc302397833"/>
    <w:p w:rsidR="003850A1" w:rsidRDefault="00B908DA" w:rsidP="00133118">
      <w:pPr>
        <w:pStyle w:val="TOC1"/>
        <w:rPr>
          <w:rFonts w:asciiTheme="minorHAnsi" w:hAnsiTheme="minorHAnsi" w:cstheme="minorBidi"/>
          <w:szCs w:val="22"/>
          <w:rtl/>
          <w:lang w:bidi="ar-SA"/>
        </w:rPr>
      </w:pPr>
      <w:r>
        <w:rPr>
          <w:b/>
          <w:bCs/>
          <w:rtl/>
          <w:lang w:bidi="ar-EG"/>
        </w:rPr>
        <w:fldChar w:fldCharType="begin"/>
      </w:r>
      <w:r>
        <w:rPr>
          <w:b/>
          <w:bCs/>
          <w:rtl/>
          <w:lang w:bidi="ar-EG"/>
        </w:rPr>
        <w:instrText xml:space="preserve"> </w:instrText>
      </w:r>
      <w:r>
        <w:rPr>
          <w:b/>
          <w:bCs/>
          <w:lang w:bidi="ar-EG"/>
        </w:rPr>
        <w:instrText>TOC</w:instrText>
      </w:r>
      <w:r>
        <w:rPr>
          <w:b/>
          <w:bCs/>
          <w:rtl/>
          <w:lang w:bidi="ar-EG"/>
        </w:rPr>
        <w:instrText xml:space="preserve"> \</w:instrText>
      </w:r>
      <w:r>
        <w:rPr>
          <w:b/>
          <w:bCs/>
          <w:lang w:bidi="ar-EG"/>
        </w:rPr>
        <w:instrText>o "2-3" \h \z \t "Heading 1;1</w:instrText>
      </w:r>
      <w:r>
        <w:rPr>
          <w:b/>
          <w:bCs/>
          <w:rtl/>
          <w:lang w:bidi="ar-EG"/>
        </w:rPr>
        <w:instrText xml:space="preserve">" </w:instrText>
      </w:r>
      <w:r>
        <w:rPr>
          <w:b/>
          <w:bCs/>
          <w:rtl/>
          <w:lang w:bidi="ar-EG"/>
        </w:rPr>
        <w:fldChar w:fldCharType="separate"/>
      </w:r>
      <w:hyperlink w:anchor="_Toc353782316" w:history="1">
        <w:r w:rsidR="003850A1" w:rsidRPr="00F93167">
          <w:rPr>
            <w:rStyle w:val="Hyperlink"/>
            <w:lang w:bidi="ar-SY"/>
          </w:rPr>
          <w:t>1</w:t>
        </w:r>
        <w:r w:rsidR="003850A1">
          <w:rPr>
            <w:rFonts w:asciiTheme="minorHAnsi" w:hAnsiTheme="minorHAnsi" w:cstheme="minorBidi"/>
            <w:szCs w:val="22"/>
            <w:rtl/>
            <w:lang w:bidi="ar-SA"/>
          </w:rPr>
          <w:tab/>
        </w:r>
        <w:r w:rsidR="003850A1" w:rsidRPr="00F93167">
          <w:rPr>
            <w:rStyle w:val="Hyperlink"/>
            <w:rFonts w:hint="cs"/>
            <w:rtl/>
          </w:rPr>
          <w:t>المقدمة</w:t>
        </w:r>
        <w:r w:rsidR="003850A1">
          <w:rPr>
            <w:webHidden/>
            <w:rtl/>
          </w:rPr>
          <w:tab/>
        </w:r>
        <w:r w:rsidR="003850A1">
          <w:rPr>
            <w:rFonts w:hint="cs"/>
            <w:webHidden/>
            <w:rtl/>
          </w:rPr>
          <w:tab/>
        </w:r>
        <w:r w:rsidR="00133118">
          <w:rPr>
            <w:rStyle w:val="Hyperlink"/>
          </w:rPr>
          <w:t>5</w:t>
        </w:r>
      </w:hyperlink>
    </w:p>
    <w:p w:rsidR="003850A1" w:rsidRDefault="003850A1" w:rsidP="00133118">
      <w:pPr>
        <w:pStyle w:val="TOC1"/>
        <w:rPr>
          <w:rFonts w:asciiTheme="minorHAnsi" w:hAnsiTheme="minorHAnsi" w:cstheme="minorBidi"/>
          <w:szCs w:val="22"/>
          <w:rtl/>
          <w:lang w:bidi="ar-SA"/>
        </w:rPr>
      </w:pPr>
      <w:hyperlink w:anchor="_Toc353782317" w:history="1">
        <w:r w:rsidRPr="00F93167">
          <w:rPr>
            <w:rStyle w:val="Hyperlink"/>
            <w:lang w:bidi="ar-SY"/>
          </w:rPr>
          <w:t>2</w:t>
        </w:r>
        <w:r>
          <w:rPr>
            <w:rFonts w:asciiTheme="minorHAnsi" w:hAnsiTheme="minorHAnsi" w:cstheme="minorBidi"/>
            <w:szCs w:val="22"/>
            <w:rtl/>
            <w:lang w:bidi="ar-SA"/>
          </w:rPr>
          <w:tab/>
        </w:r>
        <w:r w:rsidRPr="00F93167">
          <w:rPr>
            <w:rStyle w:val="Hyperlink"/>
            <w:rFonts w:hint="cs"/>
            <w:rtl/>
            <w:lang w:bidi="ar-SY"/>
          </w:rPr>
          <w:t>المصطلحات</w:t>
        </w:r>
        <w:r w:rsidRPr="00F93167">
          <w:rPr>
            <w:rStyle w:val="Hyperlink"/>
            <w:rtl/>
            <w:lang w:bidi="ar-SY"/>
          </w:rPr>
          <w:t xml:space="preserve"> </w:t>
        </w:r>
        <w:r w:rsidRPr="00F93167">
          <w:rPr>
            <w:rStyle w:val="Hyperlink"/>
            <w:rFonts w:hint="cs"/>
            <w:rtl/>
            <w:lang w:bidi="ar-SY"/>
          </w:rPr>
          <w:t>والتعاريف</w:t>
        </w:r>
        <w:r>
          <w:rPr>
            <w:webHidden/>
            <w:rtl/>
          </w:rPr>
          <w:tab/>
        </w:r>
        <w:r>
          <w:rPr>
            <w:rFonts w:hint="cs"/>
            <w:webHidden/>
            <w:rtl/>
          </w:rPr>
          <w:tab/>
        </w:r>
        <w:r w:rsidR="00133118">
          <w:rPr>
            <w:rStyle w:val="Hyperlink"/>
          </w:rPr>
          <w:t>5</w:t>
        </w:r>
      </w:hyperlink>
    </w:p>
    <w:p w:rsidR="003850A1" w:rsidRDefault="003850A1" w:rsidP="00133118">
      <w:pPr>
        <w:pStyle w:val="TOC2"/>
        <w:rPr>
          <w:rFonts w:asciiTheme="minorHAnsi" w:hAnsiTheme="minorHAnsi" w:cstheme="minorBidi"/>
          <w:szCs w:val="22"/>
          <w:rtl/>
          <w:lang w:bidi="ar-SA"/>
        </w:rPr>
      </w:pPr>
      <w:hyperlink w:anchor="_Toc353782318" w:history="1">
        <w:r w:rsidRPr="00F93167">
          <w:rPr>
            <w:rStyle w:val="Hyperlink"/>
          </w:rPr>
          <w:t>1.2</w:t>
        </w:r>
        <w:r>
          <w:rPr>
            <w:rFonts w:asciiTheme="minorHAnsi" w:hAnsiTheme="minorHAnsi" w:cstheme="minorBidi"/>
            <w:szCs w:val="22"/>
            <w:rtl/>
            <w:lang w:bidi="ar-SA"/>
          </w:rPr>
          <w:tab/>
        </w:r>
        <w:r w:rsidRPr="00F93167">
          <w:rPr>
            <w:rStyle w:val="Hyperlink"/>
            <w:rFonts w:hint="cs"/>
            <w:rtl/>
          </w:rPr>
          <w:t>مورد</w:t>
        </w:r>
        <w:r w:rsidRPr="00F93167">
          <w:rPr>
            <w:rStyle w:val="Hyperlink"/>
            <w:rtl/>
          </w:rPr>
          <w:t xml:space="preserve"> </w:t>
        </w:r>
        <w:r w:rsidRPr="00F93167">
          <w:rPr>
            <w:rStyle w:val="Hyperlink"/>
            <w:rFonts w:hint="cs"/>
            <w:rtl/>
          </w:rPr>
          <w:t>الطيف</w:t>
        </w:r>
        <w:r>
          <w:rPr>
            <w:rFonts w:hint="cs"/>
            <w:webHidden/>
            <w:rtl/>
          </w:rPr>
          <w:tab/>
        </w:r>
        <w:r>
          <w:rPr>
            <w:webHidden/>
            <w:rtl/>
          </w:rPr>
          <w:tab/>
        </w:r>
        <w:r w:rsidR="00133118">
          <w:rPr>
            <w:rStyle w:val="Hyperlink"/>
          </w:rPr>
          <w:t>5</w:t>
        </w:r>
      </w:hyperlink>
    </w:p>
    <w:p w:rsidR="003850A1" w:rsidRDefault="003850A1" w:rsidP="00133118">
      <w:pPr>
        <w:pStyle w:val="TOC2"/>
        <w:rPr>
          <w:rFonts w:asciiTheme="minorHAnsi" w:hAnsiTheme="minorHAnsi" w:cstheme="minorBidi"/>
          <w:szCs w:val="22"/>
          <w:rtl/>
          <w:lang w:bidi="ar-SA"/>
        </w:rPr>
      </w:pPr>
      <w:hyperlink w:anchor="_Toc353782319" w:history="1">
        <w:r w:rsidRPr="00F93167">
          <w:rPr>
            <w:rStyle w:val="Hyperlink"/>
          </w:rPr>
          <w:t>2.2</w:t>
        </w:r>
        <w:r>
          <w:rPr>
            <w:rFonts w:asciiTheme="minorHAnsi" w:hAnsiTheme="minorHAnsi" w:cstheme="minorBidi"/>
            <w:szCs w:val="22"/>
            <w:rtl/>
            <w:lang w:bidi="ar-SA"/>
          </w:rPr>
          <w:tab/>
        </w:r>
        <w:r w:rsidRPr="00F93167">
          <w:rPr>
            <w:rStyle w:val="Hyperlink"/>
            <w:rFonts w:hint="cs"/>
            <w:rtl/>
          </w:rPr>
          <w:t>قياس</w:t>
        </w:r>
        <w:r w:rsidRPr="00F93167">
          <w:rPr>
            <w:rStyle w:val="Hyperlink"/>
            <w:rtl/>
          </w:rPr>
          <w:t xml:space="preserve"> </w:t>
        </w:r>
        <w:r w:rsidRPr="00F93167">
          <w:rPr>
            <w:rStyle w:val="Hyperlink"/>
            <w:rFonts w:hint="cs"/>
            <w:rtl/>
          </w:rPr>
          <w:t>شغل</w:t>
        </w:r>
        <w:r w:rsidRPr="00F93167">
          <w:rPr>
            <w:rStyle w:val="Hyperlink"/>
            <w:rtl/>
          </w:rPr>
          <w:t xml:space="preserve"> </w:t>
        </w:r>
        <w:r w:rsidRPr="00F93167">
          <w:rPr>
            <w:rStyle w:val="Hyperlink"/>
            <w:rFonts w:hint="cs"/>
            <w:rtl/>
          </w:rPr>
          <w:t>قناة</w:t>
        </w:r>
        <w:r w:rsidRPr="00F93167">
          <w:rPr>
            <w:rStyle w:val="Hyperlink"/>
            <w:rtl/>
          </w:rPr>
          <w:t xml:space="preserve"> </w:t>
        </w:r>
        <w:r w:rsidRPr="00F93167">
          <w:rPr>
            <w:rStyle w:val="Hyperlink"/>
            <w:rFonts w:hint="cs"/>
            <w:rtl/>
          </w:rPr>
          <w:t>ترددية</w:t>
        </w:r>
        <w:r>
          <w:rPr>
            <w:rFonts w:hint="cs"/>
            <w:webHidden/>
            <w:rtl/>
          </w:rPr>
          <w:tab/>
        </w:r>
        <w:r>
          <w:rPr>
            <w:webHidden/>
            <w:rtl/>
          </w:rPr>
          <w:tab/>
        </w:r>
        <w:r w:rsidR="00133118">
          <w:rPr>
            <w:rStyle w:val="Hyperlink"/>
          </w:rPr>
          <w:t>5</w:t>
        </w:r>
      </w:hyperlink>
    </w:p>
    <w:p w:rsidR="003850A1" w:rsidRDefault="003850A1" w:rsidP="00133118">
      <w:pPr>
        <w:pStyle w:val="TOC2"/>
        <w:rPr>
          <w:rFonts w:asciiTheme="minorHAnsi" w:hAnsiTheme="minorHAnsi" w:cstheme="minorBidi"/>
          <w:szCs w:val="22"/>
          <w:rtl/>
          <w:lang w:bidi="ar-SA"/>
        </w:rPr>
      </w:pPr>
      <w:hyperlink w:anchor="_Toc353782320" w:history="1">
        <w:r w:rsidRPr="00F93167">
          <w:rPr>
            <w:rStyle w:val="Hyperlink"/>
          </w:rPr>
          <w:t>3.2</w:t>
        </w:r>
        <w:r>
          <w:rPr>
            <w:rFonts w:asciiTheme="minorHAnsi" w:hAnsiTheme="minorHAnsi" w:cstheme="minorBidi"/>
            <w:szCs w:val="22"/>
            <w:rtl/>
            <w:lang w:bidi="ar-SA"/>
          </w:rPr>
          <w:tab/>
        </w:r>
        <w:r w:rsidRPr="00F93167">
          <w:rPr>
            <w:rStyle w:val="Hyperlink"/>
            <w:rFonts w:hint="cs"/>
            <w:rtl/>
          </w:rPr>
          <w:t>قياس</w:t>
        </w:r>
        <w:r w:rsidRPr="00F93167">
          <w:rPr>
            <w:rStyle w:val="Hyperlink"/>
            <w:rtl/>
          </w:rPr>
          <w:t xml:space="preserve"> </w:t>
        </w:r>
        <w:r w:rsidRPr="00F93167">
          <w:rPr>
            <w:rStyle w:val="Hyperlink"/>
            <w:rFonts w:hint="cs"/>
            <w:rtl/>
          </w:rPr>
          <w:t>شغل</w:t>
        </w:r>
        <w:r w:rsidRPr="00F93167">
          <w:rPr>
            <w:rStyle w:val="Hyperlink"/>
            <w:rtl/>
          </w:rPr>
          <w:t xml:space="preserve"> </w:t>
        </w:r>
        <w:r w:rsidRPr="00F93167">
          <w:rPr>
            <w:rStyle w:val="Hyperlink"/>
            <w:rFonts w:hint="cs"/>
            <w:rtl/>
          </w:rPr>
          <w:t>نطاق</w:t>
        </w:r>
        <w:r w:rsidRPr="00F93167">
          <w:rPr>
            <w:rStyle w:val="Hyperlink"/>
            <w:rtl/>
          </w:rPr>
          <w:t xml:space="preserve"> </w:t>
        </w:r>
        <w:r w:rsidRPr="00F93167">
          <w:rPr>
            <w:rStyle w:val="Hyperlink"/>
            <w:rFonts w:hint="cs"/>
            <w:rtl/>
          </w:rPr>
          <w:t>ترددي</w:t>
        </w:r>
        <w:r>
          <w:rPr>
            <w:rFonts w:hint="cs"/>
            <w:webHidden/>
            <w:rtl/>
          </w:rPr>
          <w:tab/>
        </w:r>
        <w:r>
          <w:rPr>
            <w:webHidden/>
            <w:rtl/>
          </w:rPr>
          <w:tab/>
        </w:r>
        <w:r w:rsidR="00133118">
          <w:rPr>
            <w:rStyle w:val="Hyperlink"/>
          </w:rPr>
          <w:t>5</w:t>
        </w:r>
      </w:hyperlink>
    </w:p>
    <w:p w:rsidR="003850A1" w:rsidRDefault="003850A1" w:rsidP="00133118">
      <w:pPr>
        <w:pStyle w:val="TOC2"/>
        <w:rPr>
          <w:rFonts w:asciiTheme="minorHAnsi" w:hAnsiTheme="minorHAnsi" w:cstheme="minorBidi"/>
          <w:szCs w:val="22"/>
          <w:rtl/>
          <w:lang w:bidi="ar-SA"/>
        </w:rPr>
      </w:pPr>
      <w:hyperlink w:anchor="_Toc353782321" w:history="1">
        <w:r w:rsidRPr="00F93167">
          <w:rPr>
            <w:rStyle w:val="Hyperlink"/>
          </w:rPr>
          <w:t>4.2</w:t>
        </w:r>
        <w:r>
          <w:rPr>
            <w:rFonts w:asciiTheme="minorHAnsi" w:hAnsiTheme="minorHAnsi" w:cstheme="minorBidi"/>
            <w:szCs w:val="22"/>
            <w:rtl/>
            <w:lang w:bidi="ar-SA"/>
          </w:rPr>
          <w:tab/>
        </w:r>
        <w:r w:rsidRPr="00F93167">
          <w:rPr>
            <w:rStyle w:val="Hyperlink"/>
            <w:rFonts w:hint="cs"/>
            <w:rtl/>
          </w:rPr>
          <w:t>منطقة</w:t>
        </w:r>
        <w:r w:rsidRPr="00F93167">
          <w:rPr>
            <w:rStyle w:val="Hyperlink"/>
            <w:rtl/>
          </w:rPr>
          <w:t xml:space="preserve"> </w:t>
        </w:r>
        <w:r w:rsidRPr="00F93167">
          <w:rPr>
            <w:rStyle w:val="Hyperlink"/>
            <w:rFonts w:hint="cs"/>
            <w:rtl/>
          </w:rPr>
          <w:t>القياس</w:t>
        </w:r>
        <w:r>
          <w:rPr>
            <w:rFonts w:hint="cs"/>
            <w:webHidden/>
            <w:rtl/>
          </w:rPr>
          <w:tab/>
        </w:r>
        <w:r>
          <w:rPr>
            <w:webHidden/>
            <w:rtl/>
          </w:rPr>
          <w:tab/>
        </w:r>
        <w:r w:rsidR="00133118">
          <w:rPr>
            <w:rStyle w:val="Hyperlink"/>
          </w:rPr>
          <w:t>5</w:t>
        </w:r>
      </w:hyperlink>
    </w:p>
    <w:p w:rsidR="003850A1" w:rsidRDefault="003850A1" w:rsidP="00133118">
      <w:pPr>
        <w:pStyle w:val="TOC2"/>
        <w:rPr>
          <w:rFonts w:asciiTheme="minorHAnsi" w:hAnsiTheme="minorHAnsi" w:cstheme="minorBidi"/>
          <w:szCs w:val="22"/>
          <w:rtl/>
          <w:lang w:bidi="ar-SA"/>
        </w:rPr>
      </w:pPr>
      <w:hyperlink w:anchor="_Toc353782322" w:history="1">
        <w:r w:rsidRPr="00F93167">
          <w:rPr>
            <w:rStyle w:val="Hyperlink"/>
          </w:rPr>
          <w:t>5.2</w:t>
        </w:r>
        <w:r>
          <w:rPr>
            <w:rFonts w:asciiTheme="minorHAnsi" w:hAnsiTheme="minorHAnsi" w:cstheme="minorBidi"/>
            <w:szCs w:val="22"/>
            <w:rtl/>
            <w:lang w:bidi="ar-SA"/>
          </w:rPr>
          <w:tab/>
        </w:r>
        <w:r w:rsidRPr="00F93167">
          <w:rPr>
            <w:rStyle w:val="Hyperlink"/>
            <w:rFonts w:hint="cs"/>
            <w:rtl/>
          </w:rPr>
          <w:t>مدة</w:t>
        </w:r>
        <w:r w:rsidRPr="00F93167">
          <w:rPr>
            <w:rStyle w:val="Hyperlink"/>
            <w:rtl/>
          </w:rPr>
          <w:t xml:space="preserve"> </w:t>
        </w:r>
        <w:r w:rsidRPr="00F93167">
          <w:rPr>
            <w:rStyle w:val="Hyperlink"/>
            <w:rFonts w:hint="cs"/>
            <w:rtl/>
          </w:rPr>
          <w:t>المراقبة</w:t>
        </w:r>
        <w:r w:rsidRPr="00F93167">
          <w:rPr>
            <w:rStyle w:val="Hyperlink"/>
            <w:rtl/>
          </w:rPr>
          <w:t xml:space="preserve"> </w:t>
        </w:r>
        <w:r w:rsidRPr="00F93167">
          <w:rPr>
            <w:rStyle w:val="Hyperlink"/>
          </w:rPr>
          <w:t>(</w:t>
        </w:r>
        <w:r w:rsidRPr="00F93167">
          <w:rPr>
            <w:rStyle w:val="Hyperlink"/>
            <w:i/>
            <w:iCs/>
          </w:rPr>
          <w:t>T</w:t>
        </w:r>
        <w:r w:rsidRPr="00F93167">
          <w:rPr>
            <w:rStyle w:val="Hyperlink"/>
            <w:rFonts w:ascii="Times New Roman italic"/>
            <w:i/>
            <w:iCs/>
            <w:vertAlign w:val="subscript"/>
          </w:rPr>
          <w:t>T</w:t>
        </w:r>
        <w:r w:rsidRPr="00F93167">
          <w:rPr>
            <w:rStyle w:val="Hyperlink"/>
          </w:rPr>
          <w:t>)</w:t>
        </w:r>
        <w:r>
          <w:rPr>
            <w:rFonts w:hint="cs"/>
            <w:webHidden/>
            <w:rtl/>
          </w:rPr>
          <w:tab/>
        </w:r>
        <w:r>
          <w:rPr>
            <w:webHidden/>
            <w:rtl/>
          </w:rPr>
          <w:tab/>
        </w:r>
        <w:r w:rsidR="00133118">
          <w:rPr>
            <w:rStyle w:val="Hyperlink"/>
          </w:rPr>
          <w:t>5</w:t>
        </w:r>
      </w:hyperlink>
    </w:p>
    <w:p w:rsidR="003850A1" w:rsidRDefault="003850A1" w:rsidP="00133118">
      <w:pPr>
        <w:pStyle w:val="TOC2"/>
        <w:rPr>
          <w:rFonts w:asciiTheme="minorHAnsi" w:hAnsiTheme="minorHAnsi" w:cstheme="minorBidi" w:hint="cs"/>
          <w:szCs w:val="22"/>
          <w:rtl/>
          <w:lang w:bidi="ar-SA"/>
        </w:rPr>
      </w:pPr>
      <w:hyperlink w:anchor="_Toc353782323" w:history="1">
        <w:r w:rsidRPr="00F93167">
          <w:rPr>
            <w:rStyle w:val="Hyperlink"/>
          </w:rPr>
          <w:t>6.2</w:t>
        </w:r>
        <w:r>
          <w:rPr>
            <w:rFonts w:asciiTheme="minorHAnsi" w:hAnsiTheme="minorHAnsi" w:cstheme="minorBidi"/>
            <w:szCs w:val="22"/>
            <w:rtl/>
            <w:lang w:bidi="ar-SA"/>
          </w:rPr>
          <w:tab/>
        </w:r>
        <w:r w:rsidRPr="00F93167">
          <w:rPr>
            <w:rStyle w:val="Hyperlink"/>
            <w:rFonts w:hint="cs"/>
            <w:rtl/>
          </w:rPr>
          <w:t>زمن</w:t>
        </w:r>
        <w:r w:rsidRPr="00F93167">
          <w:rPr>
            <w:rStyle w:val="Hyperlink"/>
            <w:rtl/>
          </w:rPr>
          <w:t xml:space="preserve"> </w:t>
        </w:r>
        <w:r w:rsidRPr="00F93167">
          <w:rPr>
            <w:rStyle w:val="Hyperlink"/>
            <w:rFonts w:hint="cs"/>
            <w:rtl/>
          </w:rPr>
          <w:t>قياس</w:t>
        </w:r>
        <w:r w:rsidRPr="00F93167">
          <w:rPr>
            <w:rStyle w:val="Hyperlink"/>
            <w:rtl/>
          </w:rPr>
          <w:t xml:space="preserve"> </w:t>
        </w:r>
        <w:r w:rsidRPr="00F93167">
          <w:rPr>
            <w:rStyle w:val="Hyperlink"/>
            <w:rFonts w:hint="cs"/>
            <w:rtl/>
          </w:rPr>
          <w:t>العينة</w:t>
        </w:r>
        <w:r w:rsidRPr="00F93167">
          <w:rPr>
            <w:rStyle w:val="Hyperlink"/>
            <w:rtl/>
          </w:rPr>
          <w:t xml:space="preserve"> </w:t>
        </w:r>
        <w:r w:rsidRPr="00F93167">
          <w:rPr>
            <w:rStyle w:val="Hyperlink"/>
          </w:rPr>
          <w:t>(</w:t>
        </w:r>
        <w:r w:rsidRPr="00F93167">
          <w:rPr>
            <w:rStyle w:val="Hyperlink"/>
            <w:i/>
            <w:iCs/>
          </w:rPr>
          <w:t>T</w:t>
        </w:r>
        <w:r w:rsidRPr="00F93167">
          <w:rPr>
            <w:rStyle w:val="Hyperlink"/>
            <w:rFonts w:ascii="Times New Roman italic"/>
            <w:i/>
            <w:iCs/>
            <w:vertAlign w:val="subscript"/>
          </w:rPr>
          <w:t>M</w:t>
        </w:r>
        <w:r w:rsidRPr="00F93167">
          <w:rPr>
            <w:rStyle w:val="Hyperlink"/>
          </w:rPr>
          <w:t>)</w:t>
        </w:r>
        <w:r>
          <w:rPr>
            <w:rFonts w:hint="cs"/>
            <w:webHidden/>
            <w:rtl/>
          </w:rPr>
          <w:tab/>
        </w:r>
        <w:r>
          <w:rPr>
            <w:webHidden/>
            <w:rtl/>
          </w:rPr>
          <w:tab/>
        </w:r>
        <w:r w:rsidR="00133118">
          <w:rPr>
            <w:rStyle w:val="Hyperlink"/>
          </w:rPr>
          <w:t>6</w:t>
        </w:r>
      </w:hyperlink>
    </w:p>
    <w:p w:rsidR="003850A1" w:rsidRDefault="003850A1" w:rsidP="003850A1">
      <w:pPr>
        <w:pStyle w:val="TOC2"/>
        <w:rPr>
          <w:rFonts w:asciiTheme="minorHAnsi" w:hAnsiTheme="minorHAnsi" w:cstheme="minorBidi"/>
          <w:szCs w:val="22"/>
          <w:rtl/>
          <w:lang w:bidi="ar-SA"/>
        </w:rPr>
      </w:pPr>
      <w:hyperlink w:anchor="_Toc353782324" w:history="1">
        <w:r w:rsidRPr="00F93167">
          <w:rPr>
            <w:rStyle w:val="Hyperlink"/>
          </w:rPr>
          <w:t>7.2</w:t>
        </w:r>
        <w:r>
          <w:rPr>
            <w:rFonts w:asciiTheme="minorHAnsi" w:hAnsiTheme="minorHAnsi" w:cstheme="minorBidi"/>
            <w:szCs w:val="22"/>
            <w:rtl/>
            <w:lang w:bidi="ar-SA"/>
          </w:rPr>
          <w:tab/>
        </w:r>
        <w:r w:rsidRPr="00F93167">
          <w:rPr>
            <w:rStyle w:val="Hyperlink"/>
            <w:rFonts w:hint="cs"/>
            <w:rtl/>
          </w:rPr>
          <w:t>زمن</w:t>
        </w:r>
        <w:r w:rsidRPr="00F93167">
          <w:rPr>
            <w:rStyle w:val="Hyperlink"/>
            <w:rtl/>
          </w:rPr>
          <w:t xml:space="preserve"> </w:t>
        </w:r>
        <w:r w:rsidRPr="00F93167">
          <w:rPr>
            <w:rStyle w:val="Hyperlink"/>
            <w:rFonts w:hint="cs"/>
            <w:rtl/>
          </w:rPr>
          <w:t>الرصد</w:t>
        </w:r>
        <w:r w:rsidRPr="00F93167">
          <w:rPr>
            <w:rStyle w:val="Hyperlink"/>
            <w:rtl/>
          </w:rPr>
          <w:t xml:space="preserve"> </w:t>
        </w:r>
        <w:r w:rsidRPr="00F93167">
          <w:rPr>
            <w:rStyle w:val="Hyperlink"/>
          </w:rPr>
          <w:t>(</w:t>
        </w:r>
        <w:r w:rsidRPr="00F93167">
          <w:rPr>
            <w:rStyle w:val="Hyperlink"/>
            <w:i/>
            <w:iCs/>
          </w:rPr>
          <w:t>T</w:t>
        </w:r>
        <w:r w:rsidRPr="00F93167">
          <w:rPr>
            <w:rStyle w:val="Hyperlink"/>
            <w:rFonts w:ascii="Times New Roman italic"/>
            <w:i/>
            <w:iCs/>
            <w:vertAlign w:val="subscript"/>
          </w:rPr>
          <w:t>Obs</w:t>
        </w:r>
        <w:r w:rsidRPr="00F93167">
          <w:rPr>
            <w:rStyle w:val="Hyperlink"/>
          </w:rPr>
          <w:t>)</w:t>
        </w:r>
        <w:r>
          <w:rPr>
            <w:rFonts w:hint="cs"/>
            <w:webHidden/>
            <w:rtl/>
          </w:rPr>
          <w:tab/>
        </w:r>
        <w:r>
          <w:rPr>
            <w:webHidden/>
            <w:rtl/>
          </w:rPr>
          <w:tab/>
        </w:r>
        <w:r w:rsidR="00133118">
          <w:rPr>
            <w:rStyle w:val="Hyperlink"/>
          </w:rPr>
          <w:t>6</w:t>
        </w:r>
      </w:hyperlink>
    </w:p>
    <w:p w:rsidR="003850A1" w:rsidRDefault="003850A1" w:rsidP="003850A1">
      <w:pPr>
        <w:pStyle w:val="TOC2"/>
        <w:rPr>
          <w:rFonts w:asciiTheme="minorHAnsi" w:hAnsiTheme="minorHAnsi" w:cstheme="minorBidi"/>
          <w:szCs w:val="22"/>
          <w:rtl/>
          <w:lang w:bidi="ar-SA"/>
        </w:rPr>
      </w:pPr>
      <w:hyperlink w:anchor="_Toc353782325" w:history="1">
        <w:r w:rsidRPr="00F93167">
          <w:rPr>
            <w:rStyle w:val="Hyperlink"/>
          </w:rPr>
          <w:t>8.2</w:t>
        </w:r>
        <w:r>
          <w:rPr>
            <w:rFonts w:asciiTheme="minorHAnsi" w:hAnsiTheme="minorHAnsi" w:cstheme="minorBidi"/>
            <w:szCs w:val="22"/>
            <w:rtl/>
            <w:lang w:bidi="ar-SA"/>
          </w:rPr>
          <w:tab/>
        </w:r>
        <w:r w:rsidRPr="00F93167">
          <w:rPr>
            <w:rStyle w:val="Hyperlink"/>
            <w:rFonts w:hint="cs"/>
            <w:rtl/>
          </w:rPr>
          <w:t>زمن</w:t>
        </w:r>
        <w:r w:rsidRPr="00F93167">
          <w:rPr>
            <w:rStyle w:val="Hyperlink"/>
            <w:rtl/>
          </w:rPr>
          <w:t xml:space="preserve"> </w:t>
        </w:r>
        <w:r w:rsidRPr="00F93167">
          <w:rPr>
            <w:rStyle w:val="Hyperlink"/>
            <w:rFonts w:hint="cs"/>
            <w:rtl/>
          </w:rPr>
          <w:t>زيارة</w:t>
        </w:r>
        <w:r w:rsidRPr="00F93167">
          <w:rPr>
            <w:rStyle w:val="Hyperlink"/>
            <w:rtl/>
          </w:rPr>
          <w:t xml:space="preserve"> </w:t>
        </w:r>
        <w:r w:rsidRPr="00F93167">
          <w:rPr>
            <w:rStyle w:val="Hyperlink"/>
            <w:rFonts w:hint="cs"/>
            <w:rtl/>
          </w:rPr>
          <w:t>الدورة</w:t>
        </w:r>
        <w:r w:rsidRPr="00F93167">
          <w:rPr>
            <w:rStyle w:val="Hyperlink"/>
            <w:rtl/>
          </w:rPr>
          <w:t xml:space="preserve"> </w:t>
        </w:r>
        <w:r w:rsidRPr="00F93167">
          <w:rPr>
            <w:rStyle w:val="Hyperlink"/>
            <w:rFonts w:hint="cs"/>
            <w:rtl/>
          </w:rPr>
          <w:t>الكاملة</w:t>
        </w:r>
        <w:r w:rsidRPr="00F93167">
          <w:rPr>
            <w:rStyle w:val="Hyperlink"/>
            <w:rtl/>
          </w:rPr>
          <w:t xml:space="preserve"> </w:t>
        </w:r>
        <w:r w:rsidRPr="00F93167">
          <w:rPr>
            <w:rStyle w:val="Hyperlink"/>
          </w:rPr>
          <w:t>(</w:t>
        </w:r>
        <w:r w:rsidRPr="00F93167">
          <w:rPr>
            <w:rStyle w:val="Hyperlink"/>
            <w:i/>
            <w:iCs/>
          </w:rPr>
          <w:t>T</w:t>
        </w:r>
        <w:r w:rsidRPr="00F93167">
          <w:rPr>
            <w:rStyle w:val="Hyperlink"/>
            <w:rFonts w:ascii="Times New Roman italic"/>
            <w:i/>
            <w:iCs/>
            <w:vertAlign w:val="subscript"/>
          </w:rPr>
          <w:t>R</w:t>
        </w:r>
        <w:r w:rsidRPr="00F93167">
          <w:rPr>
            <w:rStyle w:val="Hyperlink"/>
          </w:rPr>
          <w:t>)</w:t>
        </w:r>
        <w:r>
          <w:rPr>
            <w:rFonts w:hint="cs"/>
            <w:webHidden/>
            <w:rtl/>
          </w:rPr>
          <w:tab/>
        </w:r>
        <w:r>
          <w:rPr>
            <w:webHidden/>
            <w:rtl/>
          </w:rPr>
          <w:tab/>
        </w:r>
        <w:r w:rsidR="00133118">
          <w:rPr>
            <w:rStyle w:val="Hyperlink"/>
          </w:rPr>
          <w:t>6</w:t>
        </w:r>
      </w:hyperlink>
    </w:p>
    <w:p w:rsidR="003850A1" w:rsidRDefault="003850A1" w:rsidP="003850A1">
      <w:pPr>
        <w:pStyle w:val="TOC2"/>
        <w:rPr>
          <w:rFonts w:asciiTheme="minorHAnsi" w:hAnsiTheme="minorHAnsi" w:cstheme="minorBidi"/>
          <w:szCs w:val="22"/>
          <w:rtl/>
          <w:lang w:bidi="ar-SA"/>
        </w:rPr>
      </w:pPr>
      <w:hyperlink w:anchor="_Toc353782326" w:history="1">
        <w:r w:rsidRPr="00F93167">
          <w:rPr>
            <w:rStyle w:val="Hyperlink"/>
          </w:rPr>
          <w:t>9.2</w:t>
        </w:r>
        <w:r>
          <w:rPr>
            <w:rFonts w:asciiTheme="minorHAnsi" w:hAnsiTheme="minorHAnsi" w:cstheme="minorBidi"/>
            <w:szCs w:val="22"/>
            <w:rtl/>
            <w:lang w:bidi="ar-SA"/>
          </w:rPr>
          <w:tab/>
        </w:r>
        <w:r w:rsidRPr="00F93167">
          <w:rPr>
            <w:rStyle w:val="Hyperlink"/>
            <w:rFonts w:hint="cs"/>
            <w:rtl/>
          </w:rPr>
          <w:t>زمن</w:t>
        </w:r>
        <w:r w:rsidRPr="00F93167">
          <w:rPr>
            <w:rStyle w:val="Hyperlink"/>
            <w:rtl/>
          </w:rPr>
          <w:t xml:space="preserve"> </w:t>
        </w:r>
        <w:r w:rsidRPr="00F93167">
          <w:rPr>
            <w:rStyle w:val="Hyperlink"/>
            <w:rFonts w:hint="cs"/>
            <w:rtl/>
          </w:rPr>
          <w:t>شغل</w:t>
        </w:r>
        <w:r w:rsidRPr="00F93167">
          <w:rPr>
            <w:rStyle w:val="Hyperlink"/>
            <w:rtl/>
          </w:rPr>
          <w:t xml:space="preserve"> </w:t>
        </w:r>
        <w:r w:rsidRPr="00F93167">
          <w:rPr>
            <w:rStyle w:val="Hyperlink"/>
            <w:rFonts w:hint="cs"/>
            <w:rtl/>
          </w:rPr>
          <w:t>الطيف</w:t>
        </w:r>
        <w:r w:rsidRPr="00F93167">
          <w:rPr>
            <w:rStyle w:val="Hyperlink"/>
            <w:rtl/>
          </w:rPr>
          <w:t xml:space="preserve"> </w:t>
        </w:r>
        <w:r w:rsidRPr="00F93167">
          <w:rPr>
            <w:rStyle w:val="Hyperlink"/>
          </w:rPr>
          <w:t>(</w:t>
        </w:r>
        <w:r w:rsidRPr="00F93167">
          <w:rPr>
            <w:rStyle w:val="Hyperlink"/>
            <w:i/>
            <w:iCs/>
          </w:rPr>
          <w:t>T</w:t>
        </w:r>
        <w:r w:rsidRPr="00F93167">
          <w:rPr>
            <w:rStyle w:val="Hyperlink"/>
            <w:rFonts w:ascii="Times New Roman italic"/>
            <w:i/>
            <w:iCs/>
            <w:vertAlign w:val="subscript"/>
          </w:rPr>
          <w:t>O</w:t>
        </w:r>
        <w:r w:rsidRPr="00F93167">
          <w:rPr>
            <w:rStyle w:val="Hyperlink"/>
          </w:rPr>
          <w:t>)</w:t>
        </w:r>
        <w:r>
          <w:rPr>
            <w:rFonts w:hint="cs"/>
            <w:webHidden/>
            <w:rtl/>
          </w:rPr>
          <w:tab/>
        </w:r>
        <w:r>
          <w:rPr>
            <w:webHidden/>
            <w:rtl/>
          </w:rPr>
          <w:tab/>
        </w:r>
        <w:r w:rsidR="00133118">
          <w:rPr>
            <w:rStyle w:val="Hyperlink"/>
          </w:rPr>
          <w:t>6</w:t>
        </w:r>
      </w:hyperlink>
    </w:p>
    <w:p w:rsidR="003850A1" w:rsidRDefault="003850A1" w:rsidP="00133118">
      <w:pPr>
        <w:pStyle w:val="TOC2"/>
        <w:rPr>
          <w:rFonts w:asciiTheme="minorHAnsi" w:hAnsiTheme="minorHAnsi" w:cstheme="minorBidi"/>
          <w:szCs w:val="22"/>
          <w:rtl/>
          <w:lang w:bidi="ar-SA"/>
        </w:rPr>
      </w:pPr>
      <w:hyperlink w:anchor="_Toc353782327" w:history="1">
        <w:r w:rsidRPr="00F93167">
          <w:rPr>
            <w:rStyle w:val="Hyperlink"/>
          </w:rPr>
          <w:t>10.2</w:t>
        </w:r>
        <w:r>
          <w:rPr>
            <w:rFonts w:asciiTheme="minorHAnsi" w:hAnsiTheme="minorHAnsi" w:cstheme="minorBidi"/>
            <w:szCs w:val="22"/>
            <w:rtl/>
            <w:lang w:bidi="ar-SA"/>
          </w:rPr>
          <w:tab/>
        </w:r>
        <w:r w:rsidRPr="00F93167">
          <w:rPr>
            <w:rStyle w:val="Hyperlink"/>
            <w:rFonts w:hint="cs"/>
            <w:rtl/>
          </w:rPr>
          <w:t>زمن</w:t>
        </w:r>
        <w:r w:rsidRPr="00F93167">
          <w:rPr>
            <w:rStyle w:val="Hyperlink"/>
            <w:rtl/>
          </w:rPr>
          <w:t xml:space="preserve"> </w:t>
        </w:r>
        <w:r w:rsidRPr="00F93167">
          <w:rPr>
            <w:rStyle w:val="Hyperlink"/>
            <w:rFonts w:hint="cs"/>
            <w:rtl/>
          </w:rPr>
          <w:t>التكامل</w:t>
        </w:r>
        <w:r w:rsidRPr="00F93167">
          <w:rPr>
            <w:rStyle w:val="Hyperlink"/>
            <w:rtl/>
          </w:rPr>
          <w:t xml:space="preserve"> </w:t>
        </w:r>
        <w:r w:rsidRPr="00F93167">
          <w:rPr>
            <w:rStyle w:val="Hyperlink"/>
          </w:rPr>
          <w:t>(</w:t>
        </w:r>
        <w:r w:rsidRPr="00F93167">
          <w:rPr>
            <w:rStyle w:val="Hyperlink"/>
            <w:i/>
            <w:iCs/>
          </w:rPr>
          <w:t>T</w:t>
        </w:r>
        <w:r w:rsidRPr="00F93167">
          <w:rPr>
            <w:rStyle w:val="Hyperlink"/>
            <w:rFonts w:ascii="Times New Roman italic"/>
            <w:i/>
            <w:iCs/>
            <w:vertAlign w:val="subscript"/>
          </w:rPr>
          <w:t>I</w:t>
        </w:r>
        <w:r w:rsidRPr="00F93167">
          <w:rPr>
            <w:rStyle w:val="Hyperlink"/>
          </w:rPr>
          <w:t>)</w:t>
        </w:r>
        <w:r>
          <w:rPr>
            <w:rFonts w:hint="cs"/>
            <w:webHidden/>
            <w:rtl/>
          </w:rPr>
          <w:tab/>
        </w:r>
        <w:r>
          <w:rPr>
            <w:webHidden/>
            <w:rtl/>
          </w:rPr>
          <w:tab/>
        </w:r>
        <w:r w:rsidR="00133118">
          <w:rPr>
            <w:rStyle w:val="Hyperlink"/>
          </w:rPr>
          <w:t>6</w:t>
        </w:r>
      </w:hyperlink>
    </w:p>
    <w:p w:rsidR="003850A1" w:rsidRDefault="003850A1" w:rsidP="003850A1">
      <w:pPr>
        <w:pStyle w:val="TOC2"/>
        <w:rPr>
          <w:rFonts w:asciiTheme="minorHAnsi" w:hAnsiTheme="minorHAnsi" w:cstheme="minorBidi"/>
          <w:szCs w:val="22"/>
          <w:rtl/>
          <w:lang w:bidi="ar-SA"/>
        </w:rPr>
      </w:pPr>
      <w:hyperlink w:anchor="_Toc353782328" w:history="1">
        <w:r w:rsidRPr="00F93167">
          <w:rPr>
            <w:rStyle w:val="Hyperlink"/>
          </w:rPr>
          <w:t>11.2</w:t>
        </w:r>
        <w:r>
          <w:rPr>
            <w:rFonts w:asciiTheme="minorHAnsi" w:hAnsiTheme="minorHAnsi" w:cstheme="minorBidi"/>
            <w:szCs w:val="22"/>
            <w:rtl/>
            <w:lang w:bidi="ar-SA"/>
          </w:rPr>
          <w:tab/>
        </w:r>
        <w:r w:rsidRPr="00F93167">
          <w:rPr>
            <w:rStyle w:val="Hyperlink"/>
            <w:rFonts w:hint="cs"/>
            <w:rtl/>
          </w:rPr>
          <w:t>العدد</w:t>
        </w:r>
        <w:r w:rsidRPr="00F93167">
          <w:rPr>
            <w:rStyle w:val="Hyperlink"/>
            <w:rtl/>
          </w:rPr>
          <w:t xml:space="preserve"> </w:t>
        </w:r>
        <w:r w:rsidRPr="00F93167">
          <w:rPr>
            <w:rStyle w:val="Hyperlink"/>
            <w:rFonts w:hint="cs"/>
            <w:rtl/>
          </w:rPr>
          <w:t>الأقصى</w:t>
        </w:r>
        <w:r w:rsidRPr="00F93167">
          <w:rPr>
            <w:rStyle w:val="Hyperlink"/>
            <w:rtl/>
          </w:rPr>
          <w:t xml:space="preserve"> </w:t>
        </w:r>
        <w:r w:rsidRPr="00F93167">
          <w:rPr>
            <w:rStyle w:val="Hyperlink"/>
            <w:rFonts w:hint="cs"/>
            <w:rtl/>
          </w:rPr>
          <w:t>للقنوات</w:t>
        </w:r>
        <w:r w:rsidRPr="00F93167">
          <w:rPr>
            <w:rStyle w:val="Hyperlink"/>
            <w:rtl/>
          </w:rPr>
          <w:t xml:space="preserve"> </w:t>
        </w:r>
        <w:r w:rsidRPr="00F93167">
          <w:rPr>
            <w:rStyle w:val="Hyperlink"/>
          </w:rPr>
          <w:t>(</w:t>
        </w:r>
        <w:r w:rsidRPr="00F93167">
          <w:rPr>
            <w:rStyle w:val="Hyperlink"/>
            <w:i/>
            <w:iCs/>
          </w:rPr>
          <w:t>N</w:t>
        </w:r>
        <w:r w:rsidRPr="00F93167">
          <w:rPr>
            <w:rStyle w:val="Hyperlink"/>
            <w:i/>
            <w:iCs/>
            <w:vertAlign w:val="subscript"/>
          </w:rPr>
          <w:t>c</w:t>
        </w:r>
        <w:r w:rsidRPr="00F93167">
          <w:rPr>
            <w:rStyle w:val="Hyperlink"/>
            <w:rFonts w:ascii="Times New Roman italic"/>
            <w:i/>
            <w:iCs/>
            <w:vertAlign w:val="subscript"/>
          </w:rPr>
          <w:t>h</w:t>
        </w:r>
        <w:r w:rsidRPr="00F93167">
          <w:rPr>
            <w:rStyle w:val="Hyperlink"/>
          </w:rPr>
          <w:t>)</w:t>
        </w:r>
        <w:r>
          <w:rPr>
            <w:rFonts w:hint="cs"/>
            <w:webHidden/>
            <w:rtl/>
          </w:rPr>
          <w:tab/>
        </w:r>
        <w:r>
          <w:rPr>
            <w:webHidden/>
            <w:rtl/>
          </w:rPr>
          <w:tab/>
        </w:r>
        <w:r w:rsidR="00133118">
          <w:rPr>
            <w:rStyle w:val="Hyperlink"/>
          </w:rPr>
          <w:t>7</w:t>
        </w:r>
      </w:hyperlink>
    </w:p>
    <w:p w:rsidR="003850A1" w:rsidRDefault="003850A1" w:rsidP="003850A1">
      <w:pPr>
        <w:pStyle w:val="TOC2"/>
        <w:rPr>
          <w:rFonts w:asciiTheme="minorHAnsi" w:hAnsiTheme="minorHAnsi" w:cstheme="minorBidi"/>
          <w:szCs w:val="22"/>
          <w:rtl/>
          <w:lang w:bidi="ar-SA"/>
        </w:rPr>
      </w:pPr>
      <w:hyperlink w:anchor="_Toc353782329" w:history="1">
        <w:r w:rsidRPr="00F93167">
          <w:rPr>
            <w:rStyle w:val="Hyperlink"/>
          </w:rPr>
          <w:t>12.2</w:t>
        </w:r>
        <w:r>
          <w:rPr>
            <w:rFonts w:asciiTheme="minorHAnsi" w:hAnsiTheme="minorHAnsi" w:cstheme="minorBidi"/>
            <w:szCs w:val="22"/>
            <w:rtl/>
            <w:lang w:bidi="ar-SA"/>
          </w:rPr>
          <w:tab/>
        </w:r>
        <w:r w:rsidRPr="00F93167">
          <w:rPr>
            <w:rStyle w:val="Hyperlink"/>
            <w:rFonts w:hint="cs"/>
            <w:rtl/>
          </w:rPr>
          <w:t>مدة</w:t>
        </w:r>
        <w:r w:rsidRPr="00F93167">
          <w:rPr>
            <w:rStyle w:val="Hyperlink"/>
            <w:rtl/>
          </w:rPr>
          <w:t xml:space="preserve"> </w:t>
        </w:r>
        <w:r w:rsidRPr="00F93167">
          <w:rPr>
            <w:rStyle w:val="Hyperlink"/>
            <w:rFonts w:hint="cs"/>
            <w:rtl/>
          </w:rPr>
          <w:t>الإرسال</w:t>
        </w:r>
        <w:r>
          <w:rPr>
            <w:rFonts w:hint="cs"/>
            <w:webHidden/>
            <w:rtl/>
          </w:rPr>
          <w:tab/>
        </w:r>
        <w:r>
          <w:rPr>
            <w:webHidden/>
            <w:rtl/>
          </w:rPr>
          <w:tab/>
        </w:r>
        <w:r w:rsidR="00133118">
          <w:rPr>
            <w:rStyle w:val="Hyperlink"/>
          </w:rPr>
          <w:t>7</w:t>
        </w:r>
      </w:hyperlink>
    </w:p>
    <w:p w:rsidR="003850A1" w:rsidRDefault="003850A1" w:rsidP="003850A1">
      <w:pPr>
        <w:pStyle w:val="TOC2"/>
        <w:rPr>
          <w:rFonts w:asciiTheme="minorHAnsi" w:hAnsiTheme="minorHAnsi" w:cstheme="minorBidi"/>
          <w:szCs w:val="22"/>
          <w:rtl/>
          <w:lang w:bidi="ar-SA"/>
        </w:rPr>
      </w:pPr>
      <w:hyperlink w:anchor="_Toc353782330" w:history="1">
        <w:r w:rsidRPr="00F93167">
          <w:rPr>
            <w:rStyle w:val="Hyperlink"/>
          </w:rPr>
          <w:t>13.2</w:t>
        </w:r>
        <w:r>
          <w:rPr>
            <w:rFonts w:asciiTheme="minorHAnsi" w:hAnsiTheme="minorHAnsi" w:cstheme="minorBidi"/>
            <w:szCs w:val="22"/>
            <w:rtl/>
            <w:lang w:bidi="ar-SA"/>
          </w:rPr>
          <w:tab/>
        </w:r>
        <w:r w:rsidRPr="00F93167">
          <w:rPr>
            <w:rStyle w:val="Hyperlink"/>
            <w:rFonts w:hint="cs"/>
            <w:rtl/>
          </w:rPr>
          <w:t>العتبة</w:t>
        </w:r>
        <w:r>
          <w:rPr>
            <w:webHidden/>
            <w:rtl/>
          </w:rPr>
          <w:tab/>
        </w:r>
        <w:r>
          <w:rPr>
            <w:rFonts w:hint="cs"/>
            <w:webHidden/>
            <w:rtl/>
          </w:rPr>
          <w:tab/>
        </w:r>
        <w:r w:rsidR="00133118">
          <w:rPr>
            <w:rStyle w:val="Hyperlink"/>
          </w:rPr>
          <w:t>7</w:t>
        </w:r>
      </w:hyperlink>
    </w:p>
    <w:p w:rsidR="003850A1" w:rsidRDefault="003850A1" w:rsidP="003850A1">
      <w:pPr>
        <w:pStyle w:val="TOC2"/>
        <w:rPr>
          <w:rFonts w:asciiTheme="minorHAnsi" w:hAnsiTheme="minorHAnsi" w:cstheme="minorBidi"/>
          <w:szCs w:val="22"/>
          <w:rtl/>
          <w:lang w:bidi="ar-SA"/>
        </w:rPr>
      </w:pPr>
      <w:hyperlink w:anchor="_Toc353782331" w:history="1">
        <w:r w:rsidRPr="00F93167">
          <w:rPr>
            <w:rStyle w:val="Hyperlink"/>
          </w:rPr>
          <w:t>14.2</w:t>
        </w:r>
        <w:r>
          <w:rPr>
            <w:rFonts w:asciiTheme="minorHAnsi" w:hAnsiTheme="minorHAnsi" w:cstheme="minorBidi"/>
            <w:szCs w:val="22"/>
            <w:rtl/>
            <w:lang w:bidi="ar-SA"/>
          </w:rPr>
          <w:tab/>
        </w:r>
        <w:r w:rsidRPr="00F93167">
          <w:rPr>
            <w:rStyle w:val="Hyperlink"/>
            <w:rFonts w:hint="cs"/>
            <w:rtl/>
          </w:rPr>
          <w:t>ساعة</w:t>
        </w:r>
        <w:r w:rsidRPr="00F93167">
          <w:rPr>
            <w:rStyle w:val="Hyperlink"/>
            <w:rtl/>
          </w:rPr>
          <w:t xml:space="preserve"> </w:t>
        </w:r>
        <w:r w:rsidRPr="00F93167">
          <w:rPr>
            <w:rStyle w:val="Hyperlink"/>
            <w:rFonts w:hint="cs"/>
            <w:rtl/>
          </w:rPr>
          <w:t>الانشغال</w:t>
        </w:r>
        <w:r>
          <w:rPr>
            <w:rFonts w:hint="cs"/>
            <w:webHidden/>
            <w:rtl/>
          </w:rPr>
          <w:tab/>
        </w:r>
        <w:r>
          <w:rPr>
            <w:webHidden/>
            <w:rtl/>
          </w:rPr>
          <w:tab/>
        </w:r>
        <w:r w:rsidR="00133118">
          <w:rPr>
            <w:rStyle w:val="Hyperlink"/>
          </w:rPr>
          <w:t>7</w:t>
        </w:r>
      </w:hyperlink>
    </w:p>
    <w:p w:rsidR="003850A1" w:rsidRDefault="003850A1" w:rsidP="003850A1">
      <w:pPr>
        <w:pStyle w:val="TOC2"/>
        <w:rPr>
          <w:rFonts w:asciiTheme="minorHAnsi" w:hAnsiTheme="minorHAnsi" w:cstheme="minorBidi"/>
          <w:szCs w:val="22"/>
          <w:rtl/>
          <w:lang w:bidi="ar-SA"/>
        </w:rPr>
      </w:pPr>
      <w:hyperlink w:anchor="_Toc353782332" w:history="1">
        <w:r w:rsidRPr="00F93167">
          <w:rPr>
            <w:rStyle w:val="Hyperlink"/>
          </w:rPr>
          <w:t>15.2</w:t>
        </w:r>
        <w:r>
          <w:rPr>
            <w:rFonts w:asciiTheme="minorHAnsi" w:hAnsiTheme="minorHAnsi" w:cstheme="minorBidi"/>
            <w:szCs w:val="22"/>
            <w:rtl/>
            <w:lang w:bidi="ar-SA"/>
          </w:rPr>
          <w:tab/>
        </w:r>
        <w:r w:rsidRPr="00F93167">
          <w:rPr>
            <w:rStyle w:val="Hyperlink"/>
            <w:rFonts w:hint="cs"/>
            <w:rtl/>
          </w:rPr>
          <w:t>تأخير</w:t>
        </w:r>
        <w:r w:rsidRPr="00F93167">
          <w:rPr>
            <w:rStyle w:val="Hyperlink"/>
            <w:rtl/>
          </w:rPr>
          <w:t xml:space="preserve"> </w:t>
        </w:r>
        <w:r w:rsidRPr="00F93167">
          <w:rPr>
            <w:rStyle w:val="Hyperlink"/>
            <w:rFonts w:hint="cs"/>
            <w:rtl/>
          </w:rPr>
          <w:t>النفاذ</w:t>
        </w:r>
        <w:r>
          <w:rPr>
            <w:rFonts w:hint="cs"/>
            <w:webHidden/>
            <w:rtl/>
          </w:rPr>
          <w:tab/>
        </w:r>
        <w:r>
          <w:rPr>
            <w:webHidden/>
            <w:rtl/>
          </w:rPr>
          <w:tab/>
        </w:r>
        <w:r w:rsidR="00133118">
          <w:rPr>
            <w:rStyle w:val="Hyperlink"/>
          </w:rPr>
          <w:t>7</w:t>
        </w:r>
      </w:hyperlink>
    </w:p>
    <w:p w:rsidR="003850A1" w:rsidRDefault="003850A1" w:rsidP="00133118">
      <w:pPr>
        <w:pStyle w:val="TOC2"/>
        <w:rPr>
          <w:rFonts w:asciiTheme="minorHAnsi" w:hAnsiTheme="minorHAnsi" w:cstheme="minorBidi"/>
          <w:szCs w:val="22"/>
          <w:rtl/>
          <w:lang w:bidi="ar-SA"/>
        </w:rPr>
      </w:pPr>
      <w:hyperlink w:anchor="_Toc353782333" w:history="1">
        <w:r w:rsidRPr="00F93167">
          <w:rPr>
            <w:rStyle w:val="Hyperlink"/>
          </w:rPr>
          <w:t>16.2</w:t>
        </w:r>
        <w:r>
          <w:rPr>
            <w:rFonts w:asciiTheme="minorHAnsi" w:hAnsiTheme="minorHAnsi" w:cstheme="minorBidi"/>
            <w:szCs w:val="22"/>
            <w:rtl/>
            <w:lang w:bidi="ar-SA"/>
          </w:rPr>
          <w:tab/>
        </w:r>
        <w:r w:rsidRPr="00F93167">
          <w:rPr>
            <w:rStyle w:val="Hyperlink"/>
            <w:rFonts w:hint="cs"/>
            <w:rtl/>
          </w:rPr>
          <w:t>شغل</w:t>
        </w:r>
        <w:r w:rsidRPr="00F93167">
          <w:rPr>
            <w:rStyle w:val="Hyperlink"/>
            <w:rtl/>
          </w:rPr>
          <w:t xml:space="preserve"> </w:t>
        </w:r>
        <w:r w:rsidRPr="00F93167">
          <w:rPr>
            <w:rStyle w:val="Hyperlink"/>
            <w:rFonts w:hint="cs"/>
            <w:rtl/>
          </w:rPr>
          <w:t>القناة</w:t>
        </w:r>
        <w:r w:rsidRPr="00F93167">
          <w:rPr>
            <w:rStyle w:val="Hyperlink"/>
            <w:rtl/>
          </w:rPr>
          <w:t xml:space="preserve"> </w:t>
        </w:r>
        <w:r w:rsidRPr="00F93167">
          <w:rPr>
            <w:rStyle w:val="Hyperlink"/>
            <w:rFonts w:hint="cs"/>
            <w:rtl/>
          </w:rPr>
          <w:t>الترددية</w:t>
        </w:r>
        <w:r w:rsidRPr="00F93167">
          <w:rPr>
            <w:rStyle w:val="Hyperlink"/>
            <w:rtl/>
          </w:rPr>
          <w:t xml:space="preserve"> </w:t>
        </w:r>
        <w:r w:rsidRPr="00F93167">
          <w:rPr>
            <w:rStyle w:val="Hyperlink"/>
          </w:rPr>
          <w:t>(FCO)</w:t>
        </w:r>
        <w:r>
          <w:rPr>
            <w:rFonts w:hint="cs"/>
            <w:webHidden/>
            <w:rtl/>
          </w:rPr>
          <w:tab/>
        </w:r>
        <w:r>
          <w:rPr>
            <w:webHidden/>
            <w:rtl/>
          </w:rPr>
          <w:tab/>
        </w:r>
        <w:r w:rsidR="00133118">
          <w:rPr>
            <w:rStyle w:val="Hyperlink"/>
          </w:rPr>
          <w:t>7</w:t>
        </w:r>
      </w:hyperlink>
    </w:p>
    <w:p w:rsidR="003850A1" w:rsidRDefault="003850A1" w:rsidP="003850A1">
      <w:pPr>
        <w:pStyle w:val="TOC2"/>
        <w:rPr>
          <w:rFonts w:asciiTheme="minorHAnsi" w:hAnsiTheme="minorHAnsi" w:cstheme="minorBidi"/>
          <w:szCs w:val="22"/>
          <w:rtl/>
          <w:lang w:bidi="ar-SA"/>
        </w:rPr>
      </w:pPr>
      <w:hyperlink w:anchor="_Toc353782334" w:history="1">
        <w:r w:rsidRPr="00F93167">
          <w:rPr>
            <w:rStyle w:val="Hyperlink"/>
          </w:rPr>
          <w:t>17.2</w:t>
        </w:r>
        <w:r>
          <w:rPr>
            <w:rFonts w:asciiTheme="minorHAnsi" w:hAnsiTheme="minorHAnsi" w:cstheme="minorBidi"/>
            <w:szCs w:val="22"/>
            <w:rtl/>
            <w:lang w:bidi="ar-SA"/>
          </w:rPr>
          <w:tab/>
        </w:r>
        <w:r w:rsidRPr="00F93167">
          <w:rPr>
            <w:rStyle w:val="Hyperlink"/>
            <w:rFonts w:hint="cs"/>
            <w:rtl/>
          </w:rPr>
          <w:t>شغل</w:t>
        </w:r>
        <w:r w:rsidRPr="00F93167">
          <w:rPr>
            <w:rStyle w:val="Hyperlink"/>
            <w:rtl/>
          </w:rPr>
          <w:t xml:space="preserve"> </w:t>
        </w:r>
        <w:r w:rsidRPr="00F93167">
          <w:rPr>
            <w:rStyle w:val="Hyperlink"/>
            <w:rFonts w:hint="cs"/>
            <w:rtl/>
          </w:rPr>
          <w:t>نطاق</w:t>
        </w:r>
        <w:r w:rsidRPr="00F93167">
          <w:rPr>
            <w:rStyle w:val="Hyperlink"/>
            <w:rtl/>
          </w:rPr>
          <w:t xml:space="preserve"> </w:t>
        </w:r>
        <w:r w:rsidRPr="00F93167">
          <w:rPr>
            <w:rStyle w:val="Hyperlink"/>
            <w:rFonts w:hint="cs"/>
            <w:rtl/>
          </w:rPr>
          <w:t>التردد</w:t>
        </w:r>
        <w:r w:rsidRPr="00F93167">
          <w:rPr>
            <w:rStyle w:val="Hyperlink"/>
            <w:rtl/>
          </w:rPr>
          <w:t xml:space="preserve"> </w:t>
        </w:r>
        <w:r w:rsidRPr="00F93167">
          <w:rPr>
            <w:rStyle w:val="Hyperlink"/>
          </w:rPr>
          <w:t>(FBO)</w:t>
        </w:r>
        <w:r>
          <w:rPr>
            <w:rFonts w:hint="cs"/>
            <w:webHidden/>
            <w:rtl/>
          </w:rPr>
          <w:tab/>
        </w:r>
        <w:r>
          <w:rPr>
            <w:webHidden/>
            <w:rtl/>
          </w:rPr>
          <w:tab/>
        </w:r>
        <w:r w:rsidR="00133118">
          <w:rPr>
            <w:rStyle w:val="Hyperlink"/>
          </w:rPr>
          <w:t>8</w:t>
        </w:r>
      </w:hyperlink>
    </w:p>
    <w:p w:rsidR="003850A1" w:rsidRDefault="003850A1" w:rsidP="00133118">
      <w:pPr>
        <w:pStyle w:val="TOC2"/>
        <w:rPr>
          <w:rFonts w:asciiTheme="minorHAnsi" w:hAnsiTheme="minorHAnsi" w:cstheme="minorBidi"/>
          <w:szCs w:val="22"/>
          <w:rtl/>
          <w:lang w:bidi="ar-SA"/>
        </w:rPr>
      </w:pPr>
      <w:hyperlink w:anchor="_Toc353782335" w:history="1">
        <w:r w:rsidRPr="00F93167">
          <w:rPr>
            <w:rStyle w:val="Hyperlink"/>
          </w:rPr>
          <w:t>18.2</w:t>
        </w:r>
        <w:r>
          <w:rPr>
            <w:rFonts w:asciiTheme="minorHAnsi" w:hAnsiTheme="minorHAnsi" w:cstheme="minorBidi"/>
            <w:szCs w:val="22"/>
            <w:rtl/>
            <w:lang w:bidi="ar-SA"/>
          </w:rPr>
          <w:tab/>
        </w:r>
        <w:r w:rsidRPr="00F93167">
          <w:rPr>
            <w:rStyle w:val="Hyperlink"/>
            <w:rFonts w:hint="cs"/>
            <w:rtl/>
          </w:rPr>
          <w:t>شغل</w:t>
        </w:r>
        <w:r w:rsidRPr="00F93167">
          <w:rPr>
            <w:rStyle w:val="Hyperlink"/>
            <w:rtl/>
          </w:rPr>
          <w:t xml:space="preserve"> </w:t>
        </w:r>
        <w:r w:rsidRPr="00F93167">
          <w:rPr>
            <w:rStyle w:val="Hyperlink"/>
            <w:rFonts w:hint="cs"/>
            <w:rtl/>
          </w:rPr>
          <w:t>مورد</w:t>
        </w:r>
        <w:r w:rsidRPr="00F93167">
          <w:rPr>
            <w:rStyle w:val="Hyperlink"/>
            <w:rtl/>
          </w:rPr>
          <w:t xml:space="preserve"> </w:t>
        </w:r>
        <w:r w:rsidRPr="00F93167">
          <w:rPr>
            <w:rStyle w:val="Hyperlink"/>
            <w:rFonts w:hint="cs"/>
            <w:rtl/>
          </w:rPr>
          <w:t>الطيف</w:t>
        </w:r>
        <w:r w:rsidRPr="00F93167">
          <w:rPr>
            <w:rStyle w:val="Hyperlink"/>
            <w:rtl/>
          </w:rPr>
          <w:t xml:space="preserve"> </w:t>
        </w:r>
        <w:r w:rsidRPr="00F93167">
          <w:rPr>
            <w:rStyle w:val="Hyperlink"/>
          </w:rPr>
          <w:t>(SRO)</w:t>
        </w:r>
        <w:r>
          <w:rPr>
            <w:rFonts w:hint="cs"/>
            <w:webHidden/>
            <w:rtl/>
          </w:rPr>
          <w:tab/>
        </w:r>
        <w:r>
          <w:rPr>
            <w:webHidden/>
            <w:rtl/>
          </w:rPr>
          <w:tab/>
        </w:r>
        <w:r w:rsidR="00133118">
          <w:rPr>
            <w:rStyle w:val="Hyperlink"/>
          </w:rPr>
          <w:t>8</w:t>
        </w:r>
      </w:hyperlink>
    </w:p>
    <w:p w:rsidR="00C50562" w:rsidRDefault="00C50562" w:rsidP="00C50562">
      <w:pPr>
        <w:keepNext/>
        <w:jc w:val="right"/>
        <w:rPr>
          <w:i/>
          <w:iCs/>
          <w:noProof/>
          <w:rtl/>
          <w:lang w:bidi="ar-EG"/>
        </w:rPr>
      </w:pPr>
      <w:r>
        <w:rPr>
          <w:rFonts w:hint="cs"/>
          <w:i/>
          <w:iCs/>
          <w:noProof/>
          <w:rtl/>
          <w:lang w:bidi="ar-SY"/>
        </w:rPr>
        <w:lastRenderedPageBreak/>
        <w:t>الصفحة</w:t>
      </w:r>
    </w:p>
    <w:p w:rsidR="003850A1" w:rsidRDefault="003850A1" w:rsidP="003850A1">
      <w:pPr>
        <w:pStyle w:val="TOC1"/>
        <w:rPr>
          <w:rFonts w:asciiTheme="minorHAnsi" w:hAnsiTheme="minorHAnsi" w:cstheme="minorBidi"/>
          <w:szCs w:val="22"/>
          <w:rtl/>
          <w:lang w:bidi="ar-SA"/>
        </w:rPr>
      </w:pPr>
      <w:hyperlink w:anchor="_Toc353782336" w:history="1">
        <w:r w:rsidRPr="00F93167">
          <w:rPr>
            <w:rStyle w:val="Hyperlink"/>
          </w:rPr>
          <w:t>3</w:t>
        </w:r>
        <w:r>
          <w:rPr>
            <w:rFonts w:asciiTheme="minorHAnsi" w:hAnsiTheme="minorHAnsi" w:cstheme="minorBidi"/>
            <w:szCs w:val="22"/>
            <w:rtl/>
            <w:lang w:bidi="ar-SA"/>
          </w:rPr>
          <w:tab/>
        </w:r>
        <w:r w:rsidRPr="00F93167">
          <w:rPr>
            <w:rStyle w:val="Hyperlink"/>
            <w:rFonts w:hint="cs"/>
            <w:rtl/>
          </w:rPr>
          <w:t>معلمات</w:t>
        </w:r>
        <w:r w:rsidRPr="00F93167">
          <w:rPr>
            <w:rStyle w:val="Hyperlink"/>
            <w:rtl/>
          </w:rPr>
          <w:t xml:space="preserve"> </w:t>
        </w:r>
        <w:r w:rsidRPr="00F93167">
          <w:rPr>
            <w:rStyle w:val="Hyperlink"/>
            <w:rFonts w:hint="cs"/>
            <w:rtl/>
          </w:rPr>
          <w:t>القياس</w:t>
        </w:r>
        <w:r>
          <w:rPr>
            <w:rFonts w:hint="cs"/>
            <w:webHidden/>
            <w:rtl/>
          </w:rPr>
          <w:tab/>
        </w:r>
        <w:r>
          <w:rPr>
            <w:webHidden/>
            <w:rtl/>
          </w:rPr>
          <w:tab/>
        </w:r>
        <w:r w:rsidR="00133118">
          <w:rPr>
            <w:rStyle w:val="Hyperlink"/>
          </w:rPr>
          <w:t>9</w:t>
        </w:r>
      </w:hyperlink>
    </w:p>
    <w:p w:rsidR="003850A1" w:rsidRDefault="003850A1" w:rsidP="00133118">
      <w:pPr>
        <w:pStyle w:val="TOC2"/>
        <w:rPr>
          <w:rFonts w:asciiTheme="minorHAnsi" w:hAnsiTheme="minorHAnsi" w:cstheme="minorBidi"/>
          <w:szCs w:val="22"/>
          <w:rtl/>
          <w:lang w:bidi="ar-SA"/>
        </w:rPr>
      </w:pPr>
      <w:hyperlink w:anchor="_Toc353782337" w:history="1">
        <w:r w:rsidRPr="00F93167">
          <w:rPr>
            <w:rStyle w:val="Hyperlink"/>
          </w:rPr>
          <w:t>1.3</w:t>
        </w:r>
        <w:r>
          <w:rPr>
            <w:rFonts w:asciiTheme="minorHAnsi" w:hAnsiTheme="minorHAnsi" w:cstheme="minorBidi"/>
            <w:szCs w:val="22"/>
            <w:rtl/>
            <w:lang w:bidi="ar-SA"/>
          </w:rPr>
          <w:tab/>
        </w:r>
        <w:r w:rsidRPr="00F93167">
          <w:rPr>
            <w:rStyle w:val="Hyperlink"/>
            <w:rFonts w:hint="cs"/>
            <w:rtl/>
          </w:rPr>
          <w:t>الانتقائية</w:t>
        </w:r>
        <w:r>
          <w:rPr>
            <w:rFonts w:hint="cs"/>
            <w:webHidden/>
            <w:rtl/>
          </w:rPr>
          <w:tab/>
        </w:r>
        <w:r>
          <w:rPr>
            <w:webHidden/>
            <w:rtl/>
          </w:rPr>
          <w:tab/>
        </w:r>
        <w:r w:rsidR="00133118">
          <w:rPr>
            <w:rStyle w:val="Hyperlink"/>
          </w:rPr>
          <w:t>9</w:t>
        </w:r>
      </w:hyperlink>
    </w:p>
    <w:p w:rsidR="003850A1" w:rsidRDefault="003850A1" w:rsidP="003850A1">
      <w:pPr>
        <w:pStyle w:val="TOC2"/>
        <w:rPr>
          <w:rFonts w:asciiTheme="minorHAnsi" w:hAnsiTheme="minorHAnsi" w:cstheme="minorBidi"/>
          <w:szCs w:val="22"/>
          <w:rtl/>
          <w:lang w:bidi="ar-SA"/>
        </w:rPr>
      </w:pPr>
      <w:hyperlink w:anchor="_Toc353782338" w:history="1">
        <w:r w:rsidRPr="00F93167">
          <w:rPr>
            <w:rStyle w:val="Hyperlink"/>
          </w:rPr>
          <w:t>2.3</w:t>
        </w:r>
        <w:r>
          <w:rPr>
            <w:rFonts w:asciiTheme="minorHAnsi" w:hAnsiTheme="minorHAnsi" w:cstheme="minorBidi"/>
            <w:szCs w:val="22"/>
            <w:rtl/>
            <w:lang w:bidi="ar-SA"/>
          </w:rPr>
          <w:tab/>
        </w:r>
        <w:r w:rsidRPr="00F93167">
          <w:rPr>
            <w:rStyle w:val="Hyperlink"/>
            <w:rFonts w:hint="cs"/>
            <w:rtl/>
          </w:rPr>
          <w:t>النسبة</w:t>
        </w:r>
        <w:r w:rsidRPr="00F93167">
          <w:rPr>
            <w:rStyle w:val="Hyperlink"/>
            <w:rtl/>
          </w:rPr>
          <w:t xml:space="preserve"> </w:t>
        </w:r>
        <w:r w:rsidRPr="00F93167">
          <w:rPr>
            <w:rStyle w:val="Hyperlink"/>
            <w:rFonts w:hint="cs"/>
            <w:rtl/>
          </w:rPr>
          <w:t>إشارة</w:t>
        </w:r>
        <w:r w:rsidRPr="00F93167">
          <w:rPr>
            <w:rStyle w:val="Hyperlink"/>
            <w:rtl/>
          </w:rPr>
          <w:t xml:space="preserve"> </w:t>
        </w:r>
        <w:r w:rsidRPr="00F93167">
          <w:rPr>
            <w:rStyle w:val="Hyperlink"/>
            <w:rFonts w:hint="cs"/>
            <w:rtl/>
          </w:rPr>
          <w:t>إلى</w:t>
        </w:r>
        <w:r w:rsidRPr="00F93167">
          <w:rPr>
            <w:rStyle w:val="Hyperlink"/>
            <w:rtl/>
          </w:rPr>
          <w:t xml:space="preserve"> </w:t>
        </w:r>
        <w:r w:rsidRPr="00F93167">
          <w:rPr>
            <w:rStyle w:val="Hyperlink"/>
            <w:rFonts w:hint="cs"/>
            <w:rtl/>
          </w:rPr>
          <w:t>ضوضاء</w:t>
        </w:r>
        <w:r>
          <w:rPr>
            <w:rFonts w:hint="cs"/>
            <w:webHidden/>
            <w:rtl/>
          </w:rPr>
          <w:tab/>
        </w:r>
        <w:r>
          <w:rPr>
            <w:webHidden/>
            <w:rtl/>
          </w:rPr>
          <w:tab/>
        </w:r>
        <w:r w:rsidR="00133118">
          <w:rPr>
            <w:rStyle w:val="Hyperlink"/>
          </w:rPr>
          <w:t>11</w:t>
        </w:r>
      </w:hyperlink>
    </w:p>
    <w:p w:rsidR="003850A1" w:rsidRDefault="003850A1" w:rsidP="00133118">
      <w:pPr>
        <w:pStyle w:val="TOC2"/>
        <w:rPr>
          <w:rFonts w:asciiTheme="minorHAnsi" w:hAnsiTheme="minorHAnsi" w:cstheme="minorBidi"/>
          <w:szCs w:val="22"/>
          <w:rtl/>
          <w:lang w:bidi="ar-SA"/>
        </w:rPr>
      </w:pPr>
      <w:hyperlink w:anchor="_Toc353782339" w:history="1">
        <w:r w:rsidRPr="00F93167">
          <w:rPr>
            <w:rStyle w:val="Hyperlink"/>
          </w:rPr>
          <w:t>3.3</w:t>
        </w:r>
        <w:r>
          <w:rPr>
            <w:rFonts w:asciiTheme="minorHAnsi" w:hAnsiTheme="minorHAnsi" w:cstheme="minorBidi"/>
            <w:szCs w:val="22"/>
            <w:rtl/>
            <w:lang w:bidi="ar-SA"/>
          </w:rPr>
          <w:tab/>
        </w:r>
        <w:r w:rsidRPr="00F93167">
          <w:rPr>
            <w:rStyle w:val="Hyperlink"/>
            <w:rFonts w:hint="cs"/>
            <w:rtl/>
          </w:rPr>
          <w:t>المدى</w:t>
        </w:r>
        <w:r w:rsidRPr="00F93167">
          <w:rPr>
            <w:rStyle w:val="Hyperlink"/>
            <w:rtl/>
          </w:rPr>
          <w:t xml:space="preserve"> </w:t>
        </w:r>
        <w:r w:rsidRPr="00F93167">
          <w:rPr>
            <w:rStyle w:val="Hyperlink"/>
            <w:rFonts w:hint="cs"/>
            <w:rtl/>
          </w:rPr>
          <w:t>الدينامي</w:t>
        </w:r>
        <w:r>
          <w:rPr>
            <w:rFonts w:hint="cs"/>
            <w:webHidden/>
            <w:rtl/>
          </w:rPr>
          <w:tab/>
        </w:r>
        <w:r>
          <w:rPr>
            <w:webHidden/>
            <w:rtl/>
          </w:rPr>
          <w:tab/>
        </w:r>
        <w:r w:rsidR="00133118">
          <w:rPr>
            <w:rStyle w:val="Hyperlink"/>
          </w:rPr>
          <w:t>11</w:t>
        </w:r>
      </w:hyperlink>
    </w:p>
    <w:p w:rsidR="003850A1" w:rsidRDefault="003850A1" w:rsidP="003850A1">
      <w:pPr>
        <w:pStyle w:val="TOC2"/>
        <w:rPr>
          <w:rFonts w:asciiTheme="minorHAnsi" w:hAnsiTheme="minorHAnsi" w:cstheme="minorBidi"/>
          <w:szCs w:val="22"/>
          <w:rtl/>
          <w:lang w:bidi="ar-SA"/>
        </w:rPr>
      </w:pPr>
      <w:hyperlink w:anchor="_Toc353782340" w:history="1">
        <w:r w:rsidRPr="00F93167">
          <w:rPr>
            <w:rStyle w:val="Hyperlink"/>
          </w:rPr>
          <w:t>4.3</w:t>
        </w:r>
        <w:r>
          <w:rPr>
            <w:rFonts w:asciiTheme="minorHAnsi" w:hAnsiTheme="minorHAnsi" w:cstheme="minorBidi"/>
            <w:szCs w:val="22"/>
            <w:rtl/>
            <w:lang w:bidi="ar-SA"/>
          </w:rPr>
          <w:tab/>
        </w:r>
        <w:r w:rsidRPr="00F93167">
          <w:rPr>
            <w:rStyle w:val="Hyperlink"/>
            <w:rFonts w:hint="cs"/>
            <w:rtl/>
          </w:rPr>
          <w:t>العتبة</w:t>
        </w:r>
        <w:r>
          <w:rPr>
            <w:rFonts w:hint="cs"/>
            <w:webHidden/>
            <w:rtl/>
          </w:rPr>
          <w:tab/>
        </w:r>
        <w:r>
          <w:rPr>
            <w:webHidden/>
            <w:rtl/>
          </w:rPr>
          <w:tab/>
        </w:r>
        <w:r w:rsidR="00133118">
          <w:rPr>
            <w:rStyle w:val="Hyperlink"/>
          </w:rPr>
          <w:t>12</w:t>
        </w:r>
      </w:hyperlink>
    </w:p>
    <w:p w:rsidR="003850A1" w:rsidRDefault="003850A1" w:rsidP="00133118">
      <w:pPr>
        <w:pStyle w:val="TOC3"/>
        <w:rPr>
          <w:rFonts w:asciiTheme="minorHAnsi" w:hAnsiTheme="minorHAnsi" w:cstheme="minorBidi"/>
          <w:szCs w:val="22"/>
          <w:rtl/>
          <w:lang w:bidi="ar-SA"/>
        </w:rPr>
      </w:pPr>
      <w:hyperlink w:anchor="_Toc353782341" w:history="1">
        <w:r w:rsidRPr="00F93167">
          <w:rPr>
            <w:rStyle w:val="Hyperlink"/>
          </w:rPr>
          <w:t>1.4.3</w:t>
        </w:r>
        <w:r>
          <w:rPr>
            <w:rFonts w:asciiTheme="minorHAnsi" w:hAnsiTheme="minorHAnsi" w:cstheme="minorBidi"/>
            <w:szCs w:val="22"/>
            <w:rtl/>
            <w:lang w:bidi="ar-SA"/>
          </w:rPr>
          <w:tab/>
        </w:r>
        <w:r w:rsidRPr="00F93167">
          <w:rPr>
            <w:rStyle w:val="Hyperlink"/>
            <w:rFonts w:hint="cs"/>
            <w:rtl/>
          </w:rPr>
          <w:t>العتبة</w:t>
        </w:r>
        <w:r w:rsidRPr="00F93167">
          <w:rPr>
            <w:rStyle w:val="Hyperlink"/>
            <w:rtl/>
          </w:rPr>
          <w:t xml:space="preserve"> </w:t>
        </w:r>
        <w:r w:rsidRPr="00F93167">
          <w:rPr>
            <w:rStyle w:val="Hyperlink"/>
            <w:rFonts w:hint="cs"/>
            <w:rtl/>
          </w:rPr>
          <w:t>المحددة</w:t>
        </w:r>
        <w:r w:rsidRPr="00F93167">
          <w:rPr>
            <w:rStyle w:val="Hyperlink"/>
            <w:rtl/>
          </w:rPr>
          <w:t xml:space="preserve"> </w:t>
        </w:r>
        <w:r w:rsidRPr="00F93167">
          <w:rPr>
            <w:rStyle w:val="Hyperlink"/>
            <w:rFonts w:hint="cs"/>
            <w:rtl/>
          </w:rPr>
          <w:t>سلفاً</w:t>
        </w:r>
        <w:r>
          <w:rPr>
            <w:rFonts w:hint="cs"/>
            <w:webHidden/>
            <w:rtl/>
          </w:rPr>
          <w:tab/>
        </w:r>
        <w:r>
          <w:rPr>
            <w:webHidden/>
            <w:rtl/>
          </w:rPr>
          <w:tab/>
        </w:r>
        <w:r w:rsidR="00133118">
          <w:rPr>
            <w:rStyle w:val="Hyperlink"/>
          </w:rPr>
          <w:t>12</w:t>
        </w:r>
      </w:hyperlink>
    </w:p>
    <w:p w:rsidR="003850A1" w:rsidRDefault="003850A1" w:rsidP="00133118">
      <w:pPr>
        <w:pStyle w:val="TOC3"/>
        <w:rPr>
          <w:rFonts w:asciiTheme="minorHAnsi" w:hAnsiTheme="minorHAnsi" w:cstheme="minorBidi" w:hint="cs"/>
          <w:szCs w:val="22"/>
          <w:rtl/>
          <w:lang w:bidi="ar-SA"/>
        </w:rPr>
      </w:pPr>
      <w:hyperlink w:anchor="_Toc353782342" w:history="1">
        <w:r w:rsidRPr="00F93167">
          <w:rPr>
            <w:rStyle w:val="Hyperlink"/>
          </w:rPr>
          <w:t>2.4.3</w:t>
        </w:r>
        <w:r>
          <w:rPr>
            <w:rFonts w:asciiTheme="minorHAnsi" w:hAnsiTheme="minorHAnsi" w:cstheme="minorBidi"/>
            <w:szCs w:val="22"/>
            <w:rtl/>
            <w:lang w:bidi="ar-SA"/>
          </w:rPr>
          <w:tab/>
        </w:r>
        <w:r w:rsidRPr="00F93167">
          <w:rPr>
            <w:rStyle w:val="Hyperlink"/>
            <w:rFonts w:hint="cs"/>
            <w:rtl/>
          </w:rPr>
          <w:t>العتبة</w:t>
        </w:r>
        <w:r w:rsidRPr="00F93167">
          <w:rPr>
            <w:rStyle w:val="Hyperlink"/>
            <w:rtl/>
          </w:rPr>
          <w:t xml:space="preserve"> </w:t>
        </w:r>
        <w:r w:rsidRPr="00F93167">
          <w:rPr>
            <w:rStyle w:val="Hyperlink"/>
            <w:rFonts w:hint="cs"/>
            <w:rtl/>
          </w:rPr>
          <w:t>الدينامية</w:t>
        </w:r>
        <w:r>
          <w:rPr>
            <w:rFonts w:hint="cs"/>
            <w:webHidden/>
            <w:rtl/>
          </w:rPr>
          <w:tab/>
        </w:r>
        <w:r>
          <w:rPr>
            <w:webHidden/>
            <w:rtl/>
          </w:rPr>
          <w:tab/>
        </w:r>
        <w:r w:rsidR="00133118">
          <w:rPr>
            <w:rStyle w:val="Hyperlink"/>
          </w:rPr>
          <w:t>13</w:t>
        </w:r>
      </w:hyperlink>
    </w:p>
    <w:p w:rsidR="003850A1" w:rsidRDefault="003850A1" w:rsidP="00133118">
      <w:pPr>
        <w:pStyle w:val="TOC2"/>
        <w:rPr>
          <w:rFonts w:asciiTheme="minorHAnsi" w:hAnsiTheme="minorHAnsi" w:cstheme="minorBidi"/>
          <w:szCs w:val="22"/>
          <w:rtl/>
          <w:lang w:bidi="ar-SA"/>
        </w:rPr>
      </w:pPr>
      <w:hyperlink w:anchor="_Toc353782343" w:history="1">
        <w:r w:rsidRPr="00F93167">
          <w:rPr>
            <w:rStyle w:val="Hyperlink"/>
          </w:rPr>
          <w:t>5.3</w:t>
        </w:r>
        <w:r>
          <w:rPr>
            <w:rFonts w:asciiTheme="minorHAnsi" w:hAnsiTheme="minorHAnsi" w:cstheme="minorBidi"/>
            <w:szCs w:val="22"/>
            <w:rtl/>
            <w:lang w:bidi="ar-SA"/>
          </w:rPr>
          <w:tab/>
        </w:r>
        <w:r w:rsidRPr="00F93167">
          <w:rPr>
            <w:rStyle w:val="Hyperlink"/>
            <w:rFonts w:hint="cs"/>
            <w:rtl/>
          </w:rPr>
          <w:t>توقيت</w:t>
        </w:r>
        <w:r w:rsidRPr="00F93167">
          <w:rPr>
            <w:rStyle w:val="Hyperlink"/>
            <w:rtl/>
          </w:rPr>
          <w:t xml:space="preserve"> </w:t>
        </w:r>
        <w:r w:rsidRPr="00F93167">
          <w:rPr>
            <w:rStyle w:val="Hyperlink"/>
            <w:rFonts w:hint="cs"/>
            <w:rtl/>
          </w:rPr>
          <w:t>القياس</w:t>
        </w:r>
        <w:r>
          <w:rPr>
            <w:rFonts w:hint="cs"/>
            <w:webHidden/>
            <w:rtl/>
          </w:rPr>
          <w:tab/>
        </w:r>
        <w:r>
          <w:rPr>
            <w:webHidden/>
            <w:rtl/>
          </w:rPr>
          <w:tab/>
        </w:r>
        <w:r w:rsidR="00133118">
          <w:rPr>
            <w:rStyle w:val="Hyperlink"/>
          </w:rPr>
          <w:t>15</w:t>
        </w:r>
      </w:hyperlink>
    </w:p>
    <w:p w:rsidR="003850A1" w:rsidRDefault="003850A1" w:rsidP="00133118">
      <w:pPr>
        <w:pStyle w:val="TOC2"/>
        <w:rPr>
          <w:rFonts w:asciiTheme="minorHAnsi" w:hAnsiTheme="minorHAnsi" w:cstheme="minorBidi"/>
          <w:szCs w:val="22"/>
          <w:rtl/>
          <w:lang w:bidi="ar-SA"/>
        </w:rPr>
      </w:pPr>
      <w:hyperlink w:anchor="_Toc353782344" w:history="1">
        <w:r w:rsidRPr="00F93167">
          <w:rPr>
            <w:rStyle w:val="Hyperlink"/>
          </w:rPr>
          <w:t>6.3</w:t>
        </w:r>
        <w:r>
          <w:rPr>
            <w:rFonts w:asciiTheme="minorHAnsi" w:hAnsiTheme="minorHAnsi" w:cstheme="minorBidi"/>
            <w:szCs w:val="22"/>
            <w:rtl/>
            <w:lang w:bidi="ar-SA"/>
          </w:rPr>
          <w:tab/>
        </w:r>
        <w:r w:rsidRPr="00F93167">
          <w:rPr>
            <w:rStyle w:val="Hyperlink"/>
            <w:rFonts w:hint="cs"/>
            <w:rtl/>
          </w:rPr>
          <w:t>توجيهية</w:t>
        </w:r>
        <w:r w:rsidRPr="00F93167">
          <w:rPr>
            <w:rStyle w:val="Hyperlink"/>
            <w:rtl/>
          </w:rPr>
          <w:t xml:space="preserve"> </w:t>
        </w:r>
        <w:r w:rsidRPr="00F93167">
          <w:rPr>
            <w:rStyle w:val="Hyperlink"/>
            <w:rFonts w:hint="cs"/>
            <w:rtl/>
          </w:rPr>
          <w:t>هوائي</w:t>
        </w:r>
        <w:r w:rsidRPr="00F93167">
          <w:rPr>
            <w:rStyle w:val="Hyperlink"/>
            <w:rtl/>
          </w:rPr>
          <w:t xml:space="preserve"> </w:t>
        </w:r>
        <w:r w:rsidRPr="00F93167">
          <w:rPr>
            <w:rStyle w:val="Hyperlink"/>
            <w:rFonts w:hint="cs"/>
            <w:rtl/>
          </w:rPr>
          <w:t>القياس</w:t>
        </w:r>
        <w:r>
          <w:rPr>
            <w:rFonts w:hint="cs"/>
            <w:webHidden/>
            <w:rtl/>
          </w:rPr>
          <w:tab/>
        </w:r>
        <w:r>
          <w:rPr>
            <w:webHidden/>
            <w:rtl/>
          </w:rPr>
          <w:tab/>
        </w:r>
        <w:r w:rsidR="00133118">
          <w:rPr>
            <w:rStyle w:val="Hyperlink"/>
          </w:rPr>
          <w:t>17</w:t>
        </w:r>
      </w:hyperlink>
    </w:p>
    <w:p w:rsidR="003850A1" w:rsidRDefault="003850A1" w:rsidP="00133118">
      <w:pPr>
        <w:pStyle w:val="TOC1"/>
        <w:rPr>
          <w:rFonts w:asciiTheme="minorHAnsi" w:hAnsiTheme="minorHAnsi" w:cstheme="minorBidi"/>
          <w:szCs w:val="22"/>
          <w:rtl/>
          <w:lang w:bidi="ar-SA"/>
        </w:rPr>
      </w:pPr>
      <w:hyperlink w:anchor="_Toc353782345" w:history="1">
        <w:r w:rsidRPr="00F93167">
          <w:rPr>
            <w:rStyle w:val="Hyperlink"/>
          </w:rPr>
          <w:t>4</w:t>
        </w:r>
        <w:r>
          <w:rPr>
            <w:rFonts w:asciiTheme="minorHAnsi" w:hAnsiTheme="minorHAnsi" w:cstheme="minorBidi"/>
            <w:szCs w:val="22"/>
            <w:rtl/>
            <w:lang w:bidi="ar-SA"/>
          </w:rPr>
          <w:tab/>
        </w:r>
        <w:r w:rsidRPr="00F93167">
          <w:rPr>
            <w:rStyle w:val="Hyperlink"/>
            <w:rFonts w:hint="cs"/>
            <w:rtl/>
          </w:rPr>
          <w:t>الاعتبارات</w:t>
        </w:r>
        <w:r w:rsidRPr="00F93167">
          <w:rPr>
            <w:rStyle w:val="Hyperlink"/>
            <w:rtl/>
          </w:rPr>
          <w:t xml:space="preserve"> </w:t>
        </w:r>
        <w:r w:rsidRPr="00F93167">
          <w:rPr>
            <w:rStyle w:val="Hyperlink"/>
            <w:rFonts w:hint="cs"/>
            <w:rtl/>
          </w:rPr>
          <w:t>المتعلقة</w:t>
        </w:r>
        <w:r w:rsidRPr="00F93167">
          <w:rPr>
            <w:rStyle w:val="Hyperlink"/>
            <w:rtl/>
          </w:rPr>
          <w:t xml:space="preserve"> </w:t>
        </w:r>
        <w:r w:rsidRPr="00F93167">
          <w:rPr>
            <w:rStyle w:val="Hyperlink"/>
            <w:rFonts w:hint="cs"/>
            <w:rtl/>
          </w:rPr>
          <w:t>بالموقع</w:t>
        </w:r>
        <w:r>
          <w:rPr>
            <w:rFonts w:hint="cs"/>
            <w:webHidden/>
            <w:rtl/>
          </w:rPr>
          <w:tab/>
        </w:r>
        <w:r>
          <w:rPr>
            <w:webHidden/>
            <w:rtl/>
          </w:rPr>
          <w:tab/>
        </w:r>
        <w:r w:rsidR="00133118">
          <w:rPr>
            <w:rStyle w:val="Hyperlink"/>
          </w:rPr>
          <w:t>18</w:t>
        </w:r>
      </w:hyperlink>
    </w:p>
    <w:p w:rsidR="003850A1" w:rsidRDefault="003850A1" w:rsidP="00133118">
      <w:pPr>
        <w:pStyle w:val="TOC1"/>
        <w:rPr>
          <w:rFonts w:asciiTheme="minorHAnsi" w:hAnsiTheme="minorHAnsi" w:cstheme="minorBidi"/>
          <w:szCs w:val="22"/>
          <w:rtl/>
          <w:lang w:bidi="ar-SA"/>
        </w:rPr>
      </w:pPr>
      <w:hyperlink w:anchor="_Toc353782346" w:history="1">
        <w:r w:rsidRPr="00F93167">
          <w:rPr>
            <w:rStyle w:val="Hyperlink"/>
          </w:rPr>
          <w:t>5</w:t>
        </w:r>
        <w:r>
          <w:rPr>
            <w:rFonts w:asciiTheme="minorHAnsi" w:hAnsiTheme="minorHAnsi" w:cstheme="minorBidi"/>
            <w:szCs w:val="22"/>
            <w:rtl/>
            <w:lang w:bidi="ar-SA"/>
          </w:rPr>
          <w:tab/>
        </w:r>
        <w:r w:rsidRPr="00F93167">
          <w:rPr>
            <w:rStyle w:val="Hyperlink"/>
            <w:rFonts w:hint="cs"/>
            <w:rtl/>
          </w:rPr>
          <w:t>خطوات</w:t>
        </w:r>
        <w:r w:rsidRPr="00F93167">
          <w:rPr>
            <w:rStyle w:val="Hyperlink"/>
            <w:rtl/>
          </w:rPr>
          <w:t xml:space="preserve"> </w:t>
        </w:r>
        <w:r w:rsidRPr="00F93167">
          <w:rPr>
            <w:rStyle w:val="Hyperlink"/>
            <w:rFonts w:hint="cs"/>
            <w:rtl/>
          </w:rPr>
          <w:t>القياس</w:t>
        </w:r>
        <w:r>
          <w:rPr>
            <w:rFonts w:hint="cs"/>
            <w:webHidden/>
            <w:rtl/>
          </w:rPr>
          <w:tab/>
        </w:r>
        <w:r>
          <w:rPr>
            <w:webHidden/>
            <w:rtl/>
          </w:rPr>
          <w:tab/>
        </w:r>
        <w:r w:rsidR="00133118">
          <w:rPr>
            <w:rStyle w:val="Hyperlink"/>
          </w:rPr>
          <w:t>19</w:t>
        </w:r>
      </w:hyperlink>
    </w:p>
    <w:p w:rsidR="003850A1" w:rsidRDefault="003850A1" w:rsidP="003850A1">
      <w:pPr>
        <w:pStyle w:val="TOC2"/>
        <w:rPr>
          <w:rFonts w:asciiTheme="minorHAnsi" w:hAnsiTheme="minorHAnsi" w:cstheme="minorBidi"/>
          <w:szCs w:val="22"/>
          <w:rtl/>
          <w:lang w:bidi="ar-SA"/>
        </w:rPr>
      </w:pPr>
      <w:hyperlink w:anchor="_Toc353782347" w:history="1">
        <w:r w:rsidRPr="00F93167">
          <w:rPr>
            <w:rStyle w:val="Hyperlink"/>
          </w:rPr>
          <w:t>1.5</w:t>
        </w:r>
        <w:r>
          <w:rPr>
            <w:rFonts w:asciiTheme="minorHAnsi" w:hAnsiTheme="minorHAnsi" w:cstheme="minorBidi"/>
            <w:szCs w:val="22"/>
            <w:rtl/>
            <w:lang w:bidi="ar-SA"/>
          </w:rPr>
          <w:tab/>
        </w:r>
        <w:r w:rsidRPr="00F93167">
          <w:rPr>
            <w:rStyle w:val="Hyperlink"/>
            <w:rFonts w:hint="cs"/>
            <w:rtl/>
          </w:rPr>
          <w:t>قياس</w:t>
        </w:r>
        <w:r w:rsidRPr="00F93167">
          <w:rPr>
            <w:rStyle w:val="Hyperlink"/>
            <w:rtl/>
          </w:rPr>
          <w:t xml:space="preserve"> </w:t>
        </w:r>
        <w:r w:rsidRPr="00F93167">
          <w:rPr>
            <w:rStyle w:val="Hyperlink"/>
            <w:rFonts w:hint="cs"/>
            <w:rtl/>
          </w:rPr>
          <w:t>الشغل</w:t>
        </w:r>
        <w:r w:rsidRPr="00F93167">
          <w:rPr>
            <w:rStyle w:val="Hyperlink"/>
            <w:rFonts w:hint="eastAsia"/>
            <w:rtl/>
          </w:rPr>
          <w:t> </w:t>
        </w:r>
        <w:r w:rsidRPr="00F93167">
          <w:rPr>
            <w:rStyle w:val="Hyperlink"/>
          </w:rPr>
          <w:t>FCO</w:t>
        </w:r>
        <w:r w:rsidRPr="00F93167">
          <w:rPr>
            <w:rStyle w:val="Hyperlink"/>
            <w:rtl/>
          </w:rPr>
          <w:t xml:space="preserve"> </w:t>
        </w:r>
        <w:r w:rsidRPr="00F93167">
          <w:rPr>
            <w:rStyle w:val="Hyperlink"/>
            <w:rFonts w:hint="cs"/>
            <w:rtl/>
          </w:rPr>
          <w:t>باستخدام</w:t>
        </w:r>
        <w:r w:rsidRPr="00F93167">
          <w:rPr>
            <w:rStyle w:val="Hyperlink"/>
            <w:rtl/>
          </w:rPr>
          <w:t xml:space="preserve"> </w:t>
        </w:r>
        <w:r w:rsidRPr="00F93167">
          <w:rPr>
            <w:rStyle w:val="Hyperlink"/>
            <w:rFonts w:hint="cs"/>
            <w:rtl/>
          </w:rPr>
          <w:t>مستقبل</w:t>
        </w:r>
        <w:r w:rsidRPr="00F93167">
          <w:rPr>
            <w:rStyle w:val="Hyperlink"/>
            <w:rtl/>
          </w:rPr>
          <w:t xml:space="preserve"> </w:t>
        </w:r>
        <w:r w:rsidRPr="00F93167">
          <w:rPr>
            <w:rStyle w:val="Hyperlink"/>
            <w:rFonts w:hint="cs"/>
            <w:rtl/>
          </w:rPr>
          <w:t>مسح</w:t>
        </w:r>
        <w:r>
          <w:rPr>
            <w:rFonts w:hint="cs"/>
            <w:webHidden/>
            <w:rtl/>
          </w:rPr>
          <w:tab/>
        </w:r>
        <w:r>
          <w:rPr>
            <w:webHidden/>
            <w:rtl/>
          </w:rPr>
          <w:tab/>
        </w:r>
        <w:r w:rsidR="00133118">
          <w:rPr>
            <w:rStyle w:val="Hyperlink"/>
          </w:rPr>
          <w:t>20</w:t>
        </w:r>
      </w:hyperlink>
    </w:p>
    <w:p w:rsidR="003850A1" w:rsidRDefault="003850A1" w:rsidP="003850A1">
      <w:pPr>
        <w:pStyle w:val="TOC2"/>
        <w:rPr>
          <w:rFonts w:asciiTheme="minorHAnsi" w:hAnsiTheme="minorHAnsi" w:cstheme="minorBidi"/>
          <w:szCs w:val="22"/>
          <w:rtl/>
          <w:lang w:bidi="ar-SA"/>
        </w:rPr>
      </w:pPr>
      <w:hyperlink w:anchor="_Toc353782348" w:history="1">
        <w:r w:rsidRPr="00F93167">
          <w:rPr>
            <w:rStyle w:val="Hyperlink"/>
          </w:rPr>
          <w:t>2.5</w:t>
        </w:r>
        <w:r>
          <w:rPr>
            <w:rFonts w:asciiTheme="minorHAnsi" w:hAnsiTheme="minorHAnsi" w:cstheme="minorBidi"/>
            <w:szCs w:val="22"/>
            <w:rtl/>
            <w:lang w:bidi="ar-SA"/>
          </w:rPr>
          <w:tab/>
        </w:r>
        <w:r w:rsidRPr="00F93167">
          <w:rPr>
            <w:rStyle w:val="Hyperlink"/>
            <w:rFonts w:hint="cs"/>
            <w:rtl/>
          </w:rPr>
          <w:t>قياس</w:t>
        </w:r>
        <w:r w:rsidRPr="00F93167">
          <w:rPr>
            <w:rStyle w:val="Hyperlink"/>
            <w:rtl/>
          </w:rPr>
          <w:t xml:space="preserve"> </w:t>
        </w:r>
        <w:r w:rsidRPr="00F93167">
          <w:rPr>
            <w:rStyle w:val="Hyperlink"/>
            <w:rFonts w:hint="cs"/>
            <w:rtl/>
          </w:rPr>
          <w:t>الشغل</w:t>
        </w:r>
        <w:r w:rsidRPr="00F93167">
          <w:rPr>
            <w:rStyle w:val="Hyperlink"/>
            <w:rFonts w:hint="eastAsia"/>
            <w:rtl/>
          </w:rPr>
          <w:t> </w:t>
        </w:r>
        <w:r w:rsidRPr="00F93167">
          <w:rPr>
            <w:rStyle w:val="Hyperlink"/>
          </w:rPr>
          <w:t>FBO</w:t>
        </w:r>
        <w:r w:rsidRPr="00F93167">
          <w:rPr>
            <w:rStyle w:val="Hyperlink"/>
            <w:rtl/>
          </w:rPr>
          <w:t xml:space="preserve"> </w:t>
        </w:r>
        <w:r w:rsidRPr="00F93167">
          <w:rPr>
            <w:rStyle w:val="Hyperlink"/>
            <w:rFonts w:hint="cs"/>
            <w:rtl/>
          </w:rPr>
          <w:t>باستخدام</w:t>
        </w:r>
        <w:r w:rsidRPr="00F93167">
          <w:rPr>
            <w:rStyle w:val="Hyperlink"/>
            <w:rtl/>
          </w:rPr>
          <w:t xml:space="preserve"> </w:t>
        </w:r>
        <w:r w:rsidRPr="00F93167">
          <w:rPr>
            <w:rStyle w:val="Hyperlink"/>
            <w:rFonts w:hint="cs"/>
            <w:rtl/>
          </w:rPr>
          <w:t>محلل</w:t>
        </w:r>
        <w:r w:rsidRPr="00F93167">
          <w:rPr>
            <w:rStyle w:val="Hyperlink"/>
            <w:rtl/>
          </w:rPr>
          <w:t xml:space="preserve"> </w:t>
        </w:r>
        <w:r w:rsidRPr="00F93167">
          <w:rPr>
            <w:rStyle w:val="Hyperlink"/>
            <w:rFonts w:hint="cs"/>
            <w:rtl/>
          </w:rPr>
          <w:t>كنس</w:t>
        </w:r>
        <w:r>
          <w:rPr>
            <w:rFonts w:hint="cs"/>
            <w:webHidden/>
            <w:rtl/>
          </w:rPr>
          <w:tab/>
        </w:r>
        <w:r>
          <w:rPr>
            <w:webHidden/>
            <w:rtl/>
          </w:rPr>
          <w:tab/>
        </w:r>
        <w:r w:rsidR="00133118">
          <w:rPr>
            <w:rStyle w:val="Hyperlink"/>
          </w:rPr>
          <w:t>20</w:t>
        </w:r>
      </w:hyperlink>
    </w:p>
    <w:p w:rsidR="003850A1" w:rsidRDefault="003850A1" w:rsidP="003850A1">
      <w:pPr>
        <w:pStyle w:val="TOC2"/>
        <w:rPr>
          <w:rFonts w:asciiTheme="minorHAnsi" w:hAnsiTheme="minorHAnsi" w:cstheme="minorBidi"/>
          <w:szCs w:val="22"/>
          <w:rtl/>
          <w:lang w:bidi="ar-SA"/>
        </w:rPr>
      </w:pPr>
      <w:hyperlink w:anchor="_Toc353782349" w:history="1">
        <w:r w:rsidRPr="00F93167">
          <w:rPr>
            <w:rStyle w:val="Hyperlink"/>
          </w:rPr>
          <w:t>3.5</w:t>
        </w:r>
        <w:r>
          <w:rPr>
            <w:rFonts w:asciiTheme="minorHAnsi" w:hAnsiTheme="minorHAnsi" w:cstheme="minorBidi"/>
            <w:szCs w:val="22"/>
            <w:rtl/>
            <w:lang w:bidi="ar-SA"/>
          </w:rPr>
          <w:tab/>
        </w:r>
        <w:r w:rsidRPr="00F93167">
          <w:rPr>
            <w:rStyle w:val="Hyperlink"/>
            <w:rFonts w:hint="cs"/>
            <w:rtl/>
          </w:rPr>
          <w:t>قياس</w:t>
        </w:r>
        <w:r w:rsidRPr="00F93167">
          <w:rPr>
            <w:rStyle w:val="Hyperlink"/>
            <w:rtl/>
          </w:rPr>
          <w:t xml:space="preserve"> </w:t>
        </w:r>
        <w:r w:rsidRPr="00F93167">
          <w:rPr>
            <w:rStyle w:val="Hyperlink"/>
            <w:rFonts w:hint="cs"/>
            <w:rtl/>
          </w:rPr>
          <w:t>الشغل</w:t>
        </w:r>
        <w:r w:rsidRPr="00F93167">
          <w:rPr>
            <w:rStyle w:val="Hyperlink"/>
            <w:rtl/>
          </w:rPr>
          <w:t xml:space="preserve"> </w:t>
        </w:r>
        <w:r w:rsidRPr="00F93167">
          <w:rPr>
            <w:rStyle w:val="Hyperlink"/>
          </w:rPr>
          <w:t>FBO</w:t>
        </w:r>
        <w:r w:rsidRPr="00F93167">
          <w:rPr>
            <w:rStyle w:val="Hyperlink"/>
            <w:rtl/>
          </w:rPr>
          <w:t xml:space="preserve"> </w:t>
        </w:r>
        <w:r w:rsidRPr="00F93167">
          <w:rPr>
            <w:rStyle w:val="Hyperlink"/>
            <w:rFonts w:hint="cs"/>
            <w:rtl/>
          </w:rPr>
          <w:t>بطرائق</w:t>
        </w:r>
        <w:r w:rsidRPr="00F93167">
          <w:rPr>
            <w:rStyle w:val="Hyperlink"/>
            <w:rtl/>
          </w:rPr>
          <w:t xml:space="preserve"> </w:t>
        </w:r>
        <w:r w:rsidRPr="00F93167">
          <w:rPr>
            <w:rStyle w:val="Hyperlink"/>
            <w:rFonts w:hint="cs"/>
            <w:rtl/>
          </w:rPr>
          <w:t>التحويل</w:t>
        </w:r>
        <w:r w:rsidRPr="00F93167">
          <w:rPr>
            <w:rStyle w:val="Hyperlink"/>
            <w:rFonts w:hint="eastAsia"/>
            <w:rtl/>
          </w:rPr>
          <w:t> </w:t>
        </w:r>
        <w:r w:rsidRPr="00F93167">
          <w:rPr>
            <w:rStyle w:val="Hyperlink"/>
          </w:rPr>
          <w:t>FFT</w:t>
        </w:r>
        <w:r>
          <w:rPr>
            <w:rFonts w:hint="cs"/>
            <w:webHidden/>
            <w:rtl/>
          </w:rPr>
          <w:tab/>
        </w:r>
        <w:r>
          <w:rPr>
            <w:webHidden/>
            <w:rtl/>
          </w:rPr>
          <w:tab/>
        </w:r>
        <w:r w:rsidR="00133118">
          <w:rPr>
            <w:rStyle w:val="Hyperlink"/>
          </w:rPr>
          <w:t>20</w:t>
        </w:r>
      </w:hyperlink>
    </w:p>
    <w:p w:rsidR="003850A1" w:rsidRDefault="003850A1" w:rsidP="003850A1">
      <w:pPr>
        <w:pStyle w:val="TOC1"/>
        <w:rPr>
          <w:rFonts w:asciiTheme="minorHAnsi" w:hAnsiTheme="minorHAnsi" w:cstheme="minorBidi"/>
          <w:szCs w:val="22"/>
          <w:rtl/>
          <w:lang w:bidi="ar-SA"/>
        </w:rPr>
      </w:pPr>
      <w:hyperlink w:anchor="_Toc353782350" w:history="1">
        <w:r w:rsidRPr="00F93167">
          <w:rPr>
            <w:rStyle w:val="Hyperlink"/>
          </w:rPr>
          <w:t>6</w:t>
        </w:r>
        <w:r>
          <w:rPr>
            <w:rFonts w:asciiTheme="minorHAnsi" w:hAnsiTheme="minorHAnsi" w:cstheme="minorBidi"/>
            <w:szCs w:val="22"/>
            <w:rtl/>
            <w:lang w:bidi="ar-SA"/>
          </w:rPr>
          <w:tab/>
        </w:r>
        <w:r w:rsidRPr="00F93167">
          <w:rPr>
            <w:rStyle w:val="Hyperlink"/>
            <w:rFonts w:hint="cs"/>
            <w:rtl/>
          </w:rPr>
          <w:t>حساب</w:t>
        </w:r>
        <w:r w:rsidRPr="00F93167">
          <w:rPr>
            <w:rStyle w:val="Hyperlink"/>
            <w:rtl/>
          </w:rPr>
          <w:t xml:space="preserve"> </w:t>
        </w:r>
        <w:r w:rsidRPr="00F93167">
          <w:rPr>
            <w:rStyle w:val="Hyperlink"/>
            <w:rFonts w:hint="cs"/>
            <w:rtl/>
          </w:rPr>
          <w:t>الشغل</w:t>
        </w:r>
        <w:r>
          <w:rPr>
            <w:rFonts w:hint="cs"/>
            <w:webHidden/>
            <w:rtl/>
          </w:rPr>
          <w:tab/>
        </w:r>
        <w:r>
          <w:rPr>
            <w:webHidden/>
            <w:rtl/>
          </w:rPr>
          <w:tab/>
        </w:r>
        <w:r w:rsidR="00133118">
          <w:rPr>
            <w:rStyle w:val="Hyperlink"/>
          </w:rPr>
          <w:t>20</w:t>
        </w:r>
      </w:hyperlink>
    </w:p>
    <w:p w:rsidR="003850A1" w:rsidRDefault="003850A1" w:rsidP="00133118">
      <w:pPr>
        <w:pStyle w:val="TOC2"/>
        <w:rPr>
          <w:rFonts w:asciiTheme="minorHAnsi" w:hAnsiTheme="minorHAnsi" w:cstheme="minorBidi"/>
          <w:szCs w:val="22"/>
          <w:rtl/>
          <w:lang w:bidi="ar-SA"/>
        </w:rPr>
      </w:pPr>
      <w:hyperlink w:anchor="_Toc353782351" w:history="1">
        <w:r w:rsidRPr="00F93167">
          <w:rPr>
            <w:rStyle w:val="Hyperlink"/>
          </w:rPr>
          <w:t>1.6</w:t>
        </w:r>
        <w:r>
          <w:rPr>
            <w:rFonts w:asciiTheme="minorHAnsi" w:hAnsiTheme="minorHAnsi" w:cstheme="minorBidi"/>
            <w:szCs w:val="22"/>
            <w:rtl/>
            <w:lang w:bidi="ar-SA"/>
          </w:rPr>
          <w:tab/>
        </w:r>
        <w:r w:rsidRPr="00F93167">
          <w:rPr>
            <w:rStyle w:val="Hyperlink"/>
            <w:rFonts w:hint="cs"/>
            <w:rtl/>
          </w:rPr>
          <w:t>الجمع</w:t>
        </w:r>
        <w:r w:rsidRPr="00F93167">
          <w:rPr>
            <w:rStyle w:val="Hyperlink"/>
            <w:rtl/>
          </w:rPr>
          <w:t xml:space="preserve"> </w:t>
        </w:r>
        <w:r w:rsidRPr="00F93167">
          <w:rPr>
            <w:rStyle w:val="Hyperlink"/>
            <w:rFonts w:hint="cs"/>
            <w:rtl/>
          </w:rPr>
          <w:t>بين</w:t>
        </w:r>
        <w:r w:rsidRPr="00F93167">
          <w:rPr>
            <w:rStyle w:val="Hyperlink"/>
            <w:rtl/>
          </w:rPr>
          <w:t xml:space="preserve"> </w:t>
        </w:r>
        <w:r w:rsidRPr="00F93167">
          <w:rPr>
            <w:rStyle w:val="Hyperlink"/>
            <w:rFonts w:hint="cs"/>
            <w:rtl/>
          </w:rPr>
          <w:t>عينات</w:t>
        </w:r>
        <w:r w:rsidRPr="00F93167">
          <w:rPr>
            <w:rStyle w:val="Hyperlink"/>
            <w:rtl/>
          </w:rPr>
          <w:t xml:space="preserve"> </w:t>
        </w:r>
        <w:r w:rsidRPr="00F93167">
          <w:rPr>
            <w:rStyle w:val="Hyperlink"/>
            <w:rFonts w:hint="cs"/>
            <w:rtl/>
          </w:rPr>
          <w:t>القياس</w:t>
        </w:r>
        <w:r w:rsidRPr="00F93167">
          <w:rPr>
            <w:rStyle w:val="Hyperlink"/>
            <w:rtl/>
          </w:rPr>
          <w:t xml:space="preserve"> </w:t>
        </w:r>
        <w:r w:rsidRPr="00F93167">
          <w:rPr>
            <w:rStyle w:val="Hyperlink"/>
            <w:rFonts w:hint="cs"/>
            <w:rtl/>
          </w:rPr>
          <w:t>على</w:t>
        </w:r>
        <w:r w:rsidRPr="00F93167">
          <w:rPr>
            <w:rStyle w:val="Hyperlink"/>
            <w:rtl/>
          </w:rPr>
          <w:t xml:space="preserve"> </w:t>
        </w:r>
        <w:r w:rsidRPr="00F93167">
          <w:rPr>
            <w:rStyle w:val="Hyperlink"/>
            <w:rFonts w:hint="cs"/>
            <w:rtl/>
          </w:rPr>
          <w:t>ترددات</w:t>
        </w:r>
        <w:r w:rsidRPr="00F93167">
          <w:rPr>
            <w:rStyle w:val="Hyperlink"/>
            <w:rtl/>
          </w:rPr>
          <w:t xml:space="preserve"> </w:t>
        </w:r>
        <w:r w:rsidRPr="00F93167">
          <w:rPr>
            <w:rStyle w:val="Hyperlink"/>
            <w:rFonts w:hint="cs"/>
            <w:rtl/>
          </w:rPr>
          <w:t>متجاورة</w:t>
        </w:r>
        <w:r>
          <w:rPr>
            <w:rFonts w:hint="cs"/>
            <w:webHidden/>
            <w:rtl/>
          </w:rPr>
          <w:tab/>
        </w:r>
        <w:r>
          <w:rPr>
            <w:webHidden/>
            <w:rtl/>
          </w:rPr>
          <w:tab/>
        </w:r>
        <w:r w:rsidR="00133118">
          <w:rPr>
            <w:rStyle w:val="Hyperlink"/>
          </w:rPr>
          <w:t>20</w:t>
        </w:r>
      </w:hyperlink>
    </w:p>
    <w:p w:rsidR="003850A1" w:rsidRDefault="003850A1" w:rsidP="00133118">
      <w:pPr>
        <w:pStyle w:val="TOC2"/>
        <w:rPr>
          <w:rFonts w:asciiTheme="minorHAnsi" w:hAnsiTheme="minorHAnsi" w:cstheme="minorBidi"/>
          <w:szCs w:val="22"/>
          <w:rtl/>
          <w:lang w:bidi="ar-SA"/>
        </w:rPr>
      </w:pPr>
      <w:hyperlink w:anchor="_Toc353782352" w:history="1">
        <w:r w:rsidRPr="00F93167">
          <w:rPr>
            <w:rStyle w:val="Hyperlink"/>
          </w:rPr>
          <w:t>2.6</w:t>
        </w:r>
        <w:r>
          <w:rPr>
            <w:rFonts w:asciiTheme="minorHAnsi" w:hAnsiTheme="minorHAnsi" w:cstheme="minorBidi"/>
            <w:szCs w:val="22"/>
            <w:rtl/>
            <w:lang w:bidi="ar-SA"/>
          </w:rPr>
          <w:tab/>
        </w:r>
        <w:r w:rsidRPr="00F93167">
          <w:rPr>
            <w:rStyle w:val="Hyperlink"/>
            <w:rFonts w:hint="cs"/>
            <w:rtl/>
          </w:rPr>
          <w:t>تصنيف</w:t>
        </w:r>
        <w:r w:rsidRPr="00F93167">
          <w:rPr>
            <w:rStyle w:val="Hyperlink"/>
            <w:rtl/>
          </w:rPr>
          <w:t xml:space="preserve"> </w:t>
        </w:r>
        <w:r w:rsidRPr="00F93167">
          <w:rPr>
            <w:rStyle w:val="Hyperlink"/>
            <w:rFonts w:hint="cs"/>
            <w:rtl/>
          </w:rPr>
          <w:t>الإرسالات</w:t>
        </w:r>
        <w:r w:rsidRPr="00F93167">
          <w:rPr>
            <w:rStyle w:val="Hyperlink"/>
            <w:rtl/>
          </w:rPr>
          <w:t xml:space="preserve"> </w:t>
        </w:r>
        <w:r w:rsidRPr="00F93167">
          <w:rPr>
            <w:rStyle w:val="Hyperlink"/>
            <w:rFonts w:hint="cs"/>
            <w:rtl/>
          </w:rPr>
          <w:t>في</w:t>
        </w:r>
        <w:r w:rsidRPr="00F93167">
          <w:rPr>
            <w:rStyle w:val="Hyperlink"/>
            <w:rFonts w:hint="eastAsia"/>
            <w:rtl/>
          </w:rPr>
          <w:t> </w:t>
        </w:r>
        <w:r w:rsidRPr="00F93167">
          <w:rPr>
            <w:rStyle w:val="Hyperlink"/>
            <w:rFonts w:hint="cs"/>
            <w:rtl/>
          </w:rPr>
          <w:t>النطاقات</w:t>
        </w:r>
        <w:r w:rsidRPr="00F93167">
          <w:rPr>
            <w:rStyle w:val="Hyperlink"/>
            <w:rtl/>
          </w:rPr>
          <w:t xml:space="preserve"> </w:t>
        </w:r>
        <w:r w:rsidRPr="00F93167">
          <w:rPr>
            <w:rStyle w:val="Hyperlink"/>
            <w:rFonts w:hint="cs"/>
            <w:rtl/>
          </w:rPr>
          <w:t>ذات</w:t>
        </w:r>
        <w:r w:rsidRPr="00F93167">
          <w:rPr>
            <w:rStyle w:val="Hyperlink"/>
            <w:rtl/>
          </w:rPr>
          <w:t xml:space="preserve"> </w:t>
        </w:r>
        <w:r w:rsidRPr="00F93167">
          <w:rPr>
            <w:rStyle w:val="Hyperlink"/>
            <w:rFonts w:hint="cs"/>
            <w:rtl/>
          </w:rPr>
          <w:t>العروض</w:t>
        </w:r>
        <w:r w:rsidRPr="00F93167">
          <w:rPr>
            <w:rStyle w:val="Hyperlink"/>
            <w:rtl/>
          </w:rPr>
          <w:t xml:space="preserve"> </w:t>
        </w:r>
        <w:r w:rsidRPr="00F93167">
          <w:rPr>
            <w:rStyle w:val="Hyperlink"/>
            <w:rFonts w:hint="cs"/>
            <w:rtl/>
          </w:rPr>
          <w:t>المختلفة</w:t>
        </w:r>
        <w:r w:rsidRPr="00F93167">
          <w:rPr>
            <w:rStyle w:val="Hyperlink"/>
            <w:rtl/>
          </w:rPr>
          <w:t xml:space="preserve"> </w:t>
        </w:r>
        <w:r w:rsidRPr="00F93167">
          <w:rPr>
            <w:rStyle w:val="Hyperlink"/>
            <w:rFonts w:hint="cs"/>
            <w:rtl/>
          </w:rPr>
          <w:t>للقنوات</w:t>
        </w:r>
        <w:r>
          <w:rPr>
            <w:rFonts w:hint="cs"/>
            <w:webHidden/>
            <w:rtl/>
          </w:rPr>
          <w:tab/>
        </w:r>
        <w:r>
          <w:rPr>
            <w:webHidden/>
            <w:rtl/>
          </w:rPr>
          <w:tab/>
        </w:r>
        <w:r w:rsidR="00133118">
          <w:rPr>
            <w:rStyle w:val="Hyperlink"/>
          </w:rPr>
          <w:t>22</w:t>
        </w:r>
      </w:hyperlink>
    </w:p>
    <w:p w:rsidR="003850A1" w:rsidRDefault="003850A1" w:rsidP="003850A1">
      <w:pPr>
        <w:pStyle w:val="TOC1"/>
        <w:rPr>
          <w:rFonts w:asciiTheme="minorHAnsi" w:hAnsiTheme="minorHAnsi" w:cstheme="minorBidi"/>
          <w:szCs w:val="22"/>
          <w:rtl/>
          <w:lang w:bidi="ar-SA"/>
        </w:rPr>
      </w:pPr>
      <w:hyperlink w:anchor="_Toc353782353" w:history="1">
        <w:r w:rsidRPr="00F93167">
          <w:rPr>
            <w:rStyle w:val="Hyperlink"/>
          </w:rPr>
          <w:t>7</w:t>
        </w:r>
        <w:r>
          <w:rPr>
            <w:rFonts w:asciiTheme="minorHAnsi" w:hAnsiTheme="minorHAnsi" w:cstheme="minorBidi"/>
            <w:szCs w:val="22"/>
            <w:rtl/>
            <w:lang w:bidi="ar-SA"/>
          </w:rPr>
          <w:tab/>
        </w:r>
        <w:r w:rsidRPr="00F93167">
          <w:rPr>
            <w:rStyle w:val="Hyperlink"/>
            <w:rFonts w:hint="cs"/>
            <w:rtl/>
          </w:rPr>
          <w:t>عرض</w:t>
        </w:r>
        <w:r w:rsidRPr="00F93167">
          <w:rPr>
            <w:rStyle w:val="Hyperlink"/>
            <w:rtl/>
          </w:rPr>
          <w:t xml:space="preserve"> </w:t>
        </w:r>
        <w:r w:rsidRPr="00F93167">
          <w:rPr>
            <w:rStyle w:val="Hyperlink"/>
            <w:rFonts w:hint="cs"/>
            <w:rtl/>
          </w:rPr>
          <w:t>النتائج</w:t>
        </w:r>
        <w:r>
          <w:rPr>
            <w:rFonts w:hint="cs"/>
            <w:webHidden/>
            <w:rtl/>
          </w:rPr>
          <w:tab/>
        </w:r>
        <w:r>
          <w:rPr>
            <w:webHidden/>
            <w:rtl/>
          </w:rPr>
          <w:tab/>
        </w:r>
        <w:r w:rsidR="00133118">
          <w:rPr>
            <w:rStyle w:val="Hyperlink"/>
          </w:rPr>
          <w:t>23</w:t>
        </w:r>
      </w:hyperlink>
    </w:p>
    <w:p w:rsidR="003850A1" w:rsidRDefault="003850A1" w:rsidP="00133118">
      <w:pPr>
        <w:pStyle w:val="TOC2"/>
        <w:rPr>
          <w:rFonts w:asciiTheme="minorHAnsi" w:hAnsiTheme="minorHAnsi" w:cstheme="minorBidi"/>
          <w:szCs w:val="22"/>
          <w:rtl/>
          <w:lang w:bidi="ar-SA"/>
        </w:rPr>
      </w:pPr>
      <w:hyperlink w:anchor="_Toc353782354" w:history="1">
        <w:r w:rsidRPr="00F93167">
          <w:rPr>
            <w:rStyle w:val="Hyperlink"/>
          </w:rPr>
          <w:t>1.7</w:t>
        </w:r>
        <w:r>
          <w:rPr>
            <w:rFonts w:asciiTheme="minorHAnsi" w:hAnsiTheme="minorHAnsi" w:cstheme="minorBidi"/>
            <w:szCs w:val="22"/>
            <w:rtl/>
            <w:lang w:bidi="ar-SA"/>
          </w:rPr>
          <w:tab/>
        </w:r>
        <w:r w:rsidRPr="00F93167">
          <w:rPr>
            <w:rStyle w:val="Hyperlink"/>
            <w:rFonts w:hint="cs"/>
            <w:rtl/>
          </w:rPr>
          <w:t>الحركة</w:t>
        </w:r>
        <w:r w:rsidRPr="00F93167">
          <w:rPr>
            <w:rStyle w:val="Hyperlink"/>
            <w:rtl/>
          </w:rPr>
          <w:t xml:space="preserve"> </w:t>
        </w:r>
        <w:r w:rsidRPr="00F93167">
          <w:rPr>
            <w:rStyle w:val="Hyperlink"/>
            <w:rFonts w:hint="cs"/>
            <w:rtl/>
          </w:rPr>
          <w:t>على</w:t>
        </w:r>
        <w:r w:rsidRPr="00F93167">
          <w:rPr>
            <w:rStyle w:val="Hyperlink"/>
            <w:rtl/>
          </w:rPr>
          <w:t xml:space="preserve"> </w:t>
        </w:r>
        <w:r w:rsidRPr="00F93167">
          <w:rPr>
            <w:rStyle w:val="Hyperlink"/>
            <w:rFonts w:hint="cs"/>
            <w:rtl/>
          </w:rPr>
          <w:t>أي</w:t>
        </w:r>
        <w:r w:rsidRPr="00F93167">
          <w:rPr>
            <w:rStyle w:val="Hyperlink"/>
            <w:rtl/>
          </w:rPr>
          <w:t xml:space="preserve"> </w:t>
        </w:r>
        <w:r w:rsidRPr="00F93167">
          <w:rPr>
            <w:rStyle w:val="Hyperlink"/>
            <w:rFonts w:hint="cs"/>
            <w:rtl/>
          </w:rPr>
          <w:t>قناة</w:t>
        </w:r>
        <w:r w:rsidRPr="00F93167">
          <w:rPr>
            <w:rStyle w:val="Hyperlink"/>
            <w:rtl/>
          </w:rPr>
          <w:t xml:space="preserve"> </w:t>
        </w:r>
        <w:r w:rsidRPr="00F93167">
          <w:rPr>
            <w:rStyle w:val="Hyperlink"/>
            <w:rFonts w:hint="cs"/>
            <w:rtl/>
          </w:rPr>
          <w:t>وحيدة</w:t>
        </w:r>
        <w:r>
          <w:rPr>
            <w:rFonts w:hint="cs"/>
            <w:webHidden/>
            <w:rtl/>
          </w:rPr>
          <w:tab/>
        </w:r>
        <w:r>
          <w:rPr>
            <w:webHidden/>
            <w:rtl/>
          </w:rPr>
          <w:tab/>
        </w:r>
        <w:r w:rsidR="00133118">
          <w:rPr>
            <w:rStyle w:val="Hyperlink"/>
          </w:rPr>
          <w:t>23</w:t>
        </w:r>
      </w:hyperlink>
    </w:p>
    <w:p w:rsidR="003850A1" w:rsidRDefault="003850A1" w:rsidP="00133118">
      <w:pPr>
        <w:pStyle w:val="TOC2"/>
        <w:rPr>
          <w:rFonts w:asciiTheme="minorHAnsi" w:hAnsiTheme="minorHAnsi" w:cstheme="minorBidi"/>
          <w:szCs w:val="22"/>
          <w:rtl/>
          <w:lang w:bidi="ar-SA"/>
        </w:rPr>
      </w:pPr>
      <w:hyperlink w:anchor="_Toc353782355" w:history="1">
        <w:r w:rsidRPr="00F93167">
          <w:rPr>
            <w:rStyle w:val="Hyperlink"/>
          </w:rPr>
          <w:t>2.7</w:t>
        </w:r>
        <w:r>
          <w:rPr>
            <w:rFonts w:asciiTheme="minorHAnsi" w:hAnsiTheme="minorHAnsi" w:cstheme="minorBidi"/>
            <w:szCs w:val="22"/>
            <w:rtl/>
            <w:lang w:bidi="ar-SA"/>
          </w:rPr>
          <w:tab/>
        </w:r>
        <w:r w:rsidRPr="00F93167">
          <w:rPr>
            <w:rStyle w:val="Hyperlink"/>
            <w:rFonts w:hint="cs"/>
            <w:rtl/>
          </w:rPr>
          <w:t>الشغل</w:t>
        </w:r>
        <w:r w:rsidRPr="00F93167">
          <w:rPr>
            <w:rStyle w:val="Hyperlink"/>
            <w:rtl/>
          </w:rPr>
          <w:t xml:space="preserve"> </w:t>
        </w:r>
        <w:r w:rsidRPr="00F93167">
          <w:rPr>
            <w:rStyle w:val="Hyperlink"/>
            <w:rFonts w:hint="cs"/>
            <w:rtl/>
          </w:rPr>
          <w:t>على</w:t>
        </w:r>
        <w:r w:rsidRPr="00F93167">
          <w:rPr>
            <w:rStyle w:val="Hyperlink"/>
            <w:rtl/>
          </w:rPr>
          <w:t xml:space="preserve"> </w:t>
        </w:r>
        <w:r w:rsidRPr="00F93167">
          <w:rPr>
            <w:rStyle w:val="Hyperlink"/>
            <w:rFonts w:hint="cs"/>
            <w:rtl/>
          </w:rPr>
          <w:t>قنوات</w:t>
        </w:r>
        <w:r w:rsidRPr="00F93167">
          <w:rPr>
            <w:rStyle w:val="Hyperlink"/>
            <w:rtl/>
          </w:rPr>
          <w:t xml:space="preserve"> </w:t>
        </w:r>
        <w:r w:rsidRPr="00F93167">
          <w:rPr>
            <w:rStyle w:val="Hyperlink"/>
            <w:rFonts w:hint="cs"/>
            <w:rtl/>
          </w:rPr>
          <w:t>متعددة</w:t>
        </w:r>
        <w:r>
          <w:rPr>
            <w:rFonts w:hint="cs"/>
            <w:webHidden/>
            <w:rtl/>
          </w:rPr>
          <w:tab/>
        </w:r>
        <w:r>
          <w:rPr>
            <w:webHidden/>
            <w:rtl/>
          </w:rPr>
          <w:tab/>
        </w:r>
        <w:r w:rsidR="00133118">
          <w:rPr>
            <w:rStyle w:val="Hyperlink"/>
          </w:rPr>
          <w:t>24</w:t>
        </w:r>
      </w:hyperlink>
    </w:p>
    <w:p w:rsidR="003850A1" w:rsidRDefault="003850A1" w:rsidP="00133118">
      <w:pPr>
        <w:pStyle w:val="TOC2"/>
        <w:rPr>
          <w:rFonts w:asciiTheme="minorHAnsi" w:hAnsiTheme="minorHAnsi" w:cstheme="minorBidi"/>
          <w:szCs w:val="22"/>
          <w:rtl/>
          <w:lang w:bidi="ar-SA"/>
        </w:rPr>
      </w:pPr>
      <w:hyperlink w:anchor="_Toc353782356" w:history="1">
        <w:r w:rsidRPr="00F93167">
          <w:rPr>
            <w:rStyle w:val="Hyperlink"/>
          </w:rPr>
          <w:t>3.7</w:t>
        </w:r>
        <w:r>
          <w:rPr>
            <w:rFonts w:asciiTheme="minorHAnsi" w:hAnsiTheme="minorHAnsi" w:cstheme="minorBidi"/>
            <w:szCs w:val="22"/>
            <w:rtl/>
            <w:lang w:bidi="ar-SA"/>
          </w:rPr>
          <w:tab/>
        </w:r>
        <w:r w:rsidRPr="00F93167">
          <w:rPr>
            <w:rStyle w:val="Hyperlink"/>
            <w:rFonts w:hint="cs"/>
            <w:rtl/>
          </w:rPr>
          <w:t>شغل</w:t>
        </w:r>
        <w:r w:rsidRPr="00F93167">
          <w:rPr>
            <w:rStyle w:val="Hyperlink"/>
            <w:rtl/>
          </w:rPr>
          <w:t xml:space="preserve"> </w:t>
        </w:r>
        <w:r w:rsidRPr="00F93167">
          <w:rPr>
            <w:rStyle w:val="Hyperlink"/>
            <w:rFonts w:hint="cs"/>
            <w:rtl/>
          </w:rPr>
          <w:t>نطاق</w:t>
        </w:r>
        <w:r w:rsidRPr="00F93167">
          <w:rPr>
            <w:rStyle w:val="Hyperlink"/>
            <w:rtl/>
          </w:rPr>
          <w:t xml:space="preserve"> </w:t>
        </w:r>
        <w:r w:rsidRPr="00F93167">
          <w:rPr>
            <w:rStyle w:val="Hyperlink"/>
            <w:rFonts w:hint="cs"/>
            <w:rtl/>
          </w:rPr>
          <w:t>التردد</w:t>
        </w:r>
        <w:r>
          <w:rPr>
            <w:rFonts w:hint="cs"/>
            <w:webHidden/>
            <w:rtl/>
          </w:rPr>
          <w:tab/>
        </w:r>
        <w:r>
          <w:rPr>
            <w:webHidden/>
            <w:rtl/>
          </w:rPr>
          <w:tab/>
        </w:r>
        <w:r w:rsidR="00133118">
          <w:rPr>
            <w:rStyle w:val="Hyperlink"/>
          </w:rPr>
          <w:t>26</w:t>
        </w:r>
      </w:hyperlink>
    </w:p>
    <w:p w:rsidR="003850A1" w:rsidRDefault="003850A1" w:rsidP="00133118">
      <w:pPr>
        <w:pStyle w:val="TOC2"/>
        <w:rPr>
          <w:rFonts w:asciiTheme="minorHAnsi" w:hAnsiTheme="minorHAnsi" w:cstheme="minorBidi"/>
          <w:szCs w:val="22"/>
          <w:rtl/>
          <w:lang w:bidi="ar-SA"/>
        </w:rPr>
      </w:pPr>
      <w:hyperlink w:anchor="_Toc353782357" w:history="1">
        <w:r w:rsidRPr="00F93167">
          <w:rPr>
            <w:rStyle w:val="Hyperlink"/>
          </w:rPr>
          <w:t>4.7</w:t>
        </w:r>
        <w:r>
          <w:rPr>
            <w:rFonts w:asciiTheme="minorHAnsi" w:hAnsiTheme="minorHAnsi" w:cstheme="minorBidi"/>
            <w:szCs w:val="22"/>
            <w:rtl/>
            <w:lang w:bidi="ar-SA"/>
          </w:rPr>
          <w:tab/>
        </w:r>
        <w:r w:rsidRPr="00F93167">
          <w:rPr>
            <w:rStyle w:val="Hyperlink"/>
            <w:rFonts w:hint="cs"/>
            <w:rtl/>
          </w:rPr>
          <w:t>شغل</w:t>
        </w:r>
        <w:r w:rsidRPr="00F93167">
          <w:rPr>
            <w:rStyle w:val="Hyperlink"/>
            <w:rtl/>
          </w:rPr>
          <w:t xml:space="preserve"> </w:t>
        </w:r>
        <w:r w:rsidRPr="00F93167">
          <w:rPr>
            <w:rStyle w:val="Hyperlink"/>
            <w:rFonts w:hint="cs"/>
            <w:rtl/>
          </w:rPr>
          <w:t>موارد</w:t>
        </w:r>
        <w:r w:rsidRPr="00F93167">
          <w:rPr>
            <w:rStyle w:val="Hyperlink"/>
            <w:rtl/>
          </w:rPr>
          <w:t xml:space="preserve"> </w:t>
        </w:r>
        <w:r w:rsidRPr="00F93167">
          <w:rPr>
            <w:rStyle w:val="Hyperlink"/>
            <w:rFonts w:hint="cs"/>
            <w:rtl/>
          </w:rPr>
          <w:t>الطيف</w:t>
        </w:r>
        <w:r>
          <w:rPr>
            <w:rFonts w:hint="cs"/>
            <w:webHidden/>
            <w:rtl/>
          </w:rPr>
          <w:tab/>
        </w:r>
        <w:r>
          <w:rPr>
            <w:webHidden/>
            <w:rtl/>
          </w:rPr>
          <w:tab/>
        </w:r>
        <w:r w:rsidR="00133118">
          <w:rPr>
            <w:rStyle w:val="Hyperlink"/>
          </w:rPr>
          <w:t>28</w:t>
        </w:r>
      </w:hyperlink>
    </w:p>
    <w:p w:rsidR="003850A1" w:rsidRDefault="003850A1" w:rsidP="003850A1">
      <w:pPr>
        <w:pStyle w:val="TOC2"/>
        <w:rPr>
          <w:rFonts w:asciiTheme="minorHAnsi" w:hAnsiTheme="minorHAnsi" w:cstheme="minorBidi"/>
          <w:szCs w:val="22"/>
          <w:rtl/>
          <w:lang w:bidi="ar-SA"/>
        </w:rPr>
      </w:pPr>
      <w:hyperlink w:anchor="_Toc353782358" w:history="1">
        <w:r w:rsidRPr="00F93167">
          <w:rPr>
            <w:rStyle w:val="Hyperlink"/>
          </w:rPr>
          <w:t>5.7</w:t>
        </w:r>
        <w:r>
          <w:rPr>
            <w:rFonts w:asciiTheme="minorHAnsi" w:hAnsiTheme="minorHAnsi" w:cstheme="minorBidi"/>
            <w:szCs w:val="22"/>
            <w:rtl/>
            <w:lang w:bidi="ar-SA"/>
          </w:rPr>
          <w:tab/>
        </w:r>
        <w:r w:rsidRPr="00F93167">
          <w:rPr>
            <w:rStyle w:val="Hyperlink"/>
            <w:rFonts w:hint="cs"/>
            <w:rtl/>
            <w:lang w:bidi="ar-SY"/>
          </w:rPr>
          <w:t>تيسر</w:t>
        </w:r>
        <w:r w:rsidRPr="00F93167">
          <w:rPr>
            <w:rStyle w:val="Hyperlink"/>
            <w:rtl/>
          </w:rPr>
          <w:t xml:space="preserve"> </w:t>
        </w:r>
        <w:r w:rsidRPr="00F93167">
          <w:rPr>
            <w:rStyle w:val="Hyperlink"/>
            <w:rFonts w:hint="cs"/>
            <w:rtl/>
          </w:rPr>
          <w:t>النتائج</w:t>
        </w:r>
        <w:r>
          <w:rPr>
            <w:rFonts w:hint="cs"/>
            <w:webHidden/>
            <w:rtl/>
          </w:rPr>
          <w:tab/>
        </w:r>
        <w:r>
          <w:rPr>
            <w:webHidden/>
            <w:rtl/>
          </w:rPr>
          <w:tab/>
        </w:r>
        <w:r w:rsidR="00133118">
          <w:rPr>
            <w:rStyle w:val="Hyperlink"/>
          </w:rPr>
          <w:t>29</w:t>
        </w:r>
      </w:hyperlink>
    </w:p>
    <w:p w:rsidR="003850A1" w:rsidRDefault="003850A1" w:rsidP="003850A1">
      <w:pPr>
        <w:pStyle w:val="TOC1"/>
        <w:rPr>
          <w:rFonts w:asciiTheme="minorHAnsi" w:hAnsiTheme="minorHAnsi" w:cstheme="minorBidi"/>
          <w:szCs w:val="22"/>
          <w:rtl/>
          <w:lang w:bidi="ar-SA"/>
        </w:rPr>
      </w:pPr>
      <w:hyperlink w:anchor="_Toc353782359" w:history="1">
        <w:r w:rsidRPr="00F93167">
          <w:rPr>
            <w:rStyle w:val="Hyperlink"/>
            <w:lang w:bidi="ar"/>
          </w:rPr>
          <w:t>8</w:t>
        </w:r>
        <w:r>
          <w:rPr>
            <w:rFonts w:asciiTheme="minorHAnsi" w:hAnsiTheme="minorHAnsi" w:cstheme="minorBidi"/>
            <w:szCs w:val="22"/>
            <w:rtl/>
            <w:lang w:bidi="ar-SA"/>
          </w:rPr>
          <w:tab/>
        </w:r>
        <w:r w:rsidRPr="00F93167">
          <w:rPr>
            <w:rStyle w:val="Hyperlink"/>
            <w:rFonts w:hint="cs"/>
            <w:rtl/>
            <w:lang w:bidi="ar"/>
          </w:rPr>
          <w:t>قياسات</w:t>
        </w:r>
        <w:r w:rsidRPr="00F93167">
          <w:rPr>
            <w:rStyle w:val="Hyperlink"/>
            <w:rtl/>
            <w:lang w:bidi="ar"/>
          </w:rPr>
          <w:t xml:space="preserve"> </w:t>
        </w:r>
        <w:r w:rsidRPr="00F93167">
          <w:rPr>
            <w:rStyle w:val="Hyperlink"/>
            <w:rFonts w:hint="cs"/>
            <w:rtl/>
            <w:lang w:bidi="ar"/>
          </w:rPr>
          <w:t>الشغل</w:t>
        </w:r>
        <w:r w:rsidRPr="00F93167">
          <w:rPr>
            <w:rStyle w:val="Hyperlink"/>
            <w:rtl/>
            <w:lang w:bidi="ar"/>
          </w:rPr>
          <w:t xml:space="preserve"> </w:t>
        </w:r>
        <w:r w:rsidRPr="00F93167">
          <w:rPr>
            <w:rStyle w:val="Hyperlink"/>
            <w:rFonts w:hint="cs"/>
            <w:rtl/>
            <w:lang w:bidi="ar"/>
          </w:rPr>
          <w:t>الخاصة</w:t>
        </w:r>
        <w:r>
          <w:rPr>
            <w:rFonts w:hint="cs"/>
            <w:webHidden/>
            <w:rtl/>
          </w:rPr>
          <w:tab/>
        </w:r>
        <w:r>
          <w:rPr>
            <w:webHidden/>
            <w:rtl/>
          </w:rPr>
          <w:tab/>
        </w:r>
        <w:r w:rsidR="00133118">
          <w:rPr>
            <w:rStyle w:val="Hyperlink"/>
          </w:rPr>
          <w:t>29</w:t>
        </w:r>
      </w:hyperlink>
    </w:p>
    <w:p w:rsidR="003850A1" w:rsidRDefault="003850A1" w:rsidP="00133118">
      <w:pPr>
        <w:pStyle w:val="TOC2"/>
        <w:rPr>
          <w:rFonts w:asciiTheme="minorHAnsi" w:hAnsiTheme="minorHAnsi" w:cstheme="minorBidi"/>
          <w:szCs w:val="22"/>
          <w:rtl/>
          <w:lang w:bidi="ar-SA"/>
        </w:rPr>
      </w:pPr>
      <w:hyperlink w:anchor="_Toc353782360" w:history="1">
        <w:r w:rsidRPr="00F93167">
          <w:rPr>
            <w:rStyle w:val="Hyperlink"/>
          </w:rPr>
          <w:t>1.8</w:t>
        </w:r>
        <w:r>
          <w:rPr>
            <w:rFonts w:asciiTheme="minorHAnsi" w:hAnsiTheme="minorHAnsi" w:cstheme="minorBidi"/>
            <w:szCs w:val="22"/>
            <w:rtl/>
            <w:lang w:bidi="ar-SA"/>
          </w:rPr>
          <w:tab/>
        </w:r>
        <w:r w:rsidRPr="00F93167">
          <w:rPr>
            <w:rStyle w:val="Hyperlink"/>
            <w:rFonts w:hint="cs"/>
            <w:rtl/>
          </w:rPr>
          <w:t>شغل</w:t>
        </w:r>
        <w:r w:rsidRPr="00F93167">
          <w:rPr>
            <w:rStyle w:val="Hyperlink"/>
            <w:rtl/>
          </w:rPr>
          <w:t xml:space="preserve"> </w:t>
        </w:r>
        <w:r w:rsidRPr="00F93167">
          <w:rPr>
            <w:rStyle w:val="Hyperlink"/>
            <w:rFonts w:hint="cs"/>
            <w:rtl/>
          </w:rPr>
          <w:t>القناة</w:t>
        </w:r>
        <w:r w:rsidRPr="00F93167">
          <w:rPr>
            <w:rStyle w:val="Hyperlink"/>
            <w:rtl/>
          </w:rPr>
          <w:t xml:space="preserve"> </w:t>
        </w:r>
        <w:r w:rsidRPr="00F93167">
          <w:rPr>
            <w:rStyle w:val="Hyperlink"/>
            <w:rFonts w:hint="cs"/>
            <w:rtl/>
          </w:rPr>
          <w:t>الترددية</w:t>
        </w:r>
        <w:r w:rsidRPr="00F93167">
          <w:rPr>
            <w:rStyle w:val="Hyperlink"/>
            <w:rtl/>
          </w:rPr>
          <w:t xml:space="preserve"> </w:t>
        </w:r>
        <w:r w:rsidRPr="00F93167">
          <w:rPr>
            <w:rStyle w:val="Hyperlink"/>
            <w:rFonts w:hint="cs"/>
            <w:rtl/>
          </w:rPr>
          <w:t>في</w:t>
        </w:r>
        <w:r w:rsidRPr="00F93167">
          <w:rPr>
            <w:rStyle w:val="Hyperlink"/>
            <w:rFonts w:hint="eastAsia"/>
            <w:rtl/>
          </w:rPr>
          <w:t> </w:t>
        </w:r>
        <w:r w:rsidRPr="00F93167">
          <w:rPr>
            <w:rStyle w:val="Hyperlink"/>
            <w:rFonts w:hint="cs"/>
            <w:rtl/>
          </w:rPr>
          <w:t>النطاقات</w:t>
        </w:r>
        <w:r w:rsidRPr="00F93167">
          <w:rPr>
            <w:rStyle w:val="Hyperlink"/>
            <w:rtl/>
          </w:rPr>
          <w:t xml:space="preserve"> </w:t>
        </w:r>
        <w:r w:rsidRPr="00F93167">
          <w:rPr>
            <w:rStyle w:val="Hyperlink"/>
            <w:rFonts w:hint="cs"/>
            <w:rtl/>
          </w:rPr>
          <w:t>الترددية</w:t>
        </w:r>
        <w:r w:rsidRPr="00F93167">
          <w:rPr>
            <w:rStyle w:val="Hyperlink"/>
            <w:rtl/>
          </w:rPr>
          <w:t xml:space="preserve"> </w:t>
        </w:r>
        <w:r w:rsidRPr="00F93167">
          <w:rPr>
            <w:rStyle w:val="Hyperlink"/>
            <w:rFonts w:hint="cs"/>
            <w:rtl/>
          </w:rPr>
          <w:t>الموزعة</w:t>
        </w:r>
        <w:r w:rsidRPr="00F93167">
          <w:rPr>
            <w:rStyle w:val="Hyperlink"/>
            <w:rtl/>
          </w:rPr>
          <w:t xml:space="preserve"> </w:t>
        </w:r>
        <w:r w:rsidRPr="00F93167">
          <w:rPr>
            <w:rStyle w:val="Hyperlink"/>
            <w:rFonts w:hint="cs"/>
            <w:rtl/>
          </w:rPr>
          <w:t>لأنظمة</w:t>
        </w:r>
        <w:r w:rsidRPr="00F93167">
          <w:rPr>
            <w:rStyle w:val="Hyperlink"/>
            <w:rtl/>
          </w:rPr>
          <w:t xml:space="preserve"> </w:t>
        </w:r>
        <w:r w:rsidRPr="00F93167">
          <w:rPr>
            <w:rStyle w:val="Hyperlink"/>
            <w:rFonts w:hint="cs"/>
            <w:rtl/>
          </w:rPr>
          <w:t>الخدمة</w:t>
        </w:r>
        <w:r w:rsidRPr="00F93167">
          <w:rPr>
            <w:rStyle w:val="Hyperlink"/>
            <w:rtl/>
          </w:rPr>
          <w:t xml:space="preserve"> </w:t>
        </w:r>
        <w:r w:rsidRPr="00F93167">
          <w:rPr>
            <w:rStyle w:val="Hyperlink"/>
            <w:rFonts w:hint="cs"/>
            <w:rtl/>
          </w:rPr>
          <w:t>الثابتة</w:t>
        </w:r>
        <w:r w:rsidRPr="00F93167">
          <w:rPr>
            <w:rStyle w:val="Hyperlink"/>
            <w:rtl/>
          </w:rPr>
          <w:t xml:space="preserve"> </w:t>
        </w:r>
        <w:r w:rsidRPr="00F93167">
          <w:rPr>
            <w:rStyle w:val="Hyperlink"/>
            <w:rFonts w:hint="cs"/>
            <w:rtl/>
          </w:rPr>
          <w:t>من</w:t>
        </w:r>
        <w:r w:rsidRPr="00F93167">
          <w:rPr>
            <w:rStyle w:val="Hyperlink"/>
            <w:rtl/>
          </w:rPr>
          <w:t xml:space="preserve"> </w:t>
        </w:r>
        <w:r w:rsidRPr="00F93167">
          <w:rPr>
            <w:rStyle w:val="Hyperlink"/>
            <w:rFonts w:hint="cs"/>
            <w:rtl/>
          </w:rPr>
          <w:t>نقطة</w:t>
        </w:r>
        <w:r w:rsidRPr="00F93167">
          <w:rPr>
            <w:rStyle w:val="Hyperlink"/>
            <w:rtl/>
          </w:rPr>
          <w:t xml:space="preserve"> </w:t>
        </w:r>
        <w:r w:rsidRPr="00F93167">
          <w:rPr>
            <w:rStyle w:val="Hyperlink"/>
            <w:rFonts w:hint="cs"/>
            <w:rtl/>
          </w:rPr>
          <w:t>إلى</w:t>
        </w:r>
        <w:r w:rsidRPr="00F93167">
          <w:rPr>
            <w:rStyle w:val="Hyperlink"/>
            <w:rtl/>
          </w:rPr>
          <w:t xml:space="preserve"> </w:t>
        </w:r>
        <w:r w:rsidRPr="00F93167">
          <w:rPr>
            <w:rStyle w:val="Hyperlink"/>
            <w:rFonts w:hint="cs"/>
            <w:rtl/>
          </w:rPr>
          <w:t>نقطة</w:t>
        </w:r>
        <w:r>
          <w:rPr>
            <w:webHidden/>
            <w:rtl/>
          </w:rPr>
          <w:tab/>
        </w:r>
        <w:r>
          <w:rPr>
            <w:rFonts w:hint="cs"/>
            <w:webHidden/>
            <w:rtl/>
          </w:rPr>
          <w:tab/>
        </w:r>
        <w:r w:rsidR="00133118">
          <w:rPr>
            <w:rStyle w:val="Hyperlink"/>
          </w:rPr>
          <w:t>29</w:t>
        </w:r>
      </w:hyperlink>
    </w:p>
    <w:p w:rsidR="003850A1" w:rsidRDefault="003850A1" w:rsidP="003850A1">
      <w:pPr>
        <w:pStyle w:val="TOC2"/>
        <w:rPr>
          <w:rFonts w:asciiTheme="minorHAnsi" w:hAnsiTheme="minorHAnsi" w:cstheme="minorBidi"/>
          <w:szCs w:val="22"/>
          <w:rtl/>
          <w:lang w:bidi="ar-SA"/>
        </w:rPr>
      </w:pPr>
      <w:hyperlink w:anchor="_Toc353782361" w:history="1">
        <w:r w:rsidRPr="00F93167">
          <w:rPr>
            <w:rStyle w:val="Hyperlink"/>
          </w:rPr>
          <w:t>2.8</w:t>
        </w:r>
        <w:r>
          <w:rPr>
            <w:rFonts w:asciiTheme="minorHAnsi" w:hAnsiTheme="minorHAnsi" w:cstheme="minorBidi"/>
            <w:szCs w:val="22"/>
            <w:rtl/>
            <w:lang w:bidi="ar-SA"/>
          </w:rPr>
          <w:tab/>
        </w:r>
        <w:r w:rsidRPr="00F93167">
          <w:rPr>
            <w:rStyle w:val="Hyperlink"/>
            <w:rFonts w:hint="cs"/>
            <w:rtl/>
          </w:rPr>
          <w:t>فصل</w:t>
        </w:r>
        <w:r w:rsidRPr="00F93167">
          <w:rPr>
            <w:rStyle w:val="Hyperlink"/>
            <w:rtl/>
          </w:rPr>
          <w:t xml:space="preserve"> </w:t>
        </w:r>
        <w:r w:rsidRPr="00F93167">
          <w:rPr>
            <w:rStyle w:val="Hyperlink"/>
            <w:rFonts w:hint="cs"/>
            <w:rtl/>
          </w:rPr>
          <w:t>الشغل</w:t>
        </w:r>
        <w:r w:rsidRPr="00F93167">
          <w:rPr>
            <w:rStyle w:val="Hyperlink"/>
            <w:rtl/>
          </w:rPr>
          <w:t xml:space="preserve"> </w:t>
        </w:r>
        <w:r w:rsidRPr="00F93167">
          <w:rPr>
            <w:rStyle w:val="Hyperlink"/>
            <w:rFonts w:hint="cs"/>
            <w:rtl/>
          </w:rPr>
          <w:t>لمستخدمين</w:t>
        </w:r>
        <w:r w:rsidRPr="00F93167">
          <w:rPr>
            <w:rStyle w:val="Hyperlink"/>
            <w:rtl/>
          </w:rPr>
          <w:t xml:space="preserve"> </w:t>
        </w:r>
        <w:r w:rsidRPr="00F93167">
          <w:rPr>
            <w:rStyle w:val="Hyperlink"/>
            <w:rFonts w:hint="cs"/>
            <w:rtl/>
          </w:rPr>
          <w:t>مختلفين</w:t>
        </w:r>
        <w:r w:rsidRPr="00F93167">
          <w:rPr>
            <w:rStyle w:val="Hyperlink"/>
            <w:rtl/>
          </w:rPr>
          <w:t xml:space="preserve"> </w:t>
        </w:r>
        <w:r w:rsidRPr="00F93167">
          <w:rPr>
            <w:rStyle w:val="Hyperlink"/>
            <w:rFonts w:hint="cs"/>
            <w:rtl/>
          </w:rPr>
          <w:t>في</w:t>
        </w:r>
        <w:r w:rsidRPr="00F93167">
          <w:rPr>
            <w:rStyle w:val="Hyperlink"/>
            <w:rFonts w:hint="eastAsia"/>
            <w:rtl/>
          </w:rPr>
          <w:t> </w:t>
        </w:r>
        <w:r w:rsidRPr="00F93167">
          <w:rPr>
            <w:rStyle w:val="Hyperlink"/>
            <w:rFonts w:hint="cs"/>
            <w:rtl/>
          </w:rPr>
          <w:t>مورد</w:t>
        </w:r>
        <w:r w:rsidRPr="00F93167">
          <w:rPr>
            <w:rStyle w:val="Hyperlink"/>
            <w:rtl/>
          </w:rPr>
          <w:t xml:space="preserve"> </w:t>
        </w:r>
        <w:r w:rsidRPr="00F93167">
          <w:rPr>
            <w:rStyle w:val="Hyperlink"/>
            <w:rFonts w:hint="cs"/>
            <w:rtl/>
          </w:rPr>
          <w:t>ترددي</w:t>
        </w:r>
        <w:r w:rsidRPr="00F93167">
          <w:rPr>
            <w:rStyle w:val="Hyperlink"/>
            <w:rtl/>
          </w:rPr>
          <w:t xml:space="preserve"> </w:t>
        </w:r>
        <w:r w:rsidRPr="00F93167">
          <w:rPr>
            <w:rStyle w:val="Hyperlink"/>
            <w:rFonts w:hint="cs"/>
            <w:rtl/>
          </w:rPr>
          <w:t>مشترك</w:t>
        </w:r>
        <w:r>
          <w:rPr>
            <w:rFonts w:hint="cs"/>
            <w:webHidden/>
            <w:rtl/>
          </w:rPr>
          <w:tab/>
        </w:r>
        <w:r>
          <w:rPr>
            <w:webHidden/>
            <w:rtl/>
          </w:rPr>
          <w:tab/>
        </w:r>
        <w:r w:rsidR="00133118">
          <w:rPr>
            <w:rStyle w:val="Hyperlink"/>
          </w:rPr>
          <w:t>30</w:t>
        </w:r>
      </w:hyperlink>
    </w:p>
    <w:p w:rsidR="003850A1" w:rsidRDefault="003850A1" w:rsidP="00133118">
      <w:pPr>
        <w:pStyle w:val="TOC2"/>
        <w:rPr>
          <w:rFonts w:asciiTheme="minorHAnsi" w:hAnsiTheme="minorHAnsi" w:cstheme="minorBidi"/>
          <w:szCs w:val="22"/>
          <w:rtl/>
          <w:lang w:bidi="ar-SA"/>
        </w:rPr>
      </w:pPr>
      <w:hyperlink w:anchor="_Toc353782362" w:history="1">
        <w:r w:rsidRPr="00F93167">
          <w:rPr>
            <w:rStyle w:val="Hyperlink"/>
            <w:spacing w:val="-8"/>
          </w:rPr>
          <w:t>3.8</w:t>
        </w:r>
        <w:r>
          <w:rPr>
            <w:rFonts w:asciiTheme="minorHAnsi" w:hAnsiTheme="minorHAnsi" w:cstheme="minorBidi"/>
            <w:szCs w:val="22"/>
            <w:rtl/>
            <w:lang w:bidi="ar-SA"/>
          </w:rPr>
          <w:tab/>
        </w:r>
        <w:r w:rsidRPr="003850A1">
          <w:rPr>
            <w:rStyle w:val="Hyperlink"/>
            <w:rFonts w:hint="cs"/>
            <w:color w:val="auto"/>
            <w:u w:val="none"/>
            <w:rtl/>
          </w:rPr>
          <w:t>قياس</w:t>
        </w:r>
        <w:r w:rsidRPr="003850A1">
          <w:rPr>
            <w:rStyle w:val="Hyperlink"/>
            <w:color w:val="auto"/>
            <w:u w:val="none"/>
            <w:rtl/>
          </w:rPr>
          <w:t xml:space="preserve"> </w:t>
        </w:r>
        <w:r w:rsidRPr="003850A1">
          <w:rPr>
            <w:rStyle w:val="Hyperlink"/>
            <w:rFonts w:hint="cs"/>
            <w:color w:val="auto"/>
            <w:u w:val="none"/>
            <w:rtl/>
          </w:rPr>
          <w:t>شغل</w:t>
        </w:r>
        <w:r w:rsidRPr="003850A1">
          <w:rPr>
            <w:rStyle w:val="Hyperlink"/>
            <w:color w:val="auto"/>
            <w:u w:val="none"/>
            <w:rtl/>
          </w:rPr>
          <w:t xml:space="preserve"> </w:t>
        </w:r>
        <w:r w:rsidRPr="003850A1">
          <w:rPr>
            <w:rStyle w:val="Hyperlink"/>
            <w:rFonts w:hint="cs"/>
            <w:color w:val="auto"/>
            <w:u w:val="none"/>
            <w:rtl/>
          </w:rPr>
          <w:t>الشبكات</w:t>
        </w:r>
        <w:r w:rsidRPr="003850A1">
          <w:rPr>
            <w:rStyle w:val="Hyperlink"/>
            <w:color w:val="auto"/>
            <w:u w:val="none"/>
            <w:rtl/>
          </w:rPr>
          <w:t xml:space="preserve"> </w:t>
        </w:r>
        <w:r w:rsidRPr="003850A1">
          <w:rPr>
            <w:rStyle w:val="Hyperlink"/>
            <w:rFonts w:hint="cs"/>
            <w:color w:val="auto"/>
            <w:u w:val="none"/>
            <w:rtl/>
          </w:rPr>
          <w:t>المحلية</w:t>
        </w:r>
        <w:r w:rsidRPr="003850A1">
          <w:rPr>
            <w:rStyle w:val="Hyperlink"/>
            <w:color w:val="auto"/>
            <w:u w:val="none"/>
            <w:rtl/>
          </w:rPr>
          <w:t xml:space="preserve"> </w:t>
        </w:r>
        <w:r w:rsidRPr="003850A1">
          <w:rPr>
            <w:rStyle w:val="Hyperlink"/>
            <w:rFonts w:hint="cs"/>
            <w:color w:val="auto"/>
            <w:u w:val="none"/>
            <w:rtl/>
          </w:rPr>
          <w:t>اللاسلكية</w:t>
        </w:r>
        <w:r w:rsidRPr="003850A1">
          <w:rPr>
            <w:rStyle w:val="Hyperlink"/>
            <w:color w:val="auto"/>
            <w:u w:val="none"/>
            <w:rtl/>
          </w:rPr>
          <w:t xml:space="preserve"> </w:t>
        </w:r>
        <w:r w:rsidRPr="003850A1">
          <w:rPr>
            <w:rStyle w:val="Hyperlink"/>
            <w:color w:val="auto"/>
            <w:u w:val="none"/>
          </w:rPr>
          <w:t>(WLAN)</w:t>
        </w:r>
        <w:r w:rsidRPr="003850A1">
          <w:rPr>
            <w:rStyle w:val="Hyperlink"/>
            <w:color w:val="auto"/>
            <w:u w:val="none"/>
            <w:rtl/>
          </w:rPr>
          <w:t xml:space="preserve"> </w:t>
        </w:r>
        <w:r w:rsidRPr="003850A1">
          <w:rPr>
            <w:rStyle w:val="Hyperlink"/>
            <w:rFonts w:hint="cs"/>
            <w:color w:val="auto"/>
            <w:u w:val="none"/>
            <w:rtl/>
          </w:rPr>
          <w:t>للطيف</w:t>
        </w:r>
        <w:r w:rsidRPr="003850A1">
          <w:rPr>
            <w:rStyle w:val="Hyperlink"/>
            <w:color w:val="auto"/>
            <w:u w:val="none"/>
            <w:rtl/>
          </w:rPr>
          <w:t xml:space="preserve"> </w:t>
        </w:r>
        <w:r w:rsidRPr="003850A1">
          <w:rPr>
            <w:rStyle w:val="Hyperlink"/>
            <w:rFonts w:hint="cs"/>
            <w:color w:val="auto"/>
            <w:u w:val="none"/>
            <w:rtl/>
          </w:rPr>
          <w:t>في</w:t>
        </w:r>
        <w:r w:rsidRPr="003850A1">
          <w:rPr>
            <w:rStyle w:val="Hyperlink"/>
            <w:rFonts w:hint="eastAsia"/>
            <w:color w:val="auto"/>
            <w:u w:val="none"/>
            <w:rtl/>
          </w:rPr>
          <w:t> </w:t>
        </w:r>
        <w:r w:rsidRPr="003850A1">
          <w:rPr>
            <w:rStyle w:val="Hyperlink"/>
            <w:rFonts w:hint="cs"/>
            <w:color w:val="auto"/>
            <w:u w:val="none"/>
            <w:rtl/>
          </w:rPr>
          <w:t>النطاق</w:t>
        </w:r>
        <w:r w:rsidRPr="003850A1">
          <w:rPr>
            <w:rStyle w:val="Hyperlink"/>
            <w:color w:val="auto"/>
            <w:u w:val="none"/>
            <w:rtl/>
          </w:rPr>
          <w:t xml:space="preserve"> </w:t>
        </w:r>
        <w:r w:rsidRPr="003850A1">
          <w:rPr>
            <w:rStyle w:val="Hyperlink"/>
            <w:rFonts w:hint="cs"/>
            <w:color w:val="auto"/>
            <w:u w:val="none"/>
            <w:rtl/>
          </w:rPr>
          <w:t>الصناعي</w:t>
        </w:r>
        <w:r w:rsidRPr="003850A1">
          <w:rPr>
            <w:rStyle w:val="Hyperlink"/>
            <w:color w:val="auto"/>
            <w:u w:val="none"/>
            <w:rtl/>
          </w:rPr>
          <w:t xml:space="preserve"> </w:t>
        </w:r>
        <w:r w:rsidRPr="003850A1">
          <w:rPr>
            <w:rStyle w:val="Hyperlink"/>
            <w:rFonts w:hint="cs"/>
            <w:color w:val="auto"/>
            <w:u w:val="none"/>
            <w:rtl/>
          </w:rPr>
          <w:t>والعلمي</w:t>
        </w:r>
        <w:r>
          <w:rPr>
            <w:rStyle w:val="Hyperlink"/>
            <w:rFonts w:hint="cs"/>
            <w:color w:val="auto"/>
            <w:u w:val="none"/>
            <w:rtl/>
          </w:rPr>
          <w:br/>
        </w:r>
        <w:r w:rsidRPr="003850A1">
          <w:rPr>
            <w:rStyle w:val="Hyperlink"/>
            <w:rFonts w:hint="cs"/>
            <w:color w:val="auto"/>
            <w:u w:val="none"/>
            <w:rtl/>
          </w:rPr>
          <w:t>والطبي</w:t>
        </w:r>
        <w:r w:rsidRPr="003850A1">
          <w:rPr>
            <w:rStyle w:val="Hyperlink"/>
            <w:color w:val="auto"/>
            <w:u w:val="none"/>
            <w:rtl/>
          </w:rPr>
          <w:t xml:space="preserve"> </w:t>
        </w:r>
        <w:r w:rsidRPr="003850A1">
          <w:rPr>
            <w:rStyle w:val="Hyperlink"/>
            <w:color w:val="auto"/>
            <w:u w:val="none"/>
          </w:rPr>
          <w:t>(ISM)</w:t>
        </w:r>
        <w:r w:rsidRPr="003850A1">
          <w:rPr>
            <w:rStyle w:val="Hyperlink"/>
            <w:color w:val="auto"/>
            <w:u w:val="none"/>
            <w:rtl/>
          </w:rPr>
          <w:t xml:space="preserve"> </w:t>
        </w:r>
        <w:r w:rsidRPr="003850A1">
          <w:rPr>
            <w:rStyle w:val="Hyperlink"/>
            <w:color w:val="auto"/>
            <w:u w:val="none"/>
          </w:rPr>
          <w:t>GHz 2,4</w:t>
        </w:r>
        <w:r>
          <w:rPr>
            <w:rFonts w:hint="cs"/>
            <w:webHidden/>
            <w:rtl/>
          </w:rPr>
          <w:tab/>
        </w:r>
        <w:r>
          <w:rPr>
            <w:webHidden/>
            <w:rtl/>
          </w:rPr>
          <w:tab/>
        </w:r>
        <w:r w:rsidR="00133118">
          <w:rPr>
            <w:rStyle w:val="Hyperlink"/>
          </w:rPr>
          <w:t>30</w:t>
        </w:r>
      </w:hyperlink>
    </w:p>
    <w:p w:rsidR="003850A1" w:rsidRDefault="003850A1" w:rsidP="00133118">
      <w:pPr>
        <w:pStyle w:val="TOC2"/>
        <w:rPr>
          <w:rFonts w:asciiTheme="minorHAnsi" w:hAnsiTheme="minorHAnsi" w:cstheme="minorBidi"/>
          <w:szCs w:val="22"/>
          <w:rtl/>
          <w:lang w:bidi="ar-SA"/>
        </w:rPr>
      </w:pPr>
      <w:hyperlink w:anchor="_Toc353782363" w:history="1">
        <w:r w:rsidRPr="00F93167">
          <w:rPr>
            <w:rStyle w:val="Hyperlink"/>
          </w:rPr>
          <w:t>4.8</w:t>
        </w:r>
        <w:r>
          <w:rPr>
            <w:rFonts w:asciiTheme="minorHAnsi" w:hAnsiTheme="minorHAnsi" w:cstheme="minorBidi"/>
            <w:szCs w:val="22"/>
            <w:rtl/>
            <w:lang w:bidi="ar-SA"/>
          </w:rPr>
          <w:tab/>
        </w:r>
        <w:r w:rsidRPr="00F93167">
          <w:rPr>
            <w:rStyle w:val="Hyperlink"/>
            <w:rFonts w:hint="cs"/>
            <w:rtl/>
          </w:rPr>
          <w:t>تحديد</w:t>
        </w:r>
        <w:r w:rsidRPr="00F93167">
          <w:rPr>
            <w:rStyle w:val="Hyperlink"/>
            <w:rtl/>
          </w:rPr>
          <w:t xml:space="preserve"> </w:t>
        </w:r>
        <w:r w:rsidRPr="00F93167">
          <w:rPr>
            <w:rStyle w:val="Hyperlink"/>
            <w:rFonts w:hint="cs"/>
            <w:rtl/>
          </w:rPr>
          <w:t>القنوات</w:t>
        </w:r>
        <w:r w:rsidRPr="00F93167">
          <w:rPr>
            <w:rStyle w:val="Hyperlink"/>
            <w:rtl/>
          </w:rPr>
          <w:t xml:space="preserve"> </w:t>
        </w:r>
        <w:r w:rsidRPr="00F93167">
          <w:rPr>
            <w:rStyle w:val="Hyperlink"/>
            <w:rFonts w:hint="cs"/>
            <w:rtl/>
          </w:rPr>
          <w:t>اللازمة</w:t>
        </w:r>
        <w:r w:rsidRPr="00F93167">
          <w:rPr>
            <w:rStyle w:val="Hyperlink"/>
            <w:rtl/>
          </w:rPr>
          <w:t xml:space="preserve"> </w:t>
        </w:r>
        <w:r w:rsidRPr="00F93167">
          <w:rPr>
            <w:rStyle w:val="Hyperlink"/>
            <w:rFonts w:hint="cs"/>
            <w:rtl/>
          </w:rPr>
          <w:t>للإرسال</w:t>
        </w:r>
        <w:r w:rsidRPr="00F93167">
          <w:rPr>
            <w:rStyle w:val="Hyperlink"/>
            <w:rtl/>
          </w:rPr>
          <w:t xml:space="preserve"> </w:t>
        </w:r>
        <w:r w:rsidRPr="00F93167">
          <w:rPr>
            <w:rStyle w:val="Hyperlink"/>
            <w:rFonts w:hint="cs"/>
            <w:rtl/>
          </w:rPr>
          <w:t>من</w:t>
        </w:r>
        <w:r w:rsidRPr="00F93167">
          <w:rPr>
            <w:rStyle w:val="Hyperlink"/>
            <w:rtl/>
          </w:rPr>
          <w:t xml:space="preserve"> </w:t>
        </w:r>
        <w:r w:rsidRPr="00F93167">
          <w:rPr>
            <w:rStyle w:val="Hyperlink"/>
            <w:rFonts w:hint="cs"/>
            <w:rtl/>
          </w:rPr>
          <w:t>التماثلي</w:t>
        </w:r>
        <w:r w:rsidRPr="00F93167">
          <w:rPr>
            <w:rStyle w:val="Hyperlink"/>
            <w:rtl/>
          </w:rPr>
          <w:t xml:space="preserve"> </w:t>
        </w:r>
        <w:r w:rsidRPr="00F93167">
          <w:rPr>
            <w:rStyle w:val="Hyperlink"/>
            <w:rFonts w:hint="cs"/>
            <w:rtl/>
          </w:rPr>
          <w:t>إلى</w:t>
        </w:r>
        <w:r w:rsidRPr="00F93167">
          <w:rPr>
            <w:rStyle w:val="Hyperlink"/>
            <w:rtl/>
          </w:rPr>
          <w:t xml:space="preserve"> </w:t>
        </w:r>
        <w:r w:rsidRPr="00F93167">
          <w:rPr>
            <w:rStyle w:val="Hyperlink"/>
            <w:rFonts w:hint="cs"/>
            <w:rtl/>
          </w:rPr>
          <w:t>الرقمي</w:t>
        </w:r>
        <w:r w:rsidRPr="00F93167">
          <w:rPr>
            <w:rStyle w:val="Hyperlink"/>
            <w:rtl/>
          </w:rPr>
          <w:t xml:space="preserve"> </w:t>
        </w:r>
        <w:r w:rsidRPr="00F93167">
          <w:rPr>
            <w:rStyle w:val="Hyperlink"/>
            <w:rFonts w:hint="cs"/>
            <w:rtl/>
          </w:rPr>
          <w:t>في</w:t>
        </w:r>
        <w:r w:rsidRPr="00F93167">
          <w:rPr>
            <w:rStyle w:val="Hyperlink"/>
            <w:rFonts w:hint="eastAsia"/>
            <w:rtl/>
          </w:rPr>
          <w:t> </w:t>
        </w:r>
        <w:r w:rsidRPr="00F93167">
          <w:rPr>
            <w:rStyle w:val="Hyperlink"/>
            <w:rFonts w:hint="cs"/>
            <w:rtl/>
          </w:rPr>
          <w:t>أنظمة</w:t>
        </w:r>
        <w:r w:rsidRPr="00F93167">
          <w:rPr>
            <w:rStyle w:val="Hyperlink"/>
            <w:rtl/>
          </w:rPr>
          <w:t xml:space="preserve"> </w:t>
        </w:r>
        <w:r w:rsidRPr="00F93167">
          <w:rPr>
            <w:rStyle w:val="Hyperlink"/>
            <w:rFonts w:hint="cs"/>
            <w:rtl/>
          </w:rPr>
          <w:t>التشارك</w:t>
        </w:r>
        <w:r w:rsidRPr="00F93167">
          <w:rPr>
            <w:rStyle w:val="Hyperlink"/>
            <w:rtl/>
          </w:rPr>
          <w:t xml:space="preserve"> </w:t>
        </w:r>
        <w:r w:rsidRPr="00F93167">
          <w:rPr>
            <w:rStyle w:val="Hyperlink"/>
            <w:rFonts w:hint="cs"/>
            <w:rtl/>
          </w:rPr>
          <w:t>في</w:t>
        </w:r>
        <w:r w:rsidRPr="00F93167">
          <w:rPr>
            <w:rStyle w:val="Hyperlink"/>
            <w:rFonts w:hint="eastAsia"/>
            <w:rtl/>
          </w:rPr>
          <w:t> </w:t>
        </w:r>
        <w:r w:rsidRPr="00F93167">
          <w:rPr>
            <w:rStyle w:val="Hyperlink"/>
            <w:rFonts w:hint="cs"/>
            <w:rtl/>
          </w:rPr>
          <w:t>القنوات</w:t>
        </w:r>
        <w:r>
          <w:rPr>
            <w:rFonts w:hint="cs"/>
            <w:webHidden/>
            <w:rtl/>
          </w:rPr>
          <w:tab/>
        </w:r>
        <w:r>
          <w:rPr>
            <w:webHidden/>
            <w:rtl/>
          </w:rPr>
          <w:tab/>
        </w:r>
        <w:r w:rsidR="00133118">
          <w:rPr>
            <w:rStyle w:val="Hyperlink"/>
          </w:rPr>
          <w:t>32</w:t>
        </w:r>
      </w:hyperlink>
    </w:p>
    <w:p w:rsidR="003850A1" w:rsidRDefault="003850A1" w:rsidP="003850A1">
      <w:pPr>
        <w:pStyle w:val="TOC2"/>
        <w:rPr>
          <w:rFonts w:asciiTheme="minorHAnsi" w:hAnsiTheme="minorHAnsi" w:cstheme="minorBidi"/>
          <w:szCs w:val="22"/>
          <w:rtl/>
          <w:lang w:bidi="ar-SA"/>
        </w:rPr>
      </w:pPr>
      <w:hyperlink w:anchor="_Toc353782364" w:history="1">
        <w:r w:rsidRPr="00F93167">
          <w:rPr>
            <w:rStyle w:val="Hyperlink"/>
          </w:rPr>
          <w:t>5.8</w:t>
        </w:r>
        <w:r>
          <w:rPr>
            <w:rFonts w:asciiTheme="minorHAnsi" w:hAnsiTheme="minorHAnsi" w:cstheme="minorBidi"/>
            <w:szCs w:val="22"/>
            <w:rtl/>
            <w:lang w:bidi="ar-SA"/>
          </w:rPr>
          <w:tab/>
        </w:r>
        <w:r w:rsidRPr="00F93167">
          <w:rPr>
            <w:rStyle w:val="Hyperlink"/>
            <w:rFonts w:hint="cs"/>
            <w:rtl/>
          </w:rPr>
          <w:t>تقدير</w:t>
        </w:r>
        <w:r w:rsidRPr="00F93167">
          <w:rPr>
            <w:rStyle w:val="Hyperlink"/>
            <w:rtl/>
          </w:rPr>
          <w:t xml:space="preserve"> </w:t>
        </w:r>
        <w:r w:rsidRPr="00F93167">
          <w:rPr>
            <w:rStyle w:val="Hyperlink"/>
            <w:rFonts w:hint="cs"/>
            <w:rtl/>
          </w:rPr>
          <w:t>استخدام</w:t>
        </w:r>
        <w:r w:rsidRPr="00F93167">
          <w:rPr>
            <w:rStyle w:val="Hyperlink"/>
            <w:rtl/>
          </w:rPr>
          <w:t xml:space="preserve"> </w:t>
        </w:r>
        <w:r w:rsidRPr="00F93167">
          <w:rPr>
            <w:rStyle w:val="Hyperlink"/>
            <w:rFonts w:hint="cs"/>
            <w:rtl/>
          </w:rPr>
          <w:t>الخدمات</w:t>
        </w:r>
        <w:r w:rsidRPr="00F93167">
          <w:rPr>
            <w:rStyle w:val="Hyperlink"/>
            <w:rtl/>
          </w:rPr>
          <w:t xml:space="preserve"> </w:t>
        </w:r>
        <w:r w:rsidRPr="00F93167">
          <w:rPr>
            <w:rStyle w:val="Hyperlink"/>
            <w:rFonts w:hint="cs"/>
            <w:rtl/>
          </w:rPr>
          <w:t>الراديوية</w:t>
        </w:r>
        <w:r w:rsidRPr="00F93167">
          <w:rPr>
            <w:rStyle w:val="Hyperlink"/>
            <w:rtl/>
          </w:rPr>
          <w:t xml:space="preserve"> </w:t>
        </w:r>
        <w:r w:rsidRPr="00F93167">
          <w:rPr>
            <w:rStyle w:val="Hyperlink"/>
            <w:rFonts w:hint="cs"/>
            <w:rtl/>
          </w:rPr>
          <w:t>المختلفة</w:t>
        </w:r>
        <w:r w:rsidRPr="00F93167">
          <w:rPr>
            <w:rStyle w:val="Hyperlink"/>
            <w:rtl/>
          </w:rPr>
          <w:t xml:space="preserve"> </w:t>
        </w:r>
        <w:r w:rsidRPr="00F93167">
          <w:rPr>
            <w:rStyle w:val="Hyperlink"/>
            <w:rFonts w:hint="cs"/>
            <w:rtl/>
          </w:rPr>
          <w:t>للترددات</w:t>
        </w:r>
        <w:r w:rsidRPr="00F93167">
          <w:rPr>
            <w:rStyle w:val="Hyperlink"/>
            <w:rtl/>
          </w:rPr>
          <w:t xml:space="preserve"> </w:t>
        </w:r>
        <w:r w:rsidRPr="00F93167">
          <w:rPr>
            <w:rStyle w:val="Hyperlink"/>
            <w:rFonts w:hint="cs"/>
            <w:rtl/>
          </w:rPr>
          <w:t>الراديوية</w:t>
        </w:r>
        <w:r w:rsidRPr="00F93167">
          <w:rPr>
            <w:rStyle w:val="Hyperlink"/>
            <w:rtl/>
          </w:rPr>
          <w:t xml:space="preserve"> </w:t>
        </w:r>
        <w:r w:rsidRPr="00F93167">
          <w:rPr>
            <w:rStyle w:val="Hyperlink"/>
            <w:rFonts w:hint="cs"/>
            <w:rtl/>
          </w:rPr>
          <w:t>في</w:t>
        </w:r>
        <w:r w:rsidRPr="00F93167">
          <w:rPr>
            <w:rStyle w:val="Hyperlink"/>
            <w:rFonts w:hint="eastAsia"/>
            <w:rtl/>
          </w:rPr>
          <w:t> </w:t>
        </w:r>
        <w:r w:rsidRPr="00F93167">
          <w:rPr>
            <w:rStyle w:val="Hyperlink"/>
            <w:rFonts w:hint="cs"/>
            <w:rtl/>
          </w:rPr>
          <w:t>نطاقات</w:t>
        </w:r>
        <w:r w:rsidRPr="00F93167">
          <w:rPr>
            <w:rStyle w:val="Hyperlink"/>
            <w:rtl/>
          </w:rPr>
          <w:t xml:space="preserve"> </w:t>
        </w:r>
        <w:r w:rsidRPr="00F93167">
          <w:rPr>
            <w:rStyle w:val="Hyperlink"/>
            <w:rFonts w:hint="cs"/>
            <w:rtl/>
          </w:rPr>
          <w:t>مشتركة</w:t>
        </w:r>
        <w:r>
          <w:rPr>
            <w:rFonts w:hint="cs"/>
            <w:webHidden/>
            <w:rtl/>
          </w:rPr>
          <w:tab/>
        </w:r>
        <w:r>
          <w:rPr>
            <w:webHidden/>
            <w:rtl/>
          </w:rPr>
          <w:tab/>
        </w:r>
        <w:r w:rsidR="00133118">
          <w:rPr>
            <w:rStyle w:val="Hyperlink"/>
          </w:rPr>
          <w:t>35</w:t>
        </w:r>
      </w:hyperlink>
    </w:p>
    <w:p w:rsidR="00C50562" w:rsidRDefault="00C50562" w:rsidP="00C50562">
      <w:pPr>
        <w:keepNext/>
        <w:jc w:val="right"/>
        <w:rPr>
          <w:i/>
          <w:iCs/>
          <w:noProof/>
          <w:rtl/>
          <w:lang w:bidi="ar-EG"/>
        </w:rPr>
      </w:pPr>
      <w:r>
        <w:rPr>
          <w:rFonts w:hint="cs"/>
          <w:i/>
          <w:iCs/>
          <w:noProof/>
          <w:rtl/>
          <w:lang w:bidi="ar-SY"/>
        </w:rPr>
        <w:lastRenderedPageBreak/>
        <w:t>الصفحة</w:t>
      </w:r>
    </w:p>
    <w:p w:rsidR="003850A1" w:rsidRDefault="003850A1" w:rsidP="00133118">
      <w:pPr>
        <w:pStyle w:val="TOC1"/>
        <w:rPr>
          <w:rFonts w:asciiTheme="minorHAnsi" w:hAnsiTheme="minorHAnsi" w:cstheme="minorBidi"/>
          <w:szCs w:val="22"/>
          <w:rtl/>
          <w:lang w:bidi="ar-SA"/>
        </w:rPr>
      </w:pPr>
      <w:hyperlink w:anchor="_Toc353782365" w:history="1">
        <w:r w:rsidRPr="00F93167">
          <w:rPr>
            <w:rStyle w:val="Hyperlink"/>
            <w:lang w:bidi="ar"/>
          </w:rPr>
          <w:t>9</w:t>
        </w:r>
        <w:r>
          <w:rPr>
            <w:rFonts w:asciiTheme="minorHAnsi" w:hAnsiTheme="minorHAnsi" w:cstheme="minorBidi"/>
            <w:szCs w:val="22"/>
            <w:rtl/>
            <w:lang w:bidi="ar-SA"/>
          </w:rPr>
          <w:tab/>
        </w:r>
        <w:r w:rsidRPr="00F93167">
          <w:rPr>
            <w:rStyle w:val="Hyperlink"/>
            <w:rFonts w:hint="cs"/>
            <w:rtl/>
            <w:lang w:bidi="ar"/>
          </w:rPr>
          <w:t>اعتبارات</w:t>
        </w:r>
        <w:r w:rsidRPr="00F93167">
          <w:rPr>
            <w:rStyle w:val="Hyperlink"/>
            <w:rtl/>
            <w:lang w:bidi="ar"/>
          </w:rPr>
          <w:t xml:space="preserve"> </w:t>
        </w:r>
        <w:r w:rsidRPr="00F93167">
          <w:rPr>
            <w:rStyle w:val="Hyperlink"/>
            <w:rFonts w:hint="cs"/>
            <w:rtl/>
            <w:lang w:bidi="ar"/>
          </w:rPr>
          <w:t>الارتياب</w:t>
        </w:r>
        <w:r>
          <w:rPr>
            <w:webHidden/>
            <w:rtl/>
          </w:rPr>
          <w:tab/>
        </w:r>
        <w:r>
          <w:rPr>
            <w:rFonts w:hint="cs"/>
            <w:webHidden/>
            <w:rtl/>
          </w:rPr>
          <w:tab/>
        </w:r>
        <w:r w:rsidR="00133118">
          <w:rPr>
            <w:rStyle w:val="Hyperlink"/>
          </w:rPr>
          <w:t>35</w:t>
        </w:r>
      </w:hyperlink>
    </w:p>
    <w:p w:rsidR="003850A1" w:rsidRDefault="003850A1" w:rsidP="003850A1">
      <w:pPr>
        <w:pStyle w:val="TOC1"/>
        <w:rPr>
          <w:rFonts w:asciiTheme="minorHAnsi" w:hAnsiTheme="minorHAnsi" w:cstheme="minorBidi"/>
          <w:szCs w:val="22"/>
          <w:rtl/>
          <w:lang w:bidi="ar-SA"/>
        </w:rPr>
      </w:pPr>
      <w:hyperlink w:anchor="_Toc353782366" w:history="1">
        <w:r w:rsidRPr="00F93167">
          <w:rPr>
            <w:rStyle w:val="Hyperlink"/>
            <w:lang w:bidi="ar"/>
          </w:rPr>
          <w:t>10</w:t>
        </w:r>
        <w:r>
          <w:rPr>
            <w:rFonts w:asciiTheme="minorHAnsi" w:hAnsiTheme="minorHAnsi" w:cstheme="minorBidi"/>
            <w:szCs w:val="22"/>
            <w:rtl/>
            <w:lang w:bidi="ar-SA"/>
          </w:rPr>
          <w:tab/>
        </w:r>
        <w:r w:rsidRPr="00F93167">
          <w:rPr>
            <w:rStyle w:val="Hyperlink"/>
            <w:rFonts w:hint="cs"/>
            <w:rtl/>
            <w:lang w:bidi="ar"/>
          </w:rPr>
          <w:t>تفسير</w:t>
        </w:r>
        <w:r w:rsidRPr="00F93167">
          <w:rPr>
            <w:rStyle w:val="Hyperlink"/>
            <w:rtl/>
            <w:lang w:bidi="ar"/>
          </w:rPr>
          <w:t xml:space="preserve"> </w:t>
        </w:r>
        <w:r w:rsidRPr="00F93167">
          <w:rPr>
            <w:rStyle w:val="Hyperlink"/>
            <w:rFonts w:hint="cs"/>
            <w:rtl/>
            <w:lang w:bidi="ar"/>
          </w:rPr>
          <w:t>النتائج</w:t>
        </w:r>
        <w:r w:rsidRPr="00F93167">
          <w:rPr>
            <w:rStyle w:val="Hyperlink"/>
            <w:rtl/>
            <w:lang w:bidi="ar"/>
          </w:rPr>
          <w:t xml:space="preserve"> </w:t>
        </w:r>
        <w:r w:rsidRPr="00F93167">
          <w:rPr>
            <w:rStyle w:val="Hyperlink"/>
            <w:rFonts w:hint="cs"/>
            <w:rtl/>
            <w:lang w:bidi="ar"/>
          </w:rPr>
          <w:t>واستخدامها</w:t>
        </w:r>
        <w:r>
          <w:rPr>
            <w:webHidden/>
            <w:rtl/>
          </w:rPr>
          <w:tab/>
        </w:r>
        <w:r>
          <w:rPr>
            <w:rFonts w:hint="cs"/>
            <w:webHidden/>
            <w:rtl/>
          </w:rPr>
          <w:tab/>
        </w:r>
        <w:r w:rsidR="00133118">
          <w:rPr>
            <w:rStyle w:val="Hyperlink"/>
          </w:rPr>
          <w:t>36</w:t>
        </w:r>
      </w:hyperlink>
    </w:p>
    <w:p w:rsidR="003850A1" w:rsidRDefault="003850A1" w:rsidP="003850A1">
      <w:pPr>
        <w:pStyle w:val="TOC2"/>
        <w:rPr>
          <w:rFonts w:asciiTheme="minorHAnsi" w:hAnsiTheme="minorHAnsi" w:cstheme="minorBidi"/>
          <w:szCs w:val="22"/>
          <w:rtl/>
          <w:lang w:bidi="ar-SA"/>
        </w:rPr>
      </w:pPr>
      <w:hyperlink w:anchor="_Toc353782367" w:history="1">
        <w:r w:rsidRPr="00F93167">
          <w:rPr>
            <w:rStyle w:val="Hyperlink"/>
          </w:rPr>
          <w:t>1.10</w:t>
        </w:r>
        <w:r>
          <w:rPr>
            <w:rFonts w:asciiTheme="minorHAnsi" w:hAnsiTheme="minorHAnsi" w:cstheme="minorBidi"/>
            <w:szCs w:val="22"/>
            <w:rtl/>
            <w:lang w:bidi="ar-SA"/>
          </w:rPr>
          <w:tab/>
        </w:r>
        <w:r w:rsidRPr="00F93167">
          <w:rPr>
            <w:rStyle w:val="Hyperlink"/>
            <w:rFonts w:hint="cs"/>
            <w:rtl/>
          </w:rPr>
          <w:t>اعتبارات</w:t>
        </w:r>
        <w:r w:rsidRPr="00F93167">
          <w:rPr>
            <w:rStyle w:val="Hyperlink"/>
            <w:rtl/>
          </w:rPr>
          <w:t xml:space="preserve"> </w:t>
        </w:r>
        <w:r w:rsidRPr="00F93167">
          <w:rPr>
            <w:rStyle w:val="Hyperlink"/>
            <w:rFonts w:hint="cs"/>
            <w:rtl/>
          </w:rPr>
          <w:t>عامة</w:t>
        </w:r>
        <w:r>
          <w:rPr>
            <w:webHidden/>
            <w:rtl/>
          </w:rPr>
          <w:tab/>
        </w:r>
        <w:r>
          <w:rPr>
            <w:rFonts w:hint="cs"/>
            <w:webHidden/>
            <w:rtl/>
          </w:rPr>
          <w:tab/>
        </w:r>
        <w:r w:rsidR="00133118">
          <w:rPr>
            <w:rStyle w:val="Hyperlink"/>
          </w:rPr>
          <w:t>36</w:t>
        </w:r>
      </w:hyperlink>
    </w:p>
    <w:p w:rsidR="003850A1" w:rsidRDefault="003850A1" w:rsidP="00133118">
      <w:pPr>
        <w:pStyle w:val="TOC2"/>
        <w:rPr>
          <w:rFonts w:asciiTheme="minorHAnsi" w:hAnsiTheme="minorHAnsi" w:cstheme="minorBidi"/>
          <w:szCs w:val="22"/>
          <w:rtl/>
          <w:lang w:bidi="ar-SA"/>
        </w:rPr>
      </w:pPr>
      <w:hyperlink w:anchor="_Toc353782368" w:history="1">
        <w:r w:rsidRPr="00F93167">
          <w:rPr>
            <w:rStyle w:val="Hyperlink"/>
          </w:rPr>
          <w:t>2.10</w:t>
        </w:r>
        <w:r>
          <w:rPr>
            <w:rFonts w:asciiTheme="minorHAnsi" w:hAnsiTheme="minorHAnsi" w:cstheme="minorBidi"/>
            <w:szCs w:val="22"/>
            <w:rtl/>
            <w:lang w:bidi="ar-SA"/>
          </w:rPr>
          <w:tab/>
        </w:r>
        <w:r w:rsidRPr="00F93167">
          <w:rPr>
            <w:rStyle w:val="Hyperlink"/>
            <w:rFonts w:hint="cs"/>
            <w:rtl/>
          </w:rPr>
          <w:t>تفسير</w:t>
        </w:r>
        <w:r w:rsidRPr="00F93167">
          <w:rPr>
            <w:rStyle w:val="Hyperlink"/>
            <w:rtl/>
          </w:rPr>
          <w:t xml:space="preserve"> </w:t>
        </w:r>
        <w:r w:rsidRPr="00F93167">
          <w:rPr>
            <w:rStyle w:val="Hyperlink"/>
            <w:rFonts w:hint="cs"/>
            <w:rtl/>
          </w:rPr>
          <w:t>نتائج</w:t>
        </w:r>
        <w:r w:rsidRPr="00F93167">
          <w:rPr>
            <w:rStyle w:val="Hyperlink"/>
            <w:rtl/>
          </w:rPr>
          <w:t xml:space="preserve"> </w:t>
        </w:r>
        <w:r w:rsidRPr="00F93167">
          <w:rPr>
            <w:rStyle w:val="Hyperlink"/>
            <w:rFonts w:hint="cs"/>
            <w:rtl/>
          </w:rPr>
          <w:t>الشغل</w:t>
        </w:r>
        <w:r w:rsidRPr="00F93167">
          <w:rPr>
            <w:rStyle w:val="Hyperlink"/>
            <w:rtl/>
          </w:rPr>
          <w:t xml:space="preserve"> </w:t>
        </w:r>
        <w:r w:rsidRPr="00F93167">
          <w:rPr>
            <w:rStyle w:val="Hyperlink"/>
            <w:rFonts w:hint="cs"/>
            <w:rtl/>
          </w:rPr>
          <w:t>في</w:t>
        </w:r>
        <w:r w:rsidRPr="00F93167">
          <w:rPr>
            <w:rStyle w:val="Hyperlink"/>
            <w:rFonts w:hint="eastAsia"/>
            <w:rtl/>
          </w:rPr>
          <w:t> </w:t>
        </w:r>
        <w:r w:rsidRPr="00F93167">
          <w:rPr>
            <w:rStyle w:val="Hyperlink"/>
            <w:rFonts w:hint="cs"/>
            <w:rtl/>
          </w:rPr>
          <w:t>قنوات</w:t>
        </w:r>
        <w:r w:rsidRPr="00F93167">
          <w:rPr>
            <w:rStyle w:val="Hyperlink"/>
            <w:rtl/>
          </w:rPr>
          <w:t xml:space="preserve"> </w:t>
        </w:r>
        <w:r w:rsidRPr="00F93167">
          <w:rPr>
            <w:rStyle w:val="Hyperlink"/>
            <w:rFonts w:hint="cs"/>
            <w:rtl/>
          </w:rPr>
          <w:t>مشتركة</w:t>
        </w:r>
        <w:r>
          <w:rPr>
            <w:rFonts w:hint="cs"/>
            <w:webHidden/>
            <w:rtl/>
          </w:rPr>
          <w:tab/>
        </w:r>
        <w:r>
          <w:rPr>
            <w:webHidden/>
            <w:rtl/>
          </w:rPr>
          <w:tab/>
        </w:r>
        <w:r w:rsidR="00133118">
          <w:rPr>
            <w:rStyle w:val="Hyperlink"/>
          </w:rPr>
          <w:t>36</w:t>
        </w:r>
      </w:hyperlink>
    </w:p>
    <w:p w:rsidR="003850A1" w:rsidRDefault="003850A1" w:rsidP="00133118">
      <w:pPr>
        <w:pStyle w:val="TOC2"/>
        <w:rPr>
          <w:rFonts w:asciiTheme="minorHAnsi" w:hAnsiTheme="minorHAnsi" w:cstheme="minorBidi"/>
          <w:szCs w:val="22"/>
          <w:rtl/>
          <w:lang w:bidi="ar-SA"/>
        </w:rPr>
      </w:pPr>
      <w:hyperlink w:anchor="_Toc353782369" w:history="1">
        <w:r w:rsidRPr="00F93167">
          <w:rPr>
            <w:rStyle w:val="Hyperlink"/>
          </w:rPr>
          <w:t>3.10</w:t>
        </w:r>
        <w:r>
          <w:rPr>
            <w:rFonts w:asciiTheme="minorHAnsi" w:hAnsiTheme="minorHAnsi" w:cstheme="minorBidi"/>
            <w:szCs w:val="22"/>
            <w:rtl/>
            <w:lang w:bidi="ar-SA"/>
          </w:rPr>
          <w:tab/>
        </w:r>
        <w:r w:rsidRPr="00F93167">
          <w:rPr>
            <w:rStyle w:val="Hyperlink"/>
            <w:rFonts w:hint="cs"/>
            <w:rtl/>
          </w:rPr>
          <w:t>استخدام</w:t>
        </w:r>
        <w:r w:rsidRPr="00F93167">
          <w:rPr>
            <w:rStyle w:val="Hyperlink"/>
            <w:rtl/>
          </w:rPr>
          <w:t xml:space="preserve"> </w:t>
        </w:r>
        <w:r w:rsidRPr="00F93167">
          <w:rPr>
            <w:rStyle w:val="Hyperlink"/>
            <w:rFonts w:hint="cs"/>
            <w:rtl/>
          </w:rPr>
          <w:t>بيانات</w:t>
        </w:r>
        <w:r w:rsidRPr="00F93167">
          <w:rPr>
            <w:rStyle w:val="Hyperlink"/>
            <w:rtl/>
          </w:rPr>
          <w:t xml:space="preserve"> </w:t>
        </w:r>
        <w:r w:rsidRPr="00F93167">
          <w:rPr>
            <w:rStyle w:val="Hyperlink"/>
            <w:rFonts w:hint="cs"/>
            <w:rtl/>
          </w:rPr>
          <w:t>الشغل</w:t>
        </w:r>
        <w:r w:rsidRPr="00F93167">
          <w:rPr>
            <w:rStyle w:val="Hyperlink"/>
            <w:rtl/>
          </w:rPr>
          <w:t xml:space="preserve"> </w:t>
        </w:r>
        <w:r w:rsidRPr="00F93167">
          <w:rPr>
            <w:rStyle w:val="Hyperlink"/>
            <w:rFonts w:hint="cs"/>
            <w:rtl/>
          </w:rPr>
          <w:t>لتقييم</w:t>
        </w:r>
        <w:r w:rsidRPr="00F93167">
          <w:rPr>
            <w:rStyle w:val="Hyperlink"/>
            <w:rtl/>
          </w:rPr>
          <w:t xml:space="preserve"> </w:t>
        </w:r>
        <w:r w:rsidRPr="00F93167">
          <w:rPr>
            <w:rStyle w:val="Hyperlink"/>
            <w:rFonts w:hint="cs"/>
            <w:rtl/>
          </w:rPr>
          <w:t>استخدام</w:t>
        </w:r>
        <w:r w:rsidRPr="00F93167">
          <w:rPr>
            <w:rStyle w:val="Hyperlink"/>
            <w:rtl/>
          </w:rPr>
          <w:t xml:space="preserve"> </w:t>
        </w:r>
        <w:r w:rsidRPr="00F93167">
          <w:rPr>
            <w:rStyle w:val="Hyperlink"/>
            <w:rFonts w:hint="cs"/>
            <w:rtl/>
          </w:rPr>
          <w:t>الطيف</w:t>
        </w:r>
        <w:r>
          <w:rPr>
            <w:rFonts w:hint="cs"/>
            <w:webHidden/>
            <w:rtl/>
          </w:rPr>
          <w:tab/>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Toc353782369 \h</w:instrText>
        </w:r>
        <w:r>
          <w:rPr>
            <w:webHidden/>
            <w:rtl/>
          </w:rPr>
          <w:instrText xml:space="preserve"> </w:instrText>
        </w:r>
        <w:r>
          <w:rPr>
            <w:rStyle w:val="Hyperlink"/>
          </w:rPr>
        </w:r>
        <w:r>
          <w:rPr>
            <w:rStyle w:val="Hyperlink"/>
          </w:rPr>
          <w:fldChar w:fldCharType="separate"/>
        </w:r>
        <w:r w:rsidR="00133118">
          <w:rPr>
            <w:webHidden/>
          </w:rPr>
          <w:t>36</w:t>
        </w:r>
        <w:r>
          <w:rPr>
            <w:rStyle w:val="Hyperlink"/>
          </w:rPr>
          <w:fldChar w:fldCharType="end"/>
        </w:r>
      </w:hyperlink>
    </w:p>
    <w:p w:rsidR="003850A1" w:rsidRDefault="003850A1" w:rsidP="00133118">
      <w:pPr>
        <w:pStyle w:val="TOC1"/>
        <w:rPr>
          <w:rStyle w:val="Hyperlink"/>
          <w:rFonts w:hint="cs"/>
          <w:rtl/>
        </w:rPr>
      </w:pPr>
      <w:hyperlink w:anchor="_Toc353782370" w:history="1">
        <w:r w:rsidRPr="00F93167">
          <w:rPr>
            <w:rStyle w:val="Hyperlink"/>
            <w:lang w:bidi="ar"/>
          </w:rPr>
          <w:t>11</w:t>
        </w:r>
        <w:r>
          <w:rPr>
            <w:rFonts w:asciiTheme="minorHAnsi" w:hAnsiTheme="minorHAnsi" w:cstheme="minorBidi"/>
            <w:szCs w:val="22"/>
            <w:rtl/>
            <w:lang w:bidi="ar-SA"/>
          </w:rPr>
          <w:tab/>
        </w:r>
        <w:r w:rsidRPr="00F93167">
          <w:rPr>
            <w:rStyle w:val="Hyperlink"/>
            <w:rFonts w:hint="cs"/>
            <w:rtl/>
            <w:lang w:bidi="ar"/>
          </w:rPr>
          <w:t>الاستنتاجات</w:t>
        </w:r>
        <w:r>
          <w:rPr>
            <w:webHidden/>
            <w:rtl/>
          </w:rPr>
          <w:tab/>
        </w:r>
        <w:r>
          <w:rPr>
            <w:rFonts w:hint="cs"/>
            <w:webHidden/>
            <w:rtl/>
          </w:rPr>
          <w:tab/>
        </w:r>
        <w:r w:rsidR="00133118">
          <w:rPr>
            <w:rStyle w:val="Hyperlink"/>
          </w:rPr>
          <w:t>37</w:t>
        </w:r>
      </w:hyperlink>
    </w:p>
    <w:p w:rsidR="00133118" w:rsidRDefault="00133118" w:rsidP="00133118">
      <w:pPr>
        <w:pStyle w:val="TOC1"/>
        <w:rPr>
          <w:rFonts w:asciiTheme="minorHAnsi" w:hAnsiTheme="minorHAnsi" w:cstheme="minorBidi"/>
          <w:szCs w:val="22"/>
          <w:lang w:bidi="ar-SA"/>
        </w:rPr>
      </w:pPr>
      <w:r>
        <w:rPr>
          <w:rFonts w:hint="cs"/>
          <w:rtl/>
          <w:lang w:bidi="ar"/>
        </w:rPr>
        <w:t>الملحق</w:t>
      </w:r>
      <w:r>
        <w:rPr>
          <w:rtl/>
          <w:lang w:bidi="ar"/>
        </w:rPr>
        <w:t xml:space="preserve"> </w:t>
      </w:r>
      <w:r>
        <w:rPr>
          <w:lang w:bidi="ar"/>
        </w:rPr>
        <w:t>1</w:t>
      </w:r>
      <w:r>
        <w:rPr>
          <w:rFonts w:asciiTheme="minorHAnsi" w:hAnsiTheme="minorHAnsi" w:cstheme="minorBidi" w:hint="cs"/>
          <w:szCs w:val="22"/>
          <w:rtl/>
          <w:lang w:bidi="ar-SA"/>
        </w:rPr>
        <w:t xml:space="preserve"> - </w:t>
      </w:r>
      <w:r>
        <w:rPr>
          <w:rFonts w:hint="cs"/>
          <w:rtl/>
        </w:rPr>
        <w:t>النهج</w:t>
      </w:r>
      <w:r>
        <w:rPr>
          <w:rtl/>
        </w:rPr>
        <w:t xml:space="preserve"> </w:t>
      </w:r>
      <w:r>
        <w:rPr>
          <w:rFonts w:hint="cs"/>
          <w:rtl/>
        </w:rPr>
        <w:t>الاحتمالي</w:t>
      </w:r>
      <w:r>
        <w:rPr>
          <w:rtl/>
        </w:rPr>
        <w:t xml:space="preserve"> </w:t>
      </w:r>
      <w:r>
        <w:rPr>
          <w:rFonts w:hint="cs"/>
          <w:rtl/>
        </w:rPr>
        <w:t>في</w:t>
      </w:r>
      <w:r>
        <w:rPr>
          <w:rFonts w:hint="eastAsia"/>
          <w:rtl/>
        </w:rPr>
        <w:t> </w:t>
      </w:r>
      <w:r>
        <w:rPr>
          <w:rFonts w:hint="cs"/>
          <w:rtl/>
        </w:rPr>
        <w:t>قياسات</w:t>
      </w:r>
      <w:r>
        <w:rPr>
          <w:rtl/>
        </w:rPr>
        <w:t xml:space="preserve"> </w:t>
      </w:r>
      <w:r>
        <w:rPr>
          <w:rFonts w:hint="cs"/>
          <w:rtl/>
        </w:rPr>
        <w:t>شغل</w:t>
      </w:r>
      <w:r>
        <w:rPr>
          <w:rtl/>
        </w:rPr>
        <w:t xml:space="preserve"> </w:t>
      </w:r>
      <w:r>
        <w:rPr>
          <w:rFonts w:hint="cs"/>
          <w:rtl/>
        </w:rPr>
        <w:t>الطيف</w:t>
      </w:r>
      <w:r>
        <w:rPr>
          <w:rtl/>
        </w:rPr>
        <w:t xml:space="preserve"> </w:t>
      </w:r>
      <w:r>
        <w:rPr>
          <w:rFonts w:hint="cs"/>
          <w:rtl/>
        </w:rPr>
        <w:t>والإجراءات</w:t>
      </w:r>
      <w:r>
        <w:rPr>
          <w:rtl/>
        </w:rPr>
        <w:t xml:space="preserve"> </w:t>
      </w:r>
      <w:r>
        <w:rPr>
          <w:rFonts w:hint="cs"/>
          <w:rtl/>
        </w:rPr>
        <w:t>ذات</w:t>
      </w:r>
      <w:r>
        <w:rPr>
          <w:rtl/>
        </w:rPr>
        <w:t xml:space="preserve"> </w:t>
      </w:r>
      <w:r>
        <w:rPr>
          <w:rFonts w:hint="cs"/>
          <w:rtl/>
        </w:rPr>
        <w:t>الصلة</w:t>
      </w:r>
      <w:r>
        <w:rPr>
          <w:rtl/>
        </w:rPr>
        <w:t xml:space="preserve"> </w:t>
      </w:r>
      <w:r>
        <w:rPr>
          <w:rFonts w:hint="cs"/>
          <w:rtl/>
        </w:rPr>
        <w:t>للتعامل</w:t>
      </w:r>
      <w:r>
        <w:rPr>
          <w:rtl/>
        </w:rPr>
        <w:t xml:space="preserve"> </w:t>
      </w:r>
      <w:r>
        <w:rPr>
          <w:rFonts w:hint="cs"/>
          <w:rtl/>
        </w:rPr>
        <w:t>مع</w:t>
      </w:r>
      <w:r>
        <w:rPr>
          <w:rtl/>
        </w:rPr>
        <w:t xml:space="preserve"> </w:t>
      </w:r>
      <w:r>
        <w:rPr>
          <w:rFonts w:hint="cs"/>
          <w:rtl/>
        </w:rPr>
        <w:t>بيانات</w:t>
      </w:r>
      <w:r>
        <w:rPr>
          <w:rtl/>
        </w:rPr>
        <w:t xml:space="preserve"> </w:t>
      </w:r>
      <w:r>
        <w:rPr>
          <w:rFonts w:hint="cs"/>
          <w:rtl/>
        </w:rPr>
        <w:t>القياس</w:t>
      </w:r>
      <w:r>
        <w:rPr>
          <w:rFonts w:asciiTheme="minorHAnsi" w:hAnsiTheme="minorHAnsi" w:cstheme="minorBidi" w:hint="cs"/>
          <w:szCs w:val="22"/>
          <w:rtl/>
          <w:lang w:bidi="ar-SA"/>
        </w:rPr>
        <w:tab/>
      </w:r>
      <w:r>
        <w:rPr>
          <w:rFonts w:asciiTheme="minorHAnsi" w:hAnsiTheme="minorHAnsi" w:cstheme="minorBidi" w:hint="cs"/>
          <w:szCs w:val="22"/>
          <w:rtl/>
          <w:lang w:bidi="ar-SA"/>
        </w:rPr>
        <w:tab/>
      </w:r>
      <w:r>
        <w:rPr>
          <w:rFonts w:asciiTheme="minorHAnsi" w:hAnsiTheme="minorHAnsi" w:cstheme="minorBidi"/>
          <w:szCs w:val="22"/>
          <w:lang w:bidi="ar-SA"/>
        </w:rPr>
        <w:t>38</w:t>
      </w:r>
    </w:p>
    <w:p w:rsidR="003850A1" w:rsidRDefault="003850A1" w:rsidP="00EC6D42">
      <w:pPr>
        <w:pStyle w:val="TOC1"/>
        <w:rPr>
          <w:rFonts w:asciiTheme="minorHAnsi" w:hAnsiTheme="minorHAnsi" w:cstheme="minorBidi"/>
          <w:szCs w:val="22"/>
          <w:rtl/>
          <w:lang w:bidi="ar-SA"/>
        </w:rPr>
      </w:pPr>
      <w:hyperlink w:anchor="_Toc353782371" w:history="1">
        <w:r w:rsidRPr="00F93167">
          <w:rPr>
            <w:rStyle w:val="Hyperlink"/>
            <w:lang w:bidi="ar"/>
          </w:rPr>
          <w:t>A</w:t>
        </w:r>
        <w:r>
          <w:rPr>
            <w:rFonts w:asciiTheme="minorHAnsi" w:hAnsiTheme="minorHAnsi" w:cstheme="minorBidi"/>
            <w:szCs w:val="22"/>
            <w:rtl/>
            <w:lang w:bidi="ar-SA"/>
          </w:rPr>
          <w:tab/>
        </w:r>
        <w:r w:rsidRPr="00F93167">
          <w:rPr>
            <w:rStyle w:val="Hyperlink"/>
            <w:rFonts w:hint="cs"/>
            <w:rtl/>
            <w:lang w:bidi="ar"/>
          </w:rPr>
          <w:t>تمهيد</w:t>
        </w:r>
        <w:r>
          <w:rPr>
            <w:webHidden/>
            <w:rtl/>
          </w:rPr>
          <w:tab/>
        </w:r>
        <w:r>
          <w:rPr>
            <w:rFonts w:hint="cs"/>
            <w:webHidden/>
            <w:rtl/>
          </w:rPr>
          <w:tab/>
        </w:r>
        <w:r w:rsidR="00EC6D42">
          <w:rPr>
            <w:rStyle w:val="Hyperlink"/>
          </w:rPr>
          <w:t>38</w:t>
        </w:r>
      </w:hyperlink>
    </w:p>
    <w:p w:rsidR="003850A1" w:rsidRDefault="003850A1" w:rsidP="003850A1">
      <w:pPr>
        <w:pStyle w:val="TOC1"/>
        <w:rPr>
          <w:rFonts w:asciiTheme="minorHAnsi" w:hAnsiTheme="minorHAnsi" w:cstheme="minorBidi"/>
          <w:szCs w:val="22"/>
          <w:rtl/>
          <w:lang w:bidi="ar-SA"/>
        </w:rPr>
      </w:pPr>
      <w:hyperlink w:anchor="_Toc353782372" w:history="1">
        <w:r w:rsidRPr="00F93167">
          <w:rPr>
            <w:rStyle w:val="Hyperlink"/>
          </w:rPr>
          <w:t>A1</w:t>
        </w:r>
        <w:r>
          <w:rPr>
            <w:rFonts w:asciiTheme="minorHAnsi" w:hAnsiTheme="minorHAnsi" w:cstheme="minorBidi"/>
            <w:szCs w:val="22"/>
            <w:rtl/>
            <w:lang w:bidi="ar-SA"/>
          </w:rPr>
          <w:tab/>
        </w:r>
        <w:r w:rsidRPr="00F93167">
          <w:rPr>
            <w:rStyle w:val="Hyperlink"/>
            <w:rFonts w:hint="cs"/>
            <w:rtl/>
          </w:rPr>
          <w:t>الوصف</w:t>
        </w:r>
        <w:r w:rsidRPr="00F93167">
          <w:rPr>
            <w:rStyle w:val="Hyperlink"/>
            <w:rtl/>
          </w:rPr>
          <w:t xml:space="preserve"> </w:t>
        </w:r>
        <w:r w:rsidRPr="00F93167">
          <w:rPr>
            <w:rStyle w:val="Hyperlink"/>
            <w:rFonts w:hint="cs"/>
            <w:rtl/>
          </w:rPr>
          <w:t>العام</w:t>
        </w:r>
        <w:r w:rsidRPr="00F93167">
          <w:rPr>
            <w:rStyle w:val="Hyperlink"/>
            <w:rtl/>
          </w:rPr>
          <w:t xml:space="preserve"> </w:t>
        </w:r>
        <w:r w:rsidRPr="00F93167">
          <w:rPr>
            <w:rStyle w:val="Hyperlink"/>
            <w:rFonts w:hint="cs"/>
            <w:rtl/>
          </w:rPr>
          <w:t>للنهج</w:t>
        </w:r>
        <w:r>
          <w:rPr>
            <w:webHidden/>
            <w:rtl/>
          </w:rPr>
          <w:tab/>
        </w:r>
        <w:r>
          <w:rPr>
            <w:rFonts w:hint="cs"/>
            <w:webHidden/>
            <w:rtl/>
          </w:rPr>
          <w:tab/>
        </w:r>
        <w:r w:rsidR="00EC6D42">
          <w:rPr>
            <w:rStyle w:val="Hyperlink"/>
          </w:rPr>
          <w:t>38</w:t>
        </w:r>
      </w:hyperlink>
    </w:p>
    <w:p w:rsidR="003850A1" w:rsidRDefault="003850A1" w:rsidP="00EC6D42">
      <w:pPr>
        <w:pStyle w:val="TOC1"/>
        <w:rPr>
          <w:rFonts w:asciiTheme="minorHAnsi" w:hAnsiTheme="minorHAnsi" w:cstheme="minorBidi"/>
          <w:szCs w:val="22"/>
          <w:rtl/>
          <w:lang w:bidi="ar-SA"/>
        </w:rPr>
      </w:pPr>
      <w:hyperlink w:anchor="_Toc353782373" w:history="1">
        <w:r w:rsidRPr="00F93167">
          <w:rPr>
            <w:rStyle w:val="Hyperlink"/>
          </w:rPr>
          <w:t>A2</w:t>
        </w:r>
        <w:r>
          <w:rPr>
            <w:rFonts w:asciiTheme="minorHAnsi" w:hAnsiTheme="minorHAnsi" w:cstheme="minorBidi"/>
            <w:szCs w:val="22"/>
            <w:rtl/>
            <w:lang w:bidi="ar-SA"/>
          </w:rPr>
          <w:tab/>
        </w:r>
        <w:r w:rsidRPr="00F93167">
          <w:rPr>
            <w:rStyle w:val="Hyperlink"/>
            <w:rFonts w:hint="cs"/>
            <w:rtl/>
          </w:rPr>
          <w:t>مفهوم</w:t>
        </w:r>
        <w:r w:rsidRPr="00F93167">
          <w:rPr>
            <w:rStyle w:val="Hyperlink"/>
            <w:rtl/>
          </w:rPr>
          <w:t xml:space="preserve"> </w:t>
        </w:r>
        <w:r w:rsidRPr="00F93167">
          <w:rPr>
            <w:rStyle w:val="Hyperlink"/>
            <w:rFonts w:hint="cs"/>
            <w:rtl/>
          </w:rPr>
          <w:t>شغل</w:t>
        </w:r>
        <w:r w:rsidRPr="00F93167">
          <w:rPr>
            <w:rStyle w:val="Hyperlink"/>
            <w:rtl/>
          </w:rPr>
          <w:t xml:space="preserve"> </w:t>
        </w:r>
        <w:r w:rsidRPr="00F93167">
          <w:rPr>
            <w:rStyle w:val="Hyperlink"/>
            <w:rFonts w:hint="cs"/>
            <w:rtl/>
          </w:rPr>
          <w:t>الطيف</w:t>
        </w:r>
        <w:r>
          <w:rPr>
            <w:rFonts w:hint="cs"/>
            <w:webHidden/>
            <w:rtl/>
          </w:rPr>
          <w:tab/>
        </w:r>
        <w:r>
          <w:rPr>
            <w:webHidden/>
            <w:rtl/>
          </w:rPr>
          <w:tab/>
        </w:r>
        <w:r w:rsidR="00EC6D42">
          <w:rPr>
            <w:rStyle w:val="Hyperlink"/>
          </w:rPr>
          <w:t>39</w:t>
        </w:r>
      </w:hyperlink>
    </w:p>
    <w:p w:rsidR="003850A1" w:rsidRDefault="003850A1" w:rsidP="003850A1">
      <w:pPr>
        <w:pStyle w:val="TOC2"/>
        <w:rPr>
          <w:rFonts w:asciiTheme="minorHAnsi" w:hAnsiTheme="minorHAnsi" w:cstheme="minorBidi"/>
          <w:szCs w:val="22"/>
          <w:rtl/>
          <w:lang w:bidi="ar-SA"/>
        </w:rPr>
      </w:pPr>
      <w:hyperlink w:anchor="_Toc353782374" w:history="1">
        <w:r w:rsidRPr="00F93167">
          <w:rPr>
            <w:rStyle w:val="Hyperlink"/>
          </w:rPr>
          <w:t>1.A2</w:t>
        </w:r>
        <w:r>
          <w:rPr>
            <w:rFonts w:asciiTheme="minorHAnsi" w:hAnsiTheme="minorHAnsi" w:cstheme="minorBidi"/>
            <w:szCs w:val="22"/>
            <w:rtl/>
            <w:lang w:bidi="ar-SA"/>
          </w:rPr>
          <w:tab/>
        </w:r>
        <w:r w:rsidRPr="00F93167">
          <w:rPr>
            <w:rStyle w:val="Hyperlink"/>
            <w:rFonts w:hint="cs"/>
            <w:rtl/>
          </w:rPr>
          <w:t>شغل</w:t>
        </w:r>
        <w:r w:rsidRPr="00F93167">
          <w:rPr>
            <w:rStyle w:val="Hyperlink"/>
            <w:rtl/>
          </w:rPr>
          <w:t xml:space="preserve"> </w:t>
        </w:r>
        <w:r w:rsidRPr="00F93167">
          <w:rPr>
            <w:rStyle w:val="Hyperlink"/>
            <w:rFonts w:hint="cs"/>
            <w:rtl/>
          </w:rPr>
          <w:t>الطيف</w:t>
        </w:r>
        <w:r w:rsidRPr="00F93167">
          <w:rPr>
            <w:rStyle w:val="Hyperlink"/>
            <w:rtl/>
          </w:rPr>
          <w:t xml:space="preserve"> </w:t>
        </w:r>
        <w:r w:rsidRPr="00F93167">
          <w:rPr>
            <w:rStyle w:val="Hyperlink"/>
            <w:rFonts w:hint="cs"/>
            <w:rtl/>
          </w:rPr>
          <w:t>كمفهوم</w:t>
        </w:r>
        <w:r w:rsidRPr="00F93167">
          <w:rPr>
            <w:rStyle w:val="Hyperlink"/>
            <w:rtl/>
          </w:rPr>
          <w:t xml:space="preserve"> </w:t>
        </w:r>
        <w:r w:rsidRPr="00F93167">
          <w:rPr>
            <w:rStyle w:val="Hyperlink"/>
            <w:rFonts w:hint="cs"/>
            <w:rtl/>
          </w:rPr>
          <w:t>إحصائي</w:t>
        </w:r>
        <w:r>
          <w:rPr>
            <w:rFonts w:hint="cs"/>
            <w:webHidden/>
            <w:rtl/>
          </w:rPr>
          <w:tab/>
        </w:r>
        <w:r>
          <w:rPr>
            <w:webHidden/>
            <w:rtl/>
          </w:rPr>
          <w:tab/>
        </w:r>
        <w:r w:rsidR="00EC6D42">
          <w:rPr>
            <w:rStyle w:val="Hyperlink"/>
          </w:rPr>
          <w:t>39</w:t>
        </w:r>
      </w:hyperlink>
    </w:p>
    <w:p w:rsidR="003850A1" w:rsidRDefault="003850A1" w:rsidP="003850A1">
      <w:pPr>
        <w:pStyle w:val="TOC2"/>
        <w:rPr>
          <w:rFonts w:asciiTheme="minorHAnsi" w:hAnsiTheme="minorHAnsi" w:cstheme="minorBidi"/>
          <w:szCs w:val="22"/>
          <w:rtl/>
          <w:lang w:bidi="ar-SA"/>
        </w:rPr>
      </w:pPr>
      <w:hyperlink w:anchor="_Toc353782375" w:history="1">
        <w:r w:rsidRPr="00F93167">
          <w:rPr>
            <w:rStyle w:val="Hyperlink"/>
          </w:rPr>
          <w:t>2.A2</w:t>
        </w:r>
        <w:r>
          <w:rPr>
            <w:rFonts w:asciiTheme="minorHAnsi" w:hAnsiTheme="minorHAnsi" w:cstheme="minorBidi"/>
            <w:szCs w:val="22"/>
            <w:rtl/>
            <w:lang w:bidi="ar-SA"/>
          </w:rPr>
          <w:tab/>
        </w:r>
        <w:r w:rsidRPr="00F93167">
          <w:rPr>
            <w:rStyle w:val="Hyperlink"/>
            <w:rFonts w:hint="cs"/>
            <w:rtl/>
          </w:rPr>
          <w:t>خطأ</w:t>
        </w:r>
        <w:r w:rsidRPr="00F93167">
          <w:rPr>
            <w:rStyle w:val="Hyperlink"/>
            <w:rtl/>
          </w:rPr>
          <w:t xml:space="preserve"> </w:t>
        </w:r>
        <w:r w:rsidRPr="00F93167">
          <w:rPr>
            <w:rStyle w:val="Hyperlink"/>
            <w:rFonts w:hint="cs"/>
            <w:rtl/>
          </w:rPr>
          <w:t>قياس</w:t>
        </w:r>
        <w:r w:rsidRPr="00F93167">
          <w:rPr>
            <w:rStyle w:val="Hyperlink"/>
            <w:rtl/>
          </w:rPr>
          <w:t xml:space="preserve"> </w:t>
        </w:r>
        <w:r w:rsidRPr="00F93167">
          <w:rPr>
            <w:rStyle w:val="Hyperlink"/>
            <w:rFonts w:hint="cs"/>
            <w:rtl/>
          </w:rPr>
          <w:t>الشغل</w:t>
        </w:r>
        <w:r>
          <w:rPr>
            <w:rFonts w:hint="cs"/>
            <w:webHidden/>
            <w:rtl/>
          </w:rPr>
          <w:tab/>
        </w:r>
        <w:r>
          <w:rPr>
            <w:webHidden/>
            <w:rtl/>
          </w:rPr>
          <w:tab/>
        </w:r>
        <w:r w:rsidR="00EC6D42">
          <w:rPr>
            <w:rStyle w:val="Hyperlink"/>
          </w:rPr>
          <w:t>39</w:t>
        </w:r>
      </w:hyperlink>
    </w:p>
    <w:p w:rsidR="003850A1" w:rsidRDefault="003850A1" w:rsidP="00EC6D42">
      <w:pPr>
        <w:pStyle w:val="TOC2"/>
        <w:rPr>
          <w:rFonts w:asciiTheme="minorHAnsi" w:hAnsiTheme="minorHAnsi" w:cstheme="minorBidi"/>
          <w:szCs w:val="22"/>
          <w:rtl/>
          <w:lang w:bidi="ar-SA"/>
        </w:rPr>
      </w:pPr>
      <w:hyperlink w:anchor="_Toc353782376" w:history="1">
        <w:r w:rsidRPr="00F93167">
          <w:rPr>
            <w:rStyle w:val="Hyperlink"/>
          </w:rPr>
          <w:t>3.A2</w:t>
        </w:r>
        <w:r>
          <w:rPr>
            <w:rFonts w:asciiTheme="minorHAnsi" w:hAnsiTheme="minorHAnsi" w:cstheme="minorBidi"/>
            <w:szCs w:val="22"/>
            <w:rtl/>
            <w:lang w:bidi="ar-SA"/>
          </w:rPr>
          <w:tab/>
        </w:r>
        <w:r w:rsidRPr="00F93167">
          <w:rPr>
            <w:rStyle w:val="Hyperlink"/>
            <w:rFonts w:hint="cs"/>
            <w:rtl/>
          </w:rPr>
          <w:t>الدقة</w:t>
        </w:r>
        <w:r w:rsidRPr="00F93167">
          <w:rPr>
            <w:rStyle w:val="Hyperlink"/>
            <w:rtl/>
          </w:rPr>
          <w:t xml:space="preserve"> </w:t>
        </w:r>
        <w:r w:rsidRPr="00F93167">
          <w:rPr>
            <w:rStyle w:val="Hyperlink"/>
            <w:rFonts w:hint="cs"/>
            <w:rtl/>
          </w:rPr>
          <w:t>ومستوى</w:t>
        </w:r>
        <w:r w:rsidRPr="00F93167">
          <w:rPr>
            <w:rStyle w:val="Hyperlink"/>
            <w:rtl/>
          </w:rPr>
          <w:t xml:space="preserve"> </w:t>
        </w:r>
        <w:r w:rsidRPr="00F93167">
          <w:rPr>
            <w:rStyle w:val="Hyperlink"/>
            <w:rFonts w:hint="cs"/>
            <w:rtl/>
          </w:rPr>
          <w:t>الثقة</w:t>
        </w:r>
        <w:r w:rsidRPr="00F93167">
          <w:rPr>
            <w:rStyle w:val="Hyperlink"/>
            <w:rtl/>
          </w:rPr>
          <w:t xml:space="preserve"> </w:t>
        </w:r>
        <w:r w:rsidRPr="00F93167">
          <w:rPr>
            <w:rStyle w:val="Hyperlink"/>
            <w:rFonts w:hint="cs"/>
            <w:rtl/>
          </w:rPr>
          <w:t>في</w:t>
        </w:r>
        <w:r w:rsidRPr="00F93167">
          <w:rPr>
            <w:rStyle w:val="Hyperlink"/>
            <w:rFonts w:hint="eastAsia"/>
            <w:rtl/>
          </w:rPr>
          <w:t> </w:t>
        </w:r>
        <w:r w:rsidRPr="00F93167">
          <w:rPr>
            <w:rStyle w:val="Hyperlink"/>
            <w:rFonts w:hint="cs"/>
            <w:rtl/>
          </w:rPr>
          <w:t>قياس</w:t>
        </w:r>
        <w:r w:rsidRPr="00F93167">
          <w:rPr>
            <w:rStyle w:val="Hyperlink"/>
            <w:rtl/>
          </w:rPr>
          <w:t xml:space="preserve"> </w:t>
        </w:r>
        <w:r w:rsidRPr="00F93167">
          <w:rPr>
            <w:rStyle w:val="Hyperlink"/>
            <w:rFonts w:hint="cs"/>
            <w:rtl/>
          </w:rPr>
          <w:t>الشغل</w:t>
        </w:r>
        <w:r>
          <w:rPr>
            <w:rFonts w:hint="cs"/>
            <w:webHidden/>
            <w:rtl/>
          </w:rPr>
          <w:tab/>
        </w:r>
        <w:r>
          <w:rPr>
            <w:webHidden/>
            <w:rtl/>
          </w:rPr>
          <w:tab/>
        </w:r>
        <w:r w:rsidR="00EC6D42">
          <w:rPr>
            <w:rStyle w:val="Hyperlink"/>
          </w:rPr>
          <w:t>41</w:t>
        </w:r>
      </w:hyperlink>
    </w:p>
    <w:p w:rsidR="003850A1" w:rsidRDefault="003850A1" w:rsidP="003850A1">
      <w:pPr>
        <w:pStyle w:val="TOC2"/>
        <w:rPr>
          <w:rFonts w:asciiTheme="minorHAnsi" w:hAnsiTheme="minorHAnsi" w:cstheme="minorBidi"/>
          <w:szCs w:val="22"/>
          <w:rtl/>
          <w:lang w:bidi="ar-SA"/>
        </w:rPr>
      </w:pPr>
      <w:hyperlink w:anchor="_Toc353782377" w:history="1">
        <w:r w:rsidRPr="00F93167">
          <w:rPr>
            <w:rStyle w:val="Hyperlink"/>
          </w:rPr>
          <w:t>4.A2</w:t>
        </w:r>
        <w:r>
          <w:rPr>
            <w:rFonts w:asciiTheme="minorHAnsi" w:hAnsiTheme="minorHAnsi" w:cstheme="minorBidi"/>
            <w:szCs w:val="22"/>
            <w:rtl/>
            <w:lang w:bidi="ar-SA"/>
          </w:rPr>
          <w:tab/>
        </w:r>
        <w:r w:rsidRPr="00F93167">
          <w:rPr>
            <w:rStyle w:val="Hyperlink"/>
            <w:rFonts w:hint="cs"/>
            <w:rtl/>
          </w:rPr>
          <w:t>معلمات</w:t>
        </w:r>
        <w:r w:rsidRPr="00F93167">
          <w:rPr>
            <w:rStyle w:val="Hyperlink"/>
            <w:rtl/>
          </w:rPr>
          <w:t xml:space="preserve"> </w:t>
        </w:r>
        <w:r w:rsidRPr="00F93167">
          <w:rPr>
            <w:rStyle w:val="Hyperlink"/>
            <w:rFonts w:hint="cs"/>
            <w:rtl/>
          </w:rPr>
          <w:t>تؤثر</w:t>
        </w:r>
        <w:r w:rsidRPr="00F93167">
          <w:rPr>
            <w:rStyle w:val="Hyperlink"/>
            <w:rtl/>
          </w:rPr>
          <w:t xml:space="preserve"> </w:t>
        </w:r>
        <w:r w:rsidRPr="00F93167">
          <w:rPr>
            <w:rStyle w:val="Hyperlink"/>
            <w:rFonts w:hint="cs"/>
            <w:rtl/>
          </w:rPr>
          <w:t>على</w:t>
        </w:r>
        <w:r w:rsidRPr="00F93167">
          <w:rPr>
            <w:rStyle w:val="Hyperlink"/>
            <w:rtl/>
          </w:rPr>
          <w:t xml:space="preserve"> </w:t>
        </w:r>
        <w:r w:rsidRPr="00F93167">
          <w:rPr>
            <w:rStyle w:val="Hyperlink"/>
            <w:rFonts w:hint="cs"/>
            <w:rtl/>
          </w:rPr>
          <w:t>الثقة</w:t>
        </w:r>
        <w:r w:rsidRPr="00F93167">
          <w:rPr>
            <w:rStyle w:val="Hyperlink"/>
            <w:rtl/>
          </w:rPr>
          <w:t xml:space="preserve"> </w:t>
        </w:r>
        <w:r w:rsidRPr="00F93167">
          <w:rPr>
            <w:rStyle w:val="Hyperlink"/>
            <w:rFonts w:hint="cs"/>
            <w:rtl/>
          </w:rPr>
          <w:t>الإحصائية</w:t>
        </w:r>
        <w:r w:rsidRPr="00F93167">
          <w:rPr>
            <w:rStyle w:val="Hyperlink"/>
            <w:rtl/>
          </w:rPr>
          <w:t xml:space="preserve"> </w:t>
        </w:r>
        <w:r w:rsidRPr="00F93167">
          <w:rPr>
            <w:rStyle w:val="Hyperlink"/>
            <w:rFonts w:hint="cs"/>
            <w:rtl/>
          </w:rPr>
          <w:t>في</w:t>
        </w:r>
        <w:r w:rsidRPr="00F93167">
          <w:rPr>
            <w:rStyle w:val="Hyperlink"/>
            <w:rFonts w:hint="eastAsia"/>
            <w:rtl/>
          </w:rPr>
          <w:t> </w:t>
        </w:r>
        <w:r w:rsidRPr="00F93167">
          <w:rPr>
            <w:rStyle w:val="Hyperlink"/>
            <w:rFonts w:hint="cs"/>
            <w:rtl/>
          </w:rPr>
          <w:t>قياس</w:t>
        </w:r>
        <w:r w:rsidRPr="00F93167">
          <w:rPr>
            <w:rStyle w:val="Hyperlink"/>
            <w:rtl/>
          </w:rPr>
          <w:t xml:space="preserve"> </w:t>
        </w:r>
        <w:r w:rsidRPr="00F93167">
          <w:rPr>
            <w:rStyle w:val="Hyperlink"/>
            <w:rFonts w:hint="cs"/>
            <w:rtl/>
          </w:rPr>
          <w:t>الشغل</w:t>
        </w:r>
        <w:r>
          <w:rPr>
            <w:rFonts w:hint="cs"/>
            <w:webHidden/>
            <w:rtl/>
          </w:rPr>
          <w:tab/>
        </w:r>
        <w:r>
          <w:rPr>
            <w:webHidden/>
            <w:rtl/>
          </w:rPr>
          <w:tab/>
        </w:r>
        <w:r w:rsidR="00EC6D42">
          <w:rPr>
            <w:rStyle w:val="Hyperlink"/>
          </w:rPr>
          <w:t>41</w:t>
        </w:r>
      </w:hyperlink>
    </w:p>
    <w:p w:rsidR="003850A1" w:rsidRDefault="003850A1" w:rsidP="003850A1">
      <w:pPr>
        <w:pStyle w:val="TOC3"/>
        <w:rPr>
          <w:rFonts w:asciiTheme="minorHAnsi" w:hAnsiTheme="minorHAnsi" w:cstheme="minorBidi"/>
          <w:szCs w:val="22"/>
          <w:rtl/>
          <w:lang w:bidi="ar-SA"/>
        </w:rPr>
      </w:pPr>
      <w:hyperlink w:anchor="_Toc353782378" w:history="1">
        <w:r w:rsidRPr="00F93167">
          <w:rPr>
            <w:rStyle w:val="Hyperlink"/>
            <w:lang w:bidi="ar"/>
          </w:rPr>
          <w:t>1.4.A2</w:t>
        </w:r>
        <w:r>
          <w:rPr>
            <w:rFonts w:asciiTheme="minorHAnsi" w:hAnsiTheme="minorHAnsi" w:cstheme="minorBidi"/>
            <w:szCs w:val="22"/>
            <w:rtl/>
            <w:lang w:bidi="ar-SA"/>
          </w:rPr>
          <w:tab/>
        </w:r>
        <w:r w:rsidRPr="00F93167">
          <w:rPr>
            <w:rStyle w:val="Hyperlink"/>
            <w:rFonts w:hint="cs"/>
            <w:rtl/>
            <w:lang w:bidi="ar"/>
          </w:rPr>
          <w:t>الإشارات</w:t>
        </w:r>
        <w:r w:rsidRPr="00F93167">
          <w:rPr>
            <w:rStyle w:val="Hyperlink"/>
            <w:rtl/>
            <w:lang w:bidi="ar"/>
          </w:rPr>
          <w:t xml:space="preserve"> </w:t>
        </w:r>
        <w:r w:rsidRPr="00F93167">
          <w:rPr>
            <w:rStyle w:val="Hyperlink"/>
            <w:rFonts w:hint="cs"/>
            <w:rtl/>
            <w:lang w:bidi="ar"/>
          </w:rPr>
          <w:t>النبضية</w:t>
        </w:r>
        <w:r w:rsidRPr="00F93167">
          <w:rPr>
            <w:rStyle w:val="Hyperlink"/>
            <w:rtl/>
            <w:lang w:bidi="ar"/>
          </w:rPr>
          <w:t xml:space="preserve"> </w:t>
        </w:r>
        <w:r w:rsidRPr="00F93167">
          <w:rPr>
            <w:rStyle w:val="Hyperlink"/>
            <w:rFonts w:hint="cs"/>
            <w:rtl/>
            <w:lang w:bidi="ar"/>
          </w:rPr>
          <w:t>والمطولة</w:t>
        </w:r>
        <w:r w:rsidRPr="00F93167">
          <w:rPr>
            <w:rStyle w:val="Hyperlink"/>
            <w:rtl/>
            <w:lang w:bidi="ar"/>
          </w:rPr>
          <w:t xml:space="preserve"> </w:t>
        </w:r>
        <w:r w:rsidRPr="00F93167">
          <w:rPr>
            <w:rStyle w:val="Hyperlink"/>
            <w:rFonts w:hint="cs"/>
            <w:rtl/>
            <w:lang w:bidi="ar"/>
          </w:rPr>
          <w:t>ومعدل</w:t>
        </w:r>
        <w:r w:rsidRPr="00F93167">
          <w:rPr>
            <w:rStyle w:val="Hyperlink"/>
            <w:rtl/>
            <w:lang w:bidi="ar"/>
          </w:rPr>
          <w:t xml:space="preserve"> </w:t>
        </w:r>
        <w:r w:rsidRPr="00F93167">
          <w:rPr>
            <w:rStyle w:val="Hyperlink"/>
            <w:rFonts w:hint="cs"/>
            <w:rtl/>
            <w:lang w:bidi="ar"/>
          </w:rPr>
          <w:t>تدفق</w:t>
        </w:r>
        <w:r w:rsidRPr="00F93167">
          <w:rPr>
            <w:rStyle w:val="Hyperlink"/>
            <w:rtl/>
            <w:lang w:bidi="ar"/>
          </w:rPr>
          <w:t xml:space="preserve"> </w:t>
        </w:r>
        <w:r w:rsidRPr="00F93167">
          <w:rPr>
            <w:rStyle w:val="Hyperlink"/>
            <w:rFonts w:hint="cs"/>
            <w:rtl/>
            <w:lang w:bidi="ar"/>
          </w:rPr>
          <w:t>الإشارة</w:t>
        </w:r>
        <w:r>
          <w:rPr>
            <w:rFonts w:hint="cs"/>
            <w:webHidden/>
            <w:rtl/>
          </w:rPr>
          <w:tab/>
        </w:r>
        <w:r>
          <w:rPr>
            <w:webHidden/>
            <w:rtl/>
          </w:rPr>
          <w:tab/>
        </w:r>
        <w:r w:rsidR="00EC6D42">
          <w:rPr>
            <w:rStyle w:val="Hyperlink"/>
          </w:rPr>
          <w:t>41</w:t>
        </w:r>
      </w:hyperlink>
    </w:p>
    <w:p w:rsidR="003850A1" w:rsidRDefault="003850A1" w:rsidP="00EC6D42">
      <w:pPr>
        <w:pStyle w:val="TOC3"/>
        <w:rPr>
          <w:rFonts w:asciiTheme="minorHAnsi" w:hAnsiTheme="minorHAnsi" w:cstheme="minorBidi"/>
          <w:szCs w:val="22"/>
          <w:rtl/>
          <w:lang w:bidi="ar-SA"/>
        </w:rPr>
      </w:pPr>
      <w:hyperlink w:anchor="_Toc353782379" w:history="1">
        <w:r w:rsidRPr="00F93167">
          <w:rPr>
            <w:rStyle w:val="Hyperlink"/>
            <w:lang w:bidi="ar"/>
          </w:rPr>
          <w:t>2.4.A2</w:t>
        </w:r>
        <w:r>
          <w:rPr>
            <w:rFonts w:asciiTheme="minorHAnsi" w:hAnsiTheme="minorHAnsi" w:cstheme="minorBidi"/>
            <w:szCs w:val="22"/>
            <w:rtl/>
            <w:lang w:bidi="ar-SA"/>
          </w:rPr>
          <w:tab/>
        </w:r>
        <w:r w:rsidRPr="00F93167">
          <w:rPr>
            <w:rStyle w:val="Hyperlink"/>
            <w:rFonts w:hint="cs"/>
            <w:rtl/>
            <w:lang w:bidi="ar"/>
          </w:rPr>
          <w:t>عدم</w:t>
        </w:r>
        <w:r w:rsidRPr="00F93167">
          <w:rPr>
            <w:rStyle w:val="Hyperlink"/>
            <w:rtl/>
            <w:lang w:bidi="ar"/>
          </w:rPr>
          <w:t xml:space="preserve"> </w:t>
        </w:r>
        <w:r w:rsidRPr="00F93167">
          <w:rPr>
            <w:rStyle w:val="Hyperlink"/>
            <w:rFonts w:hint="cs"/>
            <w:rtl/>
            <w:lang w:bidi="ar"/>
          </w:rPr>
          <w:t>الاستقرار</w:t>
        </w:r>
        <w:r w:rsidRPr="00F93167">
          <w:rPr>
            <w:rStyle w:val="Hyperlink"/>
            <w:rtl/>
            <w:lang w:bidi="ar"/>
          </w:rPr>
          <w:t xml:space="preserve"> </w:t>
        </w:r>
        <w:r w:rsidRPr="00F93167">
          <w:rPr>
            <w:rStyle w:val="Hyperlink"/>
            <w:rFonts w:hint="cs"/>
            <w:rtl/>
            <w:lang w:bidi="ar"/>
          </w:rPr>
          <w:t>النسبي</w:t>
        </w:r>
        <w:r w:rsidRPr="00F93167">
          <w:rPr>
            <w:rStyle w:val="Hyperlink"/>
            <w:rtl/>
            <w:lang w:bidi="ar"/>
          </w:rPr>
          <w:t xml:space="preserve"> </w:t>
        </w:r>
        <w:r w:rsidRPr="00F93167">
          <w:rPr>
            <w:rStyle w:val="Hyperlink"/>
            <w:rFonts w:hint="cs"/>
            <w:rtl/>
            <w:lang w:bidi="ar"/>
          </w:rPr>
          <w:t>لوقت</w:t>
        </w:r>
        <w:r w:rsidRPr="00F93167">
          <w:rPr>
            <w:rStyle w:val="Hyperlink"/>
            <w:rtl/>
            <w:lang w:bidi="ar"/>
          </w:rPr>
          <w:t xml:space="preserve"> </w:t>
        </w:r>
        <w:r w:rsidRPr="00F93167">
          <w:rPr>
            <w:rStyle w:val="Hyperlink"/>
            <w:rFonts w:hint="cs"/>
            <w:rtl/>
            <w:lang w:bidi="ar"/>
          </w:rPr>
          <w:t>معاودة</w:t>
        </w:r>
        <w:r w:rsidRPr="00F93167">
          <w:rPr>
            <w:rStyle w:val="Hyperlink"/>
            <w:rtl/>
            <w:lang w:bidi="ar"/>
          </w:rPr>
          <w:t xml:space="preserve"> </w:t>
        </w:r>
        <w:r w:rsidRPr="00F93167">
          <w:rPr>
            <w:rStyle w:val="Hyperlink"/>
            <w:rFonts w:hint="cs"/>
            <w:rtl/>
            <w:lang w:bidi="ar"/>
          </w:rPr>
          <w:t>المراقبة</w:t>
        </w:r>
        <w:r>
          <w:rPr>
            <w:webHidden/>
            <w:rtl/>
          </w:rPr>
          <w:tab/>
        </w:r>
        <w:r>
          <w:rPr>
            <w:rFonts w:hint="cs"/>
            <w:webHidden/>
            <w:rtl/>
          </w:rPr>
          <w:tab/>
        </w:r>
        <w:r w:rsidR="00EC6D42">
          <w:rPr>
            <w:rStyle w:val="Hyperlink"/>
          </w:rPr>
          <w:t>42</w:t>
        </w:r>
      </w:hyperlink>
    </w:p>
    <w:p w:rsidR="003850A1" w:rsidRDefault="003850A1" w:rsidP="00EC6D42">
      <w:pPr>
        <w:pStyle w:val="TOC3"/>
        <w:rPr>
          <w:rFonts w:asciiTheme="minorHAnsi" w:hAnsiTheme="minorHAnsi" w:cstheme="minorBidi"/>
          <w:szCs w:val="22"/>
          <w:rtl/>
          <w:lang w:bidi="ar-SA"/>
        </w:rPr>
      </w:pPr>
      <w:hyperlink w:anchor="_Toc353782380" w:history="1">
        <w:r w:rsidRPr="00F93167">
          <w:rPr>
            <w:rStyle w:val="Hyperlink"/>
            <w:lang w:bidi="ar"/>
          </w:rPr>
          <w:t>3.4.A2</w:t>
        </w:r>
        <w:r>
          <w:rPr>
            <w:rFonts w:asciiTheme="minorHAnsi" w:hAnsiTheme="minorHAnsi" w:cstheme="minorBidi"/>
            <w:szCs w:val="22"/>
            <w:rtl/>
            <w:lang w:bidi="ar-SA"/>
          </w:rPr>
          <w:tab/>
        </w:r>
        <w:r w:rsidRPr="00F93167">
          <w:rPr>
            <w:rStyle w:val="Hyperlink"/>
            <w:rFonts w:hint="cs"/>
            <w:rtl/>
            <w:lang w:bidi="ar"/>
          </w:rPr>
          <w:t>استخدام</w:t>
        </w:r>
        <w:r w:rsidRPr="00F93167">
          <w:rPr>
            <w:rStyle w:val="Hyperlink"/>
            <w:rtl/>
            <w:lang w:bidi="ar"/>
          </w:rPr>
          <w:t xml:space="preserve"> </w:t>
        </w:r>
        <w:r w:rsidRPr="00F93167">
          <w:rPr>
            <w:rStyle w:val="Hyperlink"/>
            <w:rFonts w:hint="cs"/>
            <w:rtl/>
            <w:lang w:bidi="ar"/>
          </w:rPr>
          <w:t>أنظمة</w:t>
        </w:r>
        <w:r w:rsidRPr="00F93167">
          <w:rPr>
            <w:rStyle w:val="Hyperlink"/>
            <w:rtl/>
            <w:lang w:bidi="ar"/>
          </w:rPr>
          <w:t xml:space="preserve"> </w:t>
        </w:r>
        <w:r w:rsidRPr="00F93167">
          <w:rPr>
            <w:rStyle w:val="Hyperlink"/>
            <w:rFonts w:hint="cs"/>
            <w:rtl/>
            <w:lang w:bidi="ar"/>
          </w:rPr>
          <w:t>القياس</w:t>
        </w:r>
        <w:r w:rsidRPr="00F93167">
          <w:rPr>
            <w:rStyle w:val="Hyperlink"/>
            <w:rtl/>
            <w:lang w:bidi="ar"/>
          </w:rPr>
          <w:t xml:space="preserve"> </w:t>
        </w:r>
        <w:r w:rsidRPr="00F93167">
          <w:rPr>
            <w:rStyle w:val="Hyperlink"/>
            <w:rFonts w:hint="cs"/>
            <w:rtl/>
            <w:lang w:bidi="ar"/>
          </w:rPr>
          <w:t>من</w:t>
        </w:r>
        <w:r w:rsidRPr="00F93167">
          <w:rPr>
            <w:rStyle w:val="Hyperlink"/>
            <w:rtl/>
            <w:lang w:bidi="ar"/>
          </w:rPr>
          <w:t xml:space="preserve"> </w:t>
        </w:r>
        <w:r w:rsidRPr="00F93167">
          <w:rPr>
            <w:rStyle w:val="Hyperlink"/>
            <w:rFonts w:hint="cs"/>
            <w:rtl/>
            <w:lang w:bidi="ar"/>
          </w:rPr>
          <w:t>الداخل</w:t>
        </w:r>
        <w:r w:rsidRPr="00F93167">
          <w:rPr>
            <w:rStyle w:val="Hyperlink"/>
            <w:rtl/>
            <w:lang w:bidi="ar"/>
          </w:rPr>
          <w:t xml:space="preserve"> </w:t>
        </w:r>
        <w:r w:rsidRPr="00F93167">
          <w:rPr>
            <w:rStyle w:val="Hyperlink"/>
            <w:rFonts w:hint="cs"/>
            <w:rtl/>
            <w:lang w:bidi="ar"/>
          </w:rPr>
          <w:t>ومن</w:t>
        </w:r>
        <w:r w:rsidRPr="00F93167">
          <w:rPr>
            <w:rStyle w:val="Hyperlink"/>
            <w:rtl/>
            <w:lang w:bidi="ar"/>
          </w:rPr>
          <w:t xml:space="preserve"> </w:t>
        </w:r>
        <w:r w:rsidRPr="00F93167">
          <w:rPr>
            <w:rStyle w:val="Hyperlink"/>
            <w:rFonts w:hint="cs"/>
            <w:rtl/>
            <w:lang w:bidi="ar"/>
          </w:rPr>
          <w:t>الخارج</w:t>
        </w:r>
        <w:r w:rsidRPr="00F93167">
          <w:rPr>
            <w:rStyle w:val="Hyperlink"/>
            <w:rtl/>
            <w:lang w:bidi="ar"/>
          </w:rPr>
          <w:t xml:space="preserve"> </w:t>
        </w:r>
        <w:r w:rsidRPr="00F93167">
          <w:rPr>
            <w:rStyle w:val="Hyperlink"/>
            <w:rFonts w:hint="cs"/>
            <w:rtl/>
            <w:lang w:bidi="ar"/>
          </w:rPr>
          <w:t>لقياسات</w:t>
        </w:r>
        <w:r w:rsidRPr="00F93167">
          <w:rPr>
            <w:rStyle w:val="Hyperlink"/>
            <w:rtl/>
            <w:lang w:bidi="ar"/>
          </w:rPr>
          <w:t xml:space="preserve"> </w:t>
        </w:r>
        <w:r w:rsidRPr="00F93167">
          <w:rPr>
            <w:rStyle w:val="Hyperlink"/>
            <w:rFonts w:hint="cs"/>
            <w:rtl/>
            <w:lang w:bidi="ar"/>
          </w:rPr>
          <w:t>الشغل</w:t>
        </w:r>
        <w:r>
          <w:rPr>
            <w:rFonts w:hint="cs"/>
            <w:webHidden/>
            <w:rtl/>
          </w:rPr>
          <w:tab/>
        </w:r>
        <w:r>
          <w:rPr>
            <w:webHidden/>
            <w:rtl/>
          </w:rPr>
          <w:tab/>
        </w:r>
        <w:r w:rsidR="00EC6D42">
          <w:rPr>
            <w:rStyle w:val="Hyperlink"/>
          </w:rPr>
          <w:t>43</w:t>
        </w:r>
      </w:hyperlink>
    </w:p>
    <w:p w:rsidR="003850A1" w:rsidRDefault="003850A1" w:rsidP="003850A1">
      <w:pPr>
        <w:pStyle w:val="TOC1"/>
        <w:rPr>
          <w:rFonts w:asciiTheme="minorHAnsi" w:hAnsiTheme="minorHAnsi" w:cstheme="minorBidi"/>
          <w:szCs w:val="22"/>
          <w:rtl/>
          <w:lang w:bidi="ar-SA"/>
        </w:rPr>
      </w:pPr>
      <w:hyperlink w:anchor="_Toc353782381" w:history="1">
        <w:r w:rsidRPr="00F93167">
          <w:rPr>
            <w:rStyle w:val="Hyperlink"/>
            <w:lang w:bidi="ar"/>
          </w:rPr>
          <w:t>A3</w:t>
        </w:r>
        <w:r>
          <w:rPr>
            <w:rFonts w:asciiTheme="minorHAnsi" w:hAnsiTheme="minorHAnsi" w:cstheme="minorBidi"/>
            <w:szCs w:val="22"/>
            <w:rtl/>
            <w:lang w:bidi="ar-SA"/>
          </w:rPr>
          <w:tab/>
        </w:r>
        <w:r w:rsidRPr="00F93167">
          <w:rPr>
            <w:rStyle w:val="Hyperlink"/>
            <w:rFonts w:hint="cs"/>
            <w:rtl/>
            <w:lang w:bidi="ar"/>
          </w:rPr>
          <w:t>إجراءات</w:t>
        </w:r>
        <w:r w:rsidRPr="00F93167">
          <w:rPr>
            <w:rStyle w:val="Hyperlink"/>
            <w:rtl/>
            <w:lang w:bidi="ar"/>
          </w:rPr>
          <w:t xml:space="preserve"> </w:t>
        </w:r>
        <w:r w:rsidRPr="00F93167">
          <w:rPr>
            <w:rStyle w:val="Hyperlink"/>
            <w:rFonts w:hint="cs"/>
            <w:rtl/>
            <w:lang w:bidi="ar"/>
          </w:rPr>
          <w:t>القياس</w:t>
        </w:r>
        <w:r>
          <w:rPr>
            <w:webHidden/>
            <w:rtl/>
          </w:rPr>
          <w:tab/>
        </w:r>
        <w:r>
          <w:rPr>
            <w:rFonts w:hint="cs"/>
            <w:webHidden/>
            <w:rtl/>
          </w:rPr>
          <w:tab/>
        </w:r>
        <w:r w:rsidR="00EC6D42">
          <w:rPr>
            <w:rStyle w:val="Hyperlink"/>
          </w:rPr>
          <w:t>43</w:t>
        </w:r>
      </w:hyperlink>
    </w:p>
    <w:p w:rsidR="003850A1" w:rsidRDefault="003850A1" w:rsidP="003850A1">
      <w:pPr>
        <w:pStyle w:val="TOC2"/>
        <w:rPr>
          <w:rFonts w:asciiTheme="minorHAnsi" w:hAnsiTheme="minorHAnsi" w:cstheme="minorBidi"/>
          <w:szCs w:val="22"/>
          <w:rtl/>
          <w:lang w:bidi="ar-SA"/>
        </w:rPr>
      </w:pPr>
      <w:hyperlink w:anchor="_Toc353782382" w:history="1">
        <w:r w:rsidRPr="00F93167">
          <w:rPr>
            <w:rStyle w:val="Hyperlink"/>
          </w:rPr>
          <w:t>1.A3</w:t>
        </w:r>
        <w:r>
          <w:rPr>
            <w:rFonts w:asciiTheme="minorHAnsi" w:hAnsiTheme="minorHAnsi" w:cstheme="minorBidi"/>
            <w:szCs w:val="22"/>
            <w:rtl/>
            <w:lang w:bidi="ar-SA"/>
          </w:rPr>
          <w:tab/>
        </w:r>
        <w:r w:rsidRPr="00F93167">
          <w:rPr>
            <w:rStyle w:val="Hyperlink"/>
            <w:rFonts w:hint="cs"/>
            <w:rtl/>
          </w:rPr>
          <w:t>توصيات</w:t>
        </w:r>
        <w:r w:rsidRPr="00F93167">
          <w:rPr>
            <w:rStyle w:val="Hyperlink"/>
            <w:rtl/>
          </w:rPr>
          <w:t xml:space="preserve"> </w:t>
        </w:r>
        <w:r w:rsidRPr="00F93167">
          <w:rPr>
            <w:rStyle w:val="Hyperlink"/>
            <w:rFonts w:hint="cs"/>
            <w:rtl/>
          </w:rPr>
          <w:t>لقياس</w:t>
        </w:r>
        <w:r w:rsidRPr="00F93167">
          <w:rPr>
            <w:rStyle w:val="Hyperlink"/>
            <w:rtl/>
          </w:rPr>
          <w:t xml:space="preserve"> </w:t>
        </w:r>
        <w:r w:rsidRPr="00F93167">
          <w:rPr>
            <w:rStyle w:val="Hyperlink"/>
            <w:rFonts w:hint="cs"/>
            <w:rtl/>
          </w:rPr>
          <w:t>الشغل</w:t>
        </w:r>
        <w:r w:rsidRPr="00F93167">
          <w:rPr>
            <w:rStyle w:val="Hyperlink"/>
            <w:rtl/>
          </w:rPr>
          <w:t xml:space="preserve"> </w:t>
        </w:r>
        <w:r w:rsidRPr="00F93167">
          <w:rPr>
            <w:rStyle w:val="Hyperlink"/>
            <w:rFonts w:hint="cs"/>
            <w:rtl/>
          </w:rPr>
          <w:t>بأنظمة</w:t>
        </w:r>
        <w:r w:rsidRPr="00F93167">
          <w:rPr>
            <w:rStyle w:val="Hyperlink"/>
            <w:rtl/>
          </w:rPr>
          <w:t xml:space="preserve"> </w:t>
        </w:r>
        <w:r w:rsidRPr="00F93167">
          <w:rPr>
            <w:rStyle w:val="Hyperlink"/>
            <w:rFonts w:hint="cs"/>
            <w:rtl/>
          </w:rPr>
          <w:t>القياس</w:t>
        </w:r>
        <w:r w:rsidRPr="00F93167">
          <w:rPr>
            <w:rStyle w:val="Hyperlink"/>
            <w:rtl/>
          </w:rPr>
          <w:t xml:space="preserve"> </w:t>
        </w:r>
        <w:r w:rsidRPr="00F93167">
          <w:rPr>
            <w:rStyle w:val="Hyperlink"/>
            <w:rFonts w:hint="cs"/>
            <w:rtl/>
          </w:rPr>
          <w:t>من</w:t>
        </w:r>
        <w:r w:rsidRPr="00F93167">
          <w:rPr>
            <w:rStyle w:val="Hyperlink"/>
            <w:rtl/>
          </w:rPr>
          <w:t xml:space="preserve"> </w:t>
        </w:r>
        <w:r w:rsidRPr="00F93167">
          <w:rPr>
            <w:rStyle w:val="Hyperlink"/>
            <w:rFonts w:hint="cs"/>
            <w:rtl/>
          </w:rPr>
          <w:t>الداخل</w:t>
        </w:r>
        <w:r>
          <w:rPr>
            <w:rFonts w:hint="cs"/>
            <w:webHidden/>
            <w:rtl/>
          </w:rPr>
          <w:tab/>
        </w:r>
        <w:r>
          <w:rPr>
            <w:webHidden/>
            <w:rtl/>
          </w:rPr>
          <w:tab/>
        </w:r>
        <w:r w:rsidR="00EC6D42">
          <w:rPr>
            <w:rStyle w:val="Hyperlink"/>
          </w:rPr>
          <w:t>43</w:t>
        </w:r>
      </w:hyperlink>
    </w:p>
    <w:p w:rsidR="003850A1" w:rsidRDefault="003850A1" w:rsidP="003850A1">
      <w:pPr>
        <w:pStyle w:val="TOC3"/>
        <w:rPr>
          <w:rFonts w:asciiTheme="minorHAnsi" w:hAnsiTheme="minorHAnsi" w:cstheme="minorBidi"/>
          <w:szCs w:val="22"/>
          <w:rtl/>
          <w:lang w:bidi="ar-SA"/>
        </w:rPr>
      </w:pPr>
      <w:hyperlink w:anchor="_Toc353782383" w:history="1">
        <w:r w:rsidRPr="00F93167">
          <w:rPr>
            <w:rStyle w:val="Hyperlink"/>
            <w:lang w:bidi="ar"/>
          </w:rPr>
          <w:t>1.1.A3</w:t>
        </w:r>
        <w:r>
          <w:rPr>
            <w:rFonts w:asciiTheme="minorHAnsi" w:hAnsiTheme="minorHAnsi" w:cstheme="minorBidi"/>
            <w:szCs w:val="22"/>
            <w:rtl/>
            <w:lang w:bidi="ar-SA"/>
          </w:rPr>
          <w:tab/>
        </w:r>
        <w:r w:rsidRPr="00F93167">
          <w:rPr>
            <w:rStyle w:val="Hyperlink"/>
            <w:rFonts w:hint="cs"/>
            <w:rtl/>
            <w:lang w:bidi="ar"/>
          </w:rPr>
          <w:t>جمع</w:t>
        </w:r>
        <w:r w:rsidRPr="00F93167">
          <w:rPr>
            <w:rStyle w:val="Hyperlink"/>
            <w:rtl/>
            <w:lang w:bidi="ar"/>
          </w:rPr>
          <w:t xml:space="preserve"> </w:t>
        </w:r>
        <w:r w:rsidRPr="00F93167">
          <w:rPr>
            <w:rStyle w:val="Hyperlink"/>
            <w:rFonts w:hint="cs"/>
            <w:rtl/>
            <w:lang w:bidi="ar"/>
          </w:rPr>
          <w:t>البيانات</w:t>
        </w:r>
        <w:r>
          <w:rPr>
            <w:rFonts w:hint="cs"/>
            <w:webHidden/>
            <w:rtl/>
          </w:rPr>
          <w:tab/>
        </w:r>
        <w:r>
          <w:rPr>
            <w:webHidden/>
            <w:rtl/>
          </w:rPr>
          <w:tab/>
        </w:r>
        <w:r w:rsidR="00EC6D42">
          <w:rPr>
            <w:rStyle w:val="Hyperlink"/>
          </w:rPr>
          <w:t>43</w:t>
        </w:r>
      </w:hyperlink>
    </w:p>
    <w:p w:rsidR="003850A1" w:rsidRDefault="003850A1" w:rsidP="003850A1">
      <w:pPr>
        <w:pStyle w:val="TOC3"/>
        <w:rPr>
          <w:rFonts w:asciiTheme="minorHAnsi" w:hAnsiTheme="minorHAnsi" w:cstheme="minorBidi"/>
          <w:szCs w:val="22"/>
          <w:rtl/>
          <w:lang w:bidi="ar-SA"/>
        </w:rPr>
      </w:pPr>
      <w:hyperlink w:anchor="_Toc353782384" w:history="1">
        <w:r w:rsidRPr="00F93167">
          <w:rPr>
            <w:rStyle w:val="Hyperlink"/>
            <w:lang w:bidi="ar"/>
          </w:rPr>
          <w:t>2.1.A3</w:t>
        </w:r>
        <w:r>
          <w:rPr>
            <w:rFonts w:asciiTheme="minorHAnsi" w:hAnsiTheme="minorHAnsi" w:cstheme="minorBidi"/>
            <w:szCs w:val="22"/>
            <w:rtl/>
            <w:lang w:bidi="ar-SA"/>
          </w:rPr>
          <w:tab/>
        </w:r>
        <w:r w:rsidRPr="00F93167">
          <w:rPr>
            <w:rStyle w:val="Hyperlink"/>
            <w:rFonts w:hint="cs"/>
            <w:rtl/>
            <w:lang w:bidi="ar"/>
          </w:rPr>
          <w:t>قاعدة</w:t>
        </w:r>
        <w:r w:rsidRPr="00F93167">
          <w:rPr>
            <w:rStyle w:val="Hyperlink"/>
            <w:rtl/>
            <w:lang w:bidi="ar"/>
          </w:rPr>
          <w:t xml:space="preserve"> </w:t>
        </w:r>
        <w:r w:rsidRPr="00F93167">
          <w:rPr>
            <w:rStyle w:val="Hyperlink"/>
            <w:rFonts w:hint="cs"/>
            <w:rtl/>
            <w:lang w:bidi="ar"/>
          </w:rPr>
          <w:t>قياس</w:t>
        </w:r>
        <w:r w:rsidRPr="00F93167">
          <w:rPr>
            <w:rStyle w:val="Hyperlink"/>
            <w:rtl/>
            <w:lang w:bidi="ar"/>
          </w:rPr>
          <w:t xml:space="preserve"> </w:t>
        </w:r>
        <w:r w:rsidRPr="00F93167">
          <w:rPr>
            <w:rStyle w:val="Hyperlink"/>
            <w:rFonts w:hint="cs"/>
            <w:rtl/>
            <w:lang w:bidi="ar"/>
          </w:rPr>
          <w:t>الشغل</w:t>
        </w:r>
        <w:r>
          <w:rPr>
            <w:webHidden/>
            <w:rtl/>
          </w:rPr>
          <w:tab/>
        </w:r>
        <w:r>
          <w:rPr>
            <w:rFonts w:hint="cs"/>
            <w:webHidden/>
            <w:rtl/>
          </w:rPr>
          <w:tab/>
        </w:r>
        <w:r w:rsidR="00EC6D42">
          <w:rPr>
            <w:rStyle w:val="Hyperlink"/>
          </w:rPr>
          <w:t>43</w:t>
        </w:r>
      </w:hyperlink>
    </w:p>
    <w:p w:rsidR="003850A1" w:rsidRDefault="003850A1" w:rsidP="00EC6D42">
      <w:pPr>
        <w:pStyle w:val="TOC3"/>
        <w:rPr>
          <w:rFonts w:asciiTheme="minorHAnsi" w:hAnsiTheme="minorHAnsi" w:cstheme="minorBidi"/>
          <w:szCs w:val="22"/>
          <w:rtl/>
          <w:lang w:bidi="ar-SA"/>
        </w:rPr>
      </w:pPr>
      <w:hyperlink w:anchor="_Toc353782385" w:history="1">
        <w:r w:rsidRPr="00F93167">
          <w:rPr>
            <w:rStyle w:val="Hyperlink"/>
            <w:lang w:bidi="ar"/>
          </w:rPr>
          <w:t>3.1.A3</w:t>
        </w:r>
        <w:r>
          <w:rPr>
            <w:rFonts w:asciiTheme="minorHAnsi" w:hAnsiTheme="minorHAnsi" w:cstheme="minorBidi"/>
            <w:szCs w:val="22"/>
            <w:rtl/>
            <w:lang w:bidi="ar-SA"/>
          </w:rPr>
          <w:tab/>
        </w:r>
        <w:r w:rsidRPr="00F93167">
          <w:rPr>
            <w:rStyle w:val="Hyperlink"/>
            <w:rFonts w:hint="cs"/>
            <w:rtl/>
            <w:lang w:bidi="ar"/>
          </w:rPr>
          <w:t>اختيار</w:t>
        </w:r>
        <w:r w:rsidRPr="00F93167">
          <w:rPr>
            <w:rStyle w:val="Hyperlink"/>
            <w:rtl/>
            <w:lang w:bidi="ar"/>
          </w:rPr>
          <w:t xml:space="preserve"> </w:t>
        </w:r>
        <w:r w:rsidRPr="00F93167">
          <w:rPr>
            <w:rStyle w:val="Hyperlink"/>
            <w:rFonts w:hint="cs"/>
            <w:rtl/>
            <w:lang w:bidi="ar"/>
          </w:rPr>
          <w:t>عدد</w:t>
        </w:r>
        <w:r w:rsidRPr="00F93167">
          <w:rPr>
            <w:rStyle w:val="Hyperlink"/>
            <w:rtl/>
            <w:lang w:bidi="ar"/>
          </w:rPr>
          <w:t xml:space="preserve"> </w:t>
        </w:r>
        <w:r w:rsidRPr="00F93167">
          <w:rPr>
            <w:rStyle w:val="Hyperlink"/>
            <w:rFonts w:hint="cs"/>
            <w:rtl/>
            <w:lang w:bidi="ar"/>
          </w:rPr>
          <w:t>العينات</w:t>
        </w:r>
        <w:r>
          <w:rPr>
            <w:webHidden/>
            <w:rtl/>
          </w:rPr>
          <w:tab/>
        </w:r>
        <w:r>
          <w:rPr>
            <w:rFonts w:hint="cs"/>
            <w:webHidden/>
            <w:rtl/>
          </w:rPr>
          <w:tab/>
        </w:r>
        <w:r w:rsidR="00EC6D42">
          <w:rPr>
            <w:rStyle w:val="Hyperlink"/>
          </w:rPr>
          <w:t>44</w:t>
        </w:r>
      </w:hyperlink>
    </w:p>
    <w:p w:rsidR="003850A1" w:rsidRDefault="003850A1" w:rsidP="00EC6D42">
      <w:pPr>
        <w:pStyle w:val="TOC3"/>
        <w:rPr>
          <w:rFonts w:asciiTheme="minorHAnsi" w:hAnsiTheme="minorHAnsi" w:cstheme="minorBidi"/>
          <w:szCs w:val="22"/>
          <w:rtl/>
          <w:lang w:bidi="ar-SA"/>
        </w:rPr>
      </w:pPr>
      <w:hyperlink w:anchor="_Toc353782386" w:history="1">
        <w:r w:rsidRPr="00F93167">
          <w:rPr>
            <w:rStyle w:val="Hyperlink"/>
            <w:lang w:bidi="ar"/>
          </w:rPr>
          <w:t>4.1.A3</w:t>
        </w:r>
        <w:r>
          <w:rPr>
            <w:rFonts w:asciiTheme="minorHAnsi" w:hAnsiTheme="minorHAnsi" w:cstheme="minorBidi"/>
            <w:szCs w:val="22"/>
            <w:rtl/>
            <w:lang w:bidi="ar-SA"/>
          </w:rPr>
          <w:tab/>
        </w:r>
        <w:r w:rsidRPr="00F93167">
          <w:rPr>
            <w:rStyle w:val="Hyperlink"/>
            <w:rFonts w:hint="cs"/>
            <w:rtl/>
            <w:lang w:bidi="ar"/>
          </w:rPr>
          <w:t>تأثير</w:t>
        </w:r>
        <w:r w:rsidRPr="00F93167">
          <w:rPr>
            <w:rStyle w:val="Hyperlink"/>
            <w:rtl/>
            <w:lang w:bidi="ar"/>
          </w:rPr>
          <w:t xml:space="preserve"> </w:t>
        </w:r>
        <w:r w:rsidRPr="00F93167">
          <w:rPr>
            <w:rStyle w:val="Hyperlink"/>
            <w:rFonts w:hint="cs"/>
            <w:rtl/>
            <w:lang w:bidi="ar"/>
          </w:rPr>
          <w:t>الاختيار</w:t>
        </w:r>
        <w:r w:rsidRPr="00F93167">
          <w:rPr>
            <w:rStyle w:val="Hyperlink"/>
            <w:rtl/>
            <w:lang w:bidi="ar"/>
          </w:rPr>
          <w:t xml:space="preserve"> </w:t>
        </w:r>
        <w:r w:rsidRPr="00F93167">
          <w:rPr>
            <w:rStyle w:val="Hyperlink"/>
            <w:rFonts w:hint="cs"/>
            <w:rtl/>
            <w:lang w:bidi="ar"/>
          </w:rPr>
          <w:t>غير</w:t>
        </w:r>
        <w:r w:rsidRPr="00F93167">
          <w:rPr>
            <w:rStyle w:val="Hyperlink"/>
            <w:rtl/>
            <w:lang w:bidi="ar"/>
          </w:rPr>
          <w:t xml:space="preserve"> </w:t>
        </w:r>
        <w:r w:rsidRPr="00F93167">
          <w:rPr>
            <w:rStyle w:val="Hyperlink"/>
            <w:rFonts w:hint="cs"/>
            <w:rtl/>
            <w:lang w:bidi="ar"/>
          </w:rPr>
          <w:t>الصحيح</w:t>
        </w:r>
        <w:r w:rsidRPr="00F93167">
          <w:rPr>
            <w:rStyle w:val="Hyperlink"/>
            <w:rtl/>
            <w:lang w:bidi="ar"/>
          </w:rPr>
          <w:t xml:space="preserve"> </w:t>
        </w:r>
        <w:r w:rsidRPr="00F93167">
          <w:rPr>
            <w:rStyle w:val="Hyperlink"/>
            <w:rFonts w:hint="cs"/>
            <w:rtl/>
            <w:lang w:bidi="ar"/>
          </w:rPr>
          <w:t>لعدد</w:t>
        </w:r>
        <w:r w:rsidRPr="00F93167">
          <w:rPr>
            <w:rStyle w:val="Hyperlink"/>
            <w:rtl/>
            <w:lang w:bidi="ar"/>
          </w:rPr>
          <w:t xml:space="preserve"> </w:t>
        </w:r>
        <w:r w:rsidRPr="00F93167">
          <w:rPr>
            <w:rStyle w:val="Hyperlink"/>
            <w:rFonts w:hint="cs"/>
            <w:rtl/>
            <w:lang w:bidi="ar"/>
          </w:rPr>
          <w:t>العينات</w:t>
        </w:r>
        <w:r w:rsidRPr="00F93167">
          <w:rPr>
            <w:rStyle w:val="Hyperlink"/>
            <w:rtl/>
            <w:lang w:bidi="ar"/>
          </w:rPr>
          <w:t xml:space="preserve"> </w:t>
        </w:r>
        <w:r w:rsidRPr="00F93167">
          <w:rPr>
            <w:rStyle w:val="Hyperlink"/>
            <w:rFonts w:hint="cs"/>
            <w:rtl/>
            <w:lang w:bidi="ar"/>
          </w:rPr>
          <w:t>على</w:t>
        </w:r>
        <w:r w:rsidRPr="00F93167">
          <w:rPr>
            <w:rStyle w:val="Hyperlink"/>
            <w:rtl/>
            <w:lang w:bidi="ar"/>
          </w:rPr>
          <w:t xml:space="preserve"> </w:t>
        </w:r>
        <w:r w:rsidRPr="00F93167">
          <w:rPr>
            <w:rStyle w:val="Hyperlink"/>
            <w:rFonts w:hint="cs"/>
            <w:rtl/>
            <w:lang w:bidi="ar"/>
          </w:rPr>
          <w:t>مستوى</w:t>
        </w:r>
        <w:r w:rsidRPr="00F93167">
          <w:rPr>
            <w:rStyle w:val="Hyperlink"/>
            <w:rtl/>
            <w:lang w:bidi="ar"/>
          </w:rPr>
          <w:t xml:space="preserve"> </w:t>
        </w:r>
        <w:r w:rsidRPr="00F93167">
          <w:rPr>
            <w:rStyle w:val="Hyperlink"/>
            <w:rFonts w:hint="cs"/>
            <w:rtl/>
            <w:lang w:bidi="ar"/>
          </w:rPr>
          <w:t>الثقة</w:t>
        </w:r>
        <w:r w:rsidRPr="00F93167">
          <w:rPr>
            <w:rStyle w:val="Hyperlink"/>
            <w:rtl/>
            <w:lang w:bidi="ar"/>
          </w:rPr>
          <w:t xml:space="preserve"> </w:t>
        </w:r>
        <w:r w:rsidRPr="00F93167">
          <w:rPr>
            <w:rStyle w:val="Hyperlink"/>
            <w:rFonts w:hint="cs"/>
            <w:rtl/>
            <w:lang w:bidi="ar"/>
          </w:rPr>
          <w:t>في</w:t>
        </w:r>
        <w:r w:rsidRPr="00F93167">
          <w:rPr>
            <w:rStyle w:val="Hyperlink"/>
            <w:rFonts w:hint="eastAsia"/>
            <w:rtl/>
            <w:lang w:bidi="ar"/>
          </w:rPr>
          <w:t> </w:t>
        </w:r>
        <w:r w:rsidRPr="00F93167">
          <w:rPr>
            <w:rStyle w:val="Hyperlink"/>
            <w:rFonts w:hint="cs"/>
            <w:rtl/>
            <w:lang w:bidi="ar"/>
          </w:rPr>
          <w:t>قياس</w:t>
        </w:r>
        <w:r w:rsidRPr="00F93167">
          <w:rPr>
            <w:rStyle w:val="Hyperlink"/>
            <w:rtl/>
            <w:lang w:bidi="ar"/>
          </w:rPr>
          <w:t xml:space="preserve"> </w:t>
        </w:r>
        <w:r w:rsidRPr="00F93167">
          <w:rPr>
            <w:rStyle w:val="Hyperlink"/>
            <w:rFonts w:hint="cs"/>
            <w:rtl/>
            <w:lang w:bidi="ar"/>
          </w:rPr>
          <w:t>الشغل</w:t>
        </w:r>
        <w:r>
          <w:rPr>
            <w:rFonts w:hint="cs"/>
            <w:webHidden/>
            <w:rtl/>
          </w:rPr>
          <w:tab/>
        </w:r>
        <w:r>
          <w:rPr>
            <w:webHidden/>
            <w:rtl/>
          </w:rPr>
          <w:tab/>
        </w:r>
        <w:r w:rsidR="00EC6D42">
          <w:rPr>
            <w:rStyle w:val="Hyperlink"/>
          </w:rPr>
          <w:t>46</w:t>
        </w:r>
      </w:hyperlink>
    </w:p>
    <w:p w:rsidR="003850A1" w:rsidRDefault="003850A1" w:rsidP="00EC6D42">
      <w:pPr>
        <w:pStyle w:val="TOC2"/>
        <w:rPr>
          <w:rFonts w:asciiTheme="minorHAnsi" w:hAnsiTheme="minorHAnsi" w:cstheme="minorBidi"/>
          <w:szCs w:val="22"/>
          <w:rtl/>
          <w:lang w:bidi="ar-SA"/>
        </w:rPr>
      </w:pPr>
      <w:hyperlink w:anchor="_Toc353782387" w:history="1">
        <w:r w:rsidRPr="00F93167">
          <w:rPr>
            <w:rStyle w:val="Hyperlink"/>
          </w:rPr>
          <w:t>2.A3</w:t>
        </w:r>
        <w:r>
          <w:rPr>
            <w:rFonts w:asciiTheme="minorHAnsi" w:hAnsiTheme="minorHAnsi" w:cstheme="minorBidi"/>
            <w:szCs w:val="22"/>
            <w:rtl/>
            <w:lang w:bidi="ar-SA"/>
          </w:rPr>
          <w:tab/>
        </w:r>
        <w:r w:rsidRPr="00F93167">
          <w:rPr>
            <w:rStyle w:val="Hyperlink"/>
            <w:rFonts w:hint="cs"/>
            <w:rtl/>
          </w:rPr>
          <w:t>توصيات</w:t>
        </w:r>
        <w:r w:rsidRPr="00F93167">
          <w:rPr>
            <w:rStyle w:val="Hyperlink"/>
            <w:rtl/>
          </w:rPr>
          <w:t xml:space="preserve"> </w:t>
        </w:r>
        <w:r w:rsidRPr="00F93167">
          <w:rPr>
            <w:rStyle w:val="Hyperlink"/>
            <w:rFonts w:hint="cs"/>
            <w:rtl/>
          </w:rPr>
          <w:t>لقياس</w:t>
        </w:r>
        <w:r w:rsidRPr="00F93167">
          <w:rPr>
            <w:rStyle w:val="Hyperlink"/>
            <w:rtl/>
          </w:rPr>
          <w:t xml:space="preserve"> </w:t>
        </w:r>
        <w:r w:rsidRPr="00F93167">
          <w:rPr>
            <w:rStyle w:val="Hyperlink"/>
            <w:rFonts w:hint="cs"/>
            <w:rtl/>
          </w:rPr>
          <w:t>الشغل</w:t>
        </w:r>
        <w:r w:rsidRPr="00F93167">
          <w:rPr>
            <w:rStyle w:val="Hyperlink"/>
            <w:rtl/>
          </w:rPr>
          <w:t xml:space="preserve"> </w:t>
        </w:r>
        <w:r w:rsidRPr="00F93167">
          <w:rPr>
            <w:rStyle w:val="Hyperlink"/>
            <w:rFonts w:hint="cs"/>
            <w:rtl/>
          </w:rPr>
          <w:t>بأنظمة</w:t>
        </w:r>
        <w:r w:rsidRPr="00F93167">
          <w:rPr>
            <w:rStyle w:val="Hyperlink"/>
            <w:rtl/>
          </w:rPr>
          <w:t xml:space="preserve"> </w:t>
        </w:r>
        <w:r w:rsidRPr="00F93167">
          <w:rPr>
            <w:rStyle w:val="Hyperlink"/>
            <w:rFonts w:hint="cs"/>
            <w:rtl/>
          </w:rPr>
          <w:t>القياس</w:t>
        </w:r>
        <w:r w:rsidRPr="00F93167">
          <w:rPr>
            <w:rStyle w:val="Hyperlink"/>
            <w:rtl/>
          </w:rPr>
          <w:t xml:space="preserve"> </w:t>
        </w:r>
        <w:r w:rsidRPr="00F93167">
          <w:rPr>
            <w:rStyle w:val="Hyperlink"/>
            <w:rFonts w:hint="cs"/>
            <w:rtl/>
          </w:rPr>
          <w:t>من</w:t>
        </w:r>
        <w:r w:rsidRPr="00F93167">
          <w:rPr>
            <w:rStyle w:val="Hyperlink"/>
            <w:rtl/>
          </w:rPr>
          <w:t xml:space="preserve"> </w:t>
        </w:r>
        <w:r w:rsidRPr="00F93167">
          <w:rPr>
            <w:rStyle w:val="Hyperlink"/>
            <w:rFonts w:hint="cs"/>
            <w:rtl/>
          </w:rPr>
          <w:t>الخارج</w:t>
        </w:r>
        <w:r>
          <w:rPr>
            <w:webHidden/>
            <w:rtl/>
          </w:rPr>
          <w:tab/>
        </w:r>
        <w:r>
          <w:rPr>
            <w:rFonts w:hint="cs"/>
            <w:webHidden/>
            <w:rtl/>
          </w:rPr>
          <w:tab/>
        </w:r>
        <w:r w:rsidR="00EC6D42">
          <w:rPr>
            <w:rStyle w:val="Hyperlink"/>
          </w:rPr>
          <w:t>47</w:t>
        </w:r>
      </w:hyperlink>
    </w:p>
    <w:p w:rsidR="003850A1" w:rsidRDefault="003850A1" w:rsidP="003850A1">
      <w:pPr>
        <w:pStyle w:val="TOC3"/>
        <w:rPr>
          <w:rFonts w:asciiTheme="minorHAnsi" w:hAnsiTheme="minorHAnsi" w:cstheme="minorBidi"/>
          <w:szCs w:val="22"/>
          <w:rtl/>
          <w:lang w:bidi="ar-SA"/>
        </w:rPr>
      </w:pPr>
      <w:hyperlink w:anchor="_Toc353782388" w:history="1">
        <w:r w:rsidRPr="00F93167">
          <w:rPr>
            <w:rStyle w:val="Hyperlink"/>
            <w:lang w:bidi="ar"/>
          </w:rPr>
          <w:t>1.2.A3</w:t>
        </w:r>
        <w:r>
          <w:rPr>
            <w:rFonts w:asciiTheme="minorHAnsi" w:hAnsiTheme="minorHAnsi" w:cstheme="minorBidi"/>
            <w:szCs w:val="22"/>
            <w:rtl/>
            <w:lang w:bidi="ar-SA"/>
          </w:rPr>
          <w:tab/>
        </w:r>
        <w:r w:rsidRPr="00F93167">
          <w:rPr>
            <w:rStyle w:val="Hyperlink"/>
            <w:rFonts w:hint="cs"/>
            <w:rtl/>
            <w:lang w:bidi="ar"/>
          </w:rPr>
          <w:t>جمع</w:t>
        </w:r>
        <w:r w:rsidRPr="00F93167">
          <w:rPr>
            <w:rStyle w:val="Hyperlink"/>
            <w:rtl/>
            <w:lang w:bidi="ar"/>
          </w:rPr>
          <w:t xml:space="preserve"> </w:t>
        </w:r>
        <w:r w:rsidRPr="00F93167">
          <w:rPr>
            <w:rStyle w:val="Hyperlink"/>
            <w:rFonts w:hint="cs"/>
            <w:rtl/>
            <w:lang w:bidi="ar"/>
          </w:rPr>
          <w:t>البيانات</w:t>
        </w:r>
        <w:r>
          <w:rPr>
            <w:webHidden/>
            <w:rtl/>
          </w:rPr>
          <w:tab/>
        </w:r>
        <w:r>
          <w:rPr>
            <w:rFonts w:hint="cs"/>
            <w:webHidden/>
            <w:rtl/>
          </w:rPr>
          <w:tab/>
        </w:r>
        <w:r w:rsidR="00EC6D42">
          <w:rPr>
            <w:rStyle w:val="Hyperlink"/>
          </w:rPr>
          <w:t>47</w:t>
        </w:r>
      </w:hyperlink>
    </w:p>
    <w:p w:rsidR="003850A1" w:rsidRDefault="003850A1" w:rsidP="00EC6D42">
      <w:pPr>
        <w:pStyle w:val="TOC3"/>
        <w:rPr>
          <w:rFonts w:asciiTheme="minorHAnsi" w:hAnsiTheme="minorHAnsi" w:cstheme="minorBidi"/>
          <w:szCs w:val="22"/>
          <w:rtl/>
          <w:lang w:bidi="ar-SA"/>
        </w:rPr>
      </w:pPr>
      <w:hyperlink w:anchor="_Toc353782389" w:history="1">
        <w:r w:rsidRPr="00F93167">
          <w:rPr>
            <w:rStyle w:val="Hyperlink"/>
            <w:lang w:bidi="ar"/>
          </w:rPr>
          <w:t>2.2.A3</w:t>
        </w:r>
        <w:r>
          <w:rPr>
            <w:rFonts w:asciiTheme="minorHAnsi" w:hAnsiTheme="minorHAnsi" w:cstheme="minorBidi"/>
            <w:szCs w:val="22"/>
            <w:rtl/>
            <w:lang w:bidi="ar-SA"/>
          </w:rPr>
          <w:tab/>
        </w:r>
        <w:r w:rsidRPr="00F93167">
          <w:rPr>
            <w:rStyle w:val="Hyperlink"/>
            <w:rFonts w:hint="cs"/>
            <w:rtl/>
            <w:lang w:bidi="ar"/>
          </w:rPr>
          <w:t>قاعدة</w:t>
        </w:r>
        <w:r w:rsidRPr="00F93167">
          <w:rPr>
            <w:rStyle w:val="Hyperlink"/>
            <w:rtl/>
            <w:lang w:bidi="ar"/>
          </w:rPr>
          <w:t xml:space="preserve"> </w:t>
        </w:r>
        <w:r w:rsidRPr="00F93167">
          <w:rPr>
            <w:rStyle w:val="Hyperlink"/>
            <w:rFonts w:hint="cs"/>
            <w:rtl/>
            <w:lang w:bidi="ar"/>
          </w:rPr>
          <w:t>حساب</w:t>
        </w:r>
        <w:r w:rsidRPr="00F93167">
          <w:rPr>
            <w:rStyle w:val="Hyperlink"/>
            <w:rtl/>
            <w:lang w:bidi="ar"/>
          </w:rPr>
          <w:t xml:space="preserve"> </w:t>
        </w:r>
        <w:r w:rsidRPr="00F93167">
          <w:rPr>
            <w:rStyle w:val="Hyperlink"/>
            <w:rFonts w:hint="cs"/>
            <w:rtl/>
            <w:lang w:bidi="ar"/>
          </w:rPr>
          <w:t>الشغل</w:t>
        </w:r>
        <w:r>
          <w:rPr>
            <w:webHidden/>
            <w:rtl/>
          </w:rPr>
          <w:tab/>
        </w:r>
        <w:r>
          <w:rPr>
            <w:rFonts w:hint="cs"/>
            <w:webHidden/>
            <w:rtl/>
          </w:rPr>
          <w:tab/>
        </w:r>
        <w:r w:rsidR="00EC6D42">
          <w:rPr>
            <w:rStyle w:val="Hyperlink"/>
          </w:rPr>
          <w:t>48</w:t>
        </w:r>
      </w:hyperlink>
    </w:p>
    <w:p w:rsidR="003850A1" w:rsidRDefault="003850A1" w:rsidP="003850A1">
      <w:pPr>
        <w:pStyle w:val="TOC3"/>
        <w:rPr>
          <w:rFonts w:asciiTheme="minorHAnsi" w:hAnsiTheme="minorHAnsi" w:cstheme="minorBidi"/>
          <w:szCs w:val="22"/>
          <w:rtl/>
          <w:lang w:bidi="ar-SA"/>
        </w:rPr>
      </w:pPr>
      <w:hyperlink w:anchor="_Toc353782390" w:history="1">
        <w:r w:rsidRPr="00F93167">
          <w:rPr>
            <w:rStyle w:val="Hyperlink"/>
            <w:lang w:bidi="ar"/>
          </w:rPr>
          <w:t>3.2.A3</w:t>
        </w:r>
        <w:r>
          <w:rPr>
            <w:rFonts w:asciiTheme="minorHAnsi" w:hAnsiTheme="minorHAnsi" w:cstheme="minorBidi"/>
            <w:szCs w:val="22"/>
            <w:rtl/>
            <w:lang w:bidi="ar-SA"/>
          </w:rPr>
          <w:tab/>
        </w:r>
        <w:r w:rsidRPr="00F93167">
          <w:rPr>
            <w:rStyle w:val="Hyperlink"/>
            <w:rFonts w:hint="cs"/>
            <w:rtl/>
            <w:lang w:bidi="ar"/>
          </w:rPr>
          <w:t>اختيار</w:t>
        </w:r>
        <w:r w:rsidRPr="00F93167">
          <w:rPr>
            <w:rStyle w:val="Hyperlink"/>
            <w:rtl/>
            <w:lang w:bidi="ar"/>
          </w:rPr>
          <w:t xml:space="preserve"> </w:t>
        </w:r>
        <w:r w:rsidRPr="00F93167">
          <w:rPr>
            <w:rStyle w:val="Hyperlink"/>
            <w:rFonts w:hint="cs"/>
            <w:rtl/>
            <w:lang w:bidi="ar"/>
          </w:rPr>
          <w:t>عدد</w:t>
        </w:r>
        <w:r w:rsidRPr="00F93167">
          <w:rPr>
            <w:rStyle w:val="Hyperlink"/>
            <w:rtl/>
            <w:lang w:bidi="ar"/>
          </w:rPr>
          <w:t xml:space="preserve"> </w:t>
        </w:r>
        <w:r w:rsidRPr="00F93167">
          <w:rPr>
            <w:rStyle w:val="Hyperlink"/>
            <w:rFonts w:hint="cs"/>
            <w:rtl/>
            <w:lang w:bidi="ar"/>
          </w:rPr>
          <w:t>العينات</w:t>
        </w:r>
        <w:r>
          <w:rPr>
            <w:webHidden/>
            <w:rtl/>
          </w:rPr>
          <w:tab/>
        </w:r>
        <w:r>
          <w:rPr>
            <w:rFonts w:hint="cs"/>
            <w:webHidden/>
            <w:rtl/>
          </w:rPr>
          <w:tab/>
        </w:r>
        <w:r w:rsidR="00EC6D42">
          <w:rPr>
            <w:rStyle w:val="Hyperlink"/>
          </w:rPr>
          <w:t>48</w:t>
        </w:r>
      </w:hyperlink>
    </w:p>
    <w:p w:rsidR="003850A1" w:rsidRDefault="003850A1" w:rsidP="003850A1">
      <w:pPr>
        <w:pStyle w:val="TOC1"/>
        <w:rPr>
          <w:rFonts w:asciiTheme="minorHAnsi" w:hAnsiTheme="minorHAnsi" w:cstheme="minorBidi"/>
          <w:szCs w:val="22"/>
          <w:rtl/>
          <w:lang w:bidi="ar-SA"/>
        </w:rPr>
      </w:pPr>
      <w:hyperlink w:anchor="_Toc353782391" w:history="1">
        <w:r w:rsidRPr="00F93167">
          <w:rPr>
            <w:rStyle w:val="Hyperlink"/>
            <w:lang w:bidi="ar"/>
          </w:rPr>
          <w:t>A4</w:t>
        </w:r>
        <w:r>
          <w:rPr>
            <w:rFonts w:asciiTheme="minorHAnsi" w:hAnsiTheme="minorHAnsi" w:cstheme="minorBidi"/>
            <w:szCs w:val="22"/>
            <w:rtl/>
            <w:lang w:bidi="ar-SA"/>
          </w:rPr>
          <w:tab/>
        </w:r>
        <w:r w:rsidRPr="00F93167">
          <w:rPr>
            <w:rStyle w:val="Hyperlink"/>
            <w:rFonts w:hint="cs"/>
            <w:rtl/>
            <w:lang w:bidi="ar"/>
          </w:rPr>
          <w:t>أمثلة</w:t>
        </w:r>
        <w:r w:rsidRPr="00F93167">
          <w:rPr>
            <w:rStyle w:val="Hyperlink"/>
            <w:rtl/>
            <w:lang w:bidi="ar"/>
          </w:rPr>
          <w:t xml:space="preserve"> </w:t>
        </w:r>
        <w:r w:rsidRPr="00F93167">
          <w:rPr>
            <w:rStyle w:val="Hyperlink"/>
            <w:rFonts w:hint="cs"/>
            <w:rtl/>
            <w:lang w:bidi="ar"/>
          </w:rPr>
          <w:t>نمطية</w:t>
        </w:r>
        <w:r w:rsidRPr="00F93167">
          <w:rPr>
            <w:rStyle w:val="Hyperlink"/>
            <w:rtl/>
            <w:lang w:bidi="ar"/>
          </w:rPr>
          <w:t xml:space="preserve"> </w:t>
        </w:r>
        <w:r w:rsidRPr="00F93167">
          <w:rPr>
            <w:rStyle w:val="Hyperlink"/>
            <w:rFonts w:hint="cs"/>
            <w:rtl/>
            <w:lang w:bidi="ar"/>
          </w:rPr>
          <w:t>على</w:t>
        </w:r>
        <w:r w:rsidRPr="00F93167">
          <w:rPr>
            <w:rStyle w:val="Hyperlink"/>
            <w:rtl/>
            <w:lang w:bidi="ar"/>
          </w:rPr>
          <w:t xml:space="preserve"> </w:t>
        </w:r>
        <w:r w:rsidRPr="00F93167">
          <w:rPr>
            <w:rStyle w:val="Hyperlink"/>
            <w:rFonts w:hint="cs"/>
            <w:rtl/>
            <w:lang w:bidi="ar"/>
          </w:rPr>
          <w:t>تأثير</w:t>
        </w:r>
        <w:r w:rsidRPr="00F93167">
          <w:rPr>
            <w:rStyle w:val="Hyperlink"/>
            <w:rtl/>
            <w:lang w:bidi="ar"/>
          </w:rPr>
          <w:t xml:space="preserve"> </w:t>
        </w:r>
        <w:r w:rsidRPr="00F93167">
          <w:rPr>
            <w:rStyle w:val="Hyperlink"/>
            <w:rFonts w:hint="cs"/>
            <w:rtl/>
            <w:lang w:bidi="ar"/>
          </w:rPr>
          <w:t>معدل</w:t>
        </w:r>
        <w:r w:rsidRPr="00F93167">
          <w:rPr>
            <w:rStyle w:val="Hyperlink"/>
            <w:rtl/>
            <w:lang w:bidi="ar"/>
          </w:rPr>
          <w:t xml:space="preserve"> </w:t>
        </w:r>
        <w:r w:rsidRPr="00F93167">
          <w:rPr>
            <w:rStyle w:val="Hyperlink"/>
            <w:rFonts w:hint="cs"/>
            <w:rtl/>
            <w:lang w:bidi="ar"/>
          </w:rPr>
          <w:t>تدفق</w:t>
        </w:r>
        <w:r w:rsidRPr="00F93167">
          <w:rPr>
            <w:rStyle w:val="Hyperlink"/>
            <w:rtl/>
            <w:lang w:bidi="ar"/>
          </w:rPr>
          <w:t xml:space="preserve"> </w:t>
        </w:r>
        <w:r w:rsidRPr="00F93167">
          <w:rPr>
            <w:rStyle w:val="Hyperlink"/>
            <w:rFonts w:hint="cs"/>
            <w:rtl/>
            <w:lang w:bidi="ar"/>
          </w:rPr>
          <w:t>الإشارة</w:t>
        </w:r>
        <w:r w:rsidRPr="00F93167">
          <w:rPr>
            <w:rStyle w:val="Hyperlink"/>
            <w:rtl/>
            <w:lang w:bidi="ar"/>
          </w:rPr>
          <w:t xml:space="preserve"> </w:t>
        </w:r>
        <w:r w:rsidRPr="00F93167">
          <w:rPr>
            <w:rStyle w:val="Hyperlink"/>
            <w:rFonts w:hint="cs"/>
            <w:rtl/>
            <w:lang w:bidi="ar"/>
          </w:rPr>
          <w:t>في</w:t>
        </w:r>
        <w:r w:rsidRPr="00F93167">
          <w:rPr>
            <w:rStyle w:val="Hyperlink"/>
            <w:rFonts w:hint="eastAsia"/>
            <w:rtl/>
            <w:lang w:bidi="ar"/>
          </w:rPr>
          <w:t> </w:t>
        </w:r>
        <w:r w:rsidRPr="00F93167">
          <w:rPr>
            <w:rStyle w:val="Hyperlink"/>
            <w:rFonts w:hint="cs"/>
            <w:rtl/>
            <w:lang w:bidi="ar"/>
          </w:rPr>
          <w:t>القناة</w:t>
        </w:r>
        <w:r w:rsidRPr="00F93167">
          <w:rPr>
            <w:rStyle w:val="Hyperlink"/>
            <w:rtl/>
            <w:lang w:bidi="ar"/>
          </w:rPr>
          <w:t xml:space="preserve"> </w:t>
        </w:r>
        <w:r w:rsidRPr="00F93167">
          <w:rPr>
            <w:rStyle w:val="Hyperlink"/>
            <w:rFonts w:hint="cs"/>
            <w:rtl/>
            <w:lang w:bidi="ar"/>
          </w:rPr>
          <w:t>الراديوية</w:t>
        </w:r>
        <w:r w:rsidRPr="00F93167">
          <w:rPr>
            <w:rStyle w:val="Hyperlink"/>
            <w:rtl/>
            <w:lang w:bidi="ar"/>
          </w:rPr>
          <w:t xml:space="preserve"> </w:t>
        </w:r>
        <w:r w:rsidRPr="00F93167">
          <w:rPr>
            <w:rStyle w:val="Hyperlink"/>
            <w:rFonts w:hint="cs"/>
            <w:rtl/>
            <w:lang w:bidi="ar"/>
          </w:rPr>
          <w:t>على</w:t>
        </w:r>
        <w:r w:rsidRPr="00F93167">
          <w:rPr>
            <w:rStyle w:val="Hyperlink"/>
            <w:rtl/>
            <w:lang w:bidi="ar"/>
          </w:rPr>
          <w:t xml:space="preserve"> </w:t>
        </w:r>
        <w:r w:rsidRPr="00F93167">
          <w:rPr>
            <w:rStyle w:val="Hyperlink"/>
            <w:rFonts w:hint="cs"/>
            <w:rtl/>
            <w:lang w:bidi="ar"/>
          </w:rPr>
          <w:t>مستوى</w:t>
        </w:r>
        <w:r w:rsidRPr="00F93167">
          <w:rPr>
            <w:rStyle w:val="Hyperlink"/>
            <w:rtl/>
            <w:lang w:bidi="ar"/>
          </w:rPr>
          <w:t xml:space="preserve"> </w:t>
        </w:r>
        <w:r w:rsidRPr="00F93167">
          <w:rPr>
            <w:rStyle w:val="Hyperlink"/>
            <w:rFonts w:hint="cs"/>
            <w:rtl/>
            <w:lang w:bidi="ar"/>
          </w:rPr>
          <w:t>الثقة</w:t>
        </w:r>
        <w:r w:rsidRPr="00F93167">
          <w:rPr>
            <w:rStyle w:val="Hyperlink"/>
            <w:rtl/>
            <w:lang w:bidi="ar"/>
          </w:rPr>
          <w:t xml:space="preserve"> </w:t>
        </w:r>
        <w:r w:rsidRPr="00F93167">
          <w:rPr>
            <w:rStyle w:val="Hyperlink"/>
            <w:rFonts w:hint="cs"/>
            <w:rtl/>
            <w:lang w:bidi="ar"/>
          </w:rPr>
          <w:t>في</w:t>
        </w:r>
        <w:r w:rsidRPr="00F93167">
          <w:rPr>
            <w:rStyle w:val="Hyperlink"/>
            <w:rFonts w:hint="eastAsia"/>
            <w:rtl/>
            <w:lang w:bidi="ar"/>
          </w:rPr>
          <w:t> </w:t>
        </w:r>
        <w:r w:rsidRPr="00F93167">
          <w:rPr>
            <w:rStyle w:val="Hyperlink"/>
            <w:rFonts w:hint="cs"/>
            <w:rtl/>
            <w:lang w:bidi="ar"/>
          </w:rPr>
          <w:t>حسابات</w:t>
        </w:r>
        <w:r w:rsidRPr="00F93167">
          <w:rPr>
            <w:rStyle w:val="Hyperlink"/>
            <w:rtl/>
            <w:lang w:bidi="ar"/>
          </w:rPr>
          <w:t xml:space="preserve"> </w:t>
        </w:r>
        <w:r w:rsidRPr="00F93167">
          <w:rPr>
            <w:rStyle w:val="Hyperlink"/>
            <w:rFonts w:hint="cs"/>
            <w:rtl/>
            <w:lang w:bidi="ar"/>
          </w:rPr>
          <w:t>شغل</w:t>
        </w:r>
        <w:r w:rsidRPr="00F93167">
          <w:rPr>
            <w:rStyle w:val="Hyperlink"/>
            <w:rtl/>
            <w:lang w:bidi="ar"/>
          </w:rPr>
          <w:t> </w:t>
        </w:r>
        <w:r w:rsidRPr="00F93167">
          <w:rPr>
            <w:rStyle w:val="Hyperlink"/>
            <w:rFonts w:hint="cs"/>
            <w:rtl/>
            <w:lang w:bidi="ar"/>
          </w:rPr>
          <w:t>الطيف</w:t>
        </w:r>
        <w:r>
          <w:rPr>
            <w:rStyle w:val="Hyperlink"/>
            <w:rFonts w:hint="cs"/>
            <w:rtl/>
            <w:lang w:bidi="ar"/>
          </w:rPr>
          <w:tab/>
        </w:r>
        <w:r>
          <w:rPr>
            <w:webHidden/>
            <w:rtl/>
          </w:rPr>
          <w:tab/>
        </w:r>
        <w:r w:rsidR="00EC6D42">
          <w:rPr>
            <w:rStyle w:val="Hyperlink"/>
          </w:rPr>
          <w:t>48</w:t>
        </w:r>
      </w:hyperlink>
    </w:p>
    <w:p w:rsidR="003850A1" w:rsidRDefault="003850A1" w:rsidP="003850A1">
      <w:pPr>
        <w:pStyle w:val="TOC2"/>
        <w:rPr>
          <w:rFonts w:asciiTheme="minorHAnsi" w:hAnsiTheme="minorHAnsi" w:cstheme="minorBidi"/>
          <w:szCs w:val="22"/>
          <w:rtl/>
          <w:lang w:bidi="ar-SA"/>
        </w:rPr>
      </w:pPr>
      <w:hyperlink w:anchor="_Toc353782392" w:history="1">
        <w:r w:rsidRPr="00F93167">
          <w:rPr>
            <w:rStyle w:val="Hyperlink"/>
          </w:rPr>
          <w:t>1.A4</w:t>
        </w:r>
        <w:r>
          <w:rPr>
            <w:rFonts w:asciiTheme="minorHAnsi" w:hAnsiTheme="minorHAnsi" w:cstheme="minorBidi"/>
            <w:szCs w:val="22"/>
            <w:rtl/>
            <w:lang w:bidi="ar-SA"/>
          </w:rPr>
          <w:tab/>
        </w:r>
        <w:r w:rsidRPr="00F93167">
          <w:rPr>
            <w:rStyle w:val="Hyperlink"/>
            <w:rFonts w:hint="cs"/>
            <w:rtl/>
          </w:rPr>
          <w:t>الحالة</w:t>
        </w:r>
        <w:r w:rsidRPr="00F93167">
          <w:rPr>
            <w:rStyle w:val="Hyperlink"/>
            <w:rtl/>
          </w:rPr>
          <w:t xml:space="preserve"> </w:t>
        </w:r>
        <w:r w:rsidRPr="00F93167">
          <w:rPr>
            <w:rStyle w:val="Hyperlink"/>
          </w:rPr>
          <w:t>A</w:t>
        </w:r>
        <w:r w:rsidRPr="00F93167">
          <w:rPr>
            <w:rStyle w:val="Hyperlink"/>
            <w:rtl/>
          </w:rPr>
          <w:t xml:space="preserve">: </w:t>
        </w:r>
        <w:r w:rsidRPr="00F93167">
          <w:rPr>
            <w:rStyle w:val="Hyperlink"/>
            <w:rFonts w:hint="cs"/>
            <w:rtl/>
          </w:rPr>
          <w:t>وجود</w:t>
        </w:r>
        <w:r w:rsidRPr="00F93167">
          <w:rPr>
            <w:rStyle w:val="Hyperlink"/>
            <w:rtl/>
          </w:rPr>
          <w:t xml:space="preserve"> </w:t>
        </w:r>
        <w:r w:rsidRPr="00F93167">
          <w:rPr>
            <w:rStyle w:val="Hyperlink"/>
            <w:rFonts w:hint="cs"/>
            <w:rtl/>
          </w:rPr>
          <w:t>إشارة</w:t>
        </w:r>
        <w:r w:rsidRPr="00F93167">
          <w:rPr>
            <w:rStyle w:val="Hyperlink"/>
            <w:rtl/>
          </w:rPr>
          <w:t xml:space="preserve"> </w:t>
        </w:r>
        <w:r w:rsidRPr="00F93167">
          <w:rPr>
            <w:rStyle w:val="Hyperlink"/>
            <w:rFonts w:hint="cs"/>
            <w:rtl/>
          </w:rPr>
          <w:t>واحدة</w:t>
        </w:r>
        <w:r w:rsidRPr="00F93167">
          <w:rPr>
            <w:rStyle w:val="Hyperlink"/>
            <w:rtl/>
          </w:rPr>
          <w:t xml:space="preserve"> </w:t>
        </w:r>
        <w:r w:rsidRPr="00F93167">
          <w:rPr>
            <w:rStyle w:val="Hyperlink"/>
            <w:rFonts w:hint="cs"/>
            <w:rtl/>
          </w:rPr>
          <w:t>فقط</w:t>
        </w:r>
        <w:r w:rsidRPr="00F93167">
          <w:rPr>
            <w:rStyle w:val="Hyperlink"/>
            <w:rtl/>
          </w:rPr>
          <w:t xml:space="preserve"> </w:t>
        </w:r>
        <w:r w:rsidRPr="00F93167">
          <w:rPr>
            <w:rStyle w:val="Hyperlink"/>
            <w:rFonts w:hint="cs"/>
            <w:rtl/>
          </w:rPr>
          <w:t>خلال</w:t>
        </w:r>
        <w:r w:rsidRPr="00F93167">
          <w:rPr>
            <w:rStyle w:val="Hyperlink"/>
            <w:rtl/>
          </w:rPr>
          <w:t xml:space="preserve"> </w:t>
        </w:r>
        <w:r w:rsidRPr="00F93167">
          <w:rPr>
            <w:rStyle w:val="Hyperlink"/>
            <w:rFonts w:hint="cs"/>
            <w:rtl/>
          </w:rPr>
          <w:t>فترة</w:t>
        </w:r>
        <w:r w:rsidRPr="00F93167">
          <w:rPr>
            <w:rStyle w:val="Hyperlink"/>
            <w:rtl/>
          </w:rPr>
          <w:t xml:space="preserve"> </w:t>
        </w:r>
        <w:r w:rsidRPr="00F93167">
          <w:rPr>
            <w:rStyle w:val="Hyperlink"/>
            <w:rFonts w:hint="cs"/>
            <w:rtl/>
          </w:rPr>
          <w:t>التكامل</w:t>
        </w:r>
        <w:r>
          <w:rPr>
            <w:rFonts w:hint="cs"/>
            <w:webHidden/>
            <w:rtl/>
          </w:rPr>
          <w:tab/>
        </w:r>
        <w:r>
          <w:rPr>
            <w:webHidden/>
            <w:rtl/>
          </w:rPr>
          <w:tab/>
        </w:r>
        <w:r w:rsidR="00EC6D42">
          <w:rPr>
            <w:rStyle w:val="Hyperlink"/>
          </w:rPr>
          <w:t>48</w:t>
        </w:r>
      </w:hyperlink>
    </w:p>
    <w:p w:rsidR="003850A1" w:rsidRDefault="003850A1" w:rsidP="00EC6D42">
      <w:pPr>
        <w:pStyle w:val="TOC2"/>
        <w:rPr>
          <w:rFonts w:asciiTheme="minorHAnsi" w:hAnsiTheme="minorHAnsi" w:cstheme="minorBidi"/>
          <w:szCs w:val="22"/>
          <w:rtl/>
          <w:lang w:bidi="ar-SA"/>
        </w:rPr>
      </w:pPr>
      <w:hyperlink w:anchor="_Toc353782393" w:history="1">
        <w:r w:rsidRPr="00F93167">
          <w:rPr>
            <w:rStyle w:val="Hyperlink"/>
          </w:rPr>
          <w:t>2.A4</w:t>
        </w:r>
        <w:r>
          <w:rPr>
            <w:rFonts w:asciiTheme="minorHAnsi" w:hAnsiTheme="minorHAnsi" w:cstheme="minorBidi"/>
            <w:szCs w:val="22"/>
            <w:rtl/>
            <w:lang w:bidi="ar-SA"/>
          </w:rPr>
          <w:tab/>
        </w:r>
        <w:r w:rsidRPr="00F93167">
          <w:rPr>
            <w:rStyle w:val="Hyperlink"/>
            <w:rFonts w:hint="cs"/>
            <w:rtl/>
          </w:rPr>
          <w:t>الحالة</w:t>
        </w:r>
        <w:r w:rsidRPr="00F93167">
          <w:rPr>
            <w:rStyle w:val="Hyperlink"/>
            <w:rtl/>
          </w:rPr>
          <w:t xml:space="preserve"> </w:t>
        </w:r>
        <w:r w:rsidRPr="00F93167">
          <w:rPr>
            <w:rStyle w:val="Hyperlink"/>
          </w:rPr>
          <w:t>B</w:t>
        </w:r>
        <w:r w:rsidRPr="00F93167">
          <w:rPr>
            <w:rStyle w:val="Hyperlink"/>
            <w:rtl/>
          </w:rPr>
          <w:t xml:space="preserve">: </w:t>
        </w:r>
        <w:r w:rsidRPr="00F93167">
          <w:rPr>
            <w:rStyle w:val="Hyperlink"/>
            <w:rFonts w:hint="cs"/>
            <w:rtl/>
          </w:rPr>
          <w:t>اثنتا</w:t>
        </w:r>
        <w:r w:rsidRPr="00F93167">
          <w:rPr>
            <w:rStyle w:val="Hyperlink"/>
            <w:rtl/>
          </w:rPr>
          <w:t xml:space="preserve"> </w:t>
        </w:r>
        <w:r w:rsidRPr="00F93167">
          <w:rPr>
            <w:rStyle w:val="Hyperlink"/>
            <w:rFonts w:hint="cs"/>
            <w:rtl/>
          </w:rPr>
          <w:t>عشرة</w:t>
        </w:r>
        <w:r w:rsidRPr="00F93167">
          <w:rPr>
            <w:rStyle w:val="Hyperlink"/>
            <w:rtl/>
          </w:rPr>
          <w:t xml:space="preserve"> </w:t>
        </w:r>
        <w:r w:rsidRPr="00F93167">
          <w:rPr>
            <w:rStyle w:val="Hyperlink"/>
            <w:rFonts w:hint="cs"/>
            <w:rtl/>
          </w:rPr>
          <w:t>إشارة</w:t>
        </w:r>
        <w:r w:rsidRPr="00F93167">
          <w:rPr>
            <w:rStyle w:val="Hyperlink"/>
            <w:rtl/>
          </w:rPr>
          <w:t xml:space="preserve"> </w:t>
        </w:r>
        <w:r w:rsidRPr="00F93167">
          <w:rPr>
            <w:rStyle w:val="Hyperlink"/>
            <w:rFonts w:hint="cs"/>
            <w:rtl/>
          </w:rPr>
          <w:t>خلال</w:t>
        </w:r>
        <w:r w:rsidRPr="00F93167">
          <w:rPr>
            <w:rStyle w:val="Hyperlink"/>
            <w:rtl/>
          </w:rPr>
          <w:t xml:space="preserve"> </w:t>
        </w:r>
        <w:r w:rsidRPr="00F93167">
          <w:rPr>
            <w:rStyle w:val="Hyperlink"/>
            <w:rFonts w:hint="cs"/>
            <w:rtl/>
          </w:rPr>
          <w:t>فترة</w:t>
        </w:r>
        <w:r w:rsidRPr="00F93167">
          <w:rPr>
            <w:rStyle w:val="Hyperlink"/>
            <w:rtl/>
          </w:rPr>
          <w:t xml:space="preserve"> </w:t>
        </w:r>
        <w:r w:rsidRPr="00F93167">
          <w:rPr>
            <w:rStyle w:val="Hyperlink"/>
            <w:rFonts w:hint="cs"/>
            <w:rtl/>
          </w:rPr>
          <w:t>التكامل</w:t>
        </w:r>
        <w:r>
          <w:rPr>
            <w:rFonts w:hint="cs"/>
            <w:webHidden/>
            <w:rtl/>
          </w:rPr>
          <w:tab/>
        </w:r>
        <w:r>
          <w:rPr>
            <w:webHidden/>
            <w:rtl/>
          </w:rPr>
          <w:tab/>
        </w:r>
        <w:r w:rsidR="00EC6D42">
          <w:rPr>
            <w:rStyle w:val="Hyperlink"/>
          </w:rPr>
          <w:t>49</w:t>
        </w:r>
      </w:hyperlink>
    </w:p>
    <w:p w:rsidR="003850A1" w:rsidRDefault="003850A1" w:rsidP="003850A1">
      <w:pPr>
        <w:pStyle w:val="TOC2"/>
        <w:rPr>
          <w:rFonts w:asciiTheme="minorHAnsi" w:hAnsiTheme="minorHAnsi" w:cstheme="minorBidi"/>
          <w:szCs w:val="22"/>
          <w:rtl/>
          <w:lang w:bidi="ar-SA"/>
        </w:rPr>
      </w:pPr>
      <w:hyperlink w:anchor="_Toc353782394" w:history="1">
        <w:r w:rsidRPr="00F93167">
          <w:rPr>
            <w:rStyle w:val="Hyperlink"/>
          </w:rPr>
          <w:t>3.A4</w:t>
        </w:r>
        <w:r>
          <w:rPr>
            <w:rFonts w:asciiTheme="minorHAnsi" w:hAnsiTheme="minorHAnsi" w:cstheme="minorBidi"/>
            <w:szCs w:val="22"/>
            <w:rtl/>
            <w:lang w:bidi="ar-SA"/>
          </w:rPr>
          <w:tab/>
        </w:r>
        <w:r w:rsidRPr="00F93167">
          <w:rPr>
            <w:rStyle w:val="Hyperlink"/>
            <w:rFonts w:hint="cs"/>
            <w:rtl/>
          </w:rPr>
          <w:t>الحالة</w:t>
        </w:r>
        <w:r w:rsidRPr="00F93167">
          <w:rPr>
            <w:rStyle w:val="Hyperlink"/>
            <w:rtl/>
          </w:rPr>
          <w:t xml:space="preserve"> </w:t>
        </w:r>
        <w:r w:rsidRPr="00F93167">
          <w:rPr>
            <w:rStyle w:val="Hyperlink"/>
          </w:rPr>
          <w:t>C</w:t>
        </w:r>
        <w:r w:rsidRPr="00F93167">
          <w:rPr>
            <w:rStyle w:val="Hyperlink"/>
            <w:rtl/>
          </w:rPr>
          <w:t xml:space="preserve">: </w:t>
        </w:r>
        <w:r w:rsidRPr="00F93167">
          <w:rPr>
            <w:rStyle w:val="Hyperlink"/>
            <w:rFonts w:hint="cs"/>
            <w:rtl/>
          </w:rPr>
          <w:t>بضع</w:t>
        </w:r>
        <w:r w:rsidRPr="00F93167">
          <w:rPr>
            <w:rStyle w:val="Hyperlink"/>
            <w:rtl/>
          </w:rPr>
          <w:t xml:space="preserve"> </w:t>
        </w:r>
        <w:r w:rsidRPr="00F93167">
          <w:rPr>
            <w:rStyle w:val="Hyperlink"/>
            <w:rFonts w:hint="cs"/>
            <w:rtl/>
          </w:rPr>
          <w:t>عشرات</w:t>
        </w:r>
        <w:r w:rsidRPr="00F93167">
          <w:rPr>
            <w:rStyle w:val="Hyperlink"/>
            <w:rtl/>
          </w:rPr>
          <w:t xml:space="preserve"> </w:t>
        </w:r>
        <w:r w:rsidRPr="00F93167">
          <w:rPr>
            <w:rStyle w:val="Hyperlink"/>
            <w:rFonts w:hint="cs"/>
            <w:rtl/>
          </w:rPr>
          <w:t>الإشارات</w:t>
        </w:r>
        <w:r w:rsidRPr="00F93167">
          <w:rPr>
            <w:rStyle w:val="Hyperlink"/>
            <w:rtl/>
          </w:rPr>
          <w:t xml:space="preserve"> </w:t>
        </w:r>
        <w:r w:rsidRPr="00F93167">
          <w:rPr>
            <w:rStyle w:val="Hyperlink"/>
            <w:rFonts w:hint="cs"/>
            <w:rtl/>
          </w:rPr>
          <w:t>خلال</w:t>
        </w:r>
        <w:r w:rsidRPr="00F93167">
          <w:rPr>
            <w:rStyle w:val="Hyperlink"/>
            <w:rtl/>
          </w:rPr>
          <w:t xml:space="preserve"> </w:t>
        </w:r>
        <w:r w:rsidRPr="00F93167">
          <w:rPr>
            <w:rStyle w:val="Hyperlink"/>
            <w:rFonts w:hint="cs"/>
            <w:rtl/>
          </w:rPr>
          <w:t>فترة</w:t>
        </w:r>
        <w:r w:rsidRPr="00F93167">
          <w:rPr>
            <w:rStyle w:val="Hyperlink"/>
            <w:rtl/>
          </w:rPr>
          <w:t xml:space="preserve"> </w:t>
        </w:r>
        <w:r w:rsidRPr="00F93167">
          <w:rPr>
            <w:rStyle w:val="Hyperlink"/>
            <w:rFonts w:hint="cs"/>
            <w:rtl/>
          </w:rPr>
          <w:t>التكامل</w:t>
        </w:r>
        <w:r>
          <w:rPr>
            <w:rFonts w:hint="cs"/>
            <w:webHidden/>
            <w:rtl/>
          </w:rPr>
          <w:tab/>
        </w:r>
        <w:r>
          <w:rPr>
            <w:webHidden/>
            <w:rtl/>
          </w:rPr>
          <w:tab/>
        </w:r>
        <w:r w:rsidR="00EC6D42">
          <w:rPr>
            <w:rStyle w:val="Hyperlink"/>
          </w:rPr>
          <w:t>49</w:t>
        </w:r>
      </w:hyperlink>
    </w:p>
    <w:p w:rsidR="003850A1" w:rsidRDefault="003850A1" w:rsidP="00EC6D42">
      <w:pPr>
        <w:pStyle w:val="TOC1"/>
        <w:keepNext w:val="0"/>
        <w:rPr>
          <w:rFonts w:asciiTheme="minorHAnsi" w:hAnsiTheme="minorHAnsi" w:cstheme="minorBidi"/>
          <w:szCs w:val="22"/>
          <w:rtl/>
          <w:lang w:bidi="ar-SA"/>
        </w:rPr>
      </w:pPr>
      <w:hyperlink w:anchor="_Toc353782395" w:history="1">
        <w:r w:rsidRPr="00F93167">
          <w:rPr>
            <w:rStyle w:val="Hyperlink"/>
            <w:rFonts w:hint="cs"/>
            <w:rtl/>
            <w:lang w:bidi="ar"/>
          </w:rPr>
          <w:t>مراجع</w:t>
        </w:r>
        <w:r w:rsidRPr="00F93167">
          <w:rPr>
            <w:rStyle w:val="Hyperlink"/>
            <w:rtl/>
            <w:lang w:bidi="ar"/>
          </w:rPr>
          <w:t xml:space="preserve"> </w:t>
        </w:r>
        <w:r w:rsidRPr="00F93167">
          <w:rPr>
            <w:rStyle w:val="Hyperlink"/>
            <w:rFonts w:hint="cs"/>
            <w:rtl/>
            <w:lang w:bidi="ar"/>
          </w:rPr>
          <w:t>للملحق</w:t>
        </w:r>
        <w:r w:rsidRPr="00F93167">
          <w:rPr>
            <w:rStyle w:val="Hyperlink"/>
            <w:rtl/>
            <w:lang w:bidi="ar"/>
          </w:rPr>
          <w:t xml:space="preserve"> </w:t>
        </w:r>
        <w:r w:rsidRPr="00F93167">
          <w:rPr>
            <w:rStyle w:val="Hyperlink"/>
            <w:lang w:bidi="ar"/>
          </w:rPr>
          <w:t>A</w:t>
        </w:r>
        <w:r>
          <w:rPr>
            <w:webHidden/>
            <w:rtl/>
          </w:rPr>
          <w:tab/>
        </w:r>
        <w:r>
          <w:rPr>
            <w:rFonts w:hint="cs"/>
            <w:webHidden/>
            <w:rtl/>
          </w:rPr>
          <w:tab/>
        </w:r>
        <w:r w:rsidR="00EC6D42">
          <w:rPr>
            <w:rStyle w:val="Hyperlink"/>
          </w:rPr>
          <w:t>50</w:t>
        </w:r>
      </w:hyperlink>
    </w:p>
    <w:p w:rsidR="00590823" w:rsidRDefault="00B908DA" w:rsidP="00CA4235">
      <w:pPr>
        <w:pStyle w:val="Heading1"/>
        <w:rPr>
          <w:rtl/>
        </w:rPr>
      </w:pPr>
      <w:r>
        <w:rPr>
          <w:noProof/>
          <w:rtl/>
          <w:lang w:bidi="ar-EG"/>
        </w:rPr>
        <w:lastRenderedPageBreak/>
        <w:fldChar w:fldCharType="end"/>
      </w:r>
      <w:bookmarkStart w:id="5" w:name="_Toc353782316"/>
      <w:bookmarkStart w:id="6" w:name="_Toc353784163"/>
      <w:bookmarkEnd w:id="3"/>
      <w:bookmarkEnd w:id="4"/>
      <w:r w:rsidR="00590823">
        <w:rPr>
          <w:lang w:bidi="ar-SY"/>
        </w:rPr>
        <w:t>1</w:t>
      </w:r>
      <w:r w:rsidR="00590823">
        <w:rPr>
          <w:rtl/>
        </w:rPr>
        <w:tab/>
      </w:r>
      <w:r w:rsidR="00590823">
        <w:rPr>
          <w:rFonts w:hint="cs"/>
          <w:rtl/>
          <w:lang w:bidi="ar-EG"/>
        </w:rPr>
        <w:t>ال</w:t>
      </w:r>
      <w:r w:rsidR="00590823">
        <w:rPr>
          <w:rFonts w:hint="cs"/>
          <w:rtl/>
        </w:rPr>
        <w:t>مقدمة</w:t>
      </w:r>
      <w:bookmarkEnd w:id="5"/>
      <w:bookmarkEnd w:id="6"/>
    </w:p>
    <w:p w:rsidR="00DE5562" w:rsidRDefault="00590823" w:rsidP="00CA4235">
      <w:pPr>
        <w:spacing w:line="180" w:lineRule="auto"/>
        <w:rPr>
          <w:rtl/>
        </w:rPr>
      </w:pPr>
      <w:r>
        <w:rPr>
          <w:rFonts w:hint="cs"/>
          <w:rtl/>
        </w:rPr>
        <w:t xml:space="preserve">زاد استعمال الترددات الراديوية كثيراً من صعوبة تأمين احتياجات جميع المستعملين </w:t>
      </w:r>
      <w:r w:rsidR="0028467F">
        <w:rPr>
          <w:rFonts w:hint="cs"/>
          <w:rtl/>
        </w:rPr>
        <w:t>في </w:t>
      </w:r>
      <w:r>
        <w:rPr>
          <w:rFonts w:hint="cs"/>
          <w:rtl/>
        </w:rPr>
        <w:t xml:space="preserve">ظل محدودية الطيف المتاح. فهناك بعض النطاقات التي تعج بتزاحم كبير </w:t>
      </w:r>
      <w:r w:rsidR="0028467F">
        <w:rPr>
          <w:rFonts w:hint="cs"/>
          <w:rtl/>
        </w:rPr>
        <w:t>في </w:t>
      </w:r>
      <w:r>
        <w:rPr>
          <w:rFonts w:hint="cs"/>
          <w:rtl/>
        </w:rPr>
        <w:t xml:space="preserve">الوقت الذي يحتاج فيه مديرو الطيف كثيراً إلى معرفة الشغل الفعلي </w:t>
      </w:r>
      <w:r w:rsidR="0028467F">
        <w:rPr>
          <w:rFonts w:hint="cs"/>
          <w:rtl/>
        </w:rPr>
        <w:t>في </w:t>
      </w:r>
      <w:r>
        <w:rPr>
          <w:rFonts w:hint="cs"/>
          <w:rtl/>
        </w:rPr>
        <w:t>بعض نطاقات التردد.</w:t>
      </w:r>
    </w:p>
    <w:p w:rsidR="00590823" w:rsidRDefault="00CD4756" w:rsidP="00CA4235">
      <w:pPr>
        <w:keepNext/>
        <w:spacing w:line="180" w:lineRule="auto"/>
        <w:rPr>
          <w:rtl/>
        </w:rPr>
      </w:pPr>
      <w:r>
        <w:rPr>
          <w:rFonts w:hint="cs"/>
          <w:rtl/>
        </w:rPr>
        <w:t>وعند إعداد هذا التقرير، تم الرجوع إلى الوثائق التالية للاتحاد والمتعلقة بشغل</w:t>
      </w:r>
      <w:r>
        <w:rPr>
          <w:rFonts w:hint="eastAsia"/>
          <w:rtl/>
        </w:rPr>
        <w:t> </w:t>
      </w:r>
      <w:r>
        <w:rPr>
          <w:rFonts w:hint="cs"/>
          <w:rtl/>
        </w:rPr>
        <w:t>الطيف:</w:t>
      </w:r>
    </w:p>
    <w:p w:rsidR="00000DA7" w:rsidRDefault="00E85E8E" w:rsidP="00340560">
      <w:pPr>
        <w:pStyle w:val="enumlev1"/>
        <w:rPr>
          <w:rtl/>
        </w:rPr>
      </w:pPr>
      <w:r>
        <w:rPr>
          <w:rFonts w:hint="cs"/>
        </w:rPr>
        <w:sym w:font="Symbol" w:char="F0B7"/>
      </w:r>
      <w:r>
        <w:rPr>
          <w:rFonts w:hint="cs"/>
          <w:rtl/>
        </w:rPr>
        <w:tab/>
        <w:t>المسألة </w:t>
      </w:r>
      <w:r>
        <w:t>ITU</w:t>
      </w:r>
      <w:r w:rsidR="00340560">
        <w:sym w:font="Symbol" w:char="F02D"/>
      </w:r>
      <w:r>
        <w:t>R 233/1</w:t>
      </w:r>
    </w:p>
    <w:p w:rsidR="00E85E8E" w:rsidRDefault="00E85E8E" w:rsidP="00D448BE">
      <w:pPr>
        <w:pStyle w:val="enumlev1"/>
        <w:rPr>
          <w:rtl/>
        </w:rPr>
      </w:pPr>
      <w:r>
        <w:rPr>
          <w:rFonts w:hint="cs"/>
          <w:rtl/>
        </w:rPr>
        <w:tab/>
        <w:t xml:space="preserve">تنادي هذه المسألة التي وضعت </w:t>
      </w:r>
      <w:r w:rsidR="0028467F">
        <w:rPr>
          <w:rFonts w:hint="cs"/>
          <w:rtl/>
        </w:rPr>
        <w:t>في </w:t>
      </w:r>
      <w:r>
        <w:t>2007</w:t>
      </w:r>
      <w:r>
        <w:rPr>
          <w:rFonts w:hint="cs"/>
          <w:rtl/>
        </w:rPr>
        <w:t xml:space="preserve"> بإجراء دراسات عن طرائق قياس وتقييم وعرض قياسات شغل القنوات والنطاقات الترددية.</w:t>
      </w:r>
    </w:p>
    <w:p w:rsidR="00E85E8E" w:rsidRDefault="00E85E8E" w:rsidP="00340560">
      <w:pPr>
        <w:pStyle w:val="enumlev1"/>
        <w:rPr>
          <w:rtl/>
        </w:rPr>
      </w:pPr>
      <w:r>
        <w:rPr>
          <w:rFonts w:hint="cs"/>
        </w:rPr>
        <w:sym w:font="Symbol" w:char="F0B7"/>
      </w:r>
      <w:r>
        <w:rPr>
          <w:rFonts w:hint="cs"/>
          <w:rtl/>
        </w:rPr>
        <w:tab/>
        <w:t>التوصية </w:t>
      </w:r>
      <w:r>
        <w:t>ITU</w:t>
      </w:r>
      <w:r w:rsidR="00340560">
        <w:sym w:font="Symbol" w:char="F02D"/>
      </w:r>
      <w:r>
        <w:t>R SM.1880</w:t>
      </w:r>
    </w:p>
    <w:p w:rsidR="00E85E8E" w:rsidRDefault="00E85E8E" w:rsidP="00E85E8E">
      <w:pPr>
        <w:pStyle w:val="enumlev1"/>
        <w:rPr>
          <w:rtl/>
        </w:rPr>
      </w:pPr>
      <w:r>
        <w:rPr>
          <w:rFonts w:hint="cs"/>
          <w:rtl/>
        </w:rPr>
        <w:tab/>
        <w:t xml:space="preserve">تشرح هذه التوصية الجوانب المختلفة للنظر </w:t>
      </w:r>
      <w:r w:rsidR="0028467F">
        <w:rPr>
          <w:rFonts w:hint="cs"/>
          <w:rtl/>
        </w:rPr>
        <w:t>في </w:t>
      </w:r>
      <w:r>
        <w:rPr>
          <w:rFonts w:hint="cs"/>
          <w:rtl/>
        </w:rPr>
        <w:t>توقيت إجراء قياسات شغل الطيف وتعرض أساليب عرض</w:t>
      </w:r>
      <w:r w:rsidR="00D448BE">
        <w:rPr>
          <w:rFonts w:hint="eastAsia"/>
          <w:rtl/>
        </w:rPr>
        <w:t> </w:t>
      </w:r>
      <w:r>
        <w:rPr>
          <w:rFonts w:hint="cs"/>
          <w:rtl/>
        </w:rPr>
        <w:t>النتائج.</w:t>
      </w:r>
    </w:p>
    <w:p w:rsidR="00E85E8E" w:rsidRDefault="00E85E8E" w:rsidP="00340560">
      <w:pPr>
        <w:pStyle w:val="enumlev1"/>
        <w:rPr>
          <w:rtl/>
        </w:rPr>
      </w:pPr>
      <w:r>
        <w:rPr>
          <w:rFonts w:hint="cs"/>
        </w:rPr>
        <w:sym w:font="Symbol" w:char="F0B7"/>
      </w:r>
      <w:r>
        <w:rPr>
          <w:rFonts w:hint="cs"/>
          <w:rtl/>
        </w:rPr>
        <w:tab/>
        <w:t>التوصية </w:t>
      </w:r>
      <w:r>
        <w:t>ITU</w:t>
      </w:r>
      <w:r w:rsidR="00340560">
        <w:sym w:font="Symbol" w:char="F02D"/>
      </w:r>
      <w:r>
        <w:t>R </w:t>
      </w:r>
      <w:r w:rsidR="00F553C3">
        <w:t>SM.</w:t>
      </w:r>
      <w:r>
        <w:t>1809</w:t>
      </w:r>
    </w:p>
    <w:p w:rsidR="00E85E8E" w:rsidRDefault="00E85E8E" w:rsidP="00E85E8E">
      <w:pPr>
        <w:pStyle w:val="enumlev1"/>
        <w:rPr>
          <w:rtl/>
        </w:rPr>
      </w:pPr>
      <w:r>
        <w:rPr>
          <w:rFonts w:hint="cs"/>
          <w:rtl/>
        </w:rPr>
        <w:tab/>
        <w:t xml:space="preserve">تعرف هذه التوصية نسق بيانات مشترك لنتائج قياسات شغل القنوات يتيح تبادل هذه البيانات بين الإدارات التي تستعمل </w:t>
      </w:r>
      <w:r w:rsidR="0028467F">
        <w:rPr>
          <w:rFonts w:hint="cs"/>
          <w:rtl/>
        </w:rPr>
        <w:t>في </w:t>
      </w:r>
      <w:r>
        <w:rPr>
          <w:rFonts w:hint="cs"/>
          <w:rtl/>
        </w:rPr>
        <w:t>القياسات الفعلية مكونات عتاد وبرمجيات</w:t>
      </w:r>
      <w:r w:rsidR="00D448BE">
        <w:rPr>
          <w:rFonts w:hint="eastAsia"/>
          <w:rtl/>
        </w:rPr>
        <w:t> </w:t>
      </w:r>
      <w:r>
        <w:rPr>
          <w:rFonts w:hint="cs"/>
          <w:rtl/>
        </w:rPr>
        <w:t>مختلفة.</w:t>
      </w:r>
    </w:p>
    <w:p w:rsidR="00E85E8E" w:rsidRDefault="00E85E8E" w:rsidP="00E85E8E">
      <w:pPr>
        <w:pStyle w:val="enumlev1"/>
      </w:pPr>
      <w:r>
        <w:rPr>
          <w:rFonts w:hint="cs"/>
        </w:rPr>
        <w:sym w:font="Symbol" w:char="F0B7"/>
      </w:r>
      <w:r>
        <w:rPr>
          <w:rFonts w:hint="cs"/>
          <w:rtl/>
        </w:rPr>
        <w:tab/>
        <w:t>الكتيب بشأن مراقبة الطيف، الفصل </w:t>
      </w:r>
      <w:r>
        <w:t>11.4</w:t>
      </w:r>
    </w:p>
    <w:p w:rsidR="00E85E8E" w:rsidRDefault="00E85E8E" w:rsidP="00E85E8E">
      <w:pPr>
        <w:pStyle w:val="enumlev1"/>
        <w:rPr>
          <w:rtl/>
        </w:rPr>
      </w:pPr>
      <w:r>
        <w:rPr>
          <w:rFonts w:hint="cs"/>
          <w:rtl/>
        </w:rPr>
        <w:tab/>
        <w:t>تلخص نسخة </w:t>
      </w:r>
      <w:r>
        <w:t>2011</w:t>
      </w:r>
      <w:r>
        <w:rPr>
          <w:rFonts w:hint="cs"/>
          <w:rtl/>
        </w:rPr>
        <w:t xml:space="preserve"> من هذا الكتيب طرائق قياس شغل الطيف المشروحة بتفصيل أكبر </w:t>
      </w:r>
      <w:r w:rsidR="0028467F">
        <w:rPr>
          <w:rFonts w:hint="cs"/>
          <w:rtl/>
        </w:rPr>
        <w:t>في </w:t>
      </w:r>
      <w:r>
        <w:rPr>
          <w:rFonts w:hint="cs"/>
          <w:rtl/>
        </w:rPr>
        <w:t>التوصية</w:t>
      </w:r>
      <w:r w:rsidR="00D448BE">
        <w:rPr>
          <w:rFonts w:hint="eastAsia"/>
          <w:rtl/>
        </w:rPr>
        <w:t> </w:t>
      </w:r>
      <w:r>
        <w:rPr>
          <w:rFonts w:hint="cs"/>
          <w:rtl/>
        </w:rPr>
        <w:t>أعلاه.</w:t>
      </w:r>
    </w:p>
    <w:p w:rsidR="00E85E8E" w:rsidRDefault="00E85E8E" w:rsidP="00CA4235">
      <w:pPr>
        <w:keepNext/>
        <w:rPr>
          <w:rtl/>
        </w:rPr>
      </w:pPr>
      <w:r>
        <w:rPr>
          <w:rFonts w:hint="cs"/>
          <w:rtl/>
        </w:rPr>
        <w:t>غير أن العوامل التالية تجعل من الصعب كثيراً قياس شغل الطيف وعرض النتائج بطريقة تسهل على مديري الطيف استخراج المعلومات</w:t>
      </w:r>
      <w:r w:rsidR="00D448BE">
        <w:rPr>
          <w:rFonts w:hint="eastAsia"/>
          <w:rtl/>
        </w:rPr>
        <w:t> </w:t>
      </w:r>
      <w:r>
        <w:rPr>
          <w:rFonts w:hint="cs"/>
          <w:rtl/>
        </w:rPr>
        <w:t>اللازمة:</w:t>
      </w:r>
    </w:p>
    <w:p w:rsidR="00E85E8E" w:rsidRDefault="00E85E8E" w:rsidP="00CC107A">
      <w:pPr>
        <w:pStyle w:val="enumlev1"/>
        <w:keepNext/>
        <w:rPr>
          <w:rtl/>
        </w:rPr>
      </w:pPr>
      <w:r>
        <w:rPr>
          <w:rFonts w:hint="cs"/>
        </w:rPr>
        <w:sym w:font="Symbol" w:char="F0B7"/>
      </w:r>
      <w:r>
        <w:rPr>
          <w:rFonts w:hint="cs"/>
          <w:rtl/>
        </w:rPr>
        <w:tab/>
        <w:t>الأنظمة الراديوية المدارة ذاتياً</w:t>
      </w:r>
    </w:p>
    <w:p w:rsidR="00E85E8E" w:rsidRDefault="00E85E8E" w:rsidP="00D448BE">
      <w:pPr>
        <w:pStyle w:val="enumlev1"/>
        <w:rPr>
          <w:rtl/>
        </w:rPr>
      </w:pPr>
      <w:r>
        <w:rPr>
          <w:rFonts w:hint="cs"/>
          <w:rtl/>
        </w:rPr>
        <w:tab/>
        <w:t>لا تعمل بعض الأنظمة الراديوية الحديثة على تردد وحيد و/</w:t>
      </w:r>
      <w:r w:rsidR="00D448BE">
        <w:rPr>
          <w:rFonts w:hint="cs"/>
          <w:rtl/>
        </w:rPr>
        <w:t>أو </w:t>
      </w:r>
      <w:r>
        <w:rPr>
          <w:rFonts w:hint="cs"/>
          <w:rtl/>
        </w:rPr>
        <w:t xml:space="preserve">ثابت. بل يمكنها استشعار الشغل الحالي داخل نطاق ترددي معين ثم تنتقي آلياً تردداً يكون غير مستعمل </w:t>
      </w:r>
      <w:r w:rsidR="0028467F">
        <w:rPr>
          <w:rFonts w:hint="cs"/>
          <w:rtl/>
        </w:rPr>
        <w:t>في </w:t>
      </w:r>
      <w:r>
        <w:rPr>
          <w:rFonts w:hint="cs"/>
          <w:rtl/>
        </w:rPr>
        <w:t>هذا الوقت. و</w:t>
      </w:r>
      <w:r w:rsidR="0028467F">
        <w:rPr>
          <w:rFonts w:hint="cs"/>
          <w:rtl/>
        </w:rPr>
        <w:t>في </w:t>
      </w:r>
      <w:r>
        <w:rPr>
          <w:rFonts w:hint="cs"/>
          <w:rtl/>
        </w:rPr>
        <w:t xml:space="preserve">المرة التالية التي ينفذ فيها هذا الجهاز إلى الطيف، </w:t>
      </w:r>
      <w:r w:rsidR="00D448BE">
        <w:rPr>
          <w:rFonts w:hint="cs"/>
          <w:rtl/>
        </w:rPr>
        <w:t>ربما</w:t>
      </w:r>
      <w:r>
        <w:rPr>
          <w:rFonts w:hint="cs"/>
          <w:rtl/>
        </w:rPr>
        <w:t xml:space="preserve"> يختار تردداً مختلفاً. ومن الأمثلة على هذا المسلك، نظام الهاتف الشخصي </w:t>
      </w:r>
      <w:r>
        <w:t>DECT</w:t>
      </w:r>
      <w:r>
        <w:rPr>
          <w:rFonts w:hint="cs"/>
          <w:rtl/>
        </w:rPr>
        <w:t xml:space="preserve"> (الهاتف الرقمي اللاسلكي المحسن).</w:t>
      </w:r>
    </w:p>
    <w:p w:rsidR="007C2F97" w:rsidRDefault="007C2F97" w:rsidP="00CC107A">
      <w:pPr>
        <w:pStyle w:val="enumlev1"/>
        <w:keepNext/>
        <w:rPr>
          <w:rtl/>
        </w:rPr>
      </w:pPr>
      <w:r>
        <w:rPr>
          <w:rFonts w:hint="cs"/>
        </w:rPr>
        <w:sym w:font="Symbol" w:char="F0B7"/>
      </w:r>
      <w:r>
        <w:rPr>
          <w:rFonts w:hint="cs"/>
          <w:rtl/>
        </w:rPr>
        <w:tab/>
        <w:t>الأنظمة الراديوية التي تتمتع بالرشاقة الترددية</w:t>
      </w:r>
    </w:p>
    <w:p w:rsidR="007C2F97" w:rsidRDefault="007C2F97" w:rsidP="00D448BE">
      <w:pPr>
        <w:pStyle w:val="enumlev1"/>
        <w:rPr>
          <w:rtl/>
        </w:rPr>
      </w:pPr>
      <w:r>
        <w:rPr>
          <w:rFonts w:hint="cs"/>
          <w:rtl/>
        </w:rPr>
        <w:tab/>
        <w:t xml:space="preserve">تغير بعض الأنظمة الراديوية تردداتها بسرعة كبيرة استناداً إلى مخطط ثابت </w:t>
      </w:r>
      <w:r w:rsidR="00D448BE">
        <w:rPr>
          <w:rFonts w:hint="cs"/>
          <w:rtl/>
        </w:rPr>
        <w:t>أو </w:t>
      </w:r>
      <w:r>
        <w:rPr>
          <w:rFonts w:hint="cs"/>
          <w:rtl/>
        </w:rPr>
        <w:t>ربما مخطط مرن يظهر عشوائياً لأي من أنظمة قياس شغل الطيف. ومن أمثلة ذلك، البلوتوث. وأنظمة قياس شغل الطيف القياسية لا تكون عادة سريعة بما يك</w:t>
      </w:r>
      <w:r w:rsidR="0028467F">
        <w:rPr>
          <w:rFonts w:hint="cs"/>
          <w:rtl/>
        </w:rPr>
        <w:t>في </w:t>
      </w:r>
      <w:r>
        <w:rPr>
          <w:rFonts w:hint="cs"/>
          <w:rtl/>
        </w:rPr>
        <w:t>لالتقاط كل رشقة قصيرة من الإرسال وقد تعتبر نطاق التردد بأكمله مستعملاً على الرغم من وجود محطة واحدة فقط</w:t>
      </w:r>
      <w:r w:rsidR="00D448BE">
        <w:rPr>
          <w:rFonts w:hint="eastAsia"/>
          <w:rtl/>
        </w:rPr>
        <w:t> </w:t>
      </w:r>
      <w:r>
        <w:rPr>
          <w:rFonts w:hint="cs"/>
          <w:rtl/>
        </w:rPr>
        <w:t>نشطة.</w:t>
      </w:r>
    </w:p>
    <w:p w:rsidR="007C2F97" w:rsidRDefault="007C2F97" w:rsidP="00CC107A">
      <w:pPr>
        <w:pStyle w:val="enumlev1"/>
        <w:keepNext/>
        <w:rPr>
          <w:rtl/>
        </w:rPr>
      </w:pPr>
      <w:r>
        <w:rPr>
          <w:rFonts w:hint="cs"/>
        </w:rPr>
        <w:sym w:font="Symbol" w:char="F0B7"/>
      </w:r>
      <w:r>
        <w:rPr>
          <w:rFonts w:hint="cs"/>
          <w:rtl/>
        </w:rPr>
        <w:tab/>
        <w:t>الأنظمة الرقمية النبضية (الرشيقة)</w:t>
      </w:r>
    </w:p>
    <w:p w:rsidR="007C2F97" w:rsidRDefault="007C2F97" w:rsidP="007C2F97">
      <w:pPr>
        <w:pStyle w:val="enumlev1"/>
        <w:rPr>
          <w:rtl/>
        </w:rPr>
      </w:pPr>
      <w:r>
        <w:rPr>
          <w:rFonts w:hint="cs"/>
          <w:rtl/>
        </w:rPr>
        <w:tab/>
        <w:t>تقوم الأنظمة الرقمية التي تستعمل طرائق النفاذ المتعدد</w:t>
      </w:r>
      <w:r w:rsidR="00D448BE">
        <w:rPr>
          <w:rFonts w:hint="eastAsia"/>
          <w:rtl/>
        </w:rPr>
        <w:t> </w:t>
      </w:r>
      <w:r>
        <w:t>TDMA</w:t>
      </w:r>
      <w:r>
        <w:rPr>
          <w:rFonts w:hint="cs"/>
          <w:rtl/>
        </w:rPr>
        <w:t xml:space="preserve"> بالإرسال عادة على رشقات. وحتى مع وجود نظام لقياس شغل الطيف سريع بما يك</w:t>
      </w:r>
      <w:r w:rsidR="0028467F">
        <w:rPr>
          <w:rFonts w:hint="cs"/>
          <w:rtl/>
        </w:rPr>
        <w:t>في </w:t>
      </w:r>
      <w:r>
        <w:rPr>
          <w:rFonts w:hint="cs"/>
          <w:rtl/>
        </w:rPr>
        <w:t xml:space="preserve">لالتقاط كل رشقة منفردة، يظل السؤال هو كيف يمكن تحديد شغل الطيف </w:t>
      </w:r>
      <w:r w:rsidR="0028467F">
        <w:rPr>
          <w:rFonts w:hint="cs"/>
          <w:rtl/>
        </w:rPr>
        <w:t>في </w:t>
      </w:r>
      <w:r>
        <w:rPr>
          <w:rFonts w:hint="cs"/>
          <w:rtl/>
        </w:rPr>
        <w:t>هذه الحالة: هل ينبغي اعتبار التردد مشغولاً لمجرد استعمال فاصل زمني واحد، أم ينبغي اعتبار الفترة الزمنية التي تقع بين الرشقات فترات</w:t>
      </w:r>
      <w:r w:rsidR="00D448BE">
        <w:rPr>
          <w:rFonts w:hint="eastAsia"/>
          <w:rtl/>
        </w:rPr>
        <w:t> </w:t>
      </w:r>
      <w:r>
        <w:rPr>
          <w:rFonts w:hint="cs"/>
          <w:rtl/>
        </w:rPr>
        <w:t>"متاحة"؟</w:t>
      </w:r>
    </w:p>
    <w:p w:rsidR="00EB07AC" w:rsidRDefault="00EB07AC" w:rsidP="00D448BE">
      <w:pPr>
        <w:pStyle w:val="enumlev1"/>
        <w:keepNext/>
        <w:keepLines/>
        <w:rPr>
          <w:rtl/>
        </w:rPr>
      </w:pPr>
      <w:r>
        <w:rPr>
          <w:rFonts w:hint="cs"/>
        </w:rPr>
        <w:sym w:font="Symbol" w:char="F0B7"/>
      </w:r>
      <w:r>
        <w:rPr>
          <w:rFonts w:hint="cs"/>
          <w:rtl/>
        </w:rPr>
        <w:tab/>
        <w:t>نطاقات تردد يتقاسمها مستعملون بعروض نطاقات مختلفة</w:t>
      </w:r>
    </w:p>
    <w:p w:rsidR="007C2F97" w:rsidRDefault="00EB07AC" w:rsidP="00CC107A">
      <w:pPr>
        <w:pStyle w:val="enumlev1"/>
        <w:rPr>
          <w:rtl/>
        </w:rPr>
      </w:pPr>
      <w:r>
        <w:rPr>
          <w:rFonts w:hint="cs"/>
          <w:rtl/>
        </w:rPr>
        <w:tab/>
        <w:t xml:space="preserve">قد يكون للأنظمة المتعايشة </w:t>
      </w:r>
      <w:r w:rsidR="0028467F">
        <w:rPr>
          <w:rFonts w:hint="cs"/>
          <w:rtl/>
        </w:rPr>
        <w:t>في </w:t>
      </w:r>
      <w:r>
        <w:rPr>
          <w:rFonts w:hint="cs"/>
          <w:rtl/>
        </w:rPr>
        <w:t>بعض نطاقات التردد عروض نطاقات للقنوات ومباعدات مختلفة جذرياً. ومن أمثلة ذلك نطاق البث </w:t>
      </w:r>
      <w:r>
        <w:t>UHF</w:t>
      </w:r>
      <w:r>
        <w:rPr>
          <w:rFonts w:hint="cs"/>
          <w:rtl/>
        </w:rPr>
        <w:t xml:space="preserve"> الذي قد تستعمله أجهزة إرسال تلفزيونية لها عرض نطاق قناة يبلغ </w:t>
      </w:r>
      <w:r>
        <w:t>MHz 8</w:t>
      </w:r>
      <w:r>
        <w:rPr>
          <w:rFonts w:hint="cs"/>
          <w:rtl/>
        </w:rPr>
        <w:t xml:space="preserve"> وميكروفونات </w:t>
      </w:r>
      <w:r>
        <w:rPr>
          <w:rFonts w:hint="cs"/>
          <w:rtl/>
        </w:rPr>
        <w:lastRenderedPageBreak/>
        <w:t>لا سلكية بمباعدة بين القنوات مقدارها </w:t>
      </w:r>
      <w:r>
        <w:t>kHz 25</w:t>
      </w:r>
      <w:r>
        <w:rPr>
          <w:rFonts w:hint="cs"/>
          <w:rtl/>
        </w:rPr>
        <w:t>.</w:t>
      </w:r>
      <w:r w:rsidR="006B4487">
        <w:rPr>
          <w:rFonts w:hint="cs"/>
          <w:rtl/>
        </w:rPr>
        <w:t xml:space="preserve"> وقياس شغل الطيف باستبانة مقدارها </w:t>
      </w:r>
      <w:r w:rsidR="006B4487">
        <w:t>MHz 8</w:t>
      </w:r>
      <w:r w:rsidR="006B4487">
        <w:rPr>
          <w:rFonts w:hint="cs"/>
          <w:rtl/>
        </w:rPr>
        <w:t xml:space="preserve"> قد يبين القنوات التلفزيونية المشغولة لكنه لا يميز أن الميكروفونات اللاسلكية لا تشغل إ</w:t>
      </w:r>
      <w:r w:rsidR="00D448BE">
        <w:rPr>
          <w:rFonts w:hint="cs"/>
          <w:rtl/>
        </w:rPr>
        <w:t>لا </w:t>
      </w:r>
      <w:r w:rsidR="006B4487">
        <w:rPr>
          <w:rFonts w:hint="cs"/>
          <w:rtl/>
        </w:rPr>
        <w:t>جزء من أي قناة تلفزيونية. وإذا أجري القياس على أساس المباعدة بين القنوات التي تبلغ </w:t>
      </w:r>
      <w:r w:rsidR="006B4487">
        <w:t>kHz 25</w:t>
      </w:r>
      <w:r w:rsidR="006B4487">
        <w:rPr>
          <w:rFonts w:hint="cs"/>
          <w:rtl/>
        </w:rPr>
        <w:t xml:space="preserve">، فسيظهر البث التلفزيوني </w:t>
      </w:r>
      <w:r w:rsidR="0028467F">
        <w:rPr>
          <w:rFonts w:hint="cs"/>
          <w:rtl/>
        </w:rPr>
        <w:t>في </w:t>
      </w:r>
      <w:r w:rsidR="006B4487">
        <w:rPr>
          <w:rFonts w:hint="cs"/>
          <w:rtl/>
        </w:rPr>
        <w:t>شكل تتابع من قنوات الميكروفونات اللاسلكية المشغولة</w:t>
      </w:r>
      <w:r w:rsidR="00D80BA2">
        <w:rPr>
          <w:rFonts w:hint="eastAsia"/>
          <w:rtl/>
        </w:rPr>
        <w:t> </w:t>
      </w:r>
      <w:r w:rsidR="006B4487">
        <w:rPr>
          <w:rFonts w:hint="cs"/>
          <w:rtl/>
        </w:rPr>
        <w:t>تماماً.</w:t>
      </w:r>
    </w:p>
    <w:p w:rsidR="00BA4E74" w:rsidRDefault="00040B42" w:rsidP="00CC107A">
      <w:pPr>
        <w:rPr>
          <w:lang w:bidi="ar-SY"/>
        </w:rPr>
      </w:pPr>
      <w:r>
        <w:rPr>
          <w:rFonts w:hint="cs"/>
          <w:rtl/>
        </w:rPr>
        <w:t>ويتناول هذا التقرير بالشرح الجوانب المختلفة لقياس وتقييم شغل الطيف بصورة أكثر تفصيلاً، ك</w:t>
      </w:r>
      <w:r w:rsidR="00D448BE">
        <w:rPr>
          <w:rFonts w:hint="cs"/>
          <w:rtl/>
        </w:rPr>
        <w:t>ما </w:t>
      </w:r>
      <w:r>
        <w:rPr>
          <w:rFonts w:hint="cs"/>
          <w:rtl/>
        </w:rPr>
        <w:t>يتناول الجوانب المذكورة</w:t>
      </w:r>
      <w:r>
        <w:rPr>
          <w:rFonts w:hint="eastAsia"/>
          <w:rtl/>
        </w:rPr>
        <w:t> </w:t>
      </w:r>
      <w:r>
        <w:rPr>
          <w:rFonts w:hint="cs"/>
          <w:rtl/>
        </w:rPr>
        <w:t>أعلاه.</w:t>
      </w:r>
    </w:p>
    <w:p w:rsidR="00BA4E74" w:rsidRDefault="00066543" w:rsidP="00BA4E74">
      <w:pPr>
        <w:pStyle w:val="Heading1"/>
        <w:rPr>
          <w:rtl/>
          <w:lang w:bidi="ar-SY"/>
        </w:rPr>
      </w:pPr>
      <w:bookmarkStart w:id="7" w:name="_Toc353782317"/>
      <w:bookmarkStart w:id="8" w:name="_Toc353784164"/>
      <w:r>
        <w:rPr>
          <w:lang w:bidi="ar-SY"/>
        </w:rPr>
        <w:t>2</w:t>
      </w:r>
      <w:r w:rsidR="00BA4E74">
        <w:rPr>
          <w:rtl/>
          <w:lang w:bidi="ar-SY"/>
        </w:rPr>
        <w:tab/>
      </w:r>
      <w:r w:rsidR="00BA4E74">
        <w:rPr>
          <w:rFonts w:hint="cs"/>
          <w:rtl/>
          <w:lang w:bidi="ar-SY"/>
        </w:rPr>
        <w:t>المصطلحات والتعاريف</w:t>
      </w:r>
      <w:bookmarkEnd w:id="7"/>
      <w:bookmarkEnd w:id="8"/>
    </w:p>
    <w:p w:rsidR="00BA4E74" w:rsidRDefault="00BA4E74" w:rsidP="00BA4E74">
      <w:pPr>
        <w:pStyle w:val="Heading2"/>
        <w:rPr>
          <w:rtl/>
        </w:rPr>
      </w:pPr>
      <w:bookmarkStart w:id="9" w:name="_Toc353782318"/>
      <w:bookmarkStart w:id="10" w:name="_Toc353784165"/>
      <w:r>
        <w:t>1.2</w:t>
      </w:r>
      <w:r w:rsidR="00066543">
        <w:rPr>
          <w:rFonts w:hint="cs"/>
          <w:rtl/>
        </w:rPr>
        <w:tab/>
        <w:t>مو</w:t>
      </w:r>
      <w:r>
        <w:rPr>
          <w:rFonts w:hint="cs"/>
          <w:rtl/>
        </w:rPr>
        <w:t>رد الطيف</w:t>
      </w:r>
      <w:bookmarkEnd w:id="9"/>
      <w:bookmarkEnd w:id="10"/>
    </w:p>
    <w:p w:rsidR="00BA4E74" w:rsidRDefault="00BA4E74" w:rsidP="00D80BA2">
      <w:pPr>
        <w:rPr>
          <w:rtl/>
          <w:lang w:bidi="ar-EG"/>
        </w:rPr>
      </w:pPr>
      <w:r>
        <w:rPr>
          <w:rFonts w:hint="cs"/>
          <w:rtl/>
          <w:lang w:bidi="ar-EG"/>
        </w:rPr>
        <w:t xml:space="preserve">يوضح مورد الطيف تيسر الطيف بدلالة فراغ (كموقع </w:t>
      </w:r>
      <w:r w:rsidR="00D448BE">
        <w:rPr>
          <w:rFonts w:hint="cs"/>
          <w:rtl/>
          <w:lang w:bidi="ar-EG"/>
        </w:rPr>
        <w:t>أو </w:t>
      </w:r>
      <w:r>
        <w:rPr>
          <w:rFonts w:hint="cs"/>
          <w:rtl/>
          <w:lang w:bidi="ar-EG"/>
        </w:rPr>
        <w:t>منطقة خدمة، مثلاً)</w:t>
      </w:r>
      <w:r w:rsidR="00A96C78">
        <w:rPr>
          <w:rFonts w:hint="cs"/>
          <w:rtl/>
          <w:lang w:bidi="ar-EG"/>
        </w:rPr>
        <w:t xml:space="preserve"> </w:t>
      </w:r>
      <w:r w:rsidR="00D448BE">
        <w:rPr>
          <w:rFonts w:hint="cs"/>
          <w:rtl/>
          <w:lang w:bidi="ar-EG"/>
        </w:rPr>
        <w:t>أو </w:t>
      </w:r>
      <w:r w:rsidR="00A96C78">
        <w:rPr>
          <w:rFonts w:hint="cs"/>
          <w:rtl/>
          <w:lang w:bidi="ar-EG"/>
        </w:rPr>
        <w:t>توقيت وعدد من القنوات (</w:t>
      </w:r>
      <w:r w:rsidR="0028467F">
        <w:rPr>
          <w:rFonts w:hint="cs"/>
          <w:rtl/>
          <w:lang w:bidi="ar-EG"/>
        </w:rPr>
        <w:t>في </w:t>
      </w:r>
      <w:r w:rsidR="00A96C78">
        <w:rPr>
          <w:rFonts w:hint="cs"/>
          <w:rtl/>
          <w:lang w:bidi="ar-EG"/>
        </w:rPr>
        <w:t xml:space="preserve">نطاق محدد فيه ترتيب القنوات)، يمكن لجميع المستعملين </w:t>
      </w:r>
      <w:r w:rsidR="0028467F">
        <w:rPr>
          <w:rFonts w:hint="cs"/>
          <w:rtl/>
          <w:lang w:bidi="ar-EG"/>
        </w:rPr>
        <w:t>في </w:t>
      </w:r>
      <w:r w:rsidR="00A96C78">
        <w:rPr>
          <w:rFonts w:hint="cs"/>
          <w:rtl/>
          <w:lang w:bidi="ar-EG"/>
        </w:rPr>
        <w:t>منطقة معينة النفاذ</w:t>
      </w:r>
      <w:r w:rsidR="00D80BA2">
        <w:rPr>
          <w:rFonts w:hint="eastAsia"/>
          <w:rtl/>
          <w:lang w:bidi="ar-EG"/>
        </w:rPr>
        <w:t> </w:t>
      </w:r>
      <w:r w:rsidR="00A96C78">
        <w:rPr>
          <w:rFonts w:hint="cs"/>
          <w:rtl/>
          <w:lang w:bidi="ar-EG"/>
        </w:rPr>
        <w:t>إليه.</w:t>
      </w:r>
    </w:p>
    <w:p w:rsidR="00066543" w:rsidRDefault="00A96C78" w:rsidP="00066543">
      <w:pPr>
        <w:rPr>
          <w:rtl/>
          <w:lang w:bidi="ar-EG"/>
        </w:rPr>
      </w:pPr>
      <w:r>
        <w:rPr>
          <w:rFonts w:hint="cs"/>
          <w:rtl/>
          <w:lang w:bidi="ar-EG"/>
        </w:rPr>
        <w:t xml:space="preserve">وبالنسبة إلى تخصيص تردد وحيد، يجوز أن يكون مورد الطيف قناة ترددية واحدة فقط. وبالنسبة إلى الشبكات المدارة ذاتياً مثل شبكات تقاسم الترددات </w:t>
      </w:r>
      <w:r w:rsidR="00D448BE">
        <w:rPr>
          <w:rFonts w:hint="cs"/>
          <w:rtl/>
          <w:lang w:bidi="ar-EG"/>
        </w:rPr>
        <w:t>أو </w:t>
      </w:r>
      <w:r>
        <w:rPr>
          <w:rFonts w:hint="cs"/>
          <w:rtl/>
          <w:lang w:bidi="ar-EG"/>
        </w:rPr>
        <w:t xml:space="preserve">الأنظمة الخلوية، قد يتألف مورد الطيف من جميع القنوات الترددية </w:t>
      </w:r>
      <w:r w:rsidR="0028467F">
        <w:rPr>
          <w:rFonts w:hint="cs"/>
          <w:rtl/>
          <w:lang w:bidi="ar-EG"/>
        </w:rPr>
        <w:t>في </w:t>
      </w:r>
      <w:r>
        <w:rPr>
          <w:rFonts w:hint="cs"/>
          <w:rtl/>
          <w:lang w:bidi="ar-EG"/>
        </w:rPr>
        <w:t xml:space="preserve">نطاق معين، غير أنه قد يقيد من منظور التوقيت، مثلاً، فاصل زمني واحد </w:t>
      </w:r>
      <w:r w:rsidR="0028467F">
        <w:rPr>
          <w:rFonts w:hint="cs"/>
          <w:rtl/>
          <w:lang w:bidi="ar-EG"/>
        </w:rPr>
        <w:t>في </w:t>
      </w:r>
      <w:r>
        <w:rPr>
          <w:rFonts w:hint="cs"/>
          <w:rtl/>
          <w:lang w:bidi="ar-EG"/>
        </w:rPr>
        <w:t>نظام بالنفاذ </w:t>
      </w:r>
      <w:r>
        <w:rPr>
          <w:lang w:bidi="ar-EG"/>
        </w:rPr>
        <w:t>TDMA</w:t>
      </w:r>
      <w:r w:rsidR="00066543">
        <w:rPr>
          <w:rFonts w:hint="cs"/>
          <w:rtl/>
          <w:lang w:bidi="ar-EG"/>
        </w:rPr>
        <w:t>.</w:t>
      </w:r>
    </w:p>
    <w:p w:rsidR="00A96C78" w:rsidRDefault="00A96C78" w:rsidP="00BA4E74">
      <w:pPr>
        <w:rPr>
          <w:rtl/>
          <w:lang w:bidi="ar-EG"/>
        </w:rPr>
      </w:pPr>
      <w:r>
        <w:rPr>
          <w:rFonts w:hint="cs"/>
          <w:rtl/>
          <w:lang w:bidi="ar-EG"/>
        </w:rPr>
        <w:t>لذا، يعتمد مورد الطيف كثيراً على الخدمة الراديوية وعلى المسألة المحددة قيد</w:t>
      </w:r>
      <w:r w:rsidR="00D80BA2">
        <w:rPr>
          <w:rFonts w:hint="eastAsia"/>
          <w:rtl/>
          <w:lang w:bidi="ar-EG"/>
        </w:rPr>
        <w:t> </w:t>
      </w:r>
      <w:r>
        <w:rPr>
          <w:rFonts w:hint="cs"/>
          <w:rtl/>
          <w:lang w:bidi="ar-EG"/>
        </w:rPr>
        <w:t>البحث.</w:t>
      </w:r>
    </w:p>
    <w:p w:rsidR="00CE7089" w:rsidRDefault="00CE7089" w:rsidP="00CE7089">
      <w:pPr>
        <w:pStyle w:val="Heading2"/>
        <w:rPr>
          <w:rtl/>
        </w:rPr>
      </w:pPr>
      <w:bookmarkStart w:id="11" w:name="_Toc353782319"/>
      <w:bookmarkStart w:id="12" w:name="_Toc353784166"/>
      <w:r>
        <w:t>2.2</w:t>
      </w:r>
      <w:r>
        <w:rPr>
          <w:rFonts w:hint="cs"/>
          <w:rtl/>
        </w:rPr>
        <w:tab/>
        <w:t>قياس شغل قناة ترددية</w:t>
      </w:r>
      <w:bookmarkEnd w:id="11"/>
      <w:bookmarkEnd w:id="12"/>
    </w:p>
    <w:p w:rsidR="00CE7089" w:rsidRDefault="00CE7089" w:rsidP="00BA4E74">
      <w:pPr>
        <w:rPr>
          <w:rtl/>
          <w:lang w:bidi="ar-EG"/>
        </w:rPr>
      </w:pPr>
      <w:r>
        <w:rPr>
          <w:rFonts w:hint="cs"/>
          <w:rtl/>
          <w:lang w:bidi="ar-EG"/>
        </w:rPr>
        <w:t xml:space="preserve">قياس القنوات الفردية التي لها نفس عرض القناة </w:t>
      </w:r>
      <w:r w:rsidR="00D448BE">
        <w:rPr>
          <w:rFonts w:hint="cs"/>
          <w:rtl/>
          <w:lang w:bidi="ar-EG"/>
        </w:rPr>
        <w:t>أو </w:t>
      </w:r>
      <w:r>
        <w:rPr>
          <w:rFonts w:hint="cs"/>
          <w:rtl/>
          <w:lang w:bidi="ar-EG"/>
        </w:rPr>
        <w:t>لها عروض مختلفة للقنوات وربما تنتشر عبر العديد من النطاقات الترددية المختلفة لتحديد درجة (النسبة المئوية) شغل هذه</w:t>
      </w:r>
      <w:r w:rsidR="00D80BA2">
        <w:rPr>
          <w:rFonts w:hint="eastAsia"/>
          <w:rtl/>
          <w:lang w:bidi="ar-EG"/>
        </w:rPr>
        <w:t> </w:t>
      </w:r>
      <w:r>
        <w:rPr>
          <w:rFonts w:hint="cs"/>
          <w:rtl/>
          <w:lang w:bidi="ar-EG"/>
        </w:rPr>
        <w:t>القنوات.</w:t>
      </w:r>
    </w:p>
    <w:p w:rsidR="008E7032" w:rsidRDefault="008E7032" w:rsidP="008E7032">
      <w:pPr>
        <w:pStyle w:val="Heading2"/>
        <w:rPr>
          <w:rtl/>
        </w:rPr>
      </w:pPr>
      <w:bookmarkStart w:id="13" w:name="_Toc353782320"/>
      <w:bookmarkStart w:id="14" w:name="_Toc353784167"/>
      <w:r>
        <w:t>3.2</w:t>
      </w:r>
      <w:r>
        <w:rPr>
          <w:rFonts w:hint="cs"/>
          <w:rtl/>
        </w:rPr>
        <w:tab/>
        <w:t>قياس شغل نطاق ترددي</w:t>
      </w:r>
      <w:bookmarkEnd w:id="13"/>
      <w:bookmarkEnd w:id="14"/>
    </w:p>
    <w:p w:rsidR="008E7032" w:rsidRDefault="008E7032" w:rsidP="00BA4E74">
      <w:pPr>
        <w:rPr>
          <w:rtl/>
          <w:lang w:bidi="ar-EG"/>
        </w:rPr>
      </w:pPr>
      <w:r>
        <w:rPr>
          <w:rFonts w:hint="cs"/>
          <w:rtl/>
          <w:lang w:bidi="ar-EG"/>
        </w:rPr>
        <w:t>قياس نطاق ترددي محدد بتردد بدء وتردد انتهاء وعرض الخطوة التدرجية (</w:t>
      </w:r>
      <w:r w:rsidR="00D448BE">
        <w:rPr>
          <w:rFonts w:hint="cs"/>
          <w:rtl/>
          <w:lang w:bidi="ar-EG"/>
        </w:rPr>
        <w:t>أو </w:t>
      </w:r>
      <w:r>
        <w:rPr>
          <w:rFonts w:hint="cs"/>
          <w:rtl/>
          <w:lang w:bidi="ar-EG"/>
        </w:rPr>
        <w:t>الاستبانة الترددية) الذي يكون أصغر عادة من المباعدة بين القنوات، وذلك لتحديد درجة شغل كامل</w:t>
      </w:r>
      <w:r w:rsidR="00D80BA2">
        <w:rPr>
          <w:rFonts w:hint="eastAsia"/>
          <w:rtl/>
          <w:lang w:bidi="ar-EG"/>
        </w:rPr>
        <w:t> </w:t>
      </w:r>
      <w:r>
        <w:rPr>
          <w:rFonts w:hint="cs"/>
          <w:rtl/>
          <w:lang w:bidi="ar-EG"/>
        </w:rPr>
        <w:t>النطاق.</w:t>
      </w:r>
    </w:p>
    <w:p w:rsidR="00DD397A" w:rsidRDefault="00DD397A" w:rsidP="00DD397A">
      <w:pPr>
        <w:pStyle w:val="Heading2"/>
        <w:rPr>
          <w:rtl/>
        </w:rPr>
      </w:pPr>
      <w:bookmarkStart w:id="15" w:name="_Toc353782321"/>
      <w:bookmarkStart w:id="16" w:name="_Toc353784168"/>
      <w:r>
        <w:t>4.2</w:t>
      </w:r>
      <w:r>
        <w:rPr>
          <w:rFonts w:hint="cs"/>
          <w:rtl/>
        </w:rPr>
        <w:tab/>
        <w:t>منطقة القياس</w:t>
      </w:r>
      <w:bookmarkEnd w:id="15"/>
      <w:bookmarkEnd w:id="16"/>
    </w:p>
    <w:p w:rsidR="00DD397A" w:rsidRDefault="00EB6640" w:rsidP="00BA4E74">
      <w:pPr>
        <w:rPr>
          <w:rtl/>
          <w:lang w:bidi="ar-EG"/>
        </w:rPr>
      </w:pPr>
      <w:r>
        <w:rPr>
          <w:rFonts w:hint="cs"/>
          <w:rtl/>
          <w:lang w:bidi="ar-EG"/>
        </w:rPr>
        <w:t xml:space="preserve">تعرف منطقة القياس </w:t>
      </w:r>
      <w:r w:rsidR="0028467F">
        <w:rPr>
          <w:rFonts w:hint="cs"/>
          <w:rtl/>
          <w:lang w:bidi="ar-EG"/>
        </w:rPr>
        <w:t>في </w:t>
      </w:r>
      <w:r>
        <w:rPr>
          <w:rFonts w:hint="cs"/>
          <w:rtl/>
          <w:lang w:bidi="ar-EG"/>
        </w:rPr>
        <w:t xml:space="preserve">هذا السياق بالمنطقة التي تتحقق فيها نتائج قياسات شغل الطيف. ويمكن افتراض أي تردد </w:t>
      </w:r>
      <w:r w:rsidR="00D448BE">
        <w:rPr>
          <w:rFonts w:hint="cs"/>
          <w:rtl/>
          <w:lang w:bidi="ar-EG"/>
        </w:rPr>
        <w:t>أو </w:t>
      </w:r>
      <w:r>
        <w:rPr>
          <w:rFonts w:hint="cs"/>
          <w:rtl/>
          <w:lang w:bidi="ar-EG"/>
        </w:rPr>
        <w:t>قناة تحدد أنهما مشغولان بدرجة معينة تمث</w:t>
      </w:r>
      <w:r w:rsidR="00D80BA2">
        <w:rPr>
          <w:rFonts w:hint="cs"/>
          <w:rtl/>
          <w:lang w:bidi="ar-EG"/>
        </w:rPr>
        <w:t>يلاً لأي موقع داخل منطقة القياس</w:t>
      </w:r>
      <w:r>
        <w:rPr>
          <w:rFonts w:hint="cs"/>
          <w:rtl/>
          <w:lang w:bidi="ar-EG"/>
        </w:rPr>
        <w:t xml:space="preserve"> وليس فقط عند موقع هوائي</w:t>
      </w:r>
      <w:r w:rsidR="00D80BA2">
        <w:rPr>
          <w:rFonts w:hint="eastAsia"/>
          <w:rtl/>
          <w:lang w:bidi="ar-EG"/>
        </w:rPr>
        <w:t> </w:t>
      </w:r>
      <w:r>
        <w:rPr>
          <w:rFonts w:hint="cs"/>
          <w:rtl/>
          <w:lang w:bidi="ar-EG"/>
        </w:rPr>
        <w:t>المراقبة.</w:t>
      </w:r>
    </w:p>
    <w:p w:rsidR="00DC0D9F" w:rsidRDefault="00DC0D9F" w:rsidP="00DC0D9F">
      <w:pPr>
        <w:pStyle w:val="Heading2"/>
      </w:pPr>
      <w:bookmarkStart w:id="17" w:name="_Toc353782322"/>
      <w:bookmarkStart w:id="18" w:name="_Toc353784169"/>
      <w:r>
        <w:t>5.2</w:t>
      </w:r>
      <w:r>
        <w:rPr>
          <w:rFonts w:hint="cs"/>
          <w:rtl/>
        </w:rPr>
        <w:tab/>
        <w:t xml:space="preserve">مدة المراقبة </w:t>
      </w:r>
      <w:r>
        <w:t>(</w:t>
      </w:r>
      <w:r w:rsidRPr="00DC0D9F">
        <w:rPr>
          <w:i/>
          <w:iCs/>
        </w:rPr>
        <w:t>T</w:t>
      </w:r>
      <w:r w:rsidRPr="00DC0D9F">
        <w:rPr>
          <w:rFonts w:ascii="Times New Roman italic"/>
          <w:b w:val="0"/>
          <w:bCs w:val="0"/>
          <w:i/>
          <w:iCs/>
          <w:vertAlign w:val="subscript"/>
        </w:rPr>
        <w:t>T</w:t>
      </w:r>
      <w:r>
        <w:t>)</w:t>
      </w:r>
      <w:bookmarkEnd w:id="17"/>
      <w:bookmarkEnd w:id="18"/>
    </w:p>
    <w:p w:rsidR="00DC0D9F" w:rsidRDefault="00DC0D9F" w:rsidP="00BA4E74">
      <w:pPr>
        <w:rPr>
          <w:rtl/>
          <w:lang w:bidi="ar-EG"/>
        </w:rPr>
      </w:pPr>
      <w:r>
        <w:rPr>
          <w:rFonts w:hint="cs"/>
          <w:rtl/>
          <w:lang w:bidi="ar-EG"/>
        </w:rPr>
        <w:t xml:space="preserve">إجمالي الزمن المستغرق </w:t>
      </w:r>
      <w:r w:rsidR="0028467F">
        <w:rPr>
          <w:rFonts w:hint="cs"/>
          <w:rtl/>
          <w:lang w:bidi="ar-EG"/>
        </w:rPr>
        <w:t>في </w:t>
      </w:r>
      <w:r>
        <w:rPr>
          <w:rFonts w:hint="cs"/>
          <w:rtl/>
          <w:lang w:bidi="ar-EG"/>
        </w:rPr>
        <w:t>قياسات شغل الطيف.</w:t>
      </w:r>
    </w:p>
    <w:p w:rsidR="00DC0D9F" w:rsidRDefault="00DC0D9F" w:rsidP="00D80BA2">
      <w:pPr>
        <w:rPr>
          <w:rtl/>
          <w:lang w:bidi="ar-EG"/>
        </w:rPr>
      </w:pPr>
      <w:r>
        <w:rPr>
          <w:rFonts w:hint="cs"/>
          <w:rtl/>
          <w:lang w:bidi="ar-EG"/>
        </w:rPr>
        <w:t>ومدد المراقبة الشائعة هي </w:t>
      </w:r>
      <w:r>
        <w:rPr>
          <w:lang w:bidi="ar-EG"/>
        </w:rPr>
        <w:t>24</w:t>
      </w:r>
      <w:r>
        <w:rPr>
          <w:rFonts w:hint="cs"/>
          <w:rtl/>
          <w:lang w:bidi="ar-EG"/>
        </w:rPr>
        <w:t xml:space="preserve"> ساعة </w:t>
      </w:r>
      <w:r w:rsidR="00D448BE">
        <w:rPr>
          <w:rFonts w:hint="cs"/>
          <w:rtl/>
          <w:lang w:bidi="ar-EG"/>
        </w:rPr>
        <w:t>أو </w:t>
      </w:r>
      <w:r>
        <w:rPr>
          <w:rFonts w:hint="cs"/>
          <w:rtl/>
          <w:lang w:bidi="ar-EG"/>
        </w:rPr>
        <w:t xml:space="preserve">ساعات العمل </w:t>
      </w:r>
      <w:r w:rsidR="00D448BE">
        <w:rPr>
          <w:rFonts w:hint="cs"/>
          <w:rtl/>
          <w:lang w:bidi="ar-EG"/>
        </w:rPr>
        <w:t>أو </w:t>
      </w:r>
      <w:r>
        <w:rPr>
          <w:rFonts w:hint="cs"/>
          <w:rtl/>
          <w:lang w:bidi="ar-EG"/>
        </w:rPr>
        <w:t xml:space="preserve">أي مدة أخرى مناسبة. وتعتمد المدة المثلى للمراقبة على الغرض من قياس شغل الطيف والمعلومات المتاحة </w:t>
      </w:r>
      <w:r w:rsidRPr="00343DD2">
        <w:rPr>
          <w:rFonts w:hint="cs"/>
          <w:i/>
          <w:iCs/>
          <w:rtl/>
          <w:lang w:bidi="ar-EG"/>
        </w:rPr>
        <w:t>مسبقاً</w:t>
      </w:r>
      <w:r>
        <w:rPr>
          <w:rFonts w:hint="cs"/>
          <w:rtl/>
          <w:lang w:bidi="ar-EG"/>
        </w:rPr>
        <w:t xml:space="preserve"> عن سلوك الأنظمة الراديوية التي تستعمل مورد الطيف. فمثلاً، إذا كان النطاق المزمع قياسه لا يتألف إ</w:t>
      </w:r>
      <w:r w:rsidR="00D448BE">
        <w:rPr>
          <w:rFonts w:hint="cs"/>
          <w:rtl/>
          <w:lang w:bidi="ar-EG"/>
        </w:rPr>
        <w:t>لا </w:t>
      </w:r>
      <w:r>
        <w:rPr>
          <w:rFonts w:hint="cs"/>
          <w:rtl/>
          <w:lang w:bidi="ar-EG"/>
        </w:rPr>
        <w:t xml:space="preserve">من محطات إذاعية، فقد يكون كافياً أن تقاس القنوات </w:t>
      </w:r>
      <w:r w:rsidR="00D448BE">
        <w:rPr>
          <w:rFonts w:hint="cs"/>
          <w:rtl/>
          <w:lang w:bidi="ar-EG"/>
        </w:rPr>
        <w:t>أو </w:t>
      </w:r>
      <w:r>
        <w:rPr>
          <w:rFonts w:hint="cs"/>
          <w:rtl/>
          <w:lang w:bidi="ar-EG"/>
        </w:rPr>
        <w:t>النطاق الترددي لمرة واحدة فقط، على افتراض قائم على توقيع قيام جميع المحطات بالإرسال لمدة </w:t>
      </w:r>
      <w:r>
        <w:rPr>
          <w:lang w:bidi="ar-EG"/>
        </w:rPr>
        <w:t>24</w:t>
      </w:r>
      <w:r>
        <w:rPr>
          <w:rFonts w:hint="cs"/>
          <w:rtl/>
          <w:lang w:bidi="ar-EG"/>
        </w:rPr>
        <w:t xml:space="preserve"> ساعة فقط. ومن جانب آخر، قد يتعين قياس شبكة متنقلة خاصة نادرة الاستعمال، وهي الحالة التي قد يتعين أن تجرى فيها القياسات طوال أسبوع</w:t>
      </w:r>
      <w:r w:rsidR="00D80BA2">
        <w:rPr>
          <w:rFonts w:hint="eastAsia"/>
          <w:rtl/>
          <w:lang w:bidi="ar-EG"/>
        </w:rPr>
        <w:t> </w:t>
      </w:r>
      <w:r>
        <w:rPr>
          <w:rFonts w:hint="cs"/>
          <w:rtl/>
          <w:lang w:bidi="ar-EG"/>
        </w:rPr>
        <w:t>بأكمله.</w:t>
      </w:r>
    </w:p>
    <w:p w:rsidR="001B4D7C" w:rsidRDefault="001B4D7C" w:rsidP="00D80BA2">
      <w:pPr>
        <w:rPr>
          <w:rtl/>
          <w:lang w:bidi="ar-EG"/>
        </w:rPr>
      </w:pPr>
      <w:r>
        <w:rPr>
          <w:rFonts w:hint="cs"/>
          <w:rtl/>
          <w:lang w:bidi="ar-EG"/>
        </w:rPr>
        <w:lastRenderedPageBreak/>
        <w:t>واستمثال وقت المراقبة من خلال استغلال كل المعلومات المتاحة يمكن أن يوفر كثيراً من الجهد والتكاليف دون التأثير بالسلب على دقة</w:t>
      </w:r>
      <w:r w:rsidR="00D80BA2">
        <w:rPr>
          <w:rFonts w:hint="cs"/>
          <w:rtl/>
          <w:lang w:bidi="ar-EG"/>
        </w:rPr>
        <w:t> </w:t>
      </w:r>
      <w:r>
        <w:rPr>
          <w:rFonts w:hint="cs"/>
          <w:rtl/>
          <w:lang w:bidi="ar-EG"/>
        </w:rPr>
        <w:t>النتائج.</w:t>
      </w:r>
    </w:p>
    <w:p w:rsidR="005154F9" w:rsidRDefault="005154F9" w:rsidP="005154F9">
      <w:pPr>
        <w:pStyle w:val="Heading2"/>
        <w:rPr>
          <w:rtl/>
        </w:rPr>
      </w:pPr>
      <w:bookmarkStart w:id="19" w:name="_Toc353782323"/>
      <w:bookmarkStart w:id="20" w:name="_Toc353784170"/>
      <w:r>
        <w:t>6.2</w:t>
      </w:r>
      <w:r>
        <w:rPr>
          <w:rFonts w:hint="cs"/>
          <w:rtl/>
        </w:rPr>
        <w:tab/>
        <w:t xml:space="preserve">زمن قياس العينة </w:t>
      </w:r>
      <w:r>
        <w:t>(</w:t>
      </w:r>
      <w:r w:rsidRPr="00DC0D9F">
        <w:rPr>
          <w:i/>
          <w:iCs/>
        </w:rPr>
        <w:t>T</w:t>
      </w:r>
      <w:r>
        <w:rPr>
          <w:rFonts w:ascii="Times New Roman italic"/>
          <w:b w:val="0"/>
          <w:bCs w:val="0"/>
          <w:i/>
          <w:iCs/>
          <w:vertAlign w:val="subscript"/>
        </w:rPr>
        <w:t>M</w:t>
      </w:r>
      <w:r>
        <w:t>)</w:t>
      </w:r>
      <w:bookmarkEnd w:id="19"/>
      <w:bookmarkEnd w:id="20"/>
    </w:p>
    <w:p w:rsidR="005154F9" w:rsidRDefault="00343DD2" w:rsidP="00BA4E74">
      <w:pPr>
        <w:rPr>
          <w:rtl/>
          <w:lang w:bidi="ar-EG"/>
        </w:rPr>
      </w:pPr>
      <w:r>
        <w:rPr>
          <w:rFonts w:hint="cs"/>
          <w:rtl/>
          <w:lang w:bidi="ar-EG"/>
        </w:rPr>
        <w:t>الوقت الفعلي (الخالص</w:t>
      </w:r>
      <w:r w:rsidR="00E93080">
        <w:rPr>
          <w:rFonts w:hint="cs"/>
          <w:rtl/>
          <w:lang w:bidi="ar-EG"/>
        </w:rPr>
        <w:t>)</w:t>
      </w:r>
      <w:r>
        <w:rPr>
          <w:rFonts w:hint="cs"/>
          <w:rtl/>
          <w:lang w:bidi="ar-EG"/>
        </w:rPr>
        <w:t xml:space="preserve"> </w:t>
      </w:r>
      <w:r w:rsidR="00E93080">
        <w:rPr>
          <w:rFonts w:hint="cs"/>
          <w:rtl/>
          <w:lang w:bidi="ar-EG"/>
        </w:rPr>
        <w:t xml:space="preserve">للقياس على قناة </w:t>
      </w:r>
      <w:r w:rsidR="00D448BE">
        <w:rPr>
          <w:rFonts w:hint="cs"/>
          <w:rtl/>
          <w:lang w:bidi="ar-EG"/>
        </w:rPr>
        <w:t>أو </w:t>
      </w:r>
      <w:r w:rsidR="00E93080">
        <w:rPr>
          <w:rFonts w:hint="cs"/>
          <w:rtl/>
          <w:lang w:bidi="ar-EG"/>
        </w:rPr>
        <w:t>تردد.</w:t>
      </w:r>
    </w:p>
    <w:p w:rsidR="00E83F27" w:rsidRDefault="00E83F27" w:rsidP="00887CE1">
      <w:pPr>
        <w:pStyle w:val="Heading2"/>
        <w:rPr>
          <w:rtl/>
        </w:rPr>
      </w:pPr>
      <w:bookmarkStart w:id="21" w:name="_Toc353782324"/>
      <w:bookmarkStart w:id="22" w:name="_Toc353784171"/>
      <w:r>
        <w:t>7.2</w:t>
      </w:r>
      <w:r>
        <w:rPr>
          <w:rFonts w:hint="cs"/>
          <w:rtl/>
        </w:rPr>
        <w:tab/>
        <w:t xml:space="preserve">زمن الرصد </w:t>
      </w:r>
      <w:r>
        <w:t>(</w:t>
      </w:r>
      <w:r w:rsidRPr="00DC0D9F">
        <w:rPr>
          <w:i/>
          <w:iCs/>
        </w:rPr>
        <w:t>T</w:t>
      </w:r>
      <w:r w:rsidR="00887CE1">
        <w:rPr>
          <w:rFonts w:ascii="Times New Roman italic"/>
          <w:b w:val="0"/>
          <w:bCs w:val="0"/>
          <w:i/>
          <w:iCs/>
          <w:vertAlign w:val="subscript"/>
        </w:rPr>
        <w:t>O</w:t>
      </w:r>
      <w:r>
        <w:rPr>
          <w:rFonts w:ascii="Times New Roman italic"/>
          <w:b w:val="0"/>
          <w:bCs w:val="0"/>
          <w:i/>
          <w:iCs/>
          <w:vertAlign w:val="subscript"/>
        </w:rPr>
        <w:t>bs</w:t>
      </w:r>
      <w:r>
        <w:t>)</w:t>
      </w:r>
      <w:bookmarkEnd w:id="21"/>
      <w:bookmarkEnd w:id="22"/>
    </w:p>
    <w:p w:rsidR="00E83F27" w:rsidRDefault="003904D4" w:rsidP="00DF1828">
      <w:pPr>
        <w:rPr>
          <w:rtl/>
          <w:lang w:bidi="ar-EG"/>
        </w:rPr>
      </w:pPr>
      <w:r>
        <w:rPr>
          <w:rFonts w:hint="cs"/>
          <w:rtl/>
          <w:lang w:bidi="ar-EG"/>
        </w:rPr>
        <w:t>الزمن اللازم للنظام لإجراء القياسات اللازمة على قناة واحدة، ب</w:t>
      </w:r>
      <w:r w:rsidR="00D448BE">
        <w:rPr>
          <w:rFonts w:hint="cs"/>
          <w:rtl/>
          <w:lang w:bidi="ar-EG"/>
        </w:rPr>
        <w:t>ما </w:t>
      </w:r>
      <w:r w:rsidR="0028467F">
        <w:rPr>
          <w:rFonts w:hint="cs"/>
          <w:rtl/>
          <w:lang w:bidi="ar-EG"/>
        </w:rPr>
        <w:t>في </w:t>
      </w:r>
      <w:r>
        <w:rPr>
          <w:rFonts w:hint="cs"/>
          <w:rtl/>
          <w:lang w:bidi="ar-EG"/>
        </w:rPr>
        <w:t>ذلك أي زيادات للمعالجة مثل تخزين النتائج بالذاكرة/على القرص وضبط المستقبل على التردد المرغوب. (</w:t>
      </w:r>
      <w:r w:rsidRPr="00DC0D9F">
        <w:rPr>
          <w:i/>
          <w:iCs/>
        </w:rPr>
        <w:t>T</w:t>
      </w:r>
      <w:r w:rsidR="00DF1828">
        <w:rPr>
          <w:rFonts w:ascii="Times New Roman italic"/>
          <w:i/>
          <w:iCs/>
          <w:vertAlign w:val="subscript"/>
        </w:rPr>
        <w:t>O</w:t>
      </w:r>
      <w:r w:rsidRPr="00C26C15">
        <w:rPr>
          <w:rFonts w:ascii="Times New Roman italic"/>
          <w:i/>
          <w:iCs/>
          <w:vertAlign w:val="subscript"/>
        </w:rPr>
        <w:t>bs</w:t>
      </w:r>
      <w:r>
        <w:rPr>
          <w:rFonts w:hint="cs"/>
          <w:rtl/>
          <w:lang w:bidi="ar-EG"/>
        </w:rPr>
        <w:t xml:space="preserve"> = </w:t>
      </w:r>
      <w:r w:rsidRPr="00DC0D9F">
        <w:rPr>
          <w:i/>
          <w:iCs/>
        </w:rPr>
        <w:t>T</w:t>
      </w:r>
      <w:r w:rsidRPr="00C26C15">
        <w:rPr>
          <w:rFonts w:ascii="Times New Roman italic"/>
          <w:i/>
          <w:iCs/>
          <w:vertAlign w:val="subscript"/>
        </w:rPr>
        <w:t>M</w:t>
      </w:r>
      <w:r>
        <w:rPr>
          <w:rFonts w:hint="cs"/>
          <w:rtl/>
          <w:lang w:bidi="ar-EG"/>
        </w:rPr>
        <w:t xml:space="preserve"> + زيادات</w:t>
      </w:r>
      <w:r w:rsidR="008E6188">
        <w:rPr>
          <w:rFonts w:hint="eastAsia"/>
          <w:rtl/>
          <w:lang w:bidi="ar-EG"/>
        </w:rPr>
        <w:t> </w:t>
      </w:r>
      <w:r>
        <w:rPr>
          <w:rFonts w:hint="cs"/>
          <w:rtl/>
          <w:lang w:bidi="ar-EG"/>
        </w:rPr>
        <w:t>المعالجة).</w:t>
      </w:r>
    </w:p>
    <w:p w:rsidR="00622844" w:rsidRDefault="00622844" w:rsidP="00066543">
      <w:pPr>
        <w:pStyle w:val="Heading2"/>
        <w:rPr>
          <w:rtl/>
        </w:rPr>
      </w:pPr>
      <w:bookmarkStart w:id="23" w:name="_Toc353782325"/>
      <w:bookmarkStart w:id="24" w:name="_Toc353784172"/>
      <w:r>
        <w:t>8.2</w:t>
      </w:r>
      <w:r>
        <w:rPr>
          <w:rFonts w:hint="cs"/>
          <w:rtl/>
        </w:rPr>
        <w:tab/>
        <w:t xml:space="preserve">زمن زيارة الدورة الكاملة </w:t>
      </w:r>
      <w:r>
        <w:t>(</w:t>
      </w:r>
      <w:r w:rsidRPr="00DC0D9F">
        <w:rPr>
          <w:i/>
          <w:iCs/>
        </w:rPr>
        <w:t>T</w:t>
      </w:r>
      <w:r>
        <w:rPr>
          <w:rFonts w:ascii="Times New Roman italic"/>
          <w:b w:val="0"/>
          <w:bCs w:val="0"/>
          <w:i/>
          <w:iCs/>
          <w:vertAlign w:val="subscript"/>
        </w:rPr>
        <w:t>R</w:t>
      </w:r>
      <w:r>
        <w:t>)</w:t>
      </w:r>
      <w:bookmarkEnd w:id="23"/>
      <w:bookmarkEnd w:id="24"/>
    </w:p>
    <w:p w:rsidR="00622844" w:rsidRPr="00C26C15" w:rsidRDefault="0079429E" w:rsidP="008E6188">
      <w:pPr>
        <w:rPr>
          <w:rtl/>
          <w:lang w:bidi="ar-EG"/>
        </w:rPr>
      </w:pPr>
      <w:r>
        <w:rPr>
          <w:rFonts w:hint="cs"/>
          <w:rtl/>
          <w:lang w:bidi="ar-EG"/>
        </w:rPr>
        <w:t>الزمن المستغرق لزيار</w:t>
      </w:r>
      <w:r w:rsidR="00C26C15">
        <w:rPr>
          <w:rFonts w:hint="cs"/>
          <w:rtl/>
          <w:lang w:bidi="ar-EG"/>
        </w:rPr>
        <w:t xml:space="preserve">ة جميع القنوات المزمع قياسها (سواء كانت مشغولة </w:t>
      </w:r>
      <w:r w:rsidR="00D448BE">
        <w:rPr>
          <w:rFonts w:hint="cs"/>
          <w:rtl/>
          <w:lang w:bidi="ar-EG"/>
        </w:rPr>
        <w:t>أو </w:t>
      </w:r>
      <w:r w:rsidR="00C26C15">
        <w:rPr>
          <w:rFonts w:hint="cs"/>
          <w:rtl/>
          <w:lang w:bidi="ar-EG"/>
        </w:rPr>
        <w:t>غير مشغولة) والعودة ثانية إلى القناة الأولى. و</w:t>
      </w:r>
      <w:r w:rsidR="0028467F">
        <w:rPr>
          <w:rFonts w:hint="cs"/>
          <w:rtl/>
          <w:lang w:bidi="ar-EG"/>
        </w:rPr>
        <w:t>في </w:t>
      </w:r>
      <w:r w:rsidR="00C26C15">
        <w:rPr>
          <w:rFonts w:hint="cs"/>
          <w:rtl/>
          <w:lang w:bidi="ar-EG"/>
        </w:rPr>
        <w:t>حالة قياس قناة واحدة يساوي الزمن</w:t>
      </w:r>
      <w:r w:rsidR="008E6188">
        <w:rPr>
          <w:rFonts w:hint="eastAsia"/>
          <w:rtl/>
          <w:lang w:bidi="ar-EG"/>
        </w:rPr>
        <w:t> </w:t>
      </w:r>
      <w:r w:rsidR="00C26C15" w:rsidRPr="00DC0D9F">
        <w:rPr>
          <w:i/>
          <w:iCs/>
        </w:rPr>
        <w:t>T</w:t>
      </w:r>
      <w:r w:rsidR="00C26C15" w:rsidRPr="00C26C15">
        <w:rPr>
          <w:rFonts w:ascii="Times New Roman italic"/>
          <w:i/>
          <w:iCs/>
          <w:vertAlign w:val="subscript"/>
        </w:rPr>
        <w:t>R</w:t>
      </w:r>
      <w:r w:rsidR="00C26C15">
        <w:rPr>
          <w:rFonts w:hint="cs"/>
          <w:rtl/>
          <w:lang w:bidi="ar-EG"/>
        </w:rPr>
        <w:t xml:space="preserve"> زمن الرصد</w:t>
      </w:r>
      <w:r w:rsidR="00D80BA2">
        <w:rPr>
          <w:rFonts w:hint="cs"/>
          <w:rtl/>
          <w:lang w:bidi="ar-EG"/>
        </w:rPr>
        <w:t> </w:t>
      </w:r>
      <w:r w:rsidR="00C26C15">
        <w:t>(</w:t>
      </w:r>
      <w:r w:rsidR="00C26C15" w:rsidRPr="00DC0D9F">
        <w:rPr>
          <w:i/>
          <w:iCs/>
        </w:rPr>
        <w:t>T</w:t>
      </w:r>
      <w:r w:rsidR="00887CE1">
        <w:rPr>
          <w:rFonts w:ascii="Times New Roman italic"/>
          <w:i/>
          <w:iCs/>
          <w:vertAlign w:val="subscript"/>
        </w:rPr>
        <w:t>O</w:t>
      </w:r>
      <w:r w:rsidR="00C26C15" w:rsidRPr="00887CE1">
        <w:rPr>
          <w:rFonts w:ascii="Times New Roman italic"/>
          <w:i/>
          <w:iCs/>
          <w:vertAlign w:val="subscript"/>
        </w:rPr>
        <w:t>bs</w:t>
      </w:r>
      <w:r w:rsidR="00C26C15">
        <w:t>)</w:t>
      </w:r>
      <w:r w:rsidR="004E07A7">
        <w:rPr>
          <w:rFonts w:hint="cs"/>
          <w:rtl/>
          <w:lang w:bidi="ar-EG"/>
        </w:rPr>
        <w:t>.</w:t>
      </w:r>
    </w:p>
    <w:p w:rsidR="00887CE1" w:rsidRDefault="00887CE1" w:rsidP="00887CE1">
      <w:pPr>
        <w:pStyle w:val="Heading2"/>
        <w:rPr>
          <w:rtl/>
        </w:rPr>
      </w:pPr>
      <w:bookmarkStart w:id="25" w:name="_Toc353782326"/>
      <w:bookmarkStart w:id="26" w:name="_Toc353784173"/>
      <w:r>
        <w:t>9.2</w:t>
      </w:r>
      <w:r>
        <w:rPr>
          <w:rFonts w:hint="cs"/>
          <w:rtl/>
        </w:rPr>
        <w:tab/>
        <w:t xml:space="preserve">زمن شغل الطيف </w:t>
      </w:r>
      <w:r>
        <w:t>(</w:t>
      </w:r>
      <w:r w:rsidRPr="00DC0D9F">
        <w:rPr>
          <w:i/>
          <w:iCs/>
        </w:rPr>
        <w:t>T</w:t>
      </w:r>
      <w:r>
        <w:rPr>
          <w:rFonts w:ascii="Times New Roman italic"/>
          <w:b w:val="0"/>
          <w:bCs w:val="0"/>
          <w:i/>
          <w:iCs/>
          <w:vertAlign w:val="subscript"/>
        </w:rPr>
        <w:t>O</w:t>
      </w:r>
      <w:r>
        <w:t>)</w:t>
      </w:r>
      <w:bookmarkEnd w:id="25"/>
      <w:bookmarkEnd w:id="26"/>
    </w:p>
    <w:p w:rsidR="00622844" w:rsidRPr="00FA3964" w:rsidRDefault="0073350D" w:rsidP="003904D4">
      <w:pPr>
        <w:rPr>
          <w:rtl/>
          <w:lang w:bidi="ar-EG"/>
        </w:rPr>
      </w:pPr>
      <w:r>
        <w:rPr>
          <w:rFonts w:hint="cs"/>
          <w:rtl/>
          <w:lang w:bidi="ar-EG"/>
        </w:rPr>
        <w:t xml:space="preserve">هو الزمن الذي تعطي فيه قناة معينة مستوى مقاس يتجاوز العتبة خلال "زمن تكامل" محدد. وعند قياس قنوات متعددة، لا يمكن رصد قناة </w:t>
      </w:r>
      <w:r w:rsidR="00D448BE">
        <w:rPr>
          <w:rFonts w:hint="cs"/>
          <w:rtl/>
          <w:lang w:bidi="ar-EG"/>
        </w:rPr>
        <w:t>ما </w:t>
      </w:r>
      <w:r>
        <w:rPr>
          <w:rFonts w:hint="cs"/>
          <w:rtl/>
          <w:lang w:bidi="ar-EG"/>
        </w:rPr>
        <w:t>بصورة متواصلة.</w:t>
      </w:r>
      <w:r w:rsidR="00FA3964">
        <w:rPr>
          <w:rFonts w:hint="cs"/>
          <w:rtl/>
          <w:lang w:bidi="ar-EG"/>
        </w:rPr>
        <w:t xml:space="preserve"> وإذا ظلت قناة </w:t>
      </w:r>
      <w:r w:rsidR="00D448BE">
        <w:rPr>
          <w:rFonts w:hint="cs"/>
          <w:rtl/>
          <w:lang w:bidi="ar-EG"/>
        </w:rPr>
        <w:t>ما </w:t>
      </w:r>
      <w:r w:rsidR="00FA3964">
        <w:rPr>
          <w:rFonts w:hint="cs"/>
          <w:rtl/>
          <w:lang w:bidi="ar-EG"/>
        </w:rPr>
        <w:t>مشغولة ل</w:t>
      </w:r>
      <w:r w:rsidR="00D448BE">
        <w:rPr>
          <w:rFonts w:hint="cs"/>
          <w:rtl/>
          <w:lang w:bidi="ar-EG"/>
        </w:rPr>
        <w:t>ما </w:t>
      </w:r>
      <w:r w:rsidR="00FA3964">
        <w:rPr>
          <w:rFonts w:hint="cs"/>
          <w:rtl/>
          <w:lang w:bidi="ar-EG"/>
        </w:rPr>
        <w:t>بعد الزمن </w:t>
      </w:r>
      <w:r w:rsidR="00FA3964" w:rsidRPr="00DC0D9F">
        <w:rPr>
          <w:i/>
          <w:iCs/>
        </w:rPr>
        <w:t>T</w:t>
      </w:r>
      <w:r w:rsidR="00FA3964" w:rsidRPr="00FA3964">
        <w:rPr>
          <w:rFonts w:ascii="Times New Roman italic"/>
          <w:i/>
          <w:iCs/>
          <w:vertAlign w:val="subscript"/>
        </w:rPr>
        <w:t>R</w:t>
      </w:r>
      <w:r w:rsidR="00FA3964">
        <w:rPr>
          <w:rFonts w:hint="cs"/>
          <w:rtl/>
          <w:lang w:bidi="ar-EG"/>
        </w:rPr>
        <w:t>، فإنه يفترض أنها مشغولة أيضاً خلال الفترة بين قياسين متتاليين على هذه</w:t>
      </w:r>
      <w:r w:rsidR="00D80BA2">
        <w:rPr>
          <w:rFonts w:hint="cs"/>
          <w:rtl/>
          <w:lang w:bidi="ar-EG"/>
        </w:rPr>
        <w:t> </w:t>
      </w:r>
      <w:r w:rsidR="00FA3964">
        <w:rPr>
          <w:rFonts w:hint="cs"/>
          <w:rtl/>
          <w:lang w:bidi="ar-EG"/>
        </w:rPr>
        <w:t>القناة</w:t>
      </w:r>
      <w:r w:rsidR="00066543">
        <w:rPr>
          <w:rFonts w:hint="cs"/>
          <w:rtl/>
          <w:lang w:bidi="ar-EG"/>
        </w:rPr>
        <w:t>.</w:t>
      </w:r>
    </w:p>
    <w:p w:rsidR="00372E19" w:rsidRDefault="00372E19" w:rsidP="009042D8">
      <w:pPr>
        <w:pStyle w:val="Equation"/>
        <w:jc w:val="center"/>
      </w:pPr>
      <w:r w:rsidRPr="00AB3732">
        <w:rPr>
          <w:position w:val="-12"/>
        </w:rPr>
        <w:object w:dxaOrig="1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pt;height:18.15pt" o:ole="">
            <v:imagedata r:id="rId14" o:title=""/>
          </v:shape>
          <o:OLEObject Type="Embed" ProgID="Equation.3" ShapeID="_x0000_i1025" DrawAspect="Content" ObjectID="_1427528074" r:id="rId15"/>
        </w:object>
      </w:r>
    </w:p>
    <w:p w:rsidR="00887CE1" w:rsidRDefault="00372E19" w:rsidP="003904D4">
      <w:pPr>
        <w:rPr>
          <w:rtl/>
          <w:lang w:bidi="ar-EG"/>
        </w:rPr>
      </w:pPr>
      <w:r>
        <w:rPr>
          <w:rFonts w:hint="cs"/>
          <w:rtl/>
          <w:lang w:bidi="ar-EG"/>
        </w:rPr>
        <w:t>حيث:</w:t>
      </w:r>
    </w:p>
    <w:p w:rsidR="00372E19" w:rsidRPr="00432679" w:rsidRDefault="00372E19" w:rsidP="00CC107A">
      <w:pPr>
        <w:pStyle w:val="Equationlegend"/>
        <w:rPr>
          <w:rtl/>
          <w:lang w:bidi="ar-EG"/>
        </w:rPr>
      </w:pPr>
      <w:r>
        <w:rPr>
          <w:rFonts w:hint="cs"/>
          <w:rtl/>
          <w:lang w:bidi="ar-EG"/>
        </w:rPr>
        <w:tab/>
      </w:r>
      <w:r>
        <w:rPr>
          <w:i/>
          <w:iCs/>
        </w:rPr>
        <w:t>N</w:t>
      </w:r>
      <w:r>
        <w:rPr>
          <w:rFonts w:ascii="Times New Roman italic"/>
          <w:i/>
          <w:iCs/>
          <w:vertAlign w:val="subscript"/>
        </w:rPr>
        <w:t>O</w:t>
      </w:r>
      <w:r w:rsidRPr="00432679">
        <w:rPr>
          <w:rFonts w:hint="eastAsia"/>
          <w:rtl/>
          <w:lang w:bidi="ar-EG"/>
        </w:rPr>
        <w:t> :</w:t>
      </w:r>
      <w:r w:rsidR="00CC107A">
        <w:rPr>
          <w:rFonts w:hint="cs"/>
          <w:rtl/>
          <w:lang w:bidi="ar-EG"/>
        </w:rPr>
        <w:tab/>
      </w:r>
      <w:r w:rsidRPr="00432679">
        <w:rPr>
          <w:rFonts w:hint="eastAsia"/>
          <w:rtl/>
          <w:lang w:bidi="ar-EG"/>
        </w:rPr>
        <w:t>عدد القياسات التي يتجاوز فيها المستوى العتبة</w:t>
      </w:r>
    </w:p>
    <w:p w:rsidR="00372E19" w:rsidRPr="00432679" w:rsidRDefault="00372E19" w:rsidP="00CC107A">
      <w:pPr>
        <w:pStyle w:val="Equationlegend"/>
        <w:rPr>
          <w:rtl/>
          <w:lang w:bidi="ar-EG"/>
        </w:rPr>
      </w:pPr>
      <w:r w:rsidRPr="00432679">
        <w:rPr>
          <w:rFonts w:hint="cs"/>
          <w:rtl/>
          <w:lang w:bidi="ar-EG"/>
        </w:rPr>
        <w:tab/>
      </w:r>
      <w:r w:rsidRPr="00DC0D9F">
        <w:rPr>
          <w:i/>
          <w:iCs/>
        </w:rPr>
        <w:t>T</w:t>
      </w:r>
      <w:r>
        <w:rPr>
          <w:rFonts w:ascii="Times New Roman italic"/>
          <w:i/>
          <w:iCs/>
          <w:vertAlign w:val="subscript"/>
        </w:rPr>
        <w:t>R</w:t>
      </w:r>
      <w:r w:rsidRPr="00372E19">
        <w:rPr>
          <w:rFonts w:ascii="Times New Roman italic" w:hAnsi="Times New Roman italic" w:hint="eastAsia"/>
          <w:rtl/>
          <w:lang w:bidi="ar-EG"/>
        </w:rPr>
        <w:t> :</w:t>
      </w:r>
      <w:r w:rsidR="00CC107A">
        <w:rPr>
          <w:rFonts w:hint="cs"/>
          <w:rtl/>
          <w:lang w:bidi="ar-EG"/>
        </w:rPr>
        <w:tab/>
      </w:r>
      <w:r w:rsidRPr="00432679">
        <w:rPr>
          <w:rFonts w:hint="cs"/>
          <w:rtl/>
          <w:lang w:bidi="ar-EG"/>
        </w:rPr>
        <w:t>زمن زيارة الدورة الكاملة</w:t>
      </w:r>
      <w:r w:rsidR="00245A05" w:rsidRPr="00432679">
        <w:rPr>
          <w:rFonts w:hint="cs"/>
          <w:rtl/>
          <w:lang w:bidi="ar-EG"/>
        </w:rPr>
        <w:t>.</w:t>
      </w:r>
    </w:p>
    <w:p w:rsidR="00245A05" w:rsidRDefault="00245A05" w:rsidP="00245A05">
      <w:pPr>
        <w:rPr>
          <w:rtl/>
          <w:lang w:bidi="ar-EG"/>
        </w:rPr>
      </w:pPr>
      <w:r>
        <w:rPr>
          <w:rFonts w:hint="cs"/>
          <w:rtl/>
          <w:lang w:bidi="ar-EG"/>
        </w:rPr>
        <w:t>م</w:t>
      </w:r>
      <w:r w:rsidR="00066543">
        <w:rPr>
          <w:rFonts w:hint="cs"/>
          <w:rtl/>
          <w:lang w:bidi="ar-EG"/>
        </w:rPr>
        <w:t>ن أكثر الحالات شيوعاً والتي يجرى</w:t>
      </w:r>
      <w:r>
        <w:rPr>
          <w:rFonts w:hint="cs"/>
          <w:rtl/>
          <w:lang w:bidi="ar-EG"/>
        </w:rPr>
        <w:t xml:space="preserve"> فيها القياس بتكرار أخذ عينات (رصدات متساوية) على قناة معينة، قد لا تعبر القيمة المحسوبة بالمعادلة أعلاه الشغل الحقيقي للطيف لأن أي تغييرات </w:t>
      </w:r>
      <w:r w:rsidR="0028467F">
        <w:rPr>
          <w:rFonts w:hint="cs"/>
          <w:rtl/>
          <w:lang w:bidi="ar-EG"/>
        </w:rPr>
        <w:t>في </w:t>
      </w:r>
      <w:r>
        <w:rPr>
          <w:rFonts w:hint="cs"/>
          <w:rtl/>
          <w:lang w:bidi="ar-EG"/>
        </w:rPr>
        <w:t>الإشارة بين عينتين متتاليتين ستظل غير</w:t>
      </w:r>
      <w:r w:rsidR="00D80BA2">
        <w:rPr>
          <w:rFonts w:hint="cs"/>
          <w:rtl/>
          <w:lang w:bidi="ar-EG"/>
        </w:rPr>
        <w:t> </w:t>
      </w:r>
      <w:r>
        <w:rPr>
          <w:rFonts w:hint="cs"/>
          <w:rtl/>
          <w:lang w:bidi="ar-EG"/>
        </w:rPr>
        <w:t>مكتشفة.</w:t>
      </w:r>
    </w:p>
    <w:p w:rsidR="00245A05" w:rsidRDefault="00245A05" w:rsidP="00245A05">
      <w:pPr>
        <w:rPr>
          <w:rtl/>
          <w:lang w:bidi="ar-EG"/>
        </w:rPr>
      </w:pPr>
      <w:r>
        <w:rPr>
          <w:rFonts w:hint="cs"/>
          <w:rtl/>
          <w:lang w:bidi="ar-EG"/>
        </w:rPr>
        <w:t>وبالنسبة إلى الأنظمة الرقمية التي تطبق طرائق النفاذ </w:t>
      </w:r>
      <w:r>
        <w:rPr>
          <w:lang w:bidi="ar-EG"/>
        </w:rPr>
        <w:t>TDMA</w:t>
      </w:r>
      <w:r>
        <w:rPr>
          <w:rFonts w:hint="cs"/>
          <w:rtl/>
          <w:lang w:bidi="ar-EG"/>
        </w:rPr>
        <w:t xml:space="preserve"> </w:t>
      </w:r>
      <w:r w:rsidR="00D448BE">
        <w:rPr>
          <w:rFonts w:hint="cs"/>
          <w:rtl/>
          <w:lang w:bidi="ar-EG"/>
        </w:rPr>
        <w:t>أو </w:t>
      </w:r>
      <w:r>
        <w:rPr>
          <w:rFonts w:hint="cs"/>
          <w:rtl/>
          <w:lang w:bidi="ar-EG"/>
        </w:rPr>
        <w:t xml:space="preserve">الأنظمة ذات دورات التشغيل القصيرة، ينبغي لنتائج قياسات شغل الطيف أن تعكس بصورة نموذجية النسبة المئوية من الوقت الذي يستعمل فيه نظام </w:t>
      </w:r>
      <w:r w:rsidR="00D448BE">
        <w:rPr>
          <w:rFonts w:hint="cs"/>
          <w:rtl/>
          <w:lang w:bidi="ar-EG"/>
        </w:rPr>
        <w:t>ما </w:t>
      </w:r>
      <w:r>
        <w:rPr>
          <w:rFonts w:hint="cs"/>
          <w:rtl/>
          <w:lang w:bidi="ar-EG"/>
        </w:rPr>
        <w:t>المورد.</w:t>
      </w:r>
    </w:p>
    <w:p w:rsidR="00245A05" w:rsidRDefault="00245A05" w:rsidP="00CC107A">
      <w:pPr>
        <w:rPr>
          <w:rtl/>
        </w:rPr>
      </w:pPr>
      <w:r>
        <w:rPr>
          <w:rFonts w:hint="cs"/>
          <w:rtl/>
          <w:lang w:bidi="ar-EG"/>
        </w:rPr>
        <w:t xml:space="preserve">مثال: إذا كانت هناك محطة </w:t>
      </w:r>
      <w:r w:rsidR="0028467F">
        <w:rPr>
          <w:rFonts w:hint="cs"/>
          <w:rtl/>
          <w:lang w:bidi="ar-EG"/>
        </w:rPr>
        <w:t>في </w:t>
      </w:r>
      <w:r>
        <w:rPr>
          <w:rFonts w:hint="cs"/>
          <w:rtl/>
          <w:lang w:bidi="ar-EG"/>
        </w:rPr>
        <w:t>النظام </w:t>
      </w:r>
      <w:r>
        <w:rPr>
          <w:lang w:bidi="ar-EG"/>
        </w:rPr>
        <w:t>GSM</w:t>
      </w:r>
      <w:r>
        <w:rPr>
          <w:rFonts w:hint="cs"/>
          <w:rtl/>
          <w:lang w:bidi="ar-EG"/>
        </w:rPr>
        <w:t xml:space="preserve"> تشغل واحداً من ثمانية فواصل زمنية موجودة طوال الوقت، ينبغي لقيمة شغل الطيف المتحصل عليها أن تكون </w:t>
      </w:r>
      <w:r>
        <w:rPr>
          <w:lang w:bidi="ar-EG"/>
        </w:rPr>
        <w:t>%12,5</w:t>
      </w:r>
      <w:r w:rsidR="00CC107A" w:rsidRPr="00CC107A">
        <w:rPr>
          <w:rFonts w:hint="cs"/>
          <w:rtl/>
        </w:rPr>
        <w:t xml:space="preserve"> </w:t>
      </w:r>
      <w:r w:rsidR="00CC107A">
        <w:t>(1/8)</w:t>
      </w:r>
      <w:r w:rsidR="00AC04C0" w:rsidRPr="00AC04C0">
        <w:rPr>
          <w:rFonts w:cs="Times New Roman" w:hint="cs"/>
          <w:sz w:val="24"/>
          <w:szCs w:val="24"/>
          <w:rtl/>
          <w:lang w:bidi="ar-EG"/>
        </w:rPr>
        <w:t>،</w:t>
      </w:r>
      <w:r>
        <w:rPr>
          <w:rFonts w:hint="cs"/>
          <w:rtl/>
          <w:lang w:bidi="ar-EG"/>
        </w:rPr>
        <w:t xml:space="preserve"> على الرغم من أن القناة قد لا تكون مستعملة بالنسبة إلى نظام مختلف لمدة</w:t>
      </w:r>
      <w:r>
        <w:rPr>
          <w:rFonts w:hint="eastAsia"/>
          <w:rtl/>
          <w:lang w:bidi="ar-EG"/>
        </w:rPr>
        <w:t> </w:t>
      </w:r>
      <w:r>
        <w:rPr>
          <w:lang w:bidi="ar-EG"/>
        </w:rPr>
        <w:t>%100</w:t>
      </w:r>
      <w:r>
        <w:rPr>
          <w:rFonts w:hint="cs"/>
          <w:rtl/>
          <w:lang w:bidi="ar-EG"/>
        </w:rPr>
        <w:t xml:space="preserve"> من</w:t>
      </w:r>
      <w:r w:rsidR="00D80BA2">
        <w:rPr>
          <w:rFonts w:hint="cs"/>
          <w:rtl/>
          <w:lang w:bidi="ar-EG"/>
        </w:rPr>
        <w:t> </w:t>
      </w:r>
      <w:r>
        <w:rPr>
          <w:rFonts w:hint="cs"/>
          <w:rtl/>
          <w:lang w:bidi="ar-EG"/>
        </w:rPr>
        <w:t>الوقت.</w:t>
      </w:r>
    </w:p>
    <w:p w:rsidR="00245A05" w:rsidRDefault="00245A05" w:rsidP="00AC04C0">
      <w:pPr>
        <w:pStyle w:val="Heading2"/>
        <w:rPr>
          <w:rtl/>
        </w:rPr>
      </w:pPr>
      <w:bookmarkStart w:id="27" w:name="_Toc353782327"/>
      <w:bookmarkStart w:id="28" w:name="_Toc353784174"/>
      <w:r>
        <w:t>10.2</w:t>
      </w:r>
      <w:r>
        <w:rPr>
          <w:rFonts w:hint="cs"/>
          <w:rtl/>
        </w:rPr>
        <w:tab/>
        <w:t xml:space="preserve">زمن التكامل </w:t>
      </w:r>
      <w:r>
        <w:t>(</w:t>
      </w:r>
      <w:r w:rsidRPr="00DC0D9F">
        <w:rPr>
          <w:i/>
          <w:iCs/>
        </w:rPr>
        <w:t>T</w:t>
      </w:r>
      <w:r>
        <w:rPr>
          <w:rFonts w:ascii="Times New Roman italic"/>
          <w:b w:val="0"/>
          <w:bCs w:val="0"/>
          <w:i/>
          <w:iCs/>
          <w:vertAlign w:val="subscript"/>
        </w:rPr>
        <w:t>I</w:t>
      </w:r>
      <w:r>
        <w:t>)</w:t>
      </w:r>
      <w:bookmarkEnd w:id="27"/>
      <w:bookmarkEnd w:id="28"/>
    </w:p>
    <w:p w:rsidR="00245A05" w:rsidRDefault="00B94A6A" w:rsidP="00CC107A">
      <w:pPr>
        <w:rPr>
          <w:rtl/>
          <w:lang w:bidi="ar-EG"/>
        </w:rPr>
      </w:pPr>
      <w:r>
        <w:rPr>
          <w:rFonts w:hint="cs"/>
          <w:rtl/>
          <w:lang w:bidi="ar-EG"/>
        </w:rPr>
        <w:t xml:space="preserve">يتعين إدراك أن الشغل </w:t>
      </w:r>
      <w:r w:rsidRPr="00CC107A">
        <w:rPr>
          <w:rFonts w:hint="cs"/>
          <w:i/>
          <w:iCs/>
          <w:rtl/>
          <w:lang w:bidi="ar-EG"/>
        </w:rPr>
        <w:t>اللحظي</w:t>
      </w:r>
      <w:r>
        <w:rPr>
          <w:rFonts w:hint="cs"/>
          <w:rtl/>
          <w:lang w:bidi="ar-EG"/>
        </w:rPr>
        <w:t xml:space="preserve"> لأي قناة يمكن أن يكون</w:t>
      </w:r>
      <w:r w:rsidR="00340560">
        <w:rPr>
          <w:rFonts w:hint="eastAsia"/>
          <w:rtl/>
          <w:lang w:bidi="ar-EG"/>
        </w:rPr>
        <w:t> </w:t>
      </w:r>
      <w:r>
        <w:rPr>
          <w:lang w:bidi="ar-EG"/>
        </w:rPr>
        <w:t>%0</w:t>
      </w:r>
      <w:r>
        <w:rPr>
          <w:rFonts w:hint="cs"/>
          <w:rtl/>
          <w:lang w:bidi="ar-EG"/>
        </w:rPr>
        <w:t xml:space="preserve"> </w:t>
      </w:r>
      <w:r w:rsidR="00D448BE">
        <w:rPr>
          <w:rFonts w:hint="cs"/>
          <w:rtl/>
          <w:lang w:bidi="ar-EG"/>
        </w:rPr>
        <w:t>أو </w:t>
      </w:r>
      <w:r>
        <w:rPr>
          <w:lang w:bidi="ar-EG"/>
        </w:rPr>
        <w:t>%100</w:t>
      </w:r>
      <w:r>
        <w:rPr>
          <w:rFonts w:hint="cs"/>
          <w:rtl/>
          <w:lang w:bidi="ar-EG"/>
        </w:rPr>
        <w:t xml:space="preserve"> فقط. ف</w:t>
      </w:r>
      <w:r w:rsidR="0028467F">
        <w:rPr>
          <w:rFonts w:hint="cs"/>
          <w:rtl/>
          <w:lang w:bidi="ar-EG"/>
        </w:rPr>
        <w:t>في </w:t>
      </w:r>
      <w:r>
        <w:rPr>
          <w:rFonts w:hint="cs"/>
          <w:rtl/>
          <w:lang w:bidi="ar-EG"/>
        </w:rPr>
        <w:t>لحظة معينة، إ</w:t>
      </w:r>
      <w:r w:rsidR="00D448BE">
        <w:rPr>
          <w:rFonts w:hint="cs"/>
          <w:rtl/>
          <w:lang w:bidi="ar-EG"/>
        </w:rPr>
        <w:t>ما </w:t>
      </w:r>
      <w:r>
        <w:rPr>
          <w:rFonts w:hint="cs"/>
          <w:rtl/>
          <w:lang w:bidi="ar-EG"/>
        </w:rPr>
        <w:t xml:space="preserve">أن تكون القناة مشغولة </w:t>
      </w:r>
      <w:r w:rsidR="00D448BE">
        <w:rPr>
          <w:rFonts w:hint="cs"/>
          <w:rtl/>
          <w:lang w:bidi="ar-EG"/>
        </w:rPr>
        <w:t>أو </w:t>
      </w:r>
      <w:r>
        <w:rPr>
          <w:rFonts w:hint="cs"/>
          <w:rtl/>
          <w:lang w:bidi="ar-EG"/>
        </w:rPr>
        <w:t>غير مشغولة. وتحت أي سياق، يجب توسيط جميع أرقام الشغل المحسوبة عبر فترة زمنية معينة. ويطلق على زمن التوسيط هذا زمن التكامل. وهو الزمن الذي تعطى فيه قيمة معينة للشغل. ويمكن ضبطه حسب المعدل المتوقع أن يتغير فيه الشغل وحسب الاستبانة الزمنية المرغوبة للنتائج. والقيم الشائعة هي </w:t>
      </w:r>
      <w:r>
        <w:rPr>
          <w:lang w:bidi="ar-EG"/>
        </w:rPr>
        <w:t>5</w:t>
      </w:r>
      <w:r>
        <w:rPr>
          <w:rFonts w:hint="cs"/>
          <w:rtl/>
          <w:lang w:bidi="ar-EG"/>
        </w:rPr>
        <w:t xml:space="preserve"> دقائق </w:t>
      </w:r>
      <w:r w:rsidR="00D448BE">
        <w:rPr>
          <w:rFonts w:hint="cs"/>
          <w:rtl/>
          <w:lang w:bidi="ar-EG"/>
        </w:rPr>
        <w:t>أو </w:t>
      </w:r>
      <w:r>
        <w:rPr>
          <w:lang w:bidi="ar-EG"/>
        </w:rPr>
        <w:t>15</w:t>
      </w:r>
      <w:r>
        <w:rPr>
          <w:rFonts w:hint="cs"/>
          <w:rtl/>
          <w:lang w:bidi="ar-EG"/>
        </w:rPr>
        <w:t xml:space="preserve"> دقيقة </w:t>
      </w:r>
      <w:r w:rsidR="00D448BE">
        <w:rPr>
          <w:rFonts w:hint="cs"/>
          <w:rtl/>
          <w:lang w:bidi="ar-EG"/>
        </w:rPr>
        <w:t>أو </w:t>
      </w:r>
      <w:r>
        <w:rPr>
          <w:rFonts w:hint="cs"/>
          <w:rtl/>
          <w:lang w:bidi="ar-EG"/>
        </w:rPr>
        <w:t xml:space="preserve">ساعة واحدة </w:t>
      </w:r>
      <w:r w:rsidR="00D448BE">
        <w:rPr>
          <w:rFonts w:hint="cs"/>
          <w:rtl/>
          <w:lang w:bidi="ar-EG"/>
        </w:rPr>
        <w:t>أو </w:t>
      </w:r>
      <w:r>
        <w:rPr>
          <w:rFonts w:hint="cs"/>
          <w:rtl/>
          <w:lang w:bidi="ar-EG"/>
        </w:rPr>
        <w:t xml:space="preserve">يوم واحد </w:t>
      </w:r>
      <w:r w:rsidR="00D448BE">
        <w:rPr>
          <w:rFonts w:hint="cs"/>
          <w:rtl/>
          <w:lang w:bidi="ar-EG"/>
        </w:rPr>
        <w:t>أو </w:t>
      </w:r>
      <w:r>
        <w:rPr>
          <w:rFonts w:hint="cs"/>
          <w:rtl/>
          <w:lang w:bidi="ar-EG"/>
        </w:rPr>
        <w:t xml:space="preserve">مدة المراقبة بأكملها. ويجب عدم الخلط هنا بين زمن التكامل هذا وزمن تكامل الكاشف المستخدم </w:t>
      </w:r>
      <w:r w:rsidR="0028467F">
        <w:rPr>
          <w:rFonts w:hint="cs"/>
          <w:rtl/>
          <w:lang w:bidi="ar-EG"/>
        </w:rPr>
        <w:t>في </w:t>
      </w:r>
      <w:r>
        <w:rPr>
          <w:rFonts w:hint="cs"/>
          <w:rtl/>
          <w:lang w:bidi="ar-EG"/>
        </w:rPr>
        <w:t>معدات</w:t>
      </w:r>
      <w:r w:rsidR="00D80BA2">
        <w:rPr>
          <w:rFonts w:hint="eastAsia"/>
          <w:rtl/>
          <w:lang w:bidi="ar-EG"/>
        </w:rPr>
        <w:t> </w:t>
      </w:r>
      <w:r>
        <w:rPr>
          <w:rFonts w:hint="cs"/>
          <w:rtl/>
          <w:lang w:bidi="ar-EG"/>
        </w:rPr>
        <w:t>المراقبة.</w:t>
      </w:r>
    </w:p>
    <w:p w:rsidR="00FB57F1" w:rsidRDefault="00FB57F1" w:rsidP="009B43C9">
      <w:pPr>
        <w:pStyle w:val="Heading2"/>
        <w:rPr>
          <w:rtl/>
          <w:lang w:bidi="ar-SA"/>
        </w:rPr>
      </w:pPr>
      <w:bookmarkStart w:id="29" w:name="_Toc353782328"/>
      <w:bookmarkStart w:id="30" w:name="_Toc353784175"/>
      <w:r>
        <w:lastRenderedPageBreak/>
        <w:t>11.2</w:t>
      </w:r>
      <w:r>
        <w:rPr>
          <w:rFonts w:hint="cs"/>
          <w:rtl/>
        </w:rPr>
        <w:tab/>
        <w:t xml:space="preserve">العدد الأقصى للقنوات </w:t>
      </w:r>
      <w:r>
        <w:t>(</w:t>
      </w:r>
      <w:r w:rsidR="009B43C9">
        <w:rPr>
          <w:i/>
          <w:iCs/>
        </w:rPr>
        <w:t>N</w:t>
      </w:r>
      <w:r w:rsidR="009B43C9" w:rsidRPr="009B43C9">
        <w:rPr>
          <w:b w:val="0"/>
          <w:bCs w:val="0"/>
          <w:i/>
          <w:iCs/>
          <w:vertAlign w:val="subscript"/>
        </w:rPr>
        <w:t>c</w:t>
      </w:r>
      <w:r>
        <w:rPr>
          <w:rFonts w:ascii="Times New Roman italic"/>
          <w:b w:val="0"/>
          <w:bCs w:val="0"/>
          <w:i/>
          <w:iCs/>
          <w:vertAlign w:val="subscript"/>
        </w:rPr>
        <w:t>h</w:t>
      </w:r>
      <w:r>
        <w:t>)</w:t>
      </w:r>
      <w:bookmarkEnd w:id="29"/>
      <w:bookmarkEnd w:id="30"/>
    </w:p>
    <w:p w:rsidR="00FB57F1" w:rsidRDefault="004B46FC" w:rsidP="00245A05">
      <w:pPr>
        <w:rPr>
          <w:rtl/>
          <w:lang w:bidi="ar-EG"/>
        </w:rPr>
      </w:pPr>
      <w:r>
        <w:rPr>
          <w:rFonts w:hint="cs"/>
          <w:rtl/>
          <w:lang w:bidi="ar-EG"/>
        </w:rPr>
        <w:t>العدد الأقصى من القنوات التي يمكن المرور عليها خلال زمن زيارة الدورة</w:t>
      </w:r>
      <w:r w:rsidR="00D80BA2">
        <w:rPr>
          <w:rFonts w:hint="eastAsia"/>
          <w:rtl/>
          <w:lang w:bidi="ar-EG"/>
        </w:rPr>
        <w:t> </w:t>
      </w:r>
      <w:r>
        <w:rPr>
          <w:rFonts w:hint="cs"/>
          <w:rtl/>
          <w:lang w:bidi="ar-EG"/>
        </w:rPr>
        <w:t>الكاملة.</w:t>
      </w:r>
    </w:p>
    <w:p w:rsidR="004B46FC" w:rsidRDefault="004B46FC" w:rsidP="004B46FC">
      <w:pPr>
        <w:pStyle w:val="Heading2"/>
        <w:rPr>
          <w:rtl/>
        </w:rPr>
      </w:pPr>
      <w:bookmarkStart w:id="31" w:name="_Toc353782329"/>
      <w:bookmarkStart w:id="32" w:name="_Toc353784176"/>
      <w:r>
        <w:t>12.2</w:t>
      </w:r>
      <w:r>
        <w:rPr>
          <w:rFonts w:hint="cs"/>
          <w:rtl/>
        </w:rPr>
        <w:tab/>
        <w:t>مدة الإرسال</w:t>
      </w:r>
      <w:bookmarkEnd w:id="31"/>
      <w:bookmarkEnd w:id="32"/>
    </w:p>
    <w:p w:rsidR="004B46FC" w:rsidRDefault="00AF1680" w:rsidP="00245A05">
      <w:pPr>
        <w:rPr>
          <w:rtl/>
          <w:lang w:bidi="ar-EG"/>
        </w:rPr>
      </w:pPr>
      <w:r>
        <w:rPr>
          <w:rFonts w:hint="cs"/>
          <w:rtl/>
          <w:lang w:bidi="ar-EG"/>
        </w:rPr>
        <w:t>متوسط مدة إرسال راديوي واحد.</w:t>
      </w:r>
    </w:p>
    <w:p w:rsidR="00AF1680" w:rsidRDefault="00AF1680" w:rsidP="00AF1680">
      <w:pPr>
        <w:pStyle w:val="Heading2"/>
        <w:rPr>
          <w:rtl/>
        </w:rPr>
      </w:pPr>
      <w:bookmarkStart w:id="33" w:name="_Toc353782330"/>
      <w:bookmarkStart w:id="34" w:name="_Toc353784177"/>
      <w:r>
        <w:t>13.2</w:t>
      </w:r>
      <w:r>
        <w:rPr>
          <w:rFonts w:hint="cs"/>
          <w:rtl/>
        </w:rPr>
        <w:tab/>
        <w:t>العتبة</w:t>
      </w:r>
      <w:bookmarkEnd w:id="33"/>
      <w:bookmarkEnd w:id="34"/>
    </w:p>
    <w:p w:rsidR="00AF1680" w:rsidRDefault="00AF1680" w:rsidP="00245A05">
      <w:pPr>
        <w:rPr>
          <w:rtl/>
          <w:lang w:bidi="ar-EG"/>
        </w:rPr>
      </w:pPr>
      <w:r>
        <w:rPr>
          <w:rFonts w:hint="cs"/>
          <w:rtl/>
          <w:lang w:bidi="ar-EG"/>
        </w:rPr>
        <w:t xml:space="preserve">أي مستوى معين عند دخل المستقبل يحدد </w:t>
      </w:r>
      <w:r w:rsidR="00D448BE">
        <w:rPr>
          <w:rFonts w:hint="cs"/>
          <w:rtl/>
          <w:lang w:bidi="ar-EG"/>
        </w:rPr>
        <w:t>ما </w:t>
      </w:r>
      <w:r>
        <w:rPr>
          <w:rFonts w:hint="cs"/>
          <w:rtl/>
          <w:lang w:bidi="ar-EG"/>
        </w:rPr>
        <w:t xml:space="preserve">إذا كانت القناة مشغولة. وقد تكون العتبة قيمة ثابتة </w:t>
      </w:r>
      <w:r w:rsidR="00D448BE">
        <w:rPr>
          <w:rFonts w:hint="cs"/>
          <w:rtl/>
          <w:lang w:bidi="ar-EG"/>
        </w:rPr>
        <w:t>أو </w:t>
      </w:r>
      <w:r>
        <w:rPr>
          <w:rFonts w:hint="cs"/>
          <w:rtl/>
          <w:lang w:bidi="ar-EG"/>
        </w:rPr>
        <w:t xml:space="preserve">قيمة محددة سلفاً </w:t>
      </w:r>
      <w:r w:rsidR="00D448BE">
        <w:rPr>
          <w:rFonts w:hint="cs"/>
          <w:rtl/>
          <w:lang w:bidi="ar-EG"/>
        </w:rPr>
        <w:t>أو </w:t>
      </w:r>
      <w:r>
        <w:rPr>
          <w:rFonts w:hint="cs"/>
          <w:rtl/>
          <w:lang w:bidi="ar-EG"/>
        </w:rPr>
        <w:t>قيمة متغيرة. ويعتمد الشغل الناتج إلى حد كبير على العتبة. ومن ثم، تلزم الدراسة الكاملة للطريقة اللازمة لتحديد العتبة وضبط قيمتها بعناية. انظر الفقرة </w:t>
      </w:r>
      <w:r>
        <w:rPr>
          <w:lang w:bidi="ar-EG"/>
        </w:rPr>
        <w:t>4.3</w:t>
      </w:r>
      <w:r>
        <w:rPr>
          <w:rFonts w:hint="cs"/>
          <w:rtl/>
          <w:lang w:bidi="ar-EG"/>
        </w:rPr>
        <w:t xml:space="preserve"> للاطلاع على تفاصيل الطرائق المختلفة لتحديد</w:t>
      </w:r>
      <w:r w:rsidR="00D80BA2">
        <w:rPr>
          <w:rFonts w:hint="eastAsia"/>
          <w:rtl/>
          <w:lang w:bidi="ar-EG"/>
        </w:rPr>
        <w:t> </w:t>
      </w:r>
      <w:r>
        <w:rPr>
          <w:rFonts w:hint="cs"/>
          <w:rtl/>
          <w:lang w:bidi="ar-EG"/>
        </w:rPr>
        <w:t>العتبة.</w:t>
      </w:r>
    </w:p>
    <w:p w:rsidR="00D366A3" w:rsidRDefault="00D366A3" w:rsidP="009B43C9">
      <w:pPr>
        <w:pStyle w:val="Heading2"/>
        <w:rPr>
          <w:rtl/>
        </w:rPr>
      </w:pPr>
      <w:bookmarkStart w:id="35" w:name="_Toc353782331"/>
      <w:bookmarkStart w:id="36" w:name="_Toc353784178"/>
      <w:r>
        <w:t>14.2</w:t>
      </w:r>
      <w:r>
        <w:rPr>
          <w:rFonts w:hint="cs"/>
          <w:rtl/>
        </w:rPr>
        <w:tab/>
      </w:r>
      <w:r w:rsidR="009B43C9">
        <w:rPr>
          <w:rFonts w:hint="cs"/>
          <w:rtl/>
        </w:rPr>
        <w:t>ساعة الانشغال</w:t>
      </w:r>
      <w:bookmarkEnd w:id="35"/>
      <w:bookmarkEnd w:id="36"/>
    </w:p>
    <w:p w:rsidR="00D366A3" w:rsidRDefault="00D366A3" w:rsidP="00245A05">
      <w:pPr>
        <w:rPr>
          <w:rtl/>
          <w:lang w:bidi="ar-EG"/>
        </w:rPr>
      </w:pPr>
      <w:r>
        <w:rPr>
          <w:rFonts w:hint="cs"/>
          <w:rtl/>
          <w:lang w:bidi="ar-EG"/>
        </w:rPr>
        <w:t xml:space="preserve">تحدد ساعة الانشغال بأعلى مستوى شغل للقناة </w:t>
      </w:r>
      <w:r w:rsidR="00D448BE">
        <w:rPr>
          <w:rFonts w:hint="cs"/>
          <w:rtl/>
          <w:lang w:bidi="ar-EG"/>
        </w:rPr>
        <w:t>أو </w:t>
      </w:r>
      <w:r>
        <w:rPr>
          <w:rFonts w:hint="cs"/>
          <w:rtl/>
          <w:lang w:bidi="ar-EG"/>
        </w:rPr>
        <w:t xml:space="preserve">النطاق </w:t>
      </w:r>
      <w:r w:rsidR="0028467F">
        <w:rPr>
          <w:rFonts w:hint="cs"/>
          <w:rtl/>
          <w:lang w:bidi="ar-EG"/>
        </w:rPr>
        <w:t>في </w:t>
      </w:r>
      <w:r>
        <w:rPr>
          <w:rFonts w:hint="cs"/>
          <w:rtl/>
          <w:lang w:bidi="ar-EG"/>
        </w:rPr>
        <w:t xml:space="preserve">فترة قوامها </w:t>
      </w:r>
      <w:r>
        <w:rPr>
          <w:lang w:bidi="ar-EG"/>
        </w:rPr>
        <w:t>60</w:t>
      </w:r>
      <w:r w:rsidR="00D80BA2">
        <w:rPr>
          <w:rFonts w:hint="eastAsia"/>
          <w:rtl/>
          <w:lang w:bidi="ar-EG"/>
        </w:rPr>
        <w:t> </w:t>
      </w:r>
      <w:r>
        <w:rPr>
          <w:rFonts w:hint="cs"/>
          <w:rtl/>
          <w:lang w:bidi="ar-EG"/>
        </w:rPr>
        <w:t>دقيقة.</w:t>
      </w:r>
    </w:p>
    <w:p w:rsidR="00E4268D" w:rsidRDefault="00D366A3" w:rsidP="009B43C9">
      <w:pPr>
        <w:pStyle w:val="Heading2"/>
        <w:rPr>
          <w:rtl/>
        </w:rPr>
      </w:pPr>
      <w:bookmarkStart w:id="37" w:name="_Toc353782332"/>
      <w:bookmarkStart w:id="38" w:name="_Toc353784179"/>
      <w:r>
        <w:t>15</w:t>
      </w:r>
      <w:r w:rsidR="00E4268D">
        <w:t>.2</w:t>
      </w:r>
      <w:r w:rsidR="00E4268D">
        <w:rPr>
          <w:rFonts w:hint="cs"/>
          <w:rtl/>
        </w:rPr>
        <w:tab/>
      </w:r>
      <w:r w:rsidR="009B43C9">
        <w:rPr>
          <w:rFonts w:hint="cs"/>
          <w:rtl/>
        </w:rPr>
        <w:t>تأخير النفاذ</w:t>
      </w:r>
      <w:bookmarkEnd w:id="37"/>
      <w:bookmarkEnd w:id="38"/>
    </w:p>
    <w:p w:rsidR="00E4268D" w:rsidRDefault="00E4268D" w:rsidP="009B43C9">
      <w:pPr>
        <w:rPr>
          <w:rtl/>
          <w:lang w:bidi="ar-EG"/>
        </w:rPr>
      </w:pPr>
      <w:r>
        <w:rPr>
          <w:rFonts w:hint="cs"/>
          <w:rtl/>
          <w:lang w:bidi="ar-EG"/>
        </w:rPr>
        <w:t xml:space="preserve">طالما كانت القناة الثابتة غير مشغولة </w:t>
      </w:r>
      <w:r w:rsidR="00D448BE">
        <w:rPr>
          <w:rFonts w:hint="cs"/>
          <w:rtl/>
          <w:lang w:bidi="ar-EG"/>
        </w:rPr>
        <w:t>أو </w:t>
      </w:r>
      <w:r w:rsidR="0028467F">
        <w:rPr>
          <w:rFonts w:hint="cs"/>
          <w:rtl/>
          <w:lang w:bidi="ar-EG"/>
        </w:rPr>
        <w:t>في </w:t>
      </w:r>
      <w:r>
        <w:rPr>
          <w:rFonts w:hint="cs"/>
          <w:rtl/>
          <w:lang w:bidi="ar-EG"/>
        </w:rPr>
        <w:t>الشبكة المدارة ذاتياً - توجد قنوات لا تزال غير مشغولة</w:t>
      </w:r>
      <w:r w:rsidR="009B43C9">
        <w:rPr>
          <w:rFonts w:hint="cs"/>
          <w:rtl/>
          <w:lang w:bidi="ar-EG"/>
        </w:rPr>
        <w:t>،</w:t>
      </w:r>
      <w:r>
        <w:rPr>
          <w:rFonts w:hint="cs"/>
          <w:rtl/>
          <w:lang w:bidi="ar-EG"/>
        </w:rPr>
        <w:t xml:space="preserve"> يمكن لأي مستعمل "جديد" النفاذ إلى القناة </w:t>
      </w:r>
      <w:r w:rsidR="00D448BE">
        <w:rPr>
          <w:rFonts w:hint="cs"/>
          <w:rtl/>
          <w:lang w:bidi="ar-EG"/>
        </w:rPr>
        <w:t>أو </w:t>
      </w:r>
      <w:r>
        <w:rPr>
          <w:rFonts w:hint="cs"/>
          <w:rtl/>
          <w:lang w:bidi="ar-EG"/>
        </w:rPr>
        <w:t xml:space="preserve">الشبكة. إذا كانت القناة المخصصة </w:t>
      </w:r>
      <w:r w:rsidR="00D448BE">
        <w:rPr>
          <w:rFonts w:hint="cs"/>
          <w:rtl/>
          <w:lang w:bidi="ar-EG"/>
        </w:rPr>
        <w:t>أو </w:t>
      </w:r>
      <w:r>
        <w:rPr>
          <w:rFonts w:hint="cs"/>
          <w:rtl/>
          <w:lang w:bidi="ar-EG"/>
        </w:rPr>
        <w:t xml:space="preserve">جميع القنوات المتاحة </w:t>
      </w:r>
      <w:r w:rsidR="0028467F">
        <w:rPr>
          <w:rFonts w:hint="cs"/>
          <w:rtl/>
          <w:lang w:bidi="ar-EG"/>
        </w:rPr>
        <w:t>في </w:t>
      </w:r>
      <w:r>
        <w:rPr>
          <w:rFonts w:hint="cs"/>
          <w:rtl/>
          <w:lang w:bidi="ar-EG"/>
        </w:rPr>
        <w:t xml:space="preserve">شبكة </w:t>
      </w:r>
      <w:r w:rsidR="00D448BE">
        <w:rPr>
          <w:rFonts w:hint="cs"/>
          <w:rtl/>
          <w:lang w:bidi="ar-EG"/>
        </w:rPr>
        <w:t>ما </w:t>
      </w:r>
      <w:r>
        <w:rPr>
          <w:rFonts w:hint="cs"/>
          <w:rtl/>
          <w:lang w:bidi="ar-EG"/>
        </w:rPr>
        <w:t xml:space="preserve">مشغولة، يتعين على المستعملين الإضافيين الانتظار لبعض الوقت للحصول على نفاذ إلى المورد. ويطلق على وقت الانتظار هذا تأخير النفاذ. وتعتمد قيمة هذا التأخير على عدد القنوات المتاحة ومدة الإرسال (المتوسطة). ويمكن تحديد قيمة الحد الأقصى المقبولة </w:t>
      </w:r>
      <w:r w:rsidR="0028467F">
        <w:rPr>
          <w:rFonts w:hint="cs"/>
          <w:rtl/>
          <w:lang w:bidi="ar-EG"/>
        </w:rPr>
        <w:t>في </w:t>
      </w:r>
      <w:r>
        <w:rPr>
          <w:rFonts w:hint="cs"/>
          <w:rtl/>
          <w:lang w:bidi="ar-EG"/>
        </w:rPr>
        <w:t>تأخير النفاذ مسبقاً (بالنسبة إلى شبكات خدمات حماية الأرواح مثلاً). ويمكن حساب تأخير النفاذ الفعلي</w:t>
      </w:r>
      <w:r w:rsidR="009B43C9">
        <w:rPr>
          <w:rFonts w:hint="cs"/>
          <w:rtl/>
          <w:lang w:bidi="ar-EG"/>
        </w:rPr>
        <w:t xml:space="preserve"> الأقصى</w:t>
      </w:r>
      <w:r>
        <w:rPr>
          <w:rFonts w:hint="cs"/>
          <w:rtl/>
          <w:lang w:bidi="ar-EG"/>
        </w:rPr>
        <w:t xml:space="preserve"> إحصائياً من خلال قياسات شغل</w:t>
      </w:r>
      <w:r w:rsidR="00D80BA2">
        <w:rPr>
          <w:rFonts w:hint="eastAsia"/>
          <w:rtl/>
          <w:lang w:bidi="ar-EG"/>
        </w:rPr>
        <w:t> </w:t>
      </w:r>
      <w:r>
        <w:rPr>
          <w:rFonts w:hint="cs"/>
          <w:rtl/>
          <w:lang w:bidi="ar-EG"/>
        </w:rPr>
        <w:t>الطيف.</w:t>
      </w:r>
    </w:p>
    <w:p w:rsidR="00D366A3" w:rsidRDefault="00D366A3" w:rsidP="008D2F75">
      <w:pPr>
        <w:pStyle w:val="Heading2"/>
        <w:rPr>
          <w:rtl/>
        </w:rPr>
      </w:pPr>
      <w:bookmarkStart w:id="39" w:name="_Toc353782333"/>
      <w:bookmarkStart w:id="40" w:name="_Toc353784180"/>
      <w:r>
        <w:t>16.2</w:t>
      </w:r>
      <w:r>
        <w:rPr>
          <w:rFonts w:hint="cs"/>
          <w:rtl/>
        </w:rPr>
        <w:tab/>
      </w:r>
      <w:r w:rsidR="008D2F75">
        <w:rPr>
          <w:rFonts w:hint="cs"/>
          <w:rtl/>
        </w:rPr>
        <w:t xml:space="preserve">شغل القناة الترددية </w:t>
      </w:r>
      <w:r w:rsidR="008D2F75" w:rsidRPr="005E1A01">
        <w:t>(FCO)</w:t>
      </w:r>
      <w:bookmarkEnd w:id="39"/>
      <w:bookmarkEnd w:id="40"/>
    </w:p>
    <w:p w:rsidR="00D366A3" w:rsidRDefault="008D2F75" w:rsidP="0014051A">
      <w:pPr>
        <w:rPr>
          <w:rtl/>
          <w:lang w:bidi="ar-EG"/>
        </w:rPr>
      </w:pPr>
      <w:r>
        <w:rPr>
          <w:rFonts w:hint="cs"/>
          <w:rtl/>
          <w:lang w:bidi="ar-EG"/>
        </w:rPr>
        <w:t>تعد أي قناة ترددية مشغولة طالما زاد المستوى المقاس عن العتبة. وبالنسبة إلى القناة الواحدة، يحسب الشغل </w:t>
      </w:r>
      <w:r>
        <w:rPr>
          <w:lang w:bidi="ar-EG"/>
        </w:rPr>
        <w:t>FCO</w:t>
      </w:r>
      <w:r w:rsidR="00D80BA2">
        <w:rPr>
          <w:rFonts w:hint="eastAsia"/>
          <w:rtl/>
          <w:lang w:bidi="ar-EG"/>
        </w:rPr>
        <w:t> </w:t>
      </w:r>
      <w:r>
        <w:rPr>
          <w:rFonts w:hint="cs"/>
          <w:rtl/>
          <w:lang w:bidi="ar-EG"/>
        </w:rPr>
        <w:t>كالتالي:</w:t>
      </w:r>
    </w:p>
    <w:p w:rsidR="002A3EE0" w:rsidRPr="00950B7F" w:rsidRDefault="002A3EE0" w:rsidP="009042D8">
      <w:pPr>
        <w:pStyle w:val="Equation"/>
        <w:jc w:val="center"/>
      </w:pPr>
      <w:r w:rsidRPr="00FB2B66">
        <w:object w:dxaOrig="1120" w:dyaOrig="700">
          <v:shape id="_x0000_i1026" type="#_x0000_t75" style="width:55.55pt;height:35.15pt" o:ole="">
            <v:imagedata r:id="rId16" o:title=""/>
          </v:shape>
          <o:OLEObject Type="Embed" ProgID="Equation.3" ShapeID="_x0000_i1026" DrawAspect="Content" ObjectID="_1427528075" r:id="rId17"/>
        </w:object>
      </w:r>
    </w:p>
    <w:p w:rsidR="002A3EE0" w:rsidRDefault="002A3EE0" w:rsidP="0014051A">
      <w:pPr>
        <w:rPr>
          <w:rtl/>
          <w:lang w:bidi="ar-EG"/>
        </w:rPr>
      </w:pPr>
      <w:r>
        <w:rPr>
          <w:rFonts w:hint="cs"/>
          <w:rtl/>
          <w:lang w:bidi="ar-EG"/>
        </w:rPr>
        <w:t>حيث:</w:t>
      </w:r>
    </w:p>
    <w:p w:rsidR="002A3EE0" w:rsidRPr="002A3EE0" w:rsidRDefault="002A3EE0" w:rsidP="00C50562">
      <w:pPr>
        <w:pStyle w:val="Equationlegend"/>
        <w:rPr>
          <w:rtl/>
          <w:lang w:bidi="ar-EG"/>
        </w:rPr>
      </w:pPr>
      <w:r>
        <w:rPr>
          <w:rFonts w:hint="cs"/>
          <w:rtl/>
          <w:lang w:bidi="ar-EG"/>
        </w:rPr>
        <w:tab/>
      </w:r>
      <w:r>
        <w:rPr>
          <w:i/>
          <w:iCs/>
        </w:rPr>
        <w:t>T</w:t>
      </w:r>
      <w:r>
        <w:rPr>
          <w:rFonts w:ascii="Times New Roman italic"/>
          <w:i/>
          <w:iCs/>
          <w:vertAlign w:val="subscript"/>
        </w:rPr>
        <w:t>O</w:t>
      </w:r>
      <w:r w:rsidRPr="002A3EE0">
        <w:rPr>
          <w:rFonts w:hint="eastAsia"/>
          <w:rtl/>
          <w:lang w:bidi="ar-EG"/>
        </w:rPr>
        <w:t>:</w:t>
      </w:r>
      <w:r w:rsidR="00CC107A">
        <w:rPr>
          <w:rFonts w:hint="cs"/>
          <w:rtl/>
          <w:lang w:bidi="ar-EG"/>
        </w:rPr>
        <w:tab/>
      </w:r>
      <w:r>
        <w:rPr>
          <w:rFonts w:hint="cs"/>
          <w:rtl/>
          <w:lang w:bidi="ar-EG"/>
        </w:rPr>
        <w:t xml:space="preserve">الزمن الذي يتجاوز فيه المستوى المقاس </w:t>
      </w:r>
      <w:r w:rsidR="0028467F">
        <w:rPr>
          <w:rFonts w:hint="cs"/>
          <w:rtl/>
          <w:lang w:bidi="ar-EG"/>
        </w:rPr>
        <w:t>في </w:t>
      </w:r>
      <w:r>
        <w:rPr>
          <w:rFonts w:hint="cs"/>
          <w:rtl/>
          <w:lang w:bidi="ar-EG"/>
        </w:rPr>
        <w:t>هذه القناة العتبة</w:t>
      </w:r>
    </w:p>
    <w:p w:rsidR="002A3EE0" w:rsidRPr="002A3EE0" w:rsidRDefault="002A3EE0" w:rsidP="00C50562">
      <w:pPr>
        <w:pStyle w:val="Equationlegend"/>
        <w:rPr>
          <w:rtl/>
          <w:lang w:bidi="ar-EG"/>
        </w:rPr>
      </w:pPr>
      <w:r w:rsidRPr="002A3EE0">
        <w:rPr>
          <w:rFonts w:hint="cs"/>
          <w:rtl/>
          <w:lang w:bidi="ar-EG"/>
        </w:rPr>
        <w:tab/>
      </w:r>
      <w:r w:rsidRPr="00DC0D9F">
        <w:rPr>
          <w:i/>
          <w:iCs/>
        </w:rPr>
        <w:t>T</w:t>
      </w:r>
      <w:r>
        <w:rPr>
          <w:rFonts w:ascii="Times New Roman italic"/>
          <w:i/>
          <w:iCs/>
          <w:vertAlign w:val="subscript"/>
        </w:rPr>
        <w:t>I</w:t>
      </w:r>
      <w:r w:rsidRPr="00372E19">
        <w:rPr>
          <w:rFonts w:ascii="Times New Roman italic" w:hAnsi="Times New Roman italic" w:hint="eastAsia"/>
          <w:rtl/>
          <w:lang w:bidi="ar-EG"/>
        </w:rPr>
        <w:t>:</w:t>
      </w:r>
      <w:r w:rsidR="00CC107A">
        <w:rPr>
          <w:rFonts w:hint="cs"/>
          <w:rtl/>
          <w:lang w:bidi="ar-EG"/>
        </w:rPr>
        <w:tab/>
      </w:r>
      <w:r>
        <w:rPr>
          <w:rFonts w:hint="cs"/>
          <w:rtl/>
          <w:lang w:bidi="ar-EG"/>
        </w:rPr>
        <w:t>زمن التكامل</w:t>
      </w:r>
      <w:r w:rsidRPr="002A3EE0">
        <w:rPr>
          <w:rFonts w:hint="cs"/>
          <w:rtl/>
          <w:lang w:bidi="ar-EG"/>
        </w:rPr>
        <w:t>.</w:t>
      </w:r>
    </w:p>
    <w:p w:rsidR="002A3EE0" w:rsidRDefault="003E256A" w:rsidP="00AC04C0">
      <w:pPr>
        <w:keepNext/>
        <w:keepLines/>
        <w:rPr>
          <w:rtl/>
          <w:lang w:bidi="ar-EG"/>
        </w:rPr>
      </w:pPr>
      <w:r>
        <w:rPr>
          <w:rFonts w:hint="cs"/>
          <w:rtl/>
          <w:lang w:bidi="ar-EG"/>
        </w:rPr>
        <w:t>وبافتراض قيمة ثابتة لزمن زيارة الدورة الكاملة، يمكن كذلك حساب الشغل </w:t>
      </w:r>
      <w:r>
        <w:rPr>
          <w:lang w:bidi="ar-EG"/>
        </w:rPr>
        <w:t>FCO</w:t>
      </w:r>
      <w:r w:rsidR="00D80BA2">
        <w:rPr>
          <w:rFonts w:hint="eastAsia"/>
          <w:rtl/>
          <w:lang w:bidi="ar-EG"/>
        </w:rPr>
        <w:t> </w:t>
      </w:r>
      <w:r>
        <w:rPr>
          <w:rFonts w:hint="cs"/>
          <w:rtl/>
          <w:lang w:bidi="ar-EG"/>
        </w:rPr>
        <w:t>كالتالي:</w:t>
      </w:r>
    </w:p>
    <w:p w:rsidR="009042D8" w:rsidRDefault="009042D8" w:rsidP="00CC107A">
      <w:pPr>
        <w:jc w:val="center"/>
        <w:rPr>
          <w:rtl/>
          <w:lang w:bidi="ar-EG"/>
        </w:rPr>
      </w:pPr>
      <w:r w:rsidRPr="009042D8">
        <w:rPr>
          <w:lang w:val="fr-FR" w:bidi="ar-EG"/>
        </w:rPr>
        <w:object w:dxaOrig="1200" w:dyaOrig="720">
          <v:shape id="_x0000_i1027" type="#_x0000_t75" style="width:58.4pt;height:36.3pt" o:ole="">
            <v:imagedata r:id="rId18" o:title=""/>
          </v:shape>
          <o:OLEObject Type="Embed" ProgID="Equation.3" ShapeID="_x0000_i1027" DrawAspect="Content" ObjectID="_1427528076" r:id="rId19"/>
        </w:object>
      </w:r>
    </w:p>
    <w:p w:rsidR="004E4B3F" w:rsidRDefault="004E4B3F" w:rsidP="00D80BA2">
      <w:pPr>
        <w:keepNext/>
        <w:keepLines/>
        <w:rPr>
          <w:rtl/>
          <w:lang w:bidi="ar-EG"/>
        </w:rPr>
      </w:pPr>
      <w:r>
        <w:rPr>
          <w:rFonts w:hint="cs"/>
          <w:rtl/>
          <w:lang w:bidi="ar-EG"/>
        </w:rPr>
        <w:t>حيث:</w:t>
      </w:r>
    </w:p>
    <w:p w:rsidR="004E4B3F" w:rsidRPr="002A3EE0" w:rsidRDefault="004E4B3F" w:rsidP="00C50562">
      <w:pPr>
        <w:pStyle w:val="Equationlegend"/>
        <w:rPr>
          <w:rtl/>
          <w:lang w:bidi="ar-EG"/>
        </w:rPr>
      </w:pPr>
      <w:r>
        <w:rPr>
          <w:rFonts w:hint="cs"/>
          <w:rtl/>
          <w:lang w:bidi="ar-EG"/>
        </w:rPr>
        <w:tab/>
      </w:r>
      <w:r>
        <w:rPr>
          <w:i/>
          <w:iCs/>
        </w:rPr>
        <w:t>N</w:t>
      </w:r>
      <w:r>
        <w:rPr>
          <w:rFonts w:ascii="Times New Roman italic"/>
          <w:i/>
          <w:iCs/>
          <w:vertAlign w:val="subscript"/>
        </w:rPr>
        <w:t>O</w:t>
      </w:r>
      <w:r w:rsidRPr="002A3EE0">
        <w:rPr>
          <w:rFonts w:hint="eastAsia"/>
          <w:rtl/>
          <w:lang w:bidi="ar-EG"/>
        </w:rPr>
        <w:t>:</w:t>
      </w:r>
      <w:r w:rsidR="00CC107A">
        <w:rPr>
          <w:rFonts w:hint="cs"/>
          <w:rtl/>
          <w:lang w:bidi="ar-EG"/>
        </w:rPr>
        <w:tab/>
      </w:r>
      <w:r>
        <w:rPr>
          <w:rFonts w:hint="cs"/>
          <w:rtl/>
          <w:lang w:bidi="ar-EG"/>
        </w:rPr>
        <w:t>عدد عينات القياس على القناة المعنية والتي تزيد مستوياتها</w:t>
      </w:r>
    </w:p>
    <w:p w:rsidR="004E4B3F" w:rsidRPr="002A3EE0" w:rsidRDefault="004E4B3F" w:rsidP="00C50562">
      <w:pPr>
        <w:pStyle w:val="Equationlegend"/>
        <w:rPr>
          <w:rtl/>
          <w:lang w:bidi="ar-EG"/>
        </w:rPr>
      </w:pPr>
      <w:r w:rsidRPr="002A3EE0">
        <w:rPr>
          <w:rFonts w:hint="cs"/>
          <w:rtl/>
          <w:lang w:bidi="ar-EG"/>
        </w:rPr>
        <w:tab/>
      </w:r>
      <w:r>
        <w:rPr>
          <w:i/>
          <w:iCs/>
        </w:rPr>
        <w:t>N</w:t>
      </w:r>
      <w:r w:rsidRPr="00372E19">
        <w:rPr>
          <w:rFonts w:ascii="Times New Roman italic" w:hAnsi="Times New Roman italic" w:hint="eastAsia"/>
          <w:rtl/>
          <w:lang w:bidi="ar-EG"/>
        </w:rPr>
        <w:t>:</w:t>
      </w:r>
      <w:r w:rsidR="00CC107A">
        <w:rPr>
          <w:rFonts w:hint="cs"/>
          <w:rtl/>
          <w:lang w:bidi="ar-EG"/>
        </w:rPr>
        <w:tab/>
      </w:r>
      <w:r>
        <w:rPr>
          <w:rFonts w:hint="cs"/>
          <w:rtl/>
          <w:lang w:bidi="ar-EG"/>
        </w:rPr>
        <w:t>إجمالي عدد عينات القياس المأخوذة على القناة المعنية أثناء زمن</w:t>
      </w:r>
      <w:r w:rsidR="00D80BA2">
        <w:rPr>
          <w:rFonts w:hint="eastAsia"/>
          <w:rtl/>
          <w:lang w:bidi="ar-EG"/>
        </w:rPr>
        <w:t> </w:t>
      </w:r>
      <w:r>
        <w:rPr>
          <w:rFonts w:hint="cs"/>
          <w:rtl/>
          <w:lang w:bidi="ar-EG"/>
        </w:rPr>
        <w:t>التكامل</w:t>
      </w:r>
      <w:r w:rsidRPr="002A3EE0">
        <w:rPr>
          <w:rFonts w:hint="cs"/>
          <w:rtl/>
          <w:lang w:bidi="ar-EG"/>
        </w:rPr>
        <w:t>.</w:t>
      </w:r>
    </w:p>
    <w:p w:rsidR="00995A2B" w:rsidRDefault="00995A2B" w:rsidP="00995A2B">
      <w:pPr>
        <w:pStyle w:val="Heading2"/>
        <w:rPr>
          <w:rtl/>
        </w:rPr>
      </w:pPr>
      <w:bookmarkStart w:id="41" w:name="_Toc353782334"/>
      <w:bookmarkStart w:id="42" w:name="_Toc353784181"/>
      <w:r>
        <w:lastRenderedPageBreak/>
        <w:t>17.2</w:t>
      </w:r>
      <w:r>
        <w:rPr>
          <w:rFonts w:hint="cs"/>
          <w:rtl/>
        </w:rPr>
        <w:tab/>
        <w:t xml:space="preserve">شغل نطاق التردد </w:t>
      </w:r>
      <w:r w:rsidRPr="005E1A01">
        <w:t>(FBO)</w:t>
      </w:r>
      <w:bookmarkEnd w:id="41"/>
      <w:bookmarkEnd w:id="42"/>
    </w:p>
    <w:p w:rsidR="009042D8" w:rsidRDefault="00CF31DF" w:rsidP="00CC107A">
      <w:pPr>
        <w:keepNext/>
        <w:rPr>
          <w:rtl/>
          <w:lang w:bidi="ar-EG"/>
        </w:rPr>
      </w:pPr>
      <w:r>
        <w:rPr>
          <w:rFonts w:hint="cs"/>
          <w:rtl/>
          <w:lang w:bidi="ar-EG"/>
        </w:rPr>
        <w:t xml:space="preserve">شغل نطاق التردد بأكمله يدخل </w:t>
      </w:r>
      <w:r w:rsidR="0028467F">
        <w:rPr>
          <w:rFonts w:hint="cs"/>
          <w:rtl/>
          <w:lang w:bidi="ar-EG"/>
        </w:rPr>
        <w:t>في </w:t>
      </w:r>
      <w:r>
        <w:rPr>
          <w:rFonts w:hint="cs"/>
          <w:rtl/>
          <w:lang w:bidi="ar-EG"/>
        </w:rPr>
        <w:t xml:space="preserve">الحساب كل تردد يجري قياسه ثم يحسب رقم إجمالي بنسبة مئوية بالنسبة إلى النطاق ككل، بغض النظر عن المباعدة العادية بين القنوات. وعدد الترددات المقاسة المحددة بالاستبانة الترددية يكون أكبر </w:t>
      </w:r>
      <w:r w:rsidR="0028467F">
        <w:rPr>
          <w:rFonts w:hint="cs"/>
          <w:rtl/>
          <w:lang w:bidi="ar-EG"/>
        </w:rPr>
        <w:t>في </w:t>
      </w:r>
      <w:r>
        <w:rPr>
          <w:rFonts w:hint="cs"/>
          <w:rtl/>
          <w:lang w:bidi="ar-EG"/>
        </w:rPr>
        <w:t xml:space="preserve">العادة من عدد القنوات القابلة للاستعمال </w:t>
      </w:r>
      <w:r w:rsidR="0028467F">
        <w:rPr>
          <w:rFonts w:hint="cs"/>
          <w:rtl/>
          <w:lang w:bidi="ar-EG"/>
        </w:rPr>
        <w:t>في </w:t>
      </w:r>
      <w:r>
        <w:rPr>
          <w:rFonts w:hint="cs"/>
          <w:rtl/>
          <w:lang w:bidi="ar-EG"/>
        </w:rPr>
        <w:t xml:space="preserve">النطاق. فإذا كان زمن القياس متساوياً </w:t>
      </w:r>
      <w:r w:rsidR="0028467F">
        <w:rPr>
          <w:rFonts w:hint="cs"/>
          <w:rtl/>
          <w:lang w:bidi="ar-EG"/>
        </w:rPr>
        <w:t>في </w:t>
      </w:r>
      <w:r>
        <w:rPr>
          <w:rFonts w:hint="cs"/>
          <w:rtl/>
          <w:lang w:bidi="ar-EG"/>
        </w:rPr>
        <w:t>جميع العينات، يحسب الشغل </w:t>
      </w:r>
      <w:r>
        <w:rPr>
          <w:lang w:bidi="ar-EG"/>
        </w:rPr>
        <w:t>FBO</w:t>
      </w:r>
      <w:r w:rsidR="00D80BA2">
        <w:rPr>
          <w:rFonts w:ascii="Calibri" w:hAnsi="Calibri" w:hint="eastAsia"/>
          <w:rtl/>
          <w:lang w:bidi="ar-EG"/>
        </w:rPr>
        <w:t> </w:t>
      </w:r>
      <w:r w:rsidR="00221BD1">
        <w:rPr>
          <w:rFonts w:hint="cs"/>
          <w:rtl/>
          <w:lang w:bidi="ar-EG"/>
        </w:rPr>
        <w:t>كالتالي:</w:t>
      </w:r>
    </w:p>
    <w:p w:rsidR="007D5276" w:rsidRPr="00150316" w:rsidRDefault="007D5276" w:rsidP="007D5276">
      <w:pPr>
        <w:pStyle w:val="Equation"/>
        <w:jc w:val="center"/>
      </w:pPr>
      <w:r w:rsidRPr="00150316">
        <w:object w:dxaOrig="1180" w:dyaOrig="639">
          <v:shape id="_x0000_i1028" type="#_x0000_t75" style="width:58.4pt;height:32.3pt" o:ole="">
            <v:imagedata r:id="rId20" o:title=""/>
          </v:shape>
          <o:OLEObject Type="Embed" ProgID="Equation.3" ShapeID="_x0000_i1028" DrawAspect="Content" ObjectID="_1427528077" r:id="rId21"/>
        </w:object>
      </w:r>
    </w:p>
    <w:p w:rsidR="007D5276" w:rsidRDefault="007D5276" w:rsidP="00CC107A">
      <w:pPr>
        <w:keepNext/>
        <w:rPr>
          <w:rtl/>
          <w:lang w:bidi="ar-EG"/>
        </w:rPr>
      </w:pPr>
      <w:r>
        <w:rPr>
          <w:rFonts w:hint="cs"/>
          <w:rtl/>
          <w:lang w:bidi="ar-EG"/>
        </w:rPr>
        <w:t>حيث:</w:t>
      </w:r>
    </w:p>
    <w:p w:rsidR="007D5276" w:rsidRPr="002A3EE0" w:rsidRDefault="007D5276" w:rsidP="00C50562">
      <w:pPr>
        <w:pStyle w:val="Equationlegend"/>
        <w:rPr>
          <w:rtl/>
          <w:lang w:bidi="ar-EG"/>
        </w:rPr>
      </w:pPr>
      <w:r>
        <w:rPr>
          <w:rFonts w:hint="cs"/>
          <w:rtl/>
          <w:lang w:bidi="ar-EG"/>
        </w:rPr>
        <w:tab/>
      </w:r>
      <w:r>
        <w:rPr>
          <w:i/>
          <w:iCs/>
        </w:rPr>
        <w:t>N</w:t>
      </w:r>
      <w:r>
        <w:rPr>
          <w:rFonts w:ascii="Times New Roman italic"/>
          <w:i/>
          <w:iCs/>
          <w:vertAlign w:val="subscript"/>
        </w:rPr>
        <w:t>O</w:t>
      </w:r>
      <w:r w:rsidRPr="002A3EE0">
        <w:rPr>
          <w:rFonts w:hint="eastAsia"/>
          <w:rtl/>
          <w:lang w:bidi="ar-EG"/>
        </w:rPr>
        <w:t>:</w:t>
      </w:r>
      <w:r w:rsidR="00CC107A">
        <w:rPr>
          <w:rFonts w:hint="cs"/>
          <w:rtl/>
          <w:lang w:bidi="ar-EG"/>
        </w:rPr>
        <w:tab/>
      </w:r>
      <w:r>
        <w:rPr>
          <w:rFonts w:hint="cs"/>
          <w:rtl/>
          <w:lang w:bidi="ar-EG"/>
        </w:rPr>
        <w:t>عدد العينات المقاسة التي تتجاوز مستوياتها العتبة</w:t>
      </w:r>
    </w:p>
    <w:p w:rsidR="007D5276" w:rsidRPr="002A3EE0" w:rsidRDefault="007D5276" w:rsidP="00C50562">
      <w:pPr>
        <w:pStyle w:val="Equationlegend"/>
        <w:rPr>
          <w:rtl/>
          <w:lang w:bidi="ar-EG"/>
        </w:rPr>
      </w:pPr>
      <w:r w:rsidRPr="002A3EE0">
        <w:rPr>
          <w:rFonts w:hint="cs"/>
          <w:rtl/>
          <w:lang w:bidi="ar-EG"/>
        </w:rPr>
        <w:tab/>
      </w:r>
      <w:r>
        <w:rPr>
          <w:i/>
          <w:iCs/>
        </w:rPr>
        <w:t>N</w:t>
      </w:r>
      <w:r w:rsidRPr="00372E19">
        <w:rPr>
          <w:rFonts w:ascii="Times New Roman italic" w:hAnsi="Times New Roman italic" w:hint="eastAsia"/>
          <w:rtl/>
          <w:lang w:bidi="ar-EG"/>
        </w:rPr>
        <w:t>:</w:t>
      </w:r>
      <w:r w:rsidR="00CC107A">
        <w:rPr>
          <w:rFonts w:hint="cs"/>
          <w:rtl/>
          <w:lang w:bidi="ar-EG"/>
        </w:rPr>
        <w:tab/>
      </w:r>
      <w:r w:rsidR="008E3DD7">
        <w:rPr>
          <w:rFonts w:hint="cs"/>
          <w:rtl/>
          <w:lang w:bidi="ar-EG"/>
        </w:rPr>
        <w:t>العدد الإجمالي للعينات المقاسة أثناء زمن التكامل</w:t>
      </w:r>
      <w:r w:rsidRPr="002A3EE0">
        <w:rPr>
          <w:rFonts w:hint="cs"/>
          <w:rtl/>
          <w:lang w:bidi="ar-EG"/>
        </w:rPr>
        <w:t>.</w:t>
      </w:r>
    </w:p>
    <w:p w:rsidR="007D5276" w:rsidRDefault="00861036" w:rsidP="009042D8">
      <w:pPr>
        <w:rPr>
          <w:rtl/>
          <w:lang w:bidi="ar-EG"/>
        </w:rPr>
      </w:pPr>
      <w:r>
        <w:rPr>
          <w:rFonts w:hint="cs"/>
          <w:rtl/>
          <w:lang w:bidi="ar-EG"/>
        </w:rPr>
        <w:t>وإذا كانت الاستبانة الترددية لقياس شغل نطاق ترددي عالية جداً، تكون</w:t>
      </w:r>
      <w:r w:rsidR="003A7D8B">
        <w:rPr>
          <w:rFonts w:hint="cs"/>
          <w:rtl/>
          <w:lang w:bidi="ar-EG"/>
        </w:rPr>
        <w:t xml:space="preserve"> قيمة الشغل </w:t>
      </w:r>
      <w:r w:rsidR="003A7D8B">
        <w:rPr>
          <w:lang w:bidi="ar-EG"/>
        </w:rPr>
        <w:t>FBO</w:t>
      </w:r>
      <w:r w:rsidR="003A7D8B">
        <w:rPr>
          <w:rFonts w:hint="cs"/>
          <w:rtl/>
          <w:lang w:bidi="ar-EG"/>
        </w:rPr>
        <w:t xml:space="preserve"> أقل بكثير عادة من قيم </w:t>
      </w:r>
      <w:r w:rsidR="003A7D8B">
        <w:rPr>
          <w:lang w:bidi="ar-EG"/>
        </w:rPr>
        <w:t>FCO</w:t>
      </w:r>
      <w:r w:rsidR="003A7D8B">
        <w:rPr>
          <w:rFonts w:hint="cs"/>
          <w:rtl/>
          <w:lang w:bidi="ar-EG"/>
        </w:rPr>
        <w:t xml:space="preserve"> لقنوات هذا</w:t>
      </w:r>
      <w:r w:rsidR="00D80BA2">
        <w:rPr>
          <w:rFonts w:ascii="Calibri" w:hAnsi="Calibri" w:hint="eastAsia"/>
          <w:rtl/>
          <w:lang w:bidi="ar-EG"/>
        </w:rPr>
        <w:t> </w:t>
      </w:r>
      <w:r w:rsidR="003A7D8B">
        <w:rPr>
          <w:rFonts w:hint="cs"/>
          <w:rtl/>
          <w:lang w:bidi="ar-EG"/>
        </w:rPr>
        <w:t>النطاق.</w:t>
      </w:r>
    </w:p>
    <w:p w:rsidR="005C15E9" w:rsidRPr="00F2146E" w:rsidRDefault="005C15E9" w:rsidP="00DE0903">
      <w:pPr>
        <w:rPr>
          <w:rtl/>
          <w:lang w:bidi="ar-EG"/>
        </w:rPr>
      </w:pPr>
      <w:r>
        <w:rPr>
          <w:rFonts w:hint="cs"/>
          <w:rtl/>
          <w:lang w:bidi="ar-EG"/>
        </w:rPr>
        <w:t xml:space="preserve">مثال: نطاق التردد الذي يقع بين </w:t>
      </w:r>
      <w:r w:rsidR="00F2146E" w:rsidRPr="00F2146E">
        <w:rPr>
          <w:i/>
          <w:iCs/>
          <w:lang w:bidi="ar-EG"/>
        </w:rPr>
        <w:t>F</w:t>
      </w:r>
      <w:r w:rsidR="00F2146E" w:rsidRPr="00F2146E">
        <w:rPr>
          <w:i/>
          <w:iCs/>
          <w:vertAlign w:val="subscript"/>
          <w:lang w:bidi="ar-EG"/>
        </w:rPr>
        <w:t>start</w:t>
      </w:r>
      <w:r w:rsidR="00F2146E">
        <w:rPr>
          <w:rFonts w:hint="cs"/>
          <w:rtl/>
          <w:lang w:bidi="ar-EG"/>
        </w:rPr>
        <w:t xml:space="preserve"> = </w:t>
      </w:r>
      <w:r w:rsidR="00F2146E">
        <w:rPr>
          <w:lang w:bidi="ar-EG"/>
        </w:rPr>
        <w:t>MHz 112</w:t>
      </w:r>
      <w:r w:rsidR="00F2146E">
        <w:rPr>
          <w:rFonts w:hint="cs"/>
          <w:rtl/>
          <w:lang w:bidi="ar-EG"/>
        </w:rPr>
        <w:t xml:space="preserve"> و</w:t>
      </w:r>
      <w:r w:rsidR="00F2146E" w:rsidRPr="00F2146E">
        <w:rPr>
          <w:rFonts w:cs="Times New Roman"/>
          <w:i/>
          <w:iCs/>
          <w:sz w:val="24"/>
          <w:szCs w:val="20"/>
          <w:lang w:eastAsia="en-US"/>
        </w:rPr>
        <w:t xml:space="preserve"> </w:t>
      </w:r>
      <w:r w:rsidR="00F2146E" w:rsidRPr="00F2146E">
        <w:rPr>
          <w:i/>
          <w:iCs/>
          <w:lang w:bidi="ar-EG"/>
        </w:rPr>
        <w:t>F</w:t>
      </w:r>
      <w:r w:rsidR="00F2146E" w:rsidRPr="00F2146E">
        <w:rPr>
          <w:i/>
          <w:iCs/>
          <w:vertAlign w:val="subscript"/>
          <w:lang w:bidi="ar-EG"/>
        </w:rPr>
        <w:t>stop</w:t>
      </w:r>
      <w:r w:rsidR="00F2146E">
        <w:rPr>
          <w:rFonts w:hint="cs"/>
          <w:rtl/>
          <w:lang w:bidi="ar-EG"/>
        </w:rPr>
        <w:t xml:space="preserve">= </w:t>
      </w:r>
      <w:r w:rsidR="00F2146E">
        <w:rPr>
          <w:lang w:bidi="ar-EG"/>
        </w:rPr>
        <w:t>MHz 113</w:t>
      </w:r>
      <w:r w:rsidR="00F2146E">
        <w:rPr>
          <w:rFonts w:hint="cs"/>
          <w:rtl/>
          <w:lang w:bidi="ar-EG"/>
        </w:rPr>
        <w:t xml:space="preserve"> والذي يقاس باستبانة </w:t>
      </w:r>
      <w:r w:rsidR="00F2146E" w:rsidRPr="00F2146E">
        <w:rPr>
          <w:lang w:bidi="ar-EG"/>
        </w:rPr>
        <w:t>∆</w:t>
      </w:r>
      <w:r w:rsidR="00F2146E" w:rsidRPr="00F2146E">
        <w:rPr>
          <w:i/>
          <w:iCs/>
          <w:lang w:bidi="ar-EG"/>
        </w:rPr>
        <w:t>F</w:t>
      </w:r>
      <w:r w:rsidR="00840745">
        <w:rPr>
          <w:rFonts w:hint="cs"/>
          <w:rtl/>
          <w:lang w:bidi="ar-EG"/>
        </w:rPr>
        <w:t xml:space="preserve"> = </w:t>
      </w:r>
      <w:r w:rsidR="00840745">
        <w:rPr>
          <w:lang w:bidi="ar-EG"/>
        </w:rPr>
        <w:t>kHz 1</w:t>
      </w:r>
      <w:r w:rsidR="00840745">
        <w:rPr>
          <w:rFonts w:hint="cs"/>
          <w:rtl/>
          <w:lang w:bidi="ar-EG"/>
        </w:rPr>
        <w:t xml:space="preserve">. يكون عدد الترددات المقاسة، </w:t>
      </w:r>
      <w:r w:rsidR="00DE0903" w:rsidRPr="00DE0903">
        <w:rPr>
          <w:i/>
          <w:iCs/>
          <w:lang w:bidi="ar-EG"/>
        </w:rPr>
        <w:t>N</w:t>
      </w:r>
      <w:r w:rsidR="00DE0903" w:rsidRPr="00DE0903">
        <w:rPr>
          <w:i/>
          <w:iCs/>
          <w:vertAlign w:val="subscript"/>
          <w:lang w:bidi="ar-EG"/>
        </w:rPr>
        <w:t>F</w:t>
      </w:r>
      <w:r w:rsidR="00840745" w:rsidRPr="00840745">
        <w:rPr>
          <w:rFonts w:hint="cs"/>
          <w:rtl/>
          <w:lang w:bidi="ar-EG"/>
        </w:rPr>
        <w:t>،</w:t>
      </w:r>
      <w:r w:rsidR="00D80BA2">
        <w:rPr>
          <w:rFonts w:ascii="Calibri" w:hAnsi="Calibri" w:hint="eastAsia"/>
          <w:rtl/>
          <w:lang w:bidi="ar-EG"/>
        </w:rPr>
        <w:t> </w:t>
      </w:r>
      <w:r w:rsidR="00840745" w:rsidRPr="00840745">
        <w:rPr>
          <w:rFonts w:hint="cs"/>
          <w:rtl/>
          <w:lang w:bidi="ar-EG"/>
        </w:rPr>
        <w:t>كالتالي:</w:t>
      </w:r>
    </w:p>
    <w:p w:rsidR="00D50349" w:rsidRPr="00150316" w:rsidRDefault="00D50349" w:rsidP="00D50349">
      <w:pPr>
        <w:pStyle w:val="Equation"/>
        <w:jc w:val="center"/>
      </w:pPr>
      <w:r w:rsidRPr="00D53103">
        <w:rPr>
          <w:position w:val="-24"/>
        </w:rPr>
        <w:object w:dxaOrig="2640" w:dyaOrig="660">
          <v:shape id="_x0000_i1029" type="#_x0000_t75" style="width:132.15pt;height:32.9pt" o:ole="">
            <v:imagedata r:id="rId22" o:title=""/>
          </v:shape>
          <o:OLEObject Type="Embed" ProgID="Equation.3" ShapeID="_x0000_i1029" DrawAspect="Content" ObjectID="_1427528078" r:id="rId23"/>
        </w:object>
      </w:r>
    </w:p>
    <w:p w:rsidR="007D5276" w:rsidRDefault="005B5F9A" w:rsidP="00CC107A">
      <w:pPr>
        <w:rPr>
          <w:rtl/>
          <w:lang w:bidi="ar-EG"/>
        </w:rPr>
      </w:pPr>
      <w:r>
        <w:rPr>
          <w:rFonts w:hint="cs"/>
          <w:rtl/>
          <w:lang w:bidi="ar-EG"/>
        </w:rPr>
        <w:t xml:space="preserve">والمباعدة العادية بين القنوات </w:t>
      </w:r>
      <w:r w:rsidR="0028467F">
        <w:rPr>
          <w:rFonts w:hint="cs"/>
          <w:rtl/>
          <w:lang w:bidi="ar-EG"/>
        </w:rPr>
        <w:t>في </w:t>
      </w:r>
      <w:r>
        <w:rPr>
          <w:rFonts w:hint="cs"/>
          <w:rtl/>
          <w:lang w:bidi="ar-EG"/>
        </w:rPr>
        <w:t>هذا النطاق تساوي </w:t>
      </w:r>
      <w:r>
        <w:rPr>
          <w:lang w:bidi="ar-EG"/>
        </w:rPr>
        <w:t>kHz 25</w:t>
      </w:r>
      <w:r>
        <w:rPr>
          <w:rFonts w:hint="cs"/>
          <w:rtl/>
          <w:lang w:bidi="ar-EG"/>
        </w:rPr>
        <w:t xml:space="preserve">، لذا، فإن النطاق المقاس يحتوي على </w:t>
      </w:r>
      <w:r>
        <w:rPr>
          <w:lang w:bidi="ar-EG"/>
        </w:rPr>
        <w:t>40</w:t>
      </w:r>
      <w:r>
        <w:rPr>
          <w:rFonts w:hint="eastAsia"/>
          <w:rtl/>
          <w:lang w:bidi="ar-EG"/>
        </w:rPr>
        <w:t xml:space="preserve"> قناة قابلة للاستعمال. </w:t>
      </w:r>
      <w:r>
        <w:rPr>
          <w:rFonts w:hint="cs"/>
          <w:rtl/>
          <w:lang w:bidi="ar-EG"/>
        </w:rPr>
        <w:t xml:space="preserve">فإذا كانت هناك </w:t>
      </w:r>
      <w:r>
        <w:rPr>
          <w:lang w:bidi="ar-EG"/>
        </w:rPr>
        <w:t>20</w:t>
      </w:r>
      <w:r>
        <w:rPr>
          <w:rFonts w:hint="eastAsia"/>
          <w:rtl/>
          <w:lang w:bidi="ar-EG"/>
        </w:rPr>
        <w:t> قناة مشغولة بصورة مستمرة، وكان عرض نطاق كل إرسال يساوي </w:t>
      </w:r>
      <w:r>
        <w:rPr>
          <w:lang w:bidi="ar-EG"/>
        </w:rPr>
        <w:t>kHz 4</w:t>
      </w:r>
      <w:r>
        <w:rPr>
          <w:rFonts w:hint="cs"/>
          <w:rtl/>
          <w:lang w:bidi="ar-EG"/>
        </w:rPr>
        <w:t>، فإن عدد العينات فوق العتبة يساوي </w:t>
      </w:r>
      <w:r>
        <w:rPr>
          <w:lang w:bidi="ar-EG"/>
        </w:rPr>
        <w:t>4 </w:t>
      </w:r>
      <w:r w:rsidRPr="005B5F9A">
        <w:rPr>
          <w:lang w:bidi="ar-EG"/>
        </w:rPr>
        <w:t>×</w:t>
      </w:r>
      <w:r>
        <w:rPr>
          <w:lang w:bidi="ar-EG"/>
        </w:rPr>
        <w:t> 20</w:t>
      </w:r>
      <w:r>
        <w:rPr>
          <w:rFonts w:hint="cs"/>
          <w:rtl/>
          <w:lang w:bidi="ar-EG"/>
        </w:rPr>
        <w:t xml:space="preserve"> </w:t>
      </w:r>
      <w:r w:rsidR="00CC107A">
        <w:rPr>
          <w:lang w:bidi="ar-EG"/>
        </w:rPr>
        <w:t>=</w:t>
      </w:r>
      <w:r>
        <w:rPr>
          <w:rFonts w:hint="cs"/>
          <w:rtl/>
          <w:lang w:bidi="ar-EG"/>
        </w:rPr>
        <w:t xml:space="preserve"> </w:t>
      </w:r>
      <w:r>
        <w:rPr>
          <w:lang w:bidi="ar-EG"/>
        </w:rPr>
        <w:t>80</w:t>
      </w:r>
      <w:r>
        <w:rPr>
          <w:rFonts w:hint="cs"/>
          <w:rtl/>
          <w:lang w:bidi="ar-EG"/>
        </w:rPr>
        <w:t xml:space="preserve">. وسينتج عن ذلك شغل للنطاق الترددي بقيمة </w:t>
      </w:r>
      <w:r w:rsidR="00F1765B" w:rsidRPr="00F1765B">
        <w:rPr>
          <w:lang w:bidi="ar-EG"/>
        </w:rPr>
        <w:t>(80 × </w:t>
      </w:r>
      <w:r w:rsidR="00F1765B" w:rsidRPr="00F1765B">
        <w:rPr>
          <w:i/>
          <w:iCs/>
          <w:lang w:bidi="ar-EG"/>
        </w:rPr>
        <w:t>N</w:t>
      </w:r>
      <w:r w:rsidR="00F1765B" w:rsidRPr="00F1765B">
        <w:rPr>
          <w:lang w:bidi="ar-EG"/>
        </w:rPr>
        <w:t>/1000 × </w:t>
      </w:r>
      <w:r w:rsidR="00F1765B" w:rsidRPr="00F1765B">
        <w:rPr>
          <w:i/>
          <w:iCs/>
          <w:lang w:bidi="ar-EG"/>
        </w:rPr>
        <w:t>N</w:t>
      </w:r>
      <w:r w:rsidR="00F1765B" w:rsidRPr="00F1765B">
        <w:rPr>
          <w:lang w:bidi="ar-EG"/>
        </w:rPr>
        <w:t>)</w:t>
      </w:r>
      <w:r w:rsidR="00F1765B">
        <w:rPr>
          <w:rFonts w:hint="cs"/>
          <w:rtl/>
          <w:lang w:bidi="ar-EG"/>
        </w:rPr>
        <w:t xml:space="preserve"> </w:t>
      </w:r>
      <w:r w:rsidR="00CC107A">
        <w:rPr>
          <w:lang w:bidi="ar-EG"/>
        </w:rPr>
        <w:t>=</w:t>
      </w:r>
      <w:r w:rsidR="00F1765B">
        <w:rPr>
          <w:rFonts w:hint="cs"/>
          <w:rtl/>
          <w:lang w:bidi="ar-EG"/>
        </w:rPr>
        <w:t xml:space="preserve"> </w:t>
      </w:r>
      <w:r w:rsidR="00F1765B">
        <w:rPr>
          <w:lang w:bidi="ar-EG"/>
        </w:rPr>
        <w:t>0,08</w:t>
      </w:r>
      <w:r w:rsidR="00F1765B">
        <w:rPr>
          <w:rFonts w:hint="cs"/>
          <w:rtl/>
          <w:lang w:bidi="ar-EG"/>
        </w:rPr>
        <w:t xml:space="preserve"> </w:t>
      </w:r>
      <w:r w:rsidR="00D448BE">
        <w:rPr>
          <w:rFonts w:hint="cs"/>
          <w:rtl/>
          <w:lang w:bidi="ar-EG"/>
        </w:rPr>
        <w:t>أو </w:t>
      </w:r>
      <w:r w:rsidR="00F1765B">
        <w:rPr>
          <w:lang w:bidi="ar-EG"/>
        </w:rPr>
        <w:t>%8</w:t>
      </w:r>
      <w:r w:rsidR="00F1765B">
        <w:rPr>
          <w:rFonts w:hint="cs"/>
          <w:rtl/>
          <w:lang w:bidi="ar-EG"/>
        </w:rPr>
        <w:t>.</w:t>
      </w:r>
    </w:p>
    <w:p w:rsidR="005E1A01" w:rsidRPr="00EE4E76" w:rsidRDefault="005E1A01" w:rsidP="005E1A01">
      <w:pPr>
        <w:pStyle w:val="Heading2"/>
        <w:rPr>
          <w:rtl/>
        </w:rPr>
      </w:pPr>
      <w:bookmarkStart w:id="43" w:name="_Toc353782335"/>
      <w:bookmarkStart w:id="44" w:name="_Toc353784182"/>
      <w:r>
        <w:t>18.2</w:t>
      </w:r>
      <w:r>
        <w:rPr>
          <w:rFonts w:hint="cs"/>
          <w:rtl/>
        </w:rPr>
        <w:tab/>
        <w:t xml:space="preserve">شغل مورد الطيف </w:t>
      </w:r>
      <w:r w:rsidRPr="00EE4E76">
        <w:t>(SRO)</w:t>
      </w:r>
      <w:bookmarkEnd w:id="43"/>
      <w:bookmarkEnd w:id="44"/>
    </w:p>
    <w:p w:rsidR="005E1A01" w:rsidRDefault="00CE0226" w:rsidP="00F1765B">
      <w:pPr>
        <w:rPr>
          <w:rtl/>
          <w:lang w:bidi="ar-EG"/>
        </w:rPr>
      </w:pPr>
      <w:r>
        <w:rPr>
          <w:rFonts w:hint="cs"/>
          <w:rtl/>
          <w:lang w:bidi="ar-EG"/>
        </w:rPr>
        <w:t xml:space="preserve">شغل مورد الطيف يساوي النسبة بين عدد القنوات المستعملة والعدد الإجمالي للقنوات </w:t>
      </w:r>
      <w:r w:rsidR="0028467F">
        <w:rPr>
          <w:rFonts w:hint="cs"/>
          <w:rtl/>
          <w:lang w:bidi="ar-EG"/>
        </w:rPr>
        <w:t>في </w:t>
      </w:r>
      <w:r>
        <w:rPr>
          <w:rFonts w:hint="cs"/>
          <w:rtl/>
          <w:lang w:bidi="ar-EG"/>
        </w:rPr>
        <w:t>نطاق التردد</w:t>
      </w:r>
      <w:r w:rsidR="00D80BA2">
        <w:rPr>
          <w:rFonts w:ascii="Calibri" w:hAnsi="Calibri" w:hint="eastAsia"/>
          <w:rtl/>
          <w:lang w:bidi="ar-EG"/>
        </w:rPr>
        <w:t> </w:t>
      </w:r>
      <w:r>
        <w:rPr>
          <w:rFonts w:hint="cs"/>
          <w:rtl/>
          <w:lang w:bidi="ar-EG"/>
        </w:rPr>
        <w:t>بأكمله.</w:t>
      </w:r>
    </w:p>
    <w:p w:rsidR="00CE0226" w:rsidRPr="00F1765B" w:rsidRDefault="00CE0226" w:rsidP="00F1765B">
      <w:pPr>
        <w:rPr>
          <w:rtl/>
          <w:lang w:bidi="ar-EG"/>
        </w:rPr>
      </w:pPr>
      <w:r>
        <w:rPr>
          <w:rFonts w:hint="cs"/>
          <w:rtl/>
          <w:lang w:bidi="ar-EG"/>
        </w:rPr>
        <w:t xml:space="preserve">فإذا كان قياس شغل </w:t>
      </w:r>
      <w:r w:rsidRPr="00DE6B50">
        <w:rPr>
          <w:rFonts w:hint="cs"/>
          <w:u w:val="single"/>
          <w:rtl/>
          <w:lang w:bidi="ar-EG"/>
        </w:rPr>
        <w:t>القناة</w:t>
      </w:r>
      <w:r>
        <w:rPr>
          <w:rFonts w:hint="cs"/>
          <w:rtl/>
          <w:lang w:bidi="ar-EG"/>
        </w:rPr>
        <w:t xml:space="preserve"> الترددية قد أجري على قنوات متعددة، فإن شغل مورد الطيف </w:t>
      </w:r>
      <w:r>
        <w:rPr>
          <w:lang w:bidi="ar-EG"/>
        </w:rPr>
        <w:t>(SRO)</w:t>
      </w:r>
      <w:r>
        <w:rPr>
          <w:rFonts w:hint="cs"/>
          <w:rtl/>
          <w:lang w:bidi="ar-EG"/>
        </w:rPr>
        <w:t xml:space="preserve"> يحسب</w:t>
      </w:r>
      <w:r w:rsidR="00D80BA2">
        <w:rPr>
          <w:rFonts w:ascii="Calibri" w:hAnsi="Calibri" w:hint="eastAsia"/>
          <w:rtl/>
          <w:lang w:bidi="ar-EG"/>
        </w:rPr>
        <w:t> </w:t>
      </w:r>
      <w:r>
        <w:rPr>
          <w:rFonts w:hint="cs"/>
          <w:rtl/>
          <w:lang w:bidi="ar-EG"/>
        </w:rPr>
        <w:t>كالتالي:</w:t>
      </w:r>
    </w:p>
    <w:p w:rsidR="002066B1" w:rsidRPr="00150316" w:rsidRDefault="002066B1" w:rsidP="002066B1">
      <w:pPr>
        <w:pStyle w:val="Equation"/>
        <w:jc w:val="center"/>
      </w:pPr>
      <w:r w:rsidRPr="00150316">
        <w:object w:dxaOrig="1140" w:dyaOrig="639">
          <v:shape id="_x0000_i1030" type="#_x0000_t75" style="width:55.55pt;height:32.3pt" o:ole="">
            <v:imagedata r:id="rId24" o:title=""/>
          </v:shape>
          <o:OLEObject Type="Embed" ProgID="Equation.3" ShapeID="_x0000_i1030" DrawAspect="Content" ObjectID="_1427528079" r:id="rId25"/>
        </w:object>
      </w:r>
    </w:p>
    <w:p w:rsidR="00616D58" w:rsidRDefault="00616D58" w:rsidP="00616D58">
      <w:pPr>
        <w:rPr>
          <w:rtl/>
          <w:lang w:bidi="ar-EG"/>
        </w:rPr>
      </w:pPr>
      <w:r>
        <w:rPr>
          <w:rFonts w:hint="cs"/>
          <w:rtl/>
          <w:lang w:bidi="ar-EG"/>
        </w:rPr>
        <w:t>حيث:</w:t>
      </w:r>
    </w:p>
    <w:p w:rsidR="00616D58" w:rsidRPr="002A3EE0" w:rsidRDefault="00616D58" w:rsidP="00C50562">
      <w:pPr>
        <w:pStyle w:val="Equationlegend"/>
        <w:rPr>
          <w:rtl/>
          <w:lang w:bidi="ar-EG"/>
        </w:rPr>
      </w:pPr>
      <w:r>
        <w:rPr>
          <w:rFonts w:hint="cs"/>
          <w:rtl/>
          <w:lang w:bidi="ar-EG"/>
        </w:rPr>
        <w:tab/>
      </w:r>
      <w:r>
        <w:rPr>
          <w:i/>
          <w:iCs/>
        </w:rPr>
        <w:t>N</w:t>
      </w:r>
      <w:r>
        <w:rPr>
          <w:rFonts w:ascii="Times New Roman italic"/>
          <w:i/>
          <w:iCs/>
          <w:vertAlign w:val="subscript"/>
        </w:rPr>
        <w:t>O</w:t>
      </w:r>
      <w:r w:rsidRPr="002A3EE0">
        <w:rPr>
          <w:rFonts w:hint="eastAsia"/>
          <w:rtl/>
          <w:lang w:bidi="ar-EG"/>
        </w:rPr>
        <w:t>:</w:t>
      </w:r>
      <w:r w:rsidR="00CC107A">
        <w:rPr>
          <w:lang w:bidi="ar-EG"/>
        </w:rPr>
        <w:tab/>
      </w:r>
      <w:r>
        <w:rPr>
          <w:rFonts w:hint="cs"/>
          <w:rtl/>
          <w:lang w:bidi="ar-EG"/>
        </w:rPr>
        <w:t xml:space="preserve">عدد العينات </w:t>
      </w:r>
      <w:r w:rsidR="0028467F">
        <w:rPr>
          <w:rFonts w:hint="cs"/>
          <w:rtl/>
          <w:lang w:bidi="ar-EG"/>
        </w:rPr>
        <w:t>في </w:t>
      </w:r>
      <w:r>
        <w:rPr>
          <w:rFonts w:hint="cs"/>
          <w:rtl/>
          <w:lang w:bidi="ar-EG"/>
        </w:rPr>
        <w:t>أي قناة التي يزيد مستواها عن العتبة</w:t>
      </w:r>
    </w:p>
    <w:p w:rsidR="00616D58" w:rsidRPr="002A3EE0" w:rsidRDefault="00616D58" w:rsidP="00C50562">
      <w:pPr>
        <w:pStyle w:val="Equationlegend"/>
        <w:rPr>
          <w:rtl/>
          <w:lang w:bidi="ar-EG"/>
        </w:rPr>
      </w:pPr>
      <w:r w:rsidRPr="002A3EE0">
        <w:rPr>
          <w:rFonts w:hint="cs"/>
          <w:rtl/>
          <w:lang w:bidi="ar-EG"/>
        </w:rPr>
        <w:tab/>
      </w:r>
      <w:r>
        <w:rPr>
          <w:i/>
          <w:iCs/>
        </w:rPr>
        <w:t>N</w:t>
      </w:r>
      <w:r w:rsidRPr="00372E19">
        <w:rPr>
          <w:rFonts w:ascii="Times New Roman italic" w:hAnsi="Times New Roman italic" w:hint="eastAsia"/>
          <w:rtl/>
          <w:lang w:bidi="ar-EG"/>
        </w:rPr>
        <w:t>:</w:t>
      </w:r>
      <w:r w:rsidR="00CC107A">
        <w:rPr>
          <w:lang w:bidi="ar-EG"/>
        </w:rPr>
        <w:tab/>
      </w:r>
      <w:r>
        <w:rPr>
          <w:rFonts w:hint="cs"/>
          <w:rtl/>
          <w:lang w:bidi="ar-EG"/>
        </w:rPr>
        <w:t xml:space="preserve">العدد الإجمالي للعينات المأخوذة </w:t>
      </w:r>
      <w:r w:rsidR="0028467F">
        <w:rPr>
          <w:rFonts w:hint="cs"/>
          <w:rtl/>
          <w:lang w:bidi="ar-EG"/>
        </w:rPr>
        <w:t>في </w:t>
      </w:r>
      <w:r>
        <w:rPr>
          <w:rFonts w:hint="cs"/>
          <w:rtl/>
          <w:lang w:bidi="ar-EG"/>
        </w:rPr>
        <w:t>جميع القنوات أثناء زمن</w:t>
      </w:r>
      <w:r w:rsidR="00D80BA2">
        <w:rPr>
          <w:rFonts w:hint="eastAsia"/>
          <w:rtl/>
          <w:lang w:bidi="ar-EG"/>
        </w:rPr>
        <w:t> </w:t>
      </w:r>
      <w:r>
        <w:rPr>
          <w:rFonts w:hint="cs"/>
          <w:rtl/>
          <w:lang w:bidi="ar-EG"/>
        </w:rPr>
        <w:t>التكامل</w:t>
      </w:r>
      <w:r w:rsidRPr="002A3EE0">
        <w:rPr>
          <w:rFonts w:hint="cs"/>
          <w:rtl/>
          <w:lang w:bidi="ar-EG"/>
        </w:rPr>
        <w:t>.</w:t>
      </w:r>
    </w:p>
    <w:p w:rsidR="00D50349" w:rsidRDefault="00616D58" w:rsidP="009042D8">
      <w:pPr>
        <w:rPr>
          <w:rtl/>
          <w:lang w:bidi="ar-EG"/>
        </w:rPr>
      </w:pPr>
      <w:r>
        <w:rPr>
          <w:rFonts w:hint="cs"/>
          <w:rtl/>
          <w:lang w:bidi="ar-EG"/>
        </w:rPr>
        <w:t>وعند قياس قناة واحدة فقط، يساوي الشغل </w:t>
      </w:r>
      <w:r>
        <w:rPr>
          <w:lang w:bidi="ar-EG"/>
        </w:rPr>
        <w:t>SRO</w:t>
      </w:r>
      <w:r>
        <w:rPr>
          <w:rFonts w:hint="cs"/>
          <w:rtl/>
          <w:lang w:bidi="ar-EG"/>
        </w:rPr>
        <w:t xml:space="preserve"> الشغل </w:t>
      </w:r>
      <w:r>
        <w:rPr>
          <w:lang w:bidi="ar-EG"/>
        </w:rPr>
        <w:t>FCO</w:t>
      </w:r>
      <w:r>
        <w:rPr>
          <w:rFonts w:hint="cs"/>
          <w:rtl/>
          <w:lang w:bidi="ar-EG"/>
        </w:rPr>
        <w:t>.</w:t>
      </w:r>
    </w:p>
    <w:p w:rsidR="00616D58" w:rsidRDefault="00616D58" w:rsidP="00D80BA2">
      <w:pPr>
        <w:keepNext/>
        <w:keepLines/>
        <w:rPr>
          <w:rtl/>
          <w:lang w:bidi="ar-EG"/>
        </w:rPr>
      </w:pPr>
      <w:r>
        <w:rPr>
          <w:rFonts w:hint="cs"/>
          <w:rtl/>
          <w:lang w:bidi="ar-EG"/>
        </w:rPr>
        <w:t xml:space="preserve">وعند إجراء قياس لشغل </w:t>
      </w:r>
      <w:r w:rsidRPr="00966A9C">
        <w:rPr>
          <w:rFonts w:hint="cs"/>
          <w:u w:val="single"/>
          <w:rtl/>
          <w:lang w:bidi="ar-EG"/>
        </w:rPr>
        <w:t>نطاق</w:t>
      </w:r>
      <w:r>
        <w:rPr>
          <w:rFonts w:hint="cs"/>
          <w:rtl/>
          <w:lang w:bidi="ar-EG"/>
        </w:rPr>
        <w:t xml:space="preserve"> تردد، فإن الشغل </w:t>
      </w:r>
      <w:r>
        <w:rPr>
          <w:lang w:bidi="ar-EG"/>
        </w:rPr>
        <w:t>SRO</w:t>
      </w:r>
      <w:r>
        <w:rPr>
          <w:rFonts w:hint="cs"/>
          <w:rtl/>
          <w:lang w:bidi="ar-EG"/>
        </w:rPr>
        <w:t xml:space="preserve"> يحسب</w:t>
      </w:r>
      <w:r w:rsidR="00D80BA2">
        <w:rPr>
          <w:rFonts w:ascii="Calibri" w:hAnsi="Calibri" w:hint="eastAsia"/>
          <w:rtl/>
          <w:lang w:bidi="ar-EG"/>
        </w:rPr>
        <w:t> </w:t>
      </w:r>
      <w:r>
        <w:rPr>
          <w:rFonts w:hint="cs"/>
          <w:rtl/>
          <w:lang w:bidi="ar-EG"/>
        </w:rPr>
        <w:t>كالتالي:</w:t>
      </w:r>
    </w:p>
    <w:p w:rsidR="002066B1" w:rsidRDefault="00966A9C" w:rsidP="00CC107A">
      <w:pPr>
        <w:rPr>
          <w:rtl/>
        </w:rPr>
      </w:pPr>
      <w:r>
        <w:rPr>
          <w:rFonts w:hint="cs"/>
          <w:rtl/>
          <w:lang w:bidi="ar-EG"/>
        </w:rPr>
        <w:t>أولاً، يتعين حساب شغل القناة من جميع عينات القياس. انظر الفقرة </w:t>
      </w:r>
      <w:r>
        <w:rPr>
          <w:lang w:bidi="ar-EG"/>
        </w:rPr>
        <w:t>1.6</w:t>
      </w:r>
      <w:r>
        <w:rPr>
          <w:rFonts w:hint="cs"/>
          <w:rtl/>
          <w:lang w:bidi="ar-EG"/>
        </w:rPr>
        <w:t xml:space="preserve"> لمزيد من المعلومات التفصيلية.</w:t>
      </w:r>
    </w:p>
    <w:p w:rsidR="00B0042A" w:rsidRDefault="00B0042A" w:rsidP="00D80BA2">
      <w:pPr>
        <w:keepNext/>
        <w:keepLines/>
        <w:rPr>
          <w:rtl/>
        </w:rPr>
      </w:pPr>
      <w:r>
        <w:rPr>
          <w:rFonts w:hint="cs"/>
          <w:rtl/>
        </w:rPr>
        <w:t>ثم يحسب الشغل</w:t>
      </w:r>
      <w:r>
        <w:rPr>
          <w:rFonts w:hint="eastAsia"/>
          <w:rtl/>
        </w:rPr>
        <w:t> </w:t>
      </w:r>
      <w:r>
        <w:t>SRO</w:t>
      </w:r>
      <w:r>
        <w:rPr>
          <w:rFonts w:hint="cs"/>
          <w:rtl/>
        </w:rPr>
        <w:t xml:space="preserve"> طبقاً للشغل </w:t>
      </w:r>
      <w:r>
        <w:t>FCO</w:t>
      </w:r>
      <w:r>
        <w:rPr>
          <w:rFonts w:hint="cs"/>
          <w:rtl/>
        </w:rPr>
        <w:t>:</w:t>
      </w:r>
    </w:p>
    <w:p w:rsidR="00E26C2A" w:rsidRPr="00E26C2A" w:rsidRDefault="00E26C2A" w:rsidP="00E26C2A">
      <w:pPr>
        <w:tabs>
          <w:tab w:val="left" w:pos="794"/>
          <w:tab w:val="center" w:pos="4820"/>
          <w:tab w:val="right" w:pos="9639"/>
        </w:tabs>
        <w:spacing w:line="240" w:lineRule="auto"/>
        <w:rPr>
          <w:rFonts w:cs="Times New Roman"/>
          <w:sz w:val="24"/>
          <w:szCs w:val="20"/>
          <w:rtl/>
          <w:lang w:eastAsia="en-US"/>
        </w:rPr>
      </w:pPr>
      <w:r w:rsidRPr="00E26C2A">
        <w:rPr>
          <w:rFonts w:cs="Times New Roman"/>
          <w:sz w:val="24"/>
          <w:szCs w:val="20"/>
          <w:lang w:eastAsia="en-US"/>
        </w:rPr>
        <w:tab/>
      </w:r>
      <w:r w:rsidRPr="00E26C2A">
        <w:rPr>
          <w:rFonts w:cs="Times New Roman"/>
          <w:sz w:val="24"/>
          <w:szCs w:val="20"/>
          <w:lang w:eastAsia="en-US"/>
        </w:rPr>
        <w:tab/>
      </w:r>
      <w:r w:rsidRPr="00E26C2A">
        <w:rPr>
          <w:rFonts w:cs="Times New Roman"/>
          <w:position w:val="-30"/>
          <w:sz w:val="24"/>
          <w:szCs w:val="20"/>
          <w:lang w:val="fr-FR" w:eastAsia="en-US"/>
        </w:rPr>
        <w:object w:dxaOrig="1280" w:dyaOrig="680">
          <v:shape id="_x0000_i1031" type="#_x0000_t75" style="width:62.7pt;height:34.15pt" o:ole="">
            <v:imagedata r:id="rId26" o:title=""/>
          </v:shape>
          <o:OLEObject Type="Embed" ProgID="Equation.3" ShapeID="_x0000_i1031" DrawAspect="Content" ObjectID="_1427528080" r:id="rId27"/>
        </w:object>
      </w:r>
    </w:p>
    <w:p w:rsidR="00B0042A" w:rsidRDefault="00B0042A" w:rsidP="00CC107A">
      <w:pPr>
        <w:keepNext/>
        <w:rPr>
          <w:rtl/>
        </w:rPr>
      </w:pPr>
      <w:r>
        <w:rPr>
          <w:rFonts w:hint="cs"/>
          <w:rtl/>
        </w:rPr>
        <w:lastRenderedPageBreak/>
        <w:t>حيث:</w:t>
      </w:r>
    </w:p>
    <w:p w:rsidR="00B0042A" w:rsidRDefault="00E26C2A" w:rsidP="00CC107A">
      <w:pPr>
        <w:pStyle w:val="Equationlegend"/>
        <w:rPr>
          <w:rtl/>
        </w:rPr>
      </w:pPr>
      <w:r>
        <w:rPr>
          <w:rFonts w:hint="cs"/>
          <w:i/>
          <w:iCs/>
          <w:rtl/>
        </w:rPr>
        <w:tab/>
      </w:r>
      <w:r w:rsidRPr="00325FF4">
        <w:rPr>
          <w:i/>
          <w:iCs/>
        </w:rPr>
        <w:t>N</w:t>
      </w:r>
      <w:r w:rsidRPr="00325FF4">
        <w:rPr>
          <w:i/>
          <w:iCs/>
          <w:vertAlign w:val="subscript"/>
        </w:rPr>
        <w:t>OCh</w:t>
      </w:r>
      <w:r>
        <w:rPr>
          <w:rFonts w:hint="cs"/>
          <w:rtl/>
        </w:rPr>
        <w:t>:</w:t>
      </w:r>
      <w:r>
        <w:rPr>
          <w:rFonts w:hint="cs"/>
          <w:rtl/>
        </w:rPr>
        <w:tab/>
        <w:t>عدد العينات عند الترددات المركزية لأي قناة والتي تزيد مستوياتها عن العتبة.</w:t>
      </w:r>
    </w:p>
    <w:p w:rsidR="00E26C2A" w:rsidRDefault="00E26C2A" w:rsidP="00CC107A">
      <w:pPr>
        <w:pStyle w:val="Equationlegend"/>
        <w:rPr>
          <w:rtl/>
        </w:rPr>
      </w:pPr>
      <w:r>
        <w:rPr>
          <w:rFonts w:hint="cs"/>
          <w:rtl/>
        </w:rPr>
        <w:tab/>
      </w:r>
      <w:r w:rsidRPr="00325FF4">
        <w:rPr>
          <w:i/>
          <w:iCs/>
        </w:rPr>
        <w:t>N</w:t>
      </w:r>
      <w:r w:rsidRPr="00325FF4">
        <w:rPr>
          <w:i/>
          <w:iCs/>
          <w:vertAlign w:val="subscript"/>
        </w:rPr>
        <w:t>Ch</w:t>
      </w:r>
      <w:r w:rsidR="00306A7D" w:rsidRPr="00306A7D">
        <w:rPr>
          <w:rFonts w:hint="cs"/>
          <w:rtl/>
        </w:rPr>
        <w:t>:</w:t>
      </w:r>
      <w:r>
        <w:rPr>
          <w:i/>
          <w:iCs/>
          <w:vertAlign w:val="subscript"/>
        </w:rPr>
        <w:tab/>
      </w:r>
      <w:r w:rsidR="00C072B5">
        <w:rPr>
          <w:rFonts w:hint="cs"/>
          <w:rtl/>
        </w:rPr>
        <w:t>إجمالي عدد العينات المأخوذة عند الترددات المركزية لأي قناة أثناء زمن التكامل.</w:t>
      </w:r>
    </w:p>
    <w:p w:rsidR="00C072B5" w:rsidRDefault="00C072B5" w:rsidP="00891C20">
      <w:pPr>
        <w:rPr>
          <w:rtl/>
        </w:rPr>
      </w:pPr>
      <w:r>
        <w:rPr>
          <w:rFonts w:hint="cs"/>
          <w:rtl/>
        </w:rPr>
        <w:t>ومن ثم يمكن اعتبار الشغل </w:t>
      </w:r>
      <w:r>
        <w:t>SRO</w:t>
      </w:r>
      <w:r>
        <w:rPr>
          <w:rFonts w:hint="cs"/>
          <w:rtl/>
        </w:rPr>
        <w:t xml:space="preserve"> بمثابة متوسط الشغل </w:t>
      </w:r>
      <w:r>
        <w:t>FCO</w:t>
      </w:r>
      <w:r>
        <w:rPr>
          <w:rFonts w:hint="cs"/>
          <w:rtl/>
        </w:rPr>
        <w:t xml:space="preserve"> (</w:t>
      </w:r>
      <w:r w:rsidR="00D448BE">
        <w:rPr>
          <w:rFonts w:hint="cs"/>
          <w:rtl/>
        </w:rPr>
        <w:t>أو </w:t>
      </w:r>
      <w:r>
        <w:rPr>
          <w:rFonts w:hint="cs"/>
          <w:rtl/>
        </w:rPr>
        <w:t>تراكمه) لقنوات متعددة. ويوضح الشكل التالي الاختلافات بين أنواع الشغل </w:t>
      </w:r>
      <w:r>
        <w:t>FCO</w:t>
      </w:r>
      <w:r>
        <w:rPr>
          <w:rFonts w:hint="cs"/>
          <w:rtl/>
        </w:rPr>
        <w:t xml:space="preserve"> و</w:t>
      </w:r>
      <w:r>
        <w:t>FBO</w:t>
      </w:r>
      <w:r>
        <w:rPr>
          <w:rFonts w:hint="cs"/>
          <w:rtl/>
        </w:rPr>
        <w:t xml:space="preserve"> و</w:t>
      </w:r>
      <w:r>
        <w:t>SRO</w:t>
      </w:r>
      <w:r>
        <w:rPr>
          <w:rFonts w:hint="cs"/>
          <w:rtl/>
        </w:rPr>
        <w:t xml:space="preserve"> بمثال</w:t>
      </w:r>
      <w:r w:rsidR="00891C20">
        <w:rPr>
          <w:rFonts w:hint="eastAsia"/>
          <w:rtl/>
        </w:rPr>
        <w:t> </w:t>
      </w:r>
      <w:r>
        <w:rPr>
          <w:rFonts w:hint="cs"/>
          <w:rtl/>
        </w:rPr>
        <w:t>توضيحي.</w:t>
      </w:r>
    </w:p>
    <w:p w:rsidR="003868FD" w:rsidRDefault="003868FD" w:rsidP="00C61493">
      <w:pPr>
        <w:pStyle w:val="FigureNo"/>
        <w:rPr>
          <w:rtl/>
        </w:rPr>
      </w:pPr>
      <w:r>
        <w:rPr>
          <w:rFonts w:hint="cs"/>
          <w:rtl/>
        </w:rPr>
        <w:t>الش</w:t>
      </w:r>
      <w:r w:rsidR="00CC107A">
        <w:rPr>
          <w:rFonts w:hint="cs"/>
          <w:rtl/>
        </w:rPr>
        <w:t>ـ</w:t>
      </w:r>
      <w:r>
        <w:rPr>
          <w:rFonts w:hint="cs"/>
          <w:rtl/>
        </w:rPr>
        <w:t xml:space="preserve">كل </w:t>
      </w:r>
      <w:r>
        <w:t>1</w:t>
      </w:r>
    </w:p>
    <w:p w:rsidR="003868FD" w:rsidRDefault="003868FD" w:rsidP="001F61D1">
      <w:pPr>
        <w:pStyle w:val="FigureTitle"/>
        <w:rPr>
          <w:rtl/>
        </w:rPr>
      </w:pPr>
      <w:r>
        <w:rPr>
          <w:rFonts w:hint="cs"/>
          <w:rtl/>
        </w:rPr>
        <w:t>مثال على شغل الطيف</w:t>
      </w:r>
    </w:p>
    <w:p w:rsidR="003868FD" w:rsidRPr="0059218F" w:rsidRDefault="00D02DCD" w:rsidP="00D02DCD">
      <w:pPr>
        <w:pStyle w:val="FigureTitle"/>
        <w:bidi w:val="0"/>
        <w:rPr>
          <w:lang w:val="en-US"/>
        </w:rPr>
      </w:pPr>
      <w:r>
        <w:rPr>
          <w:noProof/>
          <w:lang w:val="en-US" w:eastAsia="zh-CN" w:bidi="ar-SA"/>
        </w:rPr>
        <mc:AlternateContent>
          <mc:Choice Requires="wpg">
            <w:drawing>
              <wp:anchor distT="0" distB="0" distL="114300" distR="114300" simplePos="0" relativeHeight="251631616" behindDoc="0" locked="0" layoutInCell="1" allowOverlap="1" wp14:anchorId="07BB5190" wp14:editId="3834C293">
                <wp:simplePos x="0" y="0"/>
                <wp:positionH relativeFrom="column">
                  <wp:posOffset>-635</wp:posOffset>
                </wp:positionH>
                <wp:positionV relativeFrom="paragraph">
                  <wp:posOffset>179070</wp:posOffset>
                </wp:positionV>
                <wp:extent cx="5347335" cy="2682875"/>
                <wp:effectExtent l="0" t="0" r="5715" b="22225"/>
                <wp:wrapNone/>
                <wp:docPr id="23986"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2682875"/>
                          <a:chOff x="1133" y="7785"/>
                          <a:chExt cx="8419" cy="4096"/>
                        </a:xfrm>
                      </wpg:grpSpPr>
                      <wps:wsp>
                        <wps:cNvPr id="23987"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88"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89"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0"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1"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92"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3"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4"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5"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96"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7"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8"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99"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0"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1"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2"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3"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4"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05"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6"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07"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08"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9"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0"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1"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2"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3"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4"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5"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6"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7"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8"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9"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1</w:t>
                              </w:r>
                            </w:p>
                          </w:txbxContent>
                        </wps:txbx>
                        <wps:bodyPr rot="0" vert="horz" wrap="square" lIns="18000" tIns="10800" rIns="18000" bIns="10800" anchor="t" anchorCtr="0" upright="1">
                          <a:noAutofit/>
                        </wps:bodyPr>
                      </wps:wsp>
                      <wps:wsp>
                        <wps:cNvPr id="24020"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24021"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3</w:t>
                              </w:r>
                            </w:p>
                          </w:txbxContent>
                        </wps:txbx>
                        <wps:bodyPr rot="0" vert="horz" wrap="square" lIns="18000" tIns="10800" rIns="18000" bIns="10800" anchor="t" anchorCtr="0" upright="1">
                          <a:noAutofit/>
                        </wps:bodyPr>
                      </wps:wsp>
                      <wps:wsp>
                        <wps:cNvPr id="24022"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4</w:t>
                              </w:r>
                            </w:p>
                            <w:p w:rsidR="003850A1" w:rsidRDefault="003850A1" w:rsidP="003868FD"/>
                          </w:txbxContent>
                        </wps:txbx>
                        <wps:bodyPr rot="0" vert="horz" wrap="square" lIns="18000" tIns="10800" rIns="18000" bIns="10800" anchor="t" anchorCtr="0" upright="1">
                          <a:noAutofit/>
                        </wps:bodyPr>
                      </wps:wsp>
                      <wps:wsp>
                        <wps:cNvPr id="24023"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5</w:t>
                              </w:r>
                            </w:p>
                          </w:txbxContent>
                        </wps:txbx>
                        <wps:bodyPr rot="0" vert="horz" wrap="square" lIns="18000" tIns="10800" rIns="18000" bIns="10800" anchor="t" anchorCtr="0" upright="1">
                          <a:noAutofit/>
                        </wps:bodyPr>
                      </wps:wsp>
                      <wps:wsp>
                        <wps:cNvPr id="24024"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right"/>
                                <w:rPr>
                                  <w:lang w:val="de-DE"/>
                                </w:rPr>
                              </w:pPr>
                              <w:r>
                                <w:rPr>
                                  <w:b/>
                                  <w:lang w:val="de-DE"/>
                                </w:rPr>
                                <w:t>Meas. No.</w:t>
                              </w:r>
                            </w:p>
                          </w:txbxContent>
                        </wps:txbx>
                        <wps:bodyPr rot="0" vert="horz" wrap="square" lIns="18000" tIns="10800" rIns="18000" bIns="10800" anchor="t" anchorCtr="0" upright="1">
                          <a:noAutofit/>
                        </wps:bodyPr>
                      </wps:wsp>
                      <wps:wsp>
                        <wps:cNvPr id="24025"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24026"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24027"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24028"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24029"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4030"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4031"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4032"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4033"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522E" w:rsidRDefault="003850A1" w:rsidP="003868FD">
                              <w:pPr>
                                <w:spacing w:before="0"/>
                                <w:rPr>
                                  <w:color w:val="0000FF"/>
                                  <w:lang w:val="de-DE"/>
                                </w:rPr>
                              </w:pPr>
                              <w:r w:rsidRPr="00B86BA1">
                                <w:rPr>
                                  <w:b/>
                                  <w:color w:val="0000FF"/>
                                  <w:lang w:val="de-DE"/>
                                </w:rPr>
                                <w:t>0.225</w:t>
                              </w:r>
                            </w:p>
                          </w:txbxContent>
                        </wps:txbx>
                        <wps:bodyPr rot="0" vert="horz" wrap="square" lIns="18000" tIns="10800" rIns="18000" bIns="10800" anchor="t" anchorCtr="0" upright="1">
                          <a:noAutofit/>
                        </wps:bodyPr>
                      </wps:wsp>
                      <wps:wsp>
                        <wps:cNvPr id="24034"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522E" w:rsidRDefault="003850A1" w:rsidP="003868FD">
                              <w:pPr>
                                <w:spacing w:before="0"/>
                                <w:jc w:val="center"/>
                                <w:rPr>
                                  <w:color w:val="0000FF"/>
                                  <w:lang w:val="de-DE"/>
                                </w:rPr>
                              </w:pPr>
                              <w:r w:rsidRPr="00B86BA1">
                                <w:rPr>
                                  <w:b/>
                                  <w:color w:val="0000FF"/>
                                  <w:lang w:val="de-DE"/>
                                </w:rPr>
                                <w:t>0.52</w:t>
                              </w:r>
                            </w:p>
                          </w:txbxContent>
                        </wps:txbx>
                        <wps:bodyPr rot="0" vert="horz" wrap="square" lIns="18000" tIns="10800" rIns="18000" bIns="10800" anchor="t" anchorCtr="0" upright="1">
                          <a:noAutofit/>
                        </wps:bodyPr>
                      </wps:wsp>
                      <wps:wsp>
                        <wps:cNvPr id="24035"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36"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24037"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24038"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24039"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24040"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24041"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24042"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24043"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24044"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24045"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24046"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0.1</w:t>
                              </w:r>
                            </w:p>
                          </w:txbxContent>
                        </wps:txbx>
                        <wps:bodyPr rot="0" vert="horz" wrap="square" lIns="18000" tIns="10800" rIns="18000" bIns="10800" anchor="t" anchorCtr="0" upright="1">
                          <a:noAutofit/>
                        </wps:bodyPr>
                      </wps:wsp>
                      <wps:wsp>
                        <wps:cNvPr id="24047"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4048"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4049"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4050"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4051"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4052"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4053"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4054"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24055"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4056"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24057"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4058"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4059"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4060"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4061"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4062"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24063"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4064"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24065"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24066"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67"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068"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069"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070"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071"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072"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073"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074"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75"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24076"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77"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 o:spid="_x0000_s1029" style="position:absolute;left:0;text-align:left;margin-left:-.05pt;margin-top:14.1pt;width:421.05pt;height:211.25pt;z-index:251631616"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">
                <v:line id="Line 600" o:spid="_x0000_s1030"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ocYAAADeAAAADwAAAGRycy9kb3ducmV2LnhtbESPQWvCQBSE7wX/w/IEb3VThVZTVxHB&#10;Kt4aRejtkX0mabJv092Npv/eLRQ8DjPzDbNY9aYRV3K+sqzgZZyAIM6trrhQcDpun2cgfEDW2Fgm&#10;Bb/kYbUcPC0w1fbGn3TNQiEihH2KCsoQ2lRKn5dk0I9tSxy9i3UGQ5SukNrhLcJNIydJ8ioNVhwX&#10;SmxpU1JeZ51RcO4y/vqut67B7mO3u5x/aj89KDUa9ut3EIH68Aj/t/dawWQ6n73B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XIqHGAAAA3gAAAA8AAAAAAAAA&#10;AAAAAAAAoQIAAGRycy9kb3ducmV2LnhtbFBLBQYAAAAABAAEAPkAAACUAwAAAAA=&#10;" strokeweight="1.5pt"/>
                <v:line id="Line 601" o:spid="_x0000_s1031"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668MAAADeAAAADwAAAGRycy9kb3ducmV2LnhtbERPTWvCQBC9F/wPyxR6q5taEE1dRQTB&#10;g61UpechOybR7Gzc3cb03zsHocfH+54teteojkKsPRt4G2agiAtvay4NHA/r1wmomJAtNp7JwB9F&#10;WMwHTzPMrb/xN3X7VCoJ4ZijgSqlNtc6FhU5jEPfEgt38sFhEhhKbQPeJNw1epRlY+2wZmmosKVV&#10;RcVl/+uktyi34fpzvvSb0+d2feVu+nXYGfPy3C8/QCXq07/44d5YA6P36UT2yh25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7OuvDAAAA3gAAAA8AAAAAAAAAAAAA&#10;AAAAoQIAAGRycy9kb3ducmV2LnhtbFBLBQYAAAAABAAEAPkAAACRAwAAAAA=&#10;">
                  <v:stroke dashstyle="dash"/>
                </v:line>
                <v:line id="Line 602" o:spid="_x0000_s1032"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fcMUAAADeAAAADwAAAGRycy9kb3ducmV2LnhtbESPX2vCMBTF3wd+h3AF32aqwrDVKCII&#10;PuhkOny+NNe22tzUJNbu2y/CYI+H8+fHmS87U4uWnK8sKxgNExDEudUVFwq+T5v3KQgfkDXWlknB&#10;D3lYLnpvc8y0ffIXtcdQiDjCPkMFZQhNJqXPSzLoh7Yhjt7FOoMhSldI7fAZx00tx0nyIQ1WHAkl&#10;NrQuKb8dHyZy82Ln7ufrrdte9rvNndv083RQatDvVjMQgbrwH/5rb7WC8SSdpvC6E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efcMUAAADeAAAADwAAAAAAAAAA&#10;AAAAAAChAgAAZHJzL2Rvd25yZXYueG1sUEsFBgAAAAAEAAQA+QAAAJMDAAAAAA==&#10;">
                  <v:stroke dashstyle="dash"/>
                </v:line>
                <v:line id="Line 603" o:spid="_x0000_s1033"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SgMMUAAADeAAAADwAAAGRycy9kb3ducmV2LnhtbESPTWvCQBCG74X+h2UKvdVNLUiTukop&#10;CB6sUhXPQ3ZMUrOzcXcb03/vHASPL+8Xz3Q+uFb1FGLj2cDrKANFXHrbcGVgv1u8vIOKCdli65kM&#10;/FOE+ezxYYqF9Rf+oX6bKiUjHAs0UKfUFVrHsiaHceQ7YvGOPjhMIkOlbcCLjLtWj7Nsoh02LA81&#10;dvRVU3na/jn5LatVOB9+T8Py+L1anLnP17uNMc9Pw+cHqERDuodv7aU1MH7LcwEQHEEBP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SgMMUAAADeAAAADwAAAAAAAAAA&#10;AAAAAAChAgAAZHJzL2Rvd25yZXYueG1sUEsFBgAAAAAEAAQA+QAAAJMDAAAAAA==&#10;">
                  <v:stroke dashstyle="dash"/>
                </v:line>
                <v:line id="Line 604" o:spid="_x0000_s1034"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Jk8YAAADeAAAADwAAAGRycy9kb3ducmV2LnhtbESPT2vCQBTE7wW/w/IEb3WjQqnRVUTw&#10;D701LYK3R/aZxGTfxt2Nxm/fLRR6HGbmN8xy3ZtG3Mn5yrKCyTgBQZxbXXGh4Ptr9/oOwgdkjY1l&#10;UvAkD+vV4GWJqbYP/qR7FgoRIexTVFCG0KZS+rwkg35sW+LoXawzGKJ0hdQOHxFuGjlNkjdpsOK4&#10;UGJL25LyOuuMglOX8fla71yD3f5wuJxutZ99KDUa9psFiEB9+A//tY9awXQ2n0/g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iZPGAAAA3gAAAA8AAAAAAAAA&#10;AAAAAAAAoQIAAGRycy9kb3ducmV2LnhtbFBLBQYAAAAABAAEAPkAAACUAwAAAAA=&#10;" strokeweight="1.5pt"/>
                <v:line id="Line 605" o:spid="_x0000_s1035"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b3MUAAADeAAAADwAAAGRycy9kb3ducmV2LnhtbESPX2vCMBTF3wf7DuEOfJupFWStRpGB&#10;4INzTMXnS3Ntq81NTbLafftFEHw8nD8/zmzRm0Z05HxtWcFomIAgLqyuuVRw2K/eP0D4gKyxsUwK&#10;/sjDYv76MsNc2xv/ULcLpYgj7HNUUIXQ5lL6oiKDfmhb4uidrDMYonSl1A5vcdw0Mk2SiTRYcyRU&#10;2NJnRcVl92sityg37no8X/r16WuzunKXbfffSg3e+uUURKA+PMOP9lorSMdZlsL9Tr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qb3MUAAADeAAAADwAAAAAAAAAA&#10;AAAAAAChAgAAZHJzL2Rvd25yZXYueG1sUEsFBgAAAAAEAAQA+QAAAJMDAAAAAA==&#10;">
                  <v:stroke dashstyle="dash"/>
                </v:line>
                <v:line id="Line 606" o:spid="_x0000_s1036"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R8UAAADeAAAADwAAAGRycy9kb3ducmV2LnhtbESPX2vCMBTF3wd+h3CFvc1UBVmrUUQQ&#10;fFDHdPh8aa5ttbmpSVbrt18EYY+H8+fHmS06U4uWnK8sKxgOEhDEudUVFwp+juuPTxA+IGusLZOC&#10;B3lYzHtvM8y0vfM3tYdQiDjCPkMFZQhNJqXPSzLoB7Yhjt7ZOoMhSldI7fAex00tR0kykQYrjoQS&#10;G1qVlF8PvyZy82LrbqfLtducd9v1jdt0f/xS6r3fLacgAnXhP/xqb7SC0ThNx/C8E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Y+R8UAAADeAAAADwAAAAAAAAAA&#10;AAAAAAChAgAAZHJzL2Rvd25yZXYueG1sUEsFBgAAAAAEAAQA+QAAAJMDAAAAAA==&#10;">
                  <v:stroke dashstyle="dash"/>
                </v:line>
                <v:line id="Line 607" o:spid="_x0000_s1037"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mM8YAAADeAAAADwAAAGRycy9kb3ducmV2LnhtbESPX2vCMBTF3wW/Q7gD3zSdG8NWo8hA&#10;8MFtqGPPl+baVpubmsRav70ZCD4ezp8fZ7boTC1acr6yrOB1lIAgzq2uuFDwu18NJyB8QNZYWyYF&#10;N/KwmPd7M8y0vfKW2l0oRBxhn6GCMoQmk9LnJRn0I9sQR+9gncEQpSukdniN46aW4yT5kAYrjoQS&#10;G/osKT/tLiZy82Ljzn/HU7c+fG1WZ27T7/2PUoOXbjkFEagLz/CjvdYKxm9p+g7/d+I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vpjPGAAAA3gAAAA8AAAAAAAAA&#10;AAAAAAAAoQIAAGRycy9kb3ducmV2LnhtbFBLBQYAAAAABAAEAPkAAACUAwAAAAA=&#10;">
                  <v:stroke dashstyle="dash"/>
                </v:line>
                <v:line id="Line 608" o:spid="_x0000_s1038"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CPkMYAAADeAAAADwAAAGRycy9kb3ducmV2LnhtbESPQWvCQBSE7wX/w/IEb3VTpUVTVxHB&#10;Kt4aRejtkX0mabJv092Npv/eLRQ8DjPzDbNY9aYRV3K+sqzgZZyAIM6trrhQcDpun2cgfEDW2Fgm&#10;Bb/kYbUcPC0w1fbGn3TNQiEihH2KCsoQ2lRKn5dk0I9tSxy9i3UGQ5SukNrhLcJNIydJ8iYNVhwX&#10;SmxpU1JeZ51RcO4y/vqut67B7mO3u5x/aj89KDUa9ut3EIH68Aj/t/dawWQ6n7/C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Qj5DGAAAA3gAAAA8AAAAAAAAA&#10;AAAAAAAAoQIAAGRycy9kb3ducmV2LnhtbFBLBQYAAAAABAAEAPkAAACUAwAAAAA=&#10;" strokeweight="1.5pt"/>
                <v:line id="Line 609" o:spid="_x0000_s1039"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d38UAAADeAAAADwAAAGRycy9kb3ducmV2LnhtbESPX2vCMBTF3wd+h3AF32aqA1mrUUQQ&#10;fFDHdPh8aa5ttbmpSVbrt18EYY+H8+fHmS06U4uWnK8sKxgNExDEudUVFwp+juv3TxA+IGusLZOC&#10;B3lYzHtvM8y0vfM3tYdQiDjCPkMFZQhNJqXPSzLoh7Yhjt7ZOoMhSldI7fAex00tx0kykQYrjoQS&#10;G1qVlF8PvyZy82LrbqfLtducd9v1jdt0f/xSatDvllMQgbrwH361N1rB+CNNJ/C8E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Gd38UAAADeAAAADwAAAAAAAAAA&#10;AAAAAAChAgAAZHJzL2Rvd25yZXYueG1sUEsFBgAAAAAEAAQA+QAAAJMDAAAAAA==&#10;">
                  <v:stroke dashstyle="dash"/>
                </v:line>
                <v:line id="Line 610" o:spid="_x0000_s1040"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04RMYAAADeAAAADwAAAGRycy9kb3ducmV2LnhtbESPX2vCMBTF3wW/Q7gD3zSdg81Wo8hA&#10;8MFtqGPPl+baVpubmsRav70ZCD4ezp8fZ7boTC1acr6yrOB1lIAgzq2uuFDwu18NJyB8QNZYWyYF&#10;N/KwmPd7M8y0vfKW2l0oRBxhn6GCMoQmk9LnJRn0I9sQR+9gncEQpSukdniN46aW4yR5lwYrjoQS&#10;G/osKT/tLiZy82Ljzn/HU7c+fG1WZ27T7/2PUoOXbjkFEagLz/CjvdYKxm9p+gH/d+I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9OETGAAAA3gAAAA8AAAAAAAAA&#10;AAAAAAAAoQIAAGRycy9kb3ducmV2LnhtbFBLBQYAAAAABAAEAPkAAACUAwAAAAA=&#10;">
                  <v:stroke dashstyle="dash"/>
                </v:line>
                <v:line id="Line 611" o:spid="_x0000_s1041"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EgDsMAAADeAAAADwAAAGRycy9kb3ducmV2LnhtbERPz2vCMBS+D/wfwhN2m6kKY1ajiKAO&#10;b3ZD8PZonm1t81KTVOt/vxyEHT++34tVbxpxJ+crywrGowQEcW51xYWC35/txxcIH5A1NpZJwZM8&#10;rJaDtwWm2j74SPcsFCKGsE9RQRlCm0rp85IM+pFtiSN3sc5giNAVUjt8xHDTyEmSfEqDFceGElva&#10;lJTXWWcUnLqMz9d66xrsdvv95XSr/fSg1PuwX89BBOrDv/jl/tYKJtPZLO6Nd+I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RIA7DAAAA3gAAAA8AAAAAAAAAAAAA&#10;AAAAoQIAAGRycy9kb3ducmV2LnhtbFBLBQYAAAAABAAEAPkAAACRAwAAAAA=&#10;" strokeweight="1.5pt"/>
                <v:line id="Line 612" o:spid="_x0000_s1042"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JrcUAAADeAAAADwAAAGRycy9kb3ducmV2LnhtbESPX2vCMBTF3wd+h3AF32aqwlirUUQQ&#10;fNCNqfh8aa5ttbmpSaz12y+DgY+H8+fHmS06U4uWnK8sKxgNExDEudUVFwqOh/X7JwgfkDXWlknB&#10;kzws5r23GWbaPviH2n0oRBxhn6GCMoQmk9LnJRn0Q9sQR+9sncEQpSukdviI46aW4yT5kAYrjoQS&#10;G1qVlF/3dxO5ebF1t9Pl2m3Ou+36xm36dfhWatDvllMQgbrwCv+3N1rBeJKmKfzdiV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4JrcUAAADeAAAADwAAAAAAAAAA&#10;AAAAAAChAgAAZHJzL2Rvd25yZXYueG1sUEsFBgAAAAAEAAQA+QAAAJMDAAAAAA==&#10;">
                  <v:stroke dashstyle="dash"/>
                </v:line>
                <v:line id="Line 613" o:spid="_x0000_s1043"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5igsUAAADeAAAADwAAAGRycy9kb3ducmV2LnhtbESPTWsCMRCG7wX/Qxiht5oopdTVKFIQ&#10;PNiWaul52Iy7q5vJmqTr9t93DoUeX94vnuV68K3qKaYmsIXpxIAiLoNruLLwedw+PINKGdlhG5gs&#10;/FCC9Wp0t8TChRt/UH/IlZIRTgVaqHPuCq1TWZPHNAkdsXinED1mkbHSLuJNxn2rZ8Y8aY8Ny0ON&#10;Hb3UVF4O315+y2ofr1/ny7A7ve63V+7nb8d3a+/Hw2YBKtOQ/8N/7Z2zMHs0RgAER1B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5igsUAAADeAAAADwAAAAAAAAAA&#10;AAAAAAChAgAAZHJzL2Rvd25yZXYueG1sUEsFBgAAAAAEAAQA+QAAAJMDAAAAAA==&#10;">
                  <v:stroke dashstyle="dash"/>
                </v:line>
                <v:line id="Line 614" o:spid="_x0000_s1044"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HGcYAAADeAAAADwAAAGRycy9kb3ducmV2LnhtbESPX2vCMBTF3wW/Q7jC3jRRhmydaRmC&#10;4INzTMeeL8217WxuahJr9+2XwcDHw/nz46yKwbaiJx8axxrmMwWCuHSm4UrD53EzfQIRIrLB1jFp&#10;+KEART4erTAz7sYf1B9iJdIIhww11DF2mZShrMlimLmOOHkn5y3GJH0ljcdbGretXCi1lBYbToQa&#10;O1rXVJ4PV5u4ZbXzl6/v87A9ve02F+6f98d3rR8mw+sLiEhDvIf/21ujYfGo1Bz+7qQr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ixxnGAAAA3gAAAA8AAAAAAAAA&#10;AAAAAAAAoQIAAGRycy9kb3ducmV2LnhtbFBLBQYAAAAABAAEAPkAAACUAwAAAAA=&#10;">
                  <v:stroke dashstyle="dash"/>
                </v:line>
                <v:line id="Line 615" o:spid="_x0000_s1045"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BZbsUAAADeAAAADwAAAGRycy9kb3ducmV2LnhtbESPX2vCMBTF3wf7DuEOfJuJRYarRhFB&#10;8MFtqGPPl+baVpubmsTafftFEPZ4OH9+nNmit43oyIfasYbRUIEgLpypudTwfVi/TkCEiGywcUwa&#10;finAYv78NMPcuBvvqNvHUqQRDjlqqGJscylDUZHFMHQtcfKOzluMSfpSGo+3NG4bmSn1Ji3WnAgV&#10;trSqqDjvrzZxi3LrLz+nc785fmzXF+7ePw9fWg9e+uUURKQ+/ocf7Y3RkI2VyuB+J1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BZbsUAAADeAAAADwAAAAAAAAAA&#10;AAAAAAChAgAAZHJzL2Rvd25yZXYueG1sUEsFBgAAAAAEAAQA+QAAAJMDAAAAAA==&#10;">
                  <v:stroke dashstyle="dash"/>
                </v:line>
                <v:line id="Line 616" o:spid="_x0000_s1046"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89cUAAADeAAAADwAAAGRycy9kb3ducmV2LnhtbESPzWoCMRSF94LvEG7BXU1qi9TRKFIQ&#10;XNiKWlxfJteZ0cnNmMRx+vZNoeDycH4+zmzR2Vq05EPlWMPLUIEgzp2puNDwfVg9v4MIEdlg7Zg0&#10;/FCAxbzfm2Fm3J131O5jIdIIhww1lDE2mZQhL8liGLqGOHkn5y3GJH0hjcd7Gre1HCk1lhYrToQS&#10;G/ooKb/sbzZx82Ljr8fzpVufPjerK7eTr8NW68FTt5yCiNTFR/i/vTYaRm9KvcLfnXQF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z89cUAAADeAAAADwAAAAAAAAAA&#10;AAAAAAChAgAAZHJzL2Rvd25yZXYueG1sUEsFBgAAAAAEAAQA+QAAAJMDAAAAAA==&#10;">
                  <v:stroke dashstyle="dash"/>
                </v:line>
                <v:line id="Line 617" o:spid="_x0000_s1047"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uccAAADeAAAADwAAAGRycy9kb3ducmV2LnhtbESPzWrDMBCE74W+g9hCb42UH0pwooRQ&#10;SFJ6q1sCuS3WxnZsrVxJTty3rwKBHoeZ+YZZrgfbigv5UDvWMB4pEMSFMzWXGr6/ti9zECEiG2wd&#10;k4ZfCrBePT4sMTPuyp90yWMpEoRDhhqqGLtMylBUZDGMXEecvJPzFmOSvpTG4zXBbSsnSr1KizWn&#10;hQo7equoaPLeajj0OR/Pzda32O/2+9PhpwnTD62fn4bNAkSkIf6H7+13o2EyU2oGtzvp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5ui5xwAAAN4AAAAPAAAAAAAA&#10;AAAAAAAAAKECAABkcnMvZG93bnJldi54bWxQSwUGAAAAAAQABAD5AAAAlQMAAAAA&#10;" strokeweight="1.5pt"/>
                <v:line id="Line 618" o:spid="_x0000_s1048"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BGsUAAADeAAAADwAAAGRycy9kb3ducmV2LnhtbESPzWoCMRSF94LvEG7BXU0qrdTRKFIQ&#10;XNiKWlxfJteZ0cnNmMRx+vZNoeDycH4+zmzR2Vq05EPlWMPLUIEgzp2puNDwfVg9v4MIEdlg7Zg0&#10;/FCAxbzfm2Fm3J131O5jIdIIhww1lDE2mZQhL8liGLqGOHkn5y3GJH0hjcd7Gre1HCk1lhYrToQS&#10;G/ooKb/sbzZx82Ljr8fzpVufPjerK7eTr8NW68FTt5yCiNTFR/i/vTYaRq9KvcHfnXQF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BGsUAAADeAAAADwAAAAAAAAAA&#10;AAAAAAChAgAAZHJzL2Rvd25yZXYueG1sUEsFBgAAAAAEAAQA+QAAAJMDAAAAAA==&#10;">
                  <v:stroke dashstyle="dash"/>
                </v:line>
                <v:line id="Line 619" o:spid="_x0000_s1049"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fbcYAAADeAAAADwAAAGRycy9kb3ducmV2LnhtbESPQWvCQBSE70L/w/IKvemmUkSjq5SC&#10;kENqMZaeH9lnEs2+jbvbJP333ULB4zAz3zCb3Wha0ZPzjWUFz7MEBHFpdcOVgs/TfroE4QOyxtYy&#10;KfghD7vtw2SDqbYDH6kvQiUihH2KCuoQulRKX9Zk0M9sRxy9s3UGQ5SuktrhEOGmlfMkWUiDDceF&#10;Gjt6q6m8Ft8m7pZV7m5fl+uYnd/z/Y371eH0odTT4/i6BhFoDPfwfzvTCuYvEQl/d+IV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LX23GAAAA3gAAAA8AAAAAAAAA&#10;AAAAAAAAoQIAAGRycy9kb3ducmV2LnhtbFBLBQYAAAAABAAEAPkAAACUAwAAAAA=&#10;">
                  <v:stroke dashstyle="dash"/>
                </v:line>
                <v:line id="Line 620" o:spid="_x0000_s1050"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2zscAAADeAAAADwAAAGRycy9kb3ducmV2LnhtbESPQWsCMRSE74X+h/AKvdWktlRZjVIE&#10;a/HWrQjeHpvn7rqblzXJ6vbfm0Khx2FmvmHmy8G24kI+1I41PI8UCOLCmZpLDbvv9dMURIjIBlvH&#10;pOGHAiwX93dzzIy78hdd8liKBOGQoYYqxi6TMhQVWQwj1xEn7+i8xZikL6XxeE1w28qxUm/SYs1p&#10;ocKOVhUVTd5bDfs+58OpWfsW+4/N5rg/N+Flq/Xjw/A+AxFpiP/hv/an0TB+VWoCv3fSF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HbOxwAAAN4AAAAPAAAAAAAA&#10;AAAAAAAAAKECAABkcnMvZG93bnJldi54bWxQSwUGAAAAAAQABAD5AAAAlQMAAAAA&#10;" strokeweight="1.5pt"/>
                <v:line id="Line 621" o:spid="_x0000_s1051"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TlsUAAADeAAAADwAAAGRycy9kb3ducmV2LnhtbERPz2vCMBS+D/Y/hDfYbSa6UUY1ikwE&#10;3UGmG+jx2TzbuualJFnb/ffmMNjx4/s9Wwy2ER35UDvWMB4pEMSFMzWXGr4+10+vIEJENtg4Jg2/&#10;FGAxv7+bYW5cz3vqDrEUKYRDjhqqGNtcylBUZDGMXEucuIvzFmOCvpTGY5/CbSMnSmXSYs2pocKW&#10;3ioqvg8/VsPu+SPrltv3zXDcZuditT+frr3X+vFhWE5BRBriv/jPvTEaJi9Kpb3pTr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8TlsUAAADeAAAADwAAAAAAAAAA&#10;AAAAAAChAgAAZHJzL2Rvd25yZXYueG1sUEsFBgAAAAAEAAQA+QAAAJMDAAAAAA==&#10;"/>
                <v:line id="Line 622" o:spid="_x0000_s1052"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2DckAAADeAAAADwAAAGRycy9kb3ducmV2LnhtbESPQUsDMRSE74L/ITzBm02sZbFr01Iq&#10;QutBbC20x9fNc3ft5mVJ0t313xtB8DjMzDfMbDHYRnTkQ+1Yw/1IgSAunKm51LD/eLl7BBEissHG&#10;MWn4pgCL+fXVDHPjet5St4ulSBAOOWqoYmxzKUNRkcUwci1x8j6dtxiT9KU0HvsEt40cK5VJizWn&#10;hQpbWlVUnHcXq+Ht4T3rlpvX9XDYZKfieXs6fvVe69ubYfkEItIQ/8N/7bXRMJ4oNYXfO+kK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Ttg3JAAAA3gAAAA8AAAAA&#10;AAAAAAAAAAAAoQIAAGRycy9kb3ducmV2LnhtbFBLBQYAAAAABAAEAPkAAACXAwAAAAA=&#10;"/>
                <v:line id="Line 623" o:spid="_x0000_s1053"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JTccAAADeAAAADwAAAGRycy9kb3ducmV2LnhtbESPzWrCQBSF9wXfYbhCd3WiLaGkjiKK&#10;oC5EbaFdXjO3SWrmTpgZk/TtnYXg8nD++Kbz3tSiJecrywrGowQEcW51xYWCr8/1yzsIH5A11pZJ&#10;wT95mM8GT1PMtO34SO0pFCKOsM9QQRlCk0np85IM+pFtiKP3a53BEKUrpHbYxXFTy0mSpNJgxfGh&#10;xIaWJeWX09Uo2L8e0nax3W367216zlfH889f55R6HvaLDxCB+vAI39sbrWDylowjQMSJKC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8IlNxwAAAN4AAAAPAAAAAAAA&#10;AAAAAAAAAKECAABkcnMvZG93bnJldi54bWxQSwUGAAAAAAQABAD5AAAAlQMAAAAA&#10;"/>
                <v:line id="Line 624" o:spid="_x0000_s1054"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s1sgAAADeAAAADwAAAGRycy9kb3ducmV2LnhtbESPQWvCQBSE74X+h+UVequb2BJKdBWp&#10;CNqDVCvo8Zl9JrHZt2F3m6T/visUehxm5htmOh9MIzpyvrasIB0lIIgLq2suFRw+V0+vIHxA1thY&#10;JgU/5GE+u7+bYq5tzzvq9qEUEcI+RwVVCG0upS8qMuhHtiWO3sU6gyFKV0rtsI9w08hxkmTSYM1x&#10;ocKW3ioqvvbfRsH2+SPrFpv39XDcZOdiuTufrr1T6vFhWExABBrCf/ivvdYKxi9JmsL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ws1sgAAADeAAAADwAAAAAA&#10;AAAAAAAAAAChAgAAZHJzL2Rvd25yZXYueG1sUEsFBgAAAAAEAAQA+QAAAJYDAAAAAA==&#10;"/>
                <v:line id="Line 625" o:spid="_x0000_s1055"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6yocgAAADeAAAADwAAAGRycy9kb3ducmV2LnhtbESPQWvCQBSE74X+h+UVeqsb0xJKdBWp&#10;CNqDVCvo8Zl9JrHZt2F3m6T/visUehxm5htmOh9MIzpyvrasYDxKQBAXVtdcKjh8rp5eQfiArLGx&#10;TAp+yMN8dn83xVzbnnfU7UMpIoR9jgqqENpcSl9UZNCPbEscvYt1BkOUrpTaYR/hppFpkmTSYM1x&#10;ocKW3ioqvvbfRsH2+SPrFpv39XDcZOdiuTufrr1T6vFhWExABBrCf/ivvdYK0pdknML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6yocgAAADeAAAADwAAAAAA&#10;AAAAAAAAAAChAgAAZHJzL2Rvd25yZXYueG1sUEsFBgAAAAAEAAQA+QAAAJYDAAAAAA==&#10;"/>
                <v:line id="Line 626" o:spid="_x0000_s1056"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IXOskAAADeAAAADwAAAGRycy9kb3ducmV2LnhtbESPT2vCQBTE70K/w/IK3nTjH0JJXUUU&#10;QXso1Rb0+My+Jmmzb8PuNonfvlsQehxm5jfMYtWbWrTkfGVZwWScgCDOra64UPDxvhs9gfABWWNt&#10;mRTcyMNq+TBYYKZtx0dqT6EQEcI+QwVlCE0mpc9LMujHtiGO3qd1BkOUrpDaYRfhppbTJEmlwYrj&#10;QokNbUrKv08/RsHr7C1t14eXfX8+pNd8e7xevjqn1PCxXz+DCNSH//C9vdcKpvNkMoO/O/E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0iFzrJAAAA3gAAAA8AAAAA&#10;AAAAAAAAAAAAoQIAAGRycy9kb3ducmV2LnhtbFBLBQYAAAAABAAEAPkAAACXAwAAAAA=&#10;"/>
                <v:line id="Line 627" o:spid="_x0000_s1057"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PTskAAADeAAAADwAAAGRycy9kb3ducmV2LnhtbESPS2vDMBCE74X+B7GF3Bo5D0xxooTQ&#10;Ekh6KM0DkuPG2thurZWRFNv991Uh0OMwM98w82VvatGS85VlBaNhAoI4t7riQsHxsH5+AeEDssba&#10;Min4IQ/LxePDHDNtO95Ruw+FiBD2GSooQ2gyKX1ekkE/tA1x9K7WGQxRukJqh12Em1qOkySVBiuO&#10;CyU29FpS/r2/GQUfk8+0XW3fN/1pm17yt93l/NU5pQZP/WoGIlAf/sP39kYrGE+T0RT+7s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LLj07JAAAA3gAAAA8AAAAA&#10;AAAAAAAAAAAAoQIAAGRycy9kb3ducmV2LnhtbFBLBQYAAAAABAAEAPkAAACXAwAAAAA=&#10;"/>
                <v:line id="Line 628" o:spid="_x0000_s1058"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q1ckAAADeAAAADwAAAGRycy9kb3ducmV2LnhtbESPT2vCQBTE70K/w/IKvelG2waJriKW&#10;gvZQ/Ad6fGZfk9Ts27C7TdJv3y0Uehxm5jfMfNmbWrTkfGVZwXiUgCDOra64UHA6vg6nIHxA1lhb&#10;JgXf5GG5uBvMMdO24z21h1CICGGfoYIyhCaT0uclGfQj2xBH78M6gyFKV0jtsItwU8tJkqTSYMVx&#10;ocSG1iXlt8OXUfD+uEvb1fZt05+36TV/2V8vn51T6uG+X81ABOrDf/ivvdEKJk/J+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HKtXJAAAA3gAAAA8AAAAA&#10;AAAAAAAAAAAAoQIAAGRycy9kb3ducmV2LnhtbFBLBQYAAAAABAAEAPkAAACXAwAAAAA=&#10;"/>
                <v:line id="Line 629" o:spid="_x0000_s1059"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0osgAAADeAAAADwAAAGRycy9kb3ducmV2LnhtbESPT2vCQBTE70K/w/IK3nSjliCpq0hL&#10;QXsQ/xTa4zP7TGKzb8PuNkm/vSsUehxm5jfMYtWbWrTkfGVZwWScgCDOra64UPBxehvNQfiArLG2&#10;TAp+ycNq+TBYYKZtxwdqj6EQEcI+QwVlCE0mpc9LMujHtiGO3sU6gyFKV0jtsItwU8tpkqTSYMVx&#10;ocSGXkrKv48/RsFutk/b9fZ9039u03P+ejh/XTun1PCxXz+DCNSH//Bfe6MVTJ+SSQr3O/EK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W0osgAAADeAAAADwAAAAAA&#10;AAAAAAAAAAChAgAAZHJzL2Rvd25yZXYueG1sUEsFBgAAAAAEAAQA+QAAAJYDAAAAAA==&#10;"/>
                <v:line id="Line 630" o:spid="_x0000_s1060"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ROckAAADeAAAADwAAAGRycy9kb3ducmV2LnhtbESPT2vCQBTE74V+h+UVeqsbraQSXUUq&#10;gvZQ/Ad6fGZfk7TZt2F3TdJv3y0Uehxm5jfMbNGbWrTkfGVZwXCQgCDOra64UHA6rp8mIHxA1lhb&#10;JgXf5GExv7+bYaZtx3tqD6EQEcI+QwVlCE0mpc9LMugHtiGO3od1BkOUrpDaYRfhppajJEmlwYrj&#10;QokNvZaUfx1uRsH78y5tl9u3TX/eptd8tb9ePjun1ONDv5yCCNSH//Bfe6MVjMbJ8AV+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ZETnJAAAA3gAAAA8AAAAA&#10;AAAAAAAAAAAAoQIAAGRycy9kb3ducmV2LnhtbFBLBQYAAAAABAAEAPkAAACXAwAAAAA=&#10;"/>
                <v:line id="Line 631" o:spid="_x0000_s1061"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FS8UAAADeAAAADwAAAGRycy9kb3ducmV2LnhtbERPz2vCMBS+D/wfwhN2m6lulNEZRRRB&#10;PYi6wXZ8Nm9tZ/NSkth2/705CB4/vt/TeW9q0ZLzlWUF41ECgji3uuJCwdfn+uUdhA/IGmvLpOCf&#10;PMxng6cpZtp2fKT2FAoRQ9hnqKAMocmk9HlJBv3INsSR+7XOYIjQFVI77GK4qeUkSVJpsOLYUGJD&#10;y5Lyy+lqFOxfD2m72O42/fc2Peer4/nnr3NKPQ/7xQeIQH14iO/ujVYweUvGcW+8E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aFS8UAAADeAAAADwAAAAAAAAAA&#10;AAAAAAChAgAAZHJzL2Rvd25yZXYueG1sUEsFBgAAAAAEAAQA+QAAAJMDAAAAAA==&#10;"/>
                <v:shape id="Text Box 632" o:spid="_x0000_s1062"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h5cUA&#10;AADeAAAADwAAAGRycy9kb3ducmV2LnhtbESPQUvDQBSE74L/YXlCb3Y3oUiN3RYVLHpM9NDjI/vM&#10;hmbfhuyzTf31riB4HGbmG2azm8OgTjSlPrKFYmlAEbfR9dxZ+Hh/uV2DSoLscIhMFi6UYLe9vtpg&#10;5eKZazo10qkM4VShBS8yVlqn1lPAtIwjcfY+4xRQspw67SY8Z3gYdGnMnQ7Yc17wONKzp/bYfAUL&#10;nSnrojb+ezjsn+r1WyNyODprFzfz4wMooVn+w3/tV2ehXJniHn7v5Cu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iHl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Ch. 1</w:t>
                        </w:r>
                      </w:p>
                    </w:txbxContent>
                  </v:textbox>
                </v:shape>
                <v:shape id="Text Box 633" o:spid="_x0000_s1063"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xcQA&#10;AADeAAAADwAAAGRycy9kb3ducmV2LnhtbESPTWvCQBCG74X+h2UK3uquoYikrtIWlPaYtAePQ3aa&#10;DWZnQ3bU6K/vHoQeX94vnvV2Cr0605i6yBYWcwOKuImu49bCz/fueQUqCbLDPjJZuFKC7ebxYY2l&#10;ixeu6FxLq/IIpxIteJGh1Do1ngKmeRyIs/cbx4CS5dhqN+Ilj4deF8YsdcCO84PHgT48Ncf6FCy0&#10;pqgWlfG3/rB/r1Zftcjh6KydPU1vr6CEJvkP39ufzkLxYooMkHEyCu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QsXEAAAA3gAAAA8AAAAAAAAAAAAAAAAAmAIAAGRycy9k&#10;b3ducmV2LnhtbFBLBQYAAAAABAAEAPUAAACJAwAAAAA=&#10;" filled="f" stroked="f">
                  <v:textbox inset=".5mm,.3mm,.5mm,.3mm">
                    <w:txbxContent>
                      <w:p w:rsidR="003850A1" w:rsidRPr="00325FF4" w:rsidRDefault="003850A1" w:rsidP="003868FD">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v:textbox>
                </v:shape>
                <v:shape id="Text Box 634" o:spid="_x0000_s1064"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nXsUA&#10;AADeAAAADwAAAGRycy9kb3ducmV2LnhtbESPQUvDQBSE70L/w/IK3uxugkiJ3RYtKHpM7KHHR/aZ&#10;Dc2+DdnXNvrrXUHwOMzMN8xmN4dBXWhKfWQLxcqAIm6j67mzcPh4uVuDSoLscIhMFr4owW67uNlg&#10;5eKVa7o00qkM4VShBS8yVlqn1lPAtIojcfY+4xRQspw67Sa8ZngYdGnMgw7Yc17wONLeU3tqzsFC&#10;Z8q6qI3/Ho6vz/X6vRE5npy1t8v56RGU0Cz/4b/2m7NQ3puygN87+Qr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Ode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Ch. 3</w:t>
                        </w:r>
                      </w:p>
                    </w:txbxContent>
                  </v:textbox>
                </v:shape>
                <v:shape id="Text Box 635" o:spid="_x0000_s1065"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5KcQA&#10;AADeAAAADwAAAGRycy9kb3ducmV2LnhtbESPQUsDMRSE74L/ITzBm00aRMratLSCosdde+jxsXlu&#10;lm5els2zXf31RhA8DjPzDbPeznFQZ5pyn9jBcmFAEbfJ99w5OLw/361AZUH2OCQmB1+UYbu5vlpj&#10;5dOFazo30qkC4VyhgyAyVlrnNlDEvEgjcfE+0hRRipw67Se8FHgctDXmQUfsuSwEHOkpUHtqPqOD&#10;zth6WZvwPRxf9vXqrRE5nrxztzfz7hGU0Cz/4b/2q3dg74218HunXA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eSn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Ch. 4</w:t>
                        </w:r>
                      </w:p>
                      <w:p w:rsidR="003850A1" w:rsidRDefault="003850A1" w:rsidP="003868FD"/>
                    </w:txbxContent>
                  </v:textbox>
                </v:shape>
                <v:shape id="Text Box 636" o:spid="_x0000_s1066"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cssUA&#10;AADeAAAADwAAAGRycy9kb3ducmV2LnhtbESPQUvDQBSE70L/w/IK3uxuo0iJ3ZZWaNFjooceH9ln&#10;NjT7NmSfbfTXu4LgcZiZb5j1dgq9utCYusgWlgsDiriJruPWwvvb4W4FKgmywz4yWfiiBNvN7GaN&#10;pYtXruhSS6syhFOJFrzIUGqdGk8B0yIOxNn7iGNAyXJstRvxmuGh14Uxjzpgx3nB40DPnppz/Rks&#10;tKaolpXx3/3puK9Wr7XI6eysvZ1PuydQQpP8h//aL85C8WCKe/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tyy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Ch. 5</w:t>
                        </w:r>
                      </w:p>
                    </w:txbxContent>
                  </v:textbox>
                </v:shape>
                <v:shape id="Text Box 637" o:spid="_x0000_s1067"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ExsUA&#10;AADeAAAADwAAAGRycy9kb3ducmV2LnhtbESPwWrDMBBE74X8g9hAbo0UE0pwo4Qm0JIe7faQ42Jt&#10;LRNrZaxt4vbrq0Khx2Fm3jDb/RR6daUxdZEtrJYGFHETXcethfe35/sNqCTIDvvIZOGLEux3s7st&#10;li7euKJrLa3KEE4lWvAiQ6l1ajwFTMs4EGfvI44BJcux1W7EW4aHXhfGPOiAHecFjwMdPTWX+jNY&#10;aE1RrSrjv/vzy6HavNYi54uzdjGfnh5BCU3yH/5rn5yFYm2KNfzeyVd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0TGxQAAAN4AAAAPAAAAAAAAAAAAAAAAAJgCAABkcnMv&#10;ZG93bnJldi54bWxQSwUGAAAAAAQABAD1AAAAigMAAAAA&#10;" filled="f" stroked="f">
                  <v:textbox inset=".5mm,.3mm,.5mm,.3mm">
                    <w:txbxContent>
                      <w:p w:rsidR="003850A1" w:rsidRPr="00397A01" w:rsidRDefault="003850A1" w:rsidP="003868FD">
                        <w:pPr>
                          <w:spacing w:before="0"/>
                          <w:jc w:val="right"/>
                          <w:rPr>
                            <w:lang w:val="de-DE"/>
                          </w:rPr>
                        </w:pPr>
                        <w:r>
                          <w:rPr>
                            <w:b/>
                            <w:lang w:val="de-DE"/>
                          </w:rPr>
                          <w:t>Meas. No.</w:t>
                        </w:r>
                      </w:p>
                    </w:txbxContent>
                  </v:textbox>
                </v:shape>
                <v:shape id="Text Box 638" o:spid="_x0000_s1068"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XcUA&#10;AADeAAAADwAAAGRycy9kb3ducmV2LnhtbESPQUvDQBSE70L/w/IK3uxug0qJ3ZZWaNFjooceH9ln&#10;NjT7NmSfbfTXu4LgcZiZb5j1dgq9utCYusgWlgsDiriJruPWwvvb4W4FKgmywz4yWfiiBNvN7GaN&#10;pYtXruhSS6syhFOJFrzIUGqdGk8B0yIOxNn7iGNAyXJstRvxmuGh14Uxjzpgx3nB40DPnppz/Rks&#10;tKaolpXx3/3puK9Wr7XI6eysvZ1PuydQQpP8h//aL85CcW+K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Fd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FBO</w:t>
                        </w:r>
                      </w:p>
                    </w:txbxContent>
                  </v:textbox>
                </v:shape>
                <v:shape id="Text Box 639" o:spid="_x0000_s1069"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KsUA&#10;AADeAAAADwAAAGRycy9kb3ducmV2LnhtbESPwWrDMBBE74X+g9hAb40UE0Jwo4Sm0JAe7faQ42Jt&#10;LRNrZaxt4vTrq0Khx2Fm3jCb3RR6daExdZEtLOYGFHETXcethY/318c1qCTIDvvIZOFGCXbb+7sN&#10;li5euaJLLa3KEE4lWvAiQ6l1ajwFTPM4EGfvM44BJcux1W7Ea4aHXhfGrHTAjvOCx4FePDXn+itY&#10;aE1RLSrjv/vTYV+t32qR09lZ+zCbnp9ACU3yH/5rH52FYmmKFfzeyVd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X8q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SRO</w:t>
                        </w:r>
                      </w:p>
                    </w:txbxContent>
                  </v:textbox>
                </v:shape>
                <v:shape id="Text Box 640" o:spid="_x0000_s1070"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ascUA&#10;AADeAAAADwAAAGRycy9kb3ducmV2LnhtbESPQUvDQBSE70L/w/IK3uxug2iJ3ZZWaNFjooceH9ln&#10;NjT7NmSfbfTXu4LgcZiZb5j1dgq9utCYusgWlgsDiriJruPWwvvb4W4FKgmywz4yWfiiBNvN7GaN&#10;pYtXruhSS6syhFOJFrzIUGqdGk8B0yIOxNn7iGNAyXJstRvxmuGh14UxDzpgx3nB40DPnppz/Rks&#10;tKaolpXx3/3puK9Wr7XI6eysvZ1PuydQQpP8h//aL85CcW+KR/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dqx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FCO</w:t>
                        </w:r>
                      </w:p>
                    </w:txbxContent>
                  </v:textbox>
                </v:shape>
                <v:shape id="Text Box 641" o:spid="_x0000_s1071"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Ow8IA&#10;AADeAAAADwAAAGRycy9kb3ducmV2LnhtbERPTWvCQBC9F/oflil4q7uGIpK6SltQ2mPSHjwO2Wk2&#10;mJ0N2VGjv757EHp8vO/1dgq9OtOYusgWFnMDiriJruPWws/37nkFKgmywz4yWbhSgu3m8WGNpYsX&#10;ruhcS6tyCKcSLXiRodQ6NZ4CpnkciDP3G8eAkuHYajfiJYeHXhfGLHXAjnODx4E+PDXH+hQstKao&#10;FpXxt/6wf69WX7XI4eisnT1Nb6+ghCb5F9/dn85C8WKKvDffyV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k7DwgAAAN4AAAAPAAAAAAAAAAAAAAAAAJgCAABkcnMvZG93&#10;bnJldi54bWxQSwUGAAAAAAQABAD1AAAAhwMAAAAA&#10;" filled="f" stroked="f">
                  <v:textbox inset=".5mm,.3mm,.5mm,.3mm">
                    <w:txbxContent>
                      <w:p w:rsidR="003850A1" w:rsidRPr="00397A01" w:rsidRDefault="003850A1" w:rsidP="003868FD">
                        <w:pPr>
                          <w:spacing w:before="0"/>
                          <w:jc w:val="center"/>
                          <w:rPr>
                            <w:lang w:val="de-DE"/>
                          </w:rPr>
                        </w:pPr>
                        <w:r>
                          <w:rPr>
                            <w:b/>
                            <w:lang w:val="de-DE"/>
                          </w:rPr>
                          <w:t>0.7</w:t>
                        </w:r>
                      </w:p>
                    </w:txbxContent>
                  </v:textbox>
                </v:shape>
                <v:shape id="Text Box 642" o:spid="_x0000_s1072"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rWMUA&#10;AADeAAAADwAAAGRycy9kb3ducmV2LnhtbESPQUvDQBSE74L/YXlCb3a3QaTGbktbUPSY6KHHR/Y1&#10;G5p9G7LPNvXXu4LgcZiZb5jVZgq9OtOYusgWFnMDiriJruPWwufHy/0SVBJkh31ksnClBJv17c0K&#10;SxcvXNG5llZlCKcSLXiRodQ6NZ4CpnkciLN3jGNAyXJstRvxkuGh14Uxjzpgx3nB40B7T82p/goW&#10;WlNUi8r47/7wuquW77XI4eSsnd1N22dQQpP8h//ab85C8WCKJ/i9k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utY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43" o:spid="_x0000_s1073"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UGMQA&#10;AADeAAAADwAAAGRycy9kb3ducmV2LnhtbESPTUvDQBCG74L/YRnBm91tKlLSbksVLHpM2kOPQ3aa&#10;Dc3OhuzYRn+9exA8vrxfPOvtFHp1pTF1kS3MZwYUcRNdx62F4+H9aQkqCbLDPjJZ+KYE28393RpL&#10;F29c0bWWVuURTiVa8CJDqXVqPAVMszgQZ+8cx4CS5dhqN+Itj4deF8a86IAd5wePA715ai71V7DQ&#10;mqKaV8b/9Kf9a7X8rEVOF2ft48O0W4ESmuQ//Nf+cBaKZ7PIABkno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1Bj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44" o:spid="_x0000_s1074"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xg8UA&#10;AADeAAAADwAAAGRycy9kb3ducmV2LnhtbESPQUvDQBSE74L/YXmCN7ubKFJit0WFFj0meujxkX1m&#10;Q7NvQ/bZRn+9Wyh4HGbmG2a1mcOgjjSlPrKFYmFAEbfR9dxZ+PzY3i1BJUF2OEQmCz+UYLO+vlph&#10;5eKJazo20qkM4VShBS8yVlqn1lPAtIgjcfa+4hRQspw67SY8ZXgYdGnMow7Yc17wONKrp/bQfAcL&#10;nSnrojb+d9jvXurleyOyPzhrb2/m5ydQQrP8hy/tN2ehfDD3BZzv5Cu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XGD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45" o:spid="_x0000_s1075"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9MUA&#10;AADeAAAADwAAAGRycy9kb3ducmV2LnhtbESPQUvDQBSE70L/w/IK3uxuo0iJ3ZZWaNFjooceH9ln&#10;NjT7NmSfbfTXu4LgcZiZb5j1dgq9utCYusgWlgsDiriJruPWwvvb4W4FKgmywz4yWfiiBNvN7GaN&#10;pYtXruhSS6syhFOJFrzIUGqdGk8B0yIOxNn7iGNAyXJstRvxmuGh14Uxjzpgx3nB40DPnppz/Rks&#10;tKaolpXx3/3puK9Wr7XI6eysvZ1PuydQQpP8h//aL85C8WDuC/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0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46" o:spid="_x0000_s1076"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Kb8UA&#10;AADeAAAADwAAAGRycy9kb3ducmV2LnhtbESPQUvDQBSE74L/YXlCb3a3qUhJuy0qWPSYtIceH9ln&#10;NjT7NmSfbfTXu4LgcZiZb5jNbgq9utCYusgWFnMDiriJruPWwvHwer8ClQTZYR+ZLHxRgt329maD&#10;pYtXruhSS6syhFOJFrzIUGqdGk8B0zwOxNn7iGNAyXJstRvxmuGh14Uxjzpgx3nB40Avnppz/Rks&#10;tKaoFpXx3/1p/1yt3muR09lZO7ubntaghCb5D/+135yF4sEsl/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0pvxQAAAN4AAAAPAAAAAAAAAAAAAAAAAJgCAABkcnMv&#10;ZG93bnJldi54bWxQSwUGAAAAAAQABAD1AAAAigMAAAAA&#10;" filled="f" stroked="f">
                  <v:textbox inset=".5mm,.3mm,.5mm,.3mm">
                    <w:txbxContent>
                      <w:p w:rsidR="003850A1" w:rsidRPr="00AC522E" w:rsidRDefault="003850A1" w:rsidP="003868FD">
                        <w:pPr>
                          <w:spacing w:before="0"/>
                          <w:rPr>
                            <w:color w:val="0000FF"/>
                            <w:lang w:val="de-DE"/>
                          </w:rPr>
                        </w:pPr>
                        <w:r w:rsidRPr="00B86BA1">
                          <w:rPr>
                            <w:b/>
                            <w:color w:val="0000FF"/>
                            <w:lang w:val="de-DE"/>
                          </w:rPr>
                          <w:t>0.225</w:t>
                        </w:r>
                      </w:p>
                    </w:txbxContent>
                  </v:textbox>
                </v:shape>
                <v:shape id="Text Box 647" o:spid="_x0000_s1077"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SG8UA&#10;AADeAAAADwAAAGRycy9kb3ducmV2LnhtbESPQUvDQBSE74L/YXlCb3a3sUiJ3RZbUPSY1EOPj+wz&#10;G5p9G7LPNvXXu4LgcZiZb5j1dgq9OtOYusgWFnMDiriJruPWwsfh5X4FKgmywz4yWbhSgu3m9maN&#10;pYsXruhcS6syhFOJFrzIUGqdGk8B0zwOxNn7jGNAyXJstRvxkuGh14Uxjzpgx3nB40B7T82p/goW&#10;WlNUi8r47/74uqtW77XI8eSsnd1Nz0+ghCb5D/+135yFYmkelv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IbxQAAAN4AAAAPAAAAAAAAAAAAAAAAAJgCAABkcnMv&#10;ZG93bnJldi54bWxQSwUGAAAAAAQABAD1AAAAigMAAAAA&#10;" filled="f" stroked="f">
                  <v:textbox inset=".5mm,.3mm,.5mm,.3mm">
                    <w:txbxContent>
                      <w:p w:rsidR="003850A1" w:rsidRPr="00AC522E" w:rsidRDefault="003850A1" w:rsidP="003868FD">
                        <w:pPr>
                          <w:spacing w:before="0"/>
                          <w:jc w:val="center"/>
                          <w:rPr>
                            <w:color w:val="0000FF"/>
                            <w:lang w:val="de-DE"/>
                          </w:rPr>
                        </w:pPr>
                        <w:r w:rsidRPr="00B86BA1">
                          <w:rPr>
                            <w:b/>
                            <w:color w:val="0000FF"/>
                            <w:lang w:val="de-DE"/>
                          </w:rPr>
                          <w:t>0.52</w:t>
                        </w:r>
                      </w:p>
                    </w:txbxContent>
                  </v:textbox>
                </v:shape>
                <v:line id="Line 648" o:spid="_x0000_s1078"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Lp8YAAADeAAAADwAAAGRycy9kb3ducmV2LnhtbESPX2vCMBTF3wW/Q7iCb5pO59g6o4gg&#10;+KATdez50lzbzuamJlmt334RBB8P58+PM523phINOV9aVvAyTEAQZ1aXnCv4Pq4G7yB8QNZYWSYF&#10;N/Iwn3U7U0y1vfKemkPIRRxhn6KCIoQ6ldJnBRn0Q1sTR+9kncEQpculdniN46aSoyR5kwZLjoQC&#10;a1oWlJ0PfyZys3zjLj+/53Z92m5WF24+vo47pfq9dvEJIlAbnuFHe60VjF6T8QTud+IV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1C6fGAAAA3gAAAA8AAAAAAAAA&#10;AAAAAAAAoQIAAGRycy9kb3ducmV2LnhtbFBLBQYAAAAABAAEAPkAAACUAwAAAAA=&#10;">
                  <v:stroke dashstyle="dash"/>
                </v:line>
                <v:shape id="Text Box 649" o:spid="_x0000_s1079"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p98UA&#10;AADeAAAADwAAAGRycy9kb3ducmV2LnhtbESPQUvDQBSE74L/YXlCb3a3UUqJ3RZbUPSY1EOPj+wz&#10;G5p9G7LPNvXXu4LgcZiZb5j1dgq9OtOYusgWFnMDiriJruPWwsfh5X4FKgmywz4yWbhSgu3m9maN&#10;pYsXruhcS6syhFOJFrzIUGqdGk8B0zwOxNn7jGNAyXJstRvxkuGh14UxSx2w47zgcaC9p+ZUfwUL&#10;rSmqRWX8d3983VWr91rkeHLWzu6m5ydQQpP8h//ab85C8Wgelv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On3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1</w:t>
                        </w:r>
                      </w:p>
                    </w:txbxContent>
                  </v:textbox>
                </v:shape>
                <v:shape id="Text Box 650" o:spid="_x0000_s1080"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MbMUA&#10;AADeAAAADwAAAGRycy9kb3ducmV2LnhtbESPQUvDQBSE74L/YXmCN7vbKLbEbksrKHpM2kOPj+wz&#10;G5p9G7LPNvrrXUHwOMzMN8xqM4VenWlMXWQL85kBRdxE13Fr4bB/uVuCSoLssI9MFr4owWZ9fbXC&#10;0sULV3SupVUZwqlEC15kKLVOjaeAaRYH4ux9xDGgZDm22o14yfDQ68KYRx2w47zgcaBnT82p/gwW&#10;WlNU88r47/74uquW77XI8eSsvb2Ztk+ghCb5D/+135yF4sHcL+D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Exs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2</w:t>
                        </w:r>
                      </w:p>
                    </w:txbxContent>
                  </v:textbox>
                </v:shape>
                <v:shape id="Text Box 651" o:spid="_x0000_s1081"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YHsIA&#10;AADeAAAADwAAAGRycy9kb3ducmV2LnhtbERPTUvDQBC9C/6HZQRvdrepSEm7LVWw6DFpDz0O2Wk2&#10;NDsbsmMb/fXuQfD4eN/r7RR6daUxdZEtzGcGFHETXcethePh/WkJKgmywz4yWfimBNvN/d0aSxdv&#10;XNG1llblEE4lWvAiQ6l1ajwFTLM4EGfuHMeAkuHYajfiLYeHXhfGvOiAHecGjwO9eWou9Vew0Jqi&#10;mlfG//Sn/Wu1/KxFThdn7ePDtFuBEprkX/zn/nAWimezyHvznXwF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9gewgAAAN4AAAAPAAAAAAAAAAAAAAAAAJgCAABkcnMvZG93&#10;bnJldi54bWxQSwUGAAAAAAQABAD1AAAAhwMAAAAA&#10;" filled="f" stroked="f">
                  <v:textbox inset=".5mm,.3mm,.5mm,.3mm">
                    <w:txbxContent>
                      <w:p w:rsidR="003850A1" w:rsidRPr="00397A01" w:rsidRDefault="003850A1" w:rsidP="003868FD">
                        <w:pPr>
                          <w:spacing w:before="0"/>
                          <w:jc w:val="center"/>
                          <w:rPr>
                            <w:lang w:val="de-DE"/>
                          </w:rPr>
                        </w:pPr>
                        <w:r>
                          <w:rPr>
                            <w:b/>
                            <w:lang w:val="de-DE"/>
                          </w:rPr>
                          <w:t>3</w:t>
                        </w:r>
                      </w:p>
                    </w:txbxContent>
                  </v:textbox>
                </v:shape>
                <v:shape id="Text Box 652" o:spid="_x0000_s1082"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9hcUA&#10;AADeAAAADwAAAGRycy9kb3ducmV2LnhtbESPQUvDQBSE74L/YXmCN7vbKNLGbksrKHpM2kOPj+wz&#10;G5p9G7LPNvrrXUHwOMzMN8xqM4VenWlMXWQL85kBRdxE13Fr4bB/uVuASoLssI9MFr4owWZ9fbXC&#10;0sULV3SupVUZwqlEC15kKLVOjaeAaRYH4ux9xDGgZDm22o14yfDQ68KYRx2w47zgcaBnT82p/gwW&#10;WlNU88r47/74uqsW77XI8eSsvb2Ztk+ghCb5D/+135yF4sHcL+H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2F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4</w:t>
                        </w:r>
                      </w:p>
                    </w:txbxContent>
                  </v:textbox>
                </v:shape>
                <v:shape id="Text Box 653" o:spid="_x0000_s1083"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nZcQA&#10;AADeAAAADwAAAGRycy9kb3ducmV2LnhtbESPTWvCQBCG7wX/wzJCb3XXIEVSV9GC0h6TevA4ZKfZ&#10;YHY2ZKea9td3D4UeX94vns1uCr260Zi6yBaWCwOKuImu49bC+eP4tAaVBNlhH5ksfFOC3Xb2sMHS&#10;xTtXdKulVXmEU4kWvMhQap0aTwHTIg7E2fuMY0DJcmy1G/Gex0OvC2OedcCO84PHgV49Ndf6K1ho&#10;TVEtK+N/+svpUK3fa5HL1Vn7OJ/2L6CEJvkP/7XfnIViZVYZIONkF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p2X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5</w:t>
                        </w:r>
                      </w:p>
                    </w:txbxContent>
                  </v:textbox>
                </v:shape>
                <v:shape id="Text Box 654" o:spid="_x0000_s1084"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C/sUA&#10;AADeAAAADwAAAGRycy9kb3ducmV2LnhtbESPQUvDQBSE70L/w/IEb3Y3oUiJ3RYtKHpM9NDjI/vM&#10;hmbfhuyzjf31XUHwOMzMN8xmN4dBnWhKfWQLxdKAIm6j67mz8Pnxcr8GlQTZ4RCZLPxQgt12cbPB&#10;ysUz13RqpFMZwqlCC15krLROraeAaRlH4ux9xSmgZDl12k14zvAw6NKYBx2w57zgcaS9p/bYfAcL&#10;nSnrojb+Mhxen+v1eyNyODpr727np0dQQrP8h//ab85CuTKrAn7v5Cu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wL+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6</w:t>
                        </w:r>
                      </w:p>
                    </w:txbxContent>
                  </v:textbox>
                </v:shape>
                <v:shape id="Text Box 655" o:spid="_x0000_s1085"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cicUA&#10;AADeAAAADwAAAGRycy9kb3ducmV2LnhtbESPwWrDMBBE74X8g9hAbo0UE0pwo4Qm0JIe7faQ42Jt&#10;LRNrZaxt4vbrq0Khx2Fm3jDb/RR6daUxdZEtrJYGFHETXcethfe35/sNqCTIDvvIZOGLEux3s7st&#10;li7euKJrLa3KEE4lWvAiQ6l1ajwFTMs4EGfvI44BJcux1W7EW4aHXhfGPOiAHecFjwMdPTWX+jNY&#10;aE1RrSrjv/vzy6HavNYi54uzdjGfnh5BCU3yH/5rn5yFYm3WBfzeyVd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ZyJ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7</w:t>
                        </w:r>
                      </w:p>
                    </w:txbxContent>
                  </v:textbox>
                </v:shape>
                <v:shape id="Text Box 656" o:spid="_x0000_s1086"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5EsUA&#10;AADeAAAADwAAAGRycy9kb3ducmV2LnhtbESPQUvDQBSE74L/YXlCb3a3sUiJ3RZbUPSY1EOPj+wz&#10;G5p9G7LPNvXXu4LgcZiZb5j1dgq9OtOYusgWFnMDiriJruPWwsfh5X4FKgmywz4yWbhSgu3m9maN&#10;pYsXruhcS6syhFOJFrzIUGqdGk8B0zwOxNn7jGNAyXJstRvxkuGh14Uxjzpgx3nB40B7T82p/goW&#10;WlNUi8r47/74uqtW77XI8eSsnd1Nz0+ghCb5D/+135yFYmmW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TkS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8</w:t>
                        </w:r>
                      </w:p>
                    </w:txbxContent>
                  </v:textbox>
                </v:shape>
                <v:shape id="Text Box 657" o:spid="_x0000_s1087"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hZsUA&#10;AADeAAAADwAAAGRycy9kb3ducmV2LnhtbESPQUvDQBSE70L/w/KE3uxuQ5ASuy1aUOox0UOPj+wz&#10;G5p9G7LPNvrrXUHwOMzMN8x2P4dBXWhKfWQL65UBRdxG13Nn4f3t+W4DKgmywyEyWfiiBPvd4maL&#10;lYtXrunSSKcyhFOFFrzIWGmdWk8B0yqOxNn7iFNAyXLqtJvwmuFh0IUx9zpgz3nB40gHT+25+QwW&#10;OlPU69r47+H08lRvXhuR09lZu7ydHx9ACc3yH/5rH52FojRlCb938hX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Fm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9</w:t>
                        </w:r>
                      </w:p>
                    </w:txbxContent>
                  </v:textbox>
                </v:shape>
                <v:shape id="Text Box 658" o:spid="_x0000_s1088"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E/cUA&#10;AADeAAAADwAAAGRycy9kb3ducmV2LnhtbESPQUvDQBSE74L/YXlCb3a3oUpJuy0qWPSYtIceH9ln&#10;NjT7NmSfbfTXu4LgcZiZb5jNbgq9utCYusgWFnMDiriJruPWwvHwer8ClQTZYR+ZLHxRgt329maD&#10;pYtXruhSS6syhFOJFrzIUGqdGk8B0zwOxNn7iGNAyXJstRvxmuGh14Uxjzpgx3nB40Avnppz/Rks&#10;tKaoFpXx3/1p/1yt3muR09lZO7ubntaghCb5D/+135yFYmmWD/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AT9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10</w:t>
                        </w:r>
                      </w:p>
                    </w:txbxContent>
                  </v:textbox>
                </v:shape>
                <v:shape id="Text Box 659" o:spid="_x0000_s1089"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aisUA&#10;AADeAAAADwAAAGRycy9kb3ducmV2LnhtbESPwWrDMBBE74X+g9hCb40UE0JwooQ20NIe7eaQ42Jt&#10;LBNrZaxN4vbrq0Khx2Fm3jCb3RR6daUxdZEtzGcGFHETXcethcPn69MKVBJkh31ksvBFCXbb+7sN&#10;li7euKJrLa3KEE4lWvAiQ6l1ajwFTLM4EGfvFMeAkuXYajfiLcNDrwtjljpgx3nB40B7T825vgQL&#10;rSmqeWX8d398e6lWH7XI8eysfXyYnteghCb5D/+1352FYmEWS/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pqK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0.1</w:t>
                        </w:r>
                      </w:p>
                    </w:txbxContent>
                  </v:textbox>
                </v:shape>
                <v:shape id="Text Box 660" o:spid="_x0000_s1090"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EcUA&#10;AADeAAAADwAAAGRycy9kb3ducmV2LnhtbESPQUvDQBSE74L/YXlCb3a3oWhJuy0qWPSYtIceH9ln&#10;NjT7NmSfbfTXu4LgcZiZb5jNbgq9utCYusgWFnMDiriJruPWwvHwer8ClQTZYR+ZLHxRgt329maD&#10;pYtXruhSS6syhFOJFrzIUGqdGk8B0zwOxNn7iGNAyXJstRvxmuGh14UxDzpgx3nB40Avnppz/Rks&#10;tKaoFpXx3/1p/1yt3muR09lZO7ubntaghCb5D/+135yFYmmWj/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j8R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61" o:spid="_x0000_s1091"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rY8IA&#10;AADeAAAADwAAAGRycy9kb3ducmV2LnhtbERPTWvCQBC9F/wPywi91V2DFEldRQtKe0zqweOQnWaD&#10;2dmQnWraX989FHp8vO/Nbgq9utGYusgWlgsDiriJruPWwvnj+LQGlQTZYR+ZLHxTgt129rDB0sU7&#10;V3SrpVU5hFOJFrzIUGqdGk8B0yIOxJn7jGNAyXBstRvxnsNDrwtjnnXAjnODx4FePTXX+itYaE1R&#10;LSvjf/rL6VCt32uRy9VZ+zif9i+ghCb5F/+535yFYmVWeW++k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atjwgAAAN4AAAAPAAAAAAAAAAAAAAAAAJgCAABkcnMvZG93&#10;bnJldi54bWxQSwUGAAAAAAQABAD1AAAAhwM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62" o:spid="_x0000_s1092"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O+MUA&#10;AADeAAAADwAAAGRycy9kb3ducmV2LnhtbESPQUvDQBSE74L/YXmCN7vbUKSN3RYVWvSYtIceH9ln&#10;NjT7NmSfbfTXu4LgcZiZb5j1dgq9utCYusgW5jMDiriJruPWwvGwe1iCSoLssI9MFr4owXZze7PG&#10;0sUrV3SppVUZwqlEC15kKLVOjaeAaRYH4ux9xDGgZDm22o14zfDQ68KYRx2w47zgcaBXT825/gwW&#10;WlNU88r47/60f6mW77XI6eysvb+bnp9ACU3yH/5rvzkLxcIsVv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74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63" o:spid="_x0000_s1093"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xuMQA&#10;AADeAAAADwAAAGRycy9kb3ducmV2LnhtbESPTUvDQBCG74L/YRnBm91tqFLSbksVLHpM2kOPQ3aa&#10;Dc3OhuzYRn+9exA8vrxfPOvtFHp1pTF1kS3MZwYUcRNdx62F4+H9aQkqCbLDPjJZ+KYE28393RpL&#10;F29c0bWWVuURTiVa8CJDqXVqPAVMszgQZ+8cx4CS5dhqN+Itj4deF8a86IAd5wePA715ai71V7DQ&#10;mqKaV8b/9Kf9a7X8rEVOF2ft48O0W4ESmuQ//Nf+cBaKhXnOABkno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Mbj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64" o:spid="_x0000_s1094"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UI8UA&#10;AADeAAAADwAAAGRycy9kb3ducmV2LnhtbESPQUvDQBSE74L/YXmCN7uboFJit0WFFj0meujxkX1m&#10;Q7NvQ/bZRn+9Wyh4HGbmG2a1mcOgjjSlPrKFYmFAEbfR9dxZ+PzY3i1BJUF2OEQmCz+UYLO+vlph&#10;5eKJazo20qkM4VShBS8yVlqn1lPAtIgjcfa+4hRQspw67SY8ZXgYdGnMow7Yc17wONKrp/bQfAcL&#10;nSnrojb+d9jvXurleyOyPzhrb2/m5ydQQrP8hy/tN2ehvDcPBZzv5Cu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pQj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65" o:spid="_x0000_s1095"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KVMUA&#10;AADeAAAADwAAAGRycy9kb3ducmV2LnhtbESPQUvDQBSE70L/w/IK3uxug0qJ3ZZWaNFjooceH9ln&#10;NjT7NmSfbfTXu4LgcZiZb5j1dgq9utCYusgWlgsDiriJruPWwvvb4W4FKgmywz4yWfiiBNvN7GaN&#10;pYtXruhSS6syhFOJFrzIUGqdGk8B0yIOxNn7iGNAyXJstRvxmuGh14Uxjzpgx3nB40DPnppz/Rks&#10;tKaolpXx3/3puK9Wr7XI6eysvZ1PuydQQpP8h//aL85CcW8eCv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ApU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66" o:spid="_x0000_s1096"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vz8UA&#10;AADeAAAADwAAAGRycy9kb3ducmV2LnhtbESPQUvDQBSE74L/YXmCN7vbqKXEbksrKHpM2kOPj+wz&#10;G5p9G7LPNvrrXUHwOMzMN8xqM4VenWlMXWQL85kBRdxE13Fr4bB/uVuCSoLssI9MFr4owWZ9fbXC&#10;0sULV3SupVUZwqlEC15kKLVOjaeAaRYH4ux9xDGgZDm22o14yfDQ68KYhQ7YcV7wONCzp+ZUfwYL&#10;rSmqeWX8d3983VXL91rkeHLW3t5M2ydQQpP8h//ab85C8WAe7+H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K/P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67" o:spid="_x0000_s1097"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3u8UA&#10;AADeAAAADwAAAGRycy9kb3ducmV2LnhtbESPQUvDQBSE74L/YXlCb3a3oUpJuy0qWPSYtIceH9ln&#10;NjT7NmSfbfTXu4LgcZiZb5jNbgq9utCYusgWFnMDiriJruPWwvHwer8ClQTZYR+ZLHxRgt329maD&#10;pYtXruhSS6syhFOJFrzIUGqdGk8B0zwOxNn7iGNAyXJstRvxmuGh14Uxjzpgx3nB40Avnppz/Rks&#10;tKaoFpXx3/1p/1yt3muR09lZO7ubntaghCb5D/+135yFYmkelv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Te7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0.35</w:t>
                        </w:r>
                      </w:p>
                    </w:txbxContent>
                  </v:textbox>
                </v:shape>
                <v:shape id="Text Box 668" o:spid="_x0000_s1098"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SIMUA&#10;AADeAAAADwAAAGRycy9kb3ducmV2LnhtbESPQUvDQBSE74L/YXlCb3a3wUqJ3RZbUPSY1EOPj+wz&#10;G5p9G7LPNvXXu4LgcZiZb5j1dgq9OtOYusgWFnMDiriJruPWwsfh5X4FKgmywz4yWbhSgu3m9maN&#10;pYsXruhcS6syhFOJFrzIUGqdGk8B0zwOxNn7jGNAyXJstRvxkuGh14Uxjzpgx3nB40B7T82p/goW&#10;WlNUi8r47/74uqtW77XI8eSsnd1Nz0+ghCb5D/+135yF4sEsl/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ZIg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69" o:spid="_x0000_s1099"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MV8UA&#10;AADeAAAADwAAAGRycy9kb3ducmV2LnhtbESPQUvDQBSE74L/YXlCb3a3QUuJ3RZbUPSY1EOPj+wz&#10;G5p9G7LPNvXXu4LgcZiZb5j1dgq9OtOYusgWFnMDiriJruPWwsfh5X4FKgmywz4yWbhSgu3m9maN&#10;pYsXruhcS6syhFOJFrzIUGqdGk8B0zwOxNn7jGNAyXJstRvxkuGh14UxSx2w47zgcaC9p+ZUfwUL&#10;rSmqRWX8d3983VWr91rkeHLWzu6m5ydQQpP8h//ab85C8WAel/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wxX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0.25</w:t>
                        </w:r>
                      </w:p>
                    </w:txbxContent>
                  </v:textbox>
                </v:shape>
                <v:shape id="Text Box 670" o:spid="_x0000_s1100"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pzMUA&#10;AADeAAAADwAAAGRycy9kb3ducmV2LnhtbESPQUvDQBSE74L/YXmCN7vboLbEbksrKHpM2kOPj+wz&#10;G5p9G7LPNvrrXUHwOMzMN8xqM4VenWlMXWQL85kBRdxE13Fr4bB/uVuCSoLssI9MFr4owWZ9fbXC&#10;0sULV3SupVUZwqlEC15kKLVOjaeAaRYH4ux9xDGgZDm22o14yfDQ68KYRx2w47zgcaBnT82p/gwW&#10;WlNU88r47/74uquW77XI8eSsvb2Ztk+ghCb5D/+135yF4t48LOD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6nM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1" o:spid="_x0000_s1101"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9vsIA&#10;AADeAAAADwAAAGRycy9kb3ducmV2LnhtbERPTUvDQBC9C/6HZQRvdrehSkm7LVWw6DFpDz0O2Wk2&#10;NDsbsmMb/fXuQfD4eN/r7RR6daUxdZEtzGcGFHETXcethePh/WkJKgmywz4yWfimBNvN/d0aSxdv&#10;XNG1llblEE4lWvAiQ6l1ajwFTLM4EGfuHMeAkuHYajfiLYeHXhfGvOiAHecGjwO9eWou9Vew0Jqi&#10;mlfG//Sn/Wu1/KxFThdn7ePDtFuBEprkX/zn/nAWioV5znvznXwF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D2+wgAAAN4AAAAPAAAAAAAAAAAAAAAAAJgCAABkcnMvZG93&#10;bnJldi54bWxQSwUGAAAAAAQABAD1AAAAhwM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2" o:spid="_x0000_s1102"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YJcUA&#10;AADeAAAADwAAAGRycy9kb3ducmV2LnhtbESPQUvDQBSE74L/YXmCN7vboNLGbksrKHpM2kOPj+wz&#10;G5p9G7LPNvrrXUHwOMzMN8xqM4VenWlMXWQL85kBRdxE13Fr4bB/uVuASoLssI9MFr4owWZ9fbXC&#10;0sULV3SupVUZwqlEC15kKLVOjaeAaRYH4ux9xDGgZDm22o14yfDQ68KYRx2w47zgcaBnT82p/gwW&#10;WlNU88r47/74uqsW77XI8eSsvb2Ztk+ghCb5D/+135yF4t48LOH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Jgl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73" o:spid="_x0000_s1103"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7BcQA&#10;AADeAAAADwAAAGRycy9kb3ducmV2LnhtbESPTWvCQBCG7wX/wzKCt7prEJHUVbTQ0h6TevA4ZKfZ&#10;YHY2ZKea9td3D4UeX94vnt1hCr260Zi6yBZWSwOKuImu49bC+ePlcQsqCbLDPjJZ+KYEh/3sYYel&#10;i3eu6FZLq/IIpxIteJGh1Do1ngKmZRyIs/cZx4CS5dhqN+I9j4deF8ZsdMCO84PHgZ49Ndf6K1ho&#10;TVGtKuN/+svrqdq+1yKXq7N2MZ+OT6CEJvkP/7XfnIVibTYZIONkFN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wX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74" o:spid="_x0000_s1104"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ensUA&#10;AADeAAAADwAAAGRycy9kb3ducmV2LnhtbESPQUvDQBSE70L/w/IEb3Y3oZQSuy1aUOox0UOPj+wz&#10;G5p9G7LPNvrrXUHwOMzMN8x2P4dBXWhKfWQLxdKAIm6j67mz8P72fL8BlQTZ4RCZLHxRgv1ucbPF&#10;ysUr13RppFMZwqlCC15krLROraeAaRlH4ux9xCmgZDl12k14zfAw6NKYtQ7Yc17wONLBU3tuPoOF&#10;zpR1URv/PZxenurNayNyOjtr727nxwdQQrP8h//aR2ehXJl1Ab938hX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l6e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75" o:spid="_x0000_s1105"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6cUA&#10;AADeAAAADwAAAGRycy9kb3ducmV2LnhtbESPwWrDMBBE74X+g9hAb40UE0Jwo4Sm0JAe7faQ42Jt&#10;LRNrZaxt4vTrq0Khx2Fm3jCb3RR6daExdZEtLOYGFHETXcethY/318c1qCTIDvvIZOFGCXbb+7sN&#10;li5euaJLLa3KEE4lWvAiQ6l1ajwFTPM4EGfvM44BJcux1W7Ea4aHXhfGrHTAjvOCx4FePDXn+itY&#10;aE1RLSrjv/vTYV+t32qR09lZ+zCbnp9ACU3yH/5rH52FYmlWBfzeyVd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MDp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0.15</w:t>
                        </w:r>
                      </w:p>
                    </w:txbxContent>
                  </v:textbox>
                </v:shape>
                <v:shape id="Text Box 676" o:spid="_x0000_s1106"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lcsUA&#10;AADeAAAADwAAAGRycy9kb3ducmV2LnhtbESPQUvDQBSE74L/YXlCb3a3UUqJ3RZbUPSY1EOPj+wz&#10;G5p9G7LPNvXXu4LgcZiZb5j1dgq9OtOYusgWFnMDiriJruPWwsfh5X4FKgmywz4yWbhSgu3m9maN&#10;pYsXruhcS6syhFOJFrzIUGqdGk8B0zwOxNn7jGNAyXJstRvxkuGh14UxSx2w47zgcaC9p+ZUfwUL&#10;rSmqRWX8d3983VWr91rkeHLWzu6m5ydQQpP8h//ab85C8WiW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GVy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7" o:spid="_x0000_s1107"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9BsUA&#10;AADeAAAADwAAAGRycy9kb3ducmV2LnhtbESPwWrDMBBE74X+g9hCb40UE0JwooQ20NIe7eaQ42Jt&#10;LBNrZaxN4vbrq0Khx2Fm3jCb3RR6daUxdZEtzGcGFHETXcethcPn69MKVBJkh31ksvBFCXbb+7sN&#10;li7euKJrLa3KEE4lWvAiQ6l1ajwFTLM4EGfvFMeAkuXYajfiLcNDrwtjljpgx3nB40B7T825vgQL&#10;rSmqeWX8d398e6lWH7XI8eysfXyYnteghCb5D/+1352FYmGWC/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f0G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w:t>
                        </w:r>
                      </w:p>
                    </w:txbxContent>
                  </v:textbox>
                </v:shape>
                <v:shape id="Text Box 678" o:spid="_x0000_s1108"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YncUA&#10;AADeAAAADwAAAGRycy9kb3ducmV2LnhtbESPQUvDQBSE74L/YXlCb3a3QUuJ3RZbUPSY1EOPj+wz&#10;G5p9G7LPNvXXu4LgcZiZb5j1dgq9OtOYusgWFnMDiriJruPWwsfh5X4FKgmywz4yWbhSgu3m9maN&#10;pYsXruhcS6syhFOJFrzIUGqdGk8B0zwOxNn7jGNAyXJstRvxkuGh14UxSx2w47zgcaC9p+ZUfwUL&#10;rSmqRWX8d3983VWr91rkeHLWzu6m5ydQQpP8h//ab85C8WCWj/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Vid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w:t>
                        </w:r>
                      </w:p>
                    </w:txbxContent>
                  </v:textbox>
                </v:shape>
                <v:line id="Line 679" o:spid="_x0000_s1109"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29cYAAADeAAAADwAAAGRycy9kb3ducmV2LnhtbESPQWvCQBSE7wX/w/IEb3VTK0FSVymC&#10;VXozLYK3R/aZpMm+jbsbTf+9KxR6HGbmG2a5HkwrruR8bVnByzQBQVxYXXOp4Ptr+7wA4QOyxtYy&#10;KfglD+vV6GmJmbY3PtA1D6WIEPYZKqhC6DIpfVGRQT+1HXH0ztYZDFG6UmqHtwg3rZwlSSoN1hwX&#10;KuxoU1HR5L1RcOxzPv00W9di/7HbnY+Xxr9+KjUZD+9vIAIN4T/8195rBbN5kqb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nNvXGAAAA3gAAAA8AAAAAAAAA&#10;AAAAAAAAoQIAAGRycy9kb3ducmV2LnhtbFBLBQYAAAAABAAEAPkAAACUAwAAAAA=&#10;" strokeweight="1.5pt"/>
                <v:rect id="Rectangle 680" o:spid="_x0000_s1110"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lIsgA&#10;AADeAAAADwAAAGRycy9kb3ducmV2LnhtbESPT2vCQBTE74LfYXmCN934p7GkriKCRehBY3vo8ZF9&#10;TUKyb2N2Nem37woFj8PM/IZZb3tTizu1rrSsYDaNQBBnVpecK/j6PExeQTiPrLG2TAp+ycF2Mxys&#10;MdG245TuF5+LAGGXoILC+yaR0mUFGXRT2xAH78e2Bn2QbS51i12Am1rOoyiWBksOCwU2tC8oqy43&#10;o6B6OVTx7n11+0gX9tSdr8dZuvxWajzqd28gPPX+Gf5vH7WC+TKKV/C4E6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9yUiyAAAAN4AAAAPAAAAAAAAAAAAAAAAAJgCAABk&#10;cnMvZG93bnJldi54bWxQSwUGAAAAAAQABAD1AAAAjQMAAAAA&#10;" fillcolor="#969696"/>
                <v:rect id="Rectangle 681" o:spid="_x0000_s1111"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xUMUA&#10;AADeAAAADwAAAGRycy9kb3ducmV2LnhtbERPy2rCQBTdC/2H4Qrd6cRXWlJHEcEiuLBJXbi8ZK5J&#10;SOZOmhlN+vedhdDl4bzX28E04kGdqywrmE0jEMS51RUXCi7fh8k7COeRNTaWScEvOdhuXkZrTLTt&#10;OaVH5gsRQtglqKD0vk2kdHlJBt3UtsSBu9nOoA+wK6TusA/hppHzKIqlwYpDQ4kt7UvK6+xuFNSr&#10;Qx3vPt/up3Rhz/3Xz3GWLq9KvY6H3QcIT4P/Fz/dR61gvozi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LFQxQAAAN4AAAAPAAAAAAAAAAAAAAAAAJgCAABkcnMv&#10;ZG93bnJldi54bWxQSwUGAAAAAAQABAD1AAAAigMAAAAA&#10;" fillcolor="#969696"/>
                <v:rect id="Rectangle 682" o:spid="_x0000_s1112"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Uy8kA&#10;AADeAAAADwAAAGRycy9kb3ducmV2LnhtbESPT2vCQBTE70K/w/IKvenGP42auooIFqGHGvXg8ZF9&#10;JiHZt2l2Nem37xYKPQ4z8xtmtelNLR7UutKygvEoAkGcWV1yruBy3g8XIJxH1lhbJgXf5GCzfhqs&#10;MNG245QeJ5+LAGGXoILC+yaR0mUFGXQj2xAH72Zbgz7INpe6xS7ATS0nURRLgyWHhQIb2hWUVae7&#10;UVC97qt4+z6/f6RT+9kdvw7jdHZV6uW5376B8NT7//Bf+6AVTGZRvITfO+E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QUy8kAAADeAAAADwAAAAAAAAAAAAAAAACYAgAA&#10;ZHJzL2Rvd25yZXYueG1sUEsFBgAAAAAEAAQA9QAAAI4DAAAAAA==&#10;" fillcolor="#969696"/>
                <v:rect id="Rectangle 683" o:spid="_x0000_s1113"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ri8YA&#10;AADeAAAADwAAAGRycy9kb3ducmV2LnhtbESPy4rCMBSG9wO+QzjC7MbUy6hUo4jgIMxirLpweWiO&#10;bWlzUpto69ubxYDLn//Gt1x3phIPalxhWcFwEIEgTq0uOFNwPu2+5iCcR9ZYWSYFT3KwXvU+lhhr&#10;23JCj6PPRBhhF6OC3Ps6ltKlORl0A1sTB+9qG4M+yCaTusE2jJtKjqJoKg0WHB5yrGmbU1oe70ZB&#10;+b0rp5uf2f03Gdu/9nDbD5PJRanPfrdZgPDU+Xf4v73XCkaTaBYAAk5A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cri8YAAADeAAAADwAAAAAAAAAAAAAAAACYAgAAZHJz&#10;L2Rvd25yZXYueG1sUEsFBgAAAAAEAAQA9QAAAIsDAAAAAA==&#10;" fillcolor="#969696"/>
                <v:rect id="Rectangle 684" o:spid="_x0000_s1114"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EMgA&#10;AADeAAAADwAAAGRycy9kb3ducmV2LnhtbESPQWvCQBSE74L/YXlCb7qJtVqiq4igCD3U2B56fGSf&#10;SUj2bcyuJv77bqHgcZiZb5jVpje1uFPrSssK4kkEgjizuuRcwffXfvwOwnlkjbVlUvAgB5v1cLDC&#10;RNuOU7qffS4ChF2CCgrvm0RKlxVk0E1sQxy8i20N+iDbXOoWuwA3tZxG0VwaLDksFNjQrqCsOt+M&#10;guptX823h8XtI321n93peozT2Y9SL6N+uwThqffP8H/7qBVMZ9Eihr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44QyAAAAN4AAAAPAAAAAAAAAAAAAAAAAJgCAABk&#10;cnMvZG93bnJldi54bWxQSwUGAAAAAAQABAD1AAAAjQMAAAAA&#10;" fillcolor="#969696"/>
                <v:rect id="Rectangle 685" o:spid="_x0000_s1115"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QZ8gA&#10;AADeAAAADwAAAGRycy9kb3ducmV2LnhtbESPQWvCQBSE74L/YXlCb7oxtVpSV5GCInjQ2B56fGRf&#10;k5Ds2zS7mvjvXaHgcZiZb5jluje1uFLrSssKppMIBHFmdcm5gu+v7fgdhPPIGmvLpOBGDtar4WCJ&#10;ibYdp3Q9+1wECLsEFRTeN4mULivIoJvYhjh4v7Y16INsc6lb7ALc1DKOork0WHJYKLChz4Ky6nwx&#10;Cqq3bTXf7BaXQ/pqj93pbz9NZz9KvYz6zQcIT71/hv/be60gnkWLGB53w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RBnyAAAAN4AAAAPAAAAAAAAAAAAAAAAAJgCAABk&#10;cnMvZG93bnJldi54bWxQSwUGAAAAAAQABAD1AAAAjQMAAAAA&#10;" fillcolor="#969696"/>
                <v:rect id="Rectangle 686" o:spid="_x0000_s1116"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1/MgA&#10;AADeAAAADwAAAGRycy9kb3ducmV2LnhtbESPzWrDMBCE74W+g9hCb42cXxc3SgiFhEAOrd0eelys&#10;rW1srVxLjp23jwqBHIeZ+YZZb0fTiDN1rrKsYDqJQBDnVldcKPj+2r+8gnAeWWNjmRRcyMF28/iw&#10;xkTbgVM6Z74QAcIuQQWl920ipctLMugmtiUO3q/tDPogu0LqDocAN42cRdFKGqw4LJTY0ntJeZ31&#10;RkG93Ner3SHuT+ncfgyff8dpuvhR6vlp3L2B8DT6e/jWPmoFs0UUz+H/TrgCcnM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FbX8yAAAAN4AAAAPAAAAAAAAAAAAAAAAAJgCAABk&#10;cnMvZG93bnJldi54bWxQSwUGAAAAAAQABAD1AAAAjQMAAAAA&#10;" fillcolor="#969696"/>
                <v:line id="Line 687" o:spid="_x0000_s1117"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fIMYAAADeAAAADwAAAGRycy9kb3ducmV2LnhtbESPQWsCMRSE70L/Q3gFb5pVpFtXo5Qu&#10;BQ9aUEvPz83rZunmZdmka/z3jVDocZiZb5j1NtpWDNT7xrGC2TQDQVw53XCt4OP8NnkG4QOyxtYx&#10;KbiRh+3mYbTGQrsrH2k4hVokCPsCFZgQukJKXxmy6KeuI07el+sthiT7WuoerwluWznPsidpseG0&#10;YLCjV0PV9+nHKshNeZS5LPfn93JoZst4iJ+XpVLjx/iyAhEohv/wX3unFcwXWb6A+510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lHyDGAAAA3gAAAA8AAAAAAAAA&#10;AAAAAAAAoQIAAGRycy9kb3ducmV2LnhtbFBLBQYAAAAABAAEAPkAAACUAwAAAAA=&#10;">
                  <v:stroke endarrow="block"/>
                </v:line>
                <v:shape id="Text Box 688" o:spid="_x0000_s1118"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QMUA&#10;AADeAAAADwAAAGRycy9kb3ducmV2LnhtbESPQUvDQBSE74L/YXmCN7vboLbEbksrKHpM2kOPj+wz&#10;G5p9G7LPNvrrXUHwOMzMN8xqM4VenWlMXWQL85kBRdxE13Fr4bB/uVuCSoLssI9MFr4owWZ9fbXC&#10;0sULV3SupVUZwqlEC15kKLVOjaeAaRYH4ux9xDGgZDm22o14yfDQ68KYRx2w47zgcaBnT82p/gwW&#10;WlNU88r47/74uquW77XI8eSsvb2Ztk+ghCb5D/+135yF4t4sHuD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M5AxQAAAN4AAAAPAAAAAAAAAAAAAAAAAJgCAABkcnMv&#10;ZG93bnJldi54bWxQSwUGAAAAAAQABAD1AAAAigMAAAAA&#10;" filled="f" stroked="f">
                  <v:textbox inset=".5mm,.3mm,.5mm,.3mm">
                    <w:txbxContent>
                      <w:p w:rsidR="003850A1" w:rsidRPr="00325FF4" w:rsidRDefault="003850A1" w:rsidP="003868FD">
                        <w:pPr>
                          <w:spacing w:before="0"/>
                          <w:jc w:val="center"/>
                          <w:rPr>
                            <w:i/>
                            <w:iCs/>
                            <w:lang w:val="de-DE"/>
                          </w:rPr>
                        </w:pPr>
                        <w:r w:rsidRPr="00325FF4">
                          <w:rPr>
                            <w:b/>
                            <w:i/>
                            <w:iCs/>
                            <w:lang w:val="de-DE"/>
                          </w:rPr>
                          <w:t>t</w:t>
                        </w:r>
                      </w:p>
                    </w:txbxContent>
                  </v:textbox>
                </v:shape>
                <v:line id="Line 689" o:spid="_x0000_s1119"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zMYAAADeAAAADwAAAGRycy9kb3ducmV2LnhtbESPQWsCMRSE70L/Q3gFb5pVxNXVKKWL&#10;0ENbUEvPz83rZunmZdnENf33TaHgcZiZb5jtPtpWDNT7xrGC2TQDQVw53XCt4ON8mKxA+ICssXVM&#10;Cn7Iw373MNpiod2NjzScQi0ShH2BCkwIXSGlrwxZ9FPXESfvy/UWQ5J9LXWPtwS3rZxn2VJabDgt&#10;GOzo2VD1fbpaBbkpjzKX5ev5vRya2Tq+xc/LWqnxY3zagAgUwz38337RCuaLLF/C3510B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7JMzGAAAA3gAAAA8AAAAAAAAA&#10;AAAAAAAAoQIAAGRycy9kb3ducmV2LnhtbFBLBQYAAAAABAAEAPkAAACUAwAAAAA=&#10;">
                  <v:stroke endarrow="block"/>
                </v:line>
                <v:shape id="Text Box 690" o:spid="_x0000_s1120"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1rMUA&#10;AADeAAAADwAAAGRycy9kb3ducmV2LnhtbESPQUvDQBSE74L/YXlCb3a3QWyJ3RZbUPSY1EOPj+wz&#10;G5p9G7LPNvXXu4LgcZiZb5j1dgq9OtOYusgWFnMDiriJruPWwsfh5X4FKgmywz4yWbhSgu3m9maN&#10;pYsXruhcS6syhFOJFrzIUGqdGk8B0zwOxNn7jGNAyXJstRvxkuGh14Uxjzpgx3nB40B7T82p/goW&#10;WlNUi8r47/74uqtW77XI8eSsnd1Nz0+ghCb5D/+135yF4sEsl/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vWsxQAAAN4AAAAPAAAAAAAAAAAAAAAAAJgCAABkcnMv&#10;ZG93bnJldi54bWxQSwUGAAAAAAQABAD1AAAAigMAAAAA&#10;" filled="f" stroked="f">
                  <v:textbox inset=".5mm,.3mm,.5mm,.3mm">
                    <w:txbxContent>
                      <w:p w:rsidR="003850A1" w:rsidRPr="00325FF4" w:rsidRDefault="003850A1" w:rsidP="003868FD">
                        <w:pPr>
                          <w:spacing w:before="0"/>
                          <w:jc w:val="center"/>
                          <w:rPr>
                            <w:i/>
                            <w:iCs/>
                            <w:lang w:val="de-DE"/>
                          </w:rPr>
                        </w:pPr>
                        <w:r w:rsidRPr="00325FF4">
                          <w:rPr>
                            <w:b/>
                            <w:i/>
                            <w:iCs/>
                            <w:lang w:val="de-DE"/>
                          </w:rPr>
                          <w:t>f</w:t>
                        </w:r>
                      </w:p>
                    </w:txbxContent>
                  </v:textbox>
                </v:shape>
              </v:group>
            </w:pict>
          </mc:Fallback>
        </mc:AlternateContent>
      </w:r>
    </w:p>
    <w:p w:rsidR="003868FD" w:rsidRPr="0059218F" w:rsidRDefault="003868FD" w:rsidP="003868FD"/>
    <w:p w:rsidR="003868FD" w:rsidRPr="0059218F" w:rsidRDefault="003868FD" w:rsidP="003868FD"/>
    <w:p w:rsidR="003868FD" w:rsidRPr="0059218F" w:rsidRDefault="003868FD" w:rsidP="003868FD"/>
    <w:p w:rsidR="003868FD" w:rsidRPr="0059218F" w:rsidRDefault="003868FD" w:rsidP="003868FD"/>
    <w:p w:rsidR="003868FD" w:rsidRPr="0059218F" w:rsidRDefault="003868FD" w:rsidP="003868FD"/>
    <w:p w:rsidR="003868FD" w:rsidRPr="0059218F" w:rsidRDefault="003868FD" w:rsidP="003868FD"/>
    <w:p w:rsidR="003868FD" w:rsidRPr="0059218F" w:rsidRDefault="003868FD" w:rsidP="003868FD"/>
    <w:p w:rsidR="003868FD" w:rsidRPr="0059218F" w:rsidRDefault="003868FD" w:rsidP="003868FD"/>
    <w:p w:rsidR="003868FD" w:rsidRPr="0059218F" w:rsidRDefault="003868FD" w:rsidP="003868FD"/>
    <w:p w:rsidR="003868FD" w:rsidRPr="0059218F" w:rsidRDefault="003868FD" w:rsidP="003868FD"/>
    <w:p w:rsidR="003868FD" w:rsidRPr="0059218F" w:rsidRDefault="003868FD" w:rsidP="003868FD"/>
    <w:p w:rsidR="003868FD" w:rsidRDefault="00D02DCD" w:rsidP="00D02DCD">
      <w:pPr>
        <w:spacing w:before="240"/>
        <w:rPr>
          <w:rtl/>
        </w:rPr>
      </w:pPr>
      <w:r>
        <w:rPr>
          <w:noProof/>
          <w:lang w:eastAsia="zh-CN"/>
        </w:rPr>
        <mc:AlternateContent>
          <mc:Choice Requires="wpg">
            <w:drawing>
              <wp:anchor distT="0" distB="0" distL="114300" distR="114300" simplePos="0" relativeHeight="251630592" behindDoc="0" locked="0" layoutInCell="1" allowOverlap="1" wp14:anchorId="5B196342" wp14:editId="7801BD5B">
                <wp:simplePos x="0" y="0"/>
                <wp:positionH relativeFrom="column">
                  <wp:posOffset>719455</wp:posOffset>
                </wp:positionH>
                <wp:positionV relativeFrom="paragraph">
                  <wp:posOffset>5687695</wp:posOffset>
                </wp:positionV>
                <wp:extent cx="5347335" cy="2682875"/>
                <wp:effectExtent l="0" t="0" r="5715" b="22225"/>
                <wp:wrapNone/>
                <wp:docPr id="23894"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2682875"/>
                          <a:chOff x="1133" y="7785"/>
                          <a:chExt cx="8419" cy="4096"/>
                        </a:xfrm>
                      </wpg:grpSpPr>
                      <wps:wsp>
                        <wps:cNvPr id="23895"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96"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97"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98"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99"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00"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1"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2"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3"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04"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5"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6"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07"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8"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09"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10"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11"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12"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13"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14"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15"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16"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7"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8"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9"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0"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1"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2"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3"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4"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5"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6"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7"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1</w:t>
                              </w:r>
                            </w:p>
                          </w:txbxContent>
                        </wps:txbx>
                        <wps:bodyPr rot="0" vert="horz" wrap="square" lIns="18000" tIns="10800" rIns="18000" bIns="10800" anchor="t" anchorCtr="0" upright="1">
                          <a:noAutofit/>
                        </wps:bodyPr>
                      </wps:wsp>
                      <wps:wsp>
                        <wps:cNvPr id="23928"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23929"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3</w:t>
                              </w:r>
                            </w:p>
                          </w:txbxContent>
                        </wps:txbx>
                        <wps:bodyPr rot="0" vert="horz" wrap="square" lIns="18000" tIns="10800" rIns="18000" bIns="10800" anchor="t" anchorCtr="0" upright="1">
                          <a:noAutofit/>
                        </wps:bodyPr>
                      </wps:wsp>
                      <wps:wsp>
                        <wps:cNvPr id="23930"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4</w:t>
                              </w:r>
                            </w:p>
                            <w:p w:rsidR="003850A1" w:rsidRDefault="003850A1" w:rsidP="003868FD"/>
                          </w:txbxContent>
                        </wps:txbx>
                        <wps:bodyPr rot="0" vert="horz" wrap="square" lIns="18000" tIns="10800" rIns="18000" bIns="10800" anchor="t" anchorCtr="0" upright="1">
                          <a:noAutofit/>
                        </wps:bodyPr>
                      </wps:wsp>
                      <wps:wsp>
                        <wps:cNvPr id="23931"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5</w:t>
                              </w:r>
                            </w:p>
                          </w:txbxContent>
                        </wps:txbx>
                        <wps:bodyPr rot="0" vert="horz" wrap="square" lIns="18000" tIns="10800" rIns="18000" bIns="10800" anchor="t" anchorCtr="0" upright="1">
                          <a:noAutofit/>
                        </wps:bodyPr>
                      </wps:wsp>
                      <wps:wsp>
                        <wps:cNvPr id="23932"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right"/>
                                <w:rPr>
                                  <w:lang w:val="de-DE"/>
                                </w:rPr>
                              </w:pPr>
                              <w:r>
                                <w:rPr>
                                  <w:b/>
                                  <w:lang w:val="de-DE"/>
                                </w:rPr>
                                <w:t>Meas. No.</w:t>
                              </w:r>
                            </w:p>
                          </w:txbxContent>
                        </wps:txbx>
                        <wps:bodyPr rot="0" vert="horz" wrap="square" lIns="18000" tIns="10800" rIns="18000" bIns="10800" anchor="t" anchorCtr="0" upright="1">
                          <a:noAutofit/>
                        </wps:bodyPr>
                      </wps:wsp>
                      <wps:wsp>
                        <wps:cNvPr id="23933"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23934"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23935"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23936"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23937"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938"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939"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940"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941"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522E" w:rsidRDefault="003850A1" w:rsidP="003868FD">
                              <w:pPr>
                                <w:spacing w:before="0"/>
                                <w:rPr>
                                  <w:color w:val="0000FF"/>
                                  <w:lang w:val="de-DE"/>
                                </w:rPr>
                              </w:pPr>
                              <w:r w:rsidRPr="00B86BA1">
                                <w:rPr>
                                  <w:b/>
                                  <w:color w:val="0000FF"/>
                                  <w:lang w:val="de-DE"/>
                                </w:rPr>
                                <w:t>0.225</w:t>
                              </w:r>
                            </w:p>
                          </w:txbxContent>
                        </wps:txbx>
                        <wps:bodyPr rot="0" vert="horz" wrap="square" lIns="18000" tIns="10800" rIns="18000" bIns="10800" anchor="t" anchorCtr="0" upright="1">
                          <a:noAutofit/>
                        </wps:bodyPr>
                      </wps:wsp>
                      <wps:wsp>
                        <wps:cNvPr id="23942"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522E" w:rsidRDefault="003850A1" w:rsidP="003868FD">
                              <w:pPr>
                                <w:spacing w:before="0"/>
                                <w:jc w:val="center"/>
                                <w:rPr>
                                  <w:color w:val="0000FF"/>
                                  <w:lang w:val="de-DE"/>
                                </w:rPr>
                              </w:pPr>
                              <w:r w:rsidRPr="00B86BA1">
                                <w:rPr>
                                  <w:b/>
                                  <w:color w:val="0000FF"/>
                                  <w:lang w:val="de-DE"/>
                                </w:rPr>
                                <w:t>0.52</w:t>
                              </w:r>
                            </w:p>
                          </w:txbxContent>
                        </wps:txbx>
                        <wps:bodyPr rot="0" vert="horz" wrap="square" lIns="18000" tIns="10800" rIns="18000" bIns="10800" anchor="t" anchorCtr="0" upright="1">
                          <a:noAutofit/>
                        </wps:bodyPr>
                      </wps:wsp>
                      <wps:wsp>
                        <wps:cNvPr id="23943"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44"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23945"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23946"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23947"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23948"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23949"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23950"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23951"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23952"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23953"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23954"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0.1</w:t>
                              </w:r>
                            </w:p>
                          </w:txbxContent>
                        </wps:txbx>
                        <wps:bodyPr rot="0" vert="horz" wrap="square" lIns="18000" tIns="10800" rIns="18000" bIns="10800" anchor="t" anchorCtr="0" upright="1">
                          <a:noAutofit/>
                        </wps:bodyPr>
                      </wps:wsp>
                      <wps:wsp>
                        <wps:cNvPr id="23955"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956"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957"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958"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959"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960"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961"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962"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23963"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964"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23965"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966"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967"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968"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969"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970"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23971"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972"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23973"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23974"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75"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76"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77"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78"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79"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80"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81"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982"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83"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23984"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85"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1" style="position:absolute;left:0;text-align:left;margin-left:56.65pt;margin-top:447.85pt;width:421.05pt;height:211.25pt;z-index:251630592"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">
                <v:line id="Line 600" o:spid="_x0000_s1122"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ADcYAAADeAAAADwAAAGRycy9kb3ducmV2LnhtbESPQWvCQBSE7wX/w/IEb3VTpUVTVxHB&#10;Kt4aRejtkX0mabJv092Npv/eLRQ8DjPzDbNY9aYRV3K+sqzgZZyAIM6trrhQcDpun2cgfEDW2Fgm&#10;Bb/kYbUcPC0w1fbGn3TNQiEihH2KCsoQ2lRKn5dk0I9tSxy9i3UGQ5SukNrhLcJNIydJ8iYNVhwX&#10;SmxpU1JeZ51RcO4y/vqut67B7mO3u5x/aj89KDUa9ut3EIH68Aj/t/dawWQ6m7/C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gA3GAAAA3gAAAA8AAAAAAAAA&#10;AAAAAAAAoQIAAGRycy9kb3ducmV2LnhtbFBLBQYAAAAABAAEAPkAAACUAwAAAAA=&#10;" strokeweight="1.5pt"/>
                <v:line id="Line 601" o:spid="_x0000_s1123"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SQsUAAADeAAAADwAAAGRycy9kb3ducmV2LnhtbESPzYrCMBSF98K8Q7gD7jRVQbQaRQTB&#10;hc4wKq4vzbWtNjc1ibW+/WRgwOXh/Hyc+bI1lWjI+dKygkE/AUGcWV1yruB03PQmIHxA1lhZJgUv&#10;8rBcfHTmmGr75B9qDiEXcYR9igqKEOpUSp8VZND3bU0cvYt1BkOULpfa4TOOm0oOk2QsDZYcCQXW&#10;tC4oux0eJnKzfOfu5+ut3V72u82dm+nX8Vup7me7moEI1IZ3+L+91QqGo8l0DH934hW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SQsUAAADeAAAADwAAAAAAAAAA&#10;AAAAAAChAgAAZHJzL2Rvd25yZXYueG1sUEsFBgAAAAAEAAQA+QAAAJMDAAAAAA==&#10;">
                  <v:stroke dashstyle="dash"/>
                </v:line>
                <v:line id="Line 602" o:spid="_x0000_s1124"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32cYAAADeAAAADwAAAGRycy9kb3ducmV2LnhtbESPS2sCMRSF9wX/Q7iCu5pRodXRKCII&#10;LrTFB64vk+vM6ORmTOI4/fdNoeDycB4fZ7ZoTSUacr60rGDQT0AQZ1aXnCs4HdfvYxA+IGusLJOC&#10;H/KwmHfeZphq++Q9NYeQizjCPkUFRQh1KqXPCjLo+7Ymjt7FOoMhSpdL7fAZx00lh0nyIQ2WHAkF&#10;1rQqKLsdHiZys3zr7ufrrd1cdtv1nZvJ1/FbqV63XU5BBGrDK/zf3mgFw9F48gl/d+IV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cN9nGAAAA3gAAAA8AAAAAAAAA&#10;AAAAAAAAoQIAAGRycy9kb3ducmV2LnhtbFBLBQYAAAAABAAEAPkAAACUAwAAAAA=&#10;">
                  <v:stroke dashstyle="dash"/>
                </v:line>
                <v:line id="Line 603" o:spid="_x0000_s1125"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jq8MAAADeAAAADwAAAGRycy9kb3ducmV2LnhtbERPTWvCQBC9F/wPyxR6q5taEE1dRQTB&#10;g61UpechOybR7Gzc3cb03zsHocfH+54teteojkKsPRt4G2agiAtvay4NHA/r1wmomJAtNp7JwB9F&#10;WMwHTzPMrb/xN3X7VCoJ4ZijgSqlNtc6FhU5jEPfEgt38sFhEhhKbQPeJNw1epRlY+2wZmmosKVV&#10;RcVl/+uktyi34fpzvvSb0+d2feVu+nXYGfPy3C8/QCXq07/44d5YA6P3yVT2yh25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o6vDAAAA3gAAAA8AAAAAAAAAAAAA&#10;AAAAoQIAAGRycy9kb3ducmV2LnhtbFBLBQYAAAAABAAEAPkAAACRAwAAAAA=&#10;">
                  <v:stroke dashstyle="dash"/>
                </v:line>
                <v:line id="Line 604" o:spid="_x0000_s1126"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KCMYAAADeAAAADwAAAGRycy9kb3ducmV2LnhtbESPQWvCQBSE7wX/w/IEb3WjgmjqKkWw&#10;Sm9GEXp7ZJ9JmuzbdHej6b93hUKPw8x8w6w2vWnEjZyvLCuYjBMQxLnVFRcKzqfd6wKED8gaG8uk&#10;4Jc8bNaDlxWm2t75SLcsFCJC2KeooAyhTaX0eUkG/di2xNG7WmcwROkKqR3eI9w0cpokc2mw4rhQ&#10;YkvbkvI664yCS5fx13e9cw12H/v99fJT+9mnUqNh//4GIlAf/sN/7YNWMJ0tlkt43olX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8igjGAAAA3gAAAA8AAAAAAAAA&#10;AAAAAAAAoQIAAGRycy9kb3ducmV2LnhtbFBLBQYAAAAABAAEAPkAAACUAwAAAAA=&#10;" strokeweight="1.5pt"/>
                <v:line id="Line 605" o:spid="_x0000_s1127"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41t8UAAADeAAAADwAAAGRycy9kb3ducmV2LnhtbESPTWvCQBCG7wX/wzKCt7pRodToKiII&#10;HmxLtfQ8ZMckmp2Nu2tM/33nUOjx5f3iWa5716iOQqw9G5iMM1DEhbc1lwa+TrvnV1AxIVtsPJOB&#10;H4qwXg2elphb/+BP6o6pVDLCMUcDVUptrnUsKnIYx74lFu/sg8MkMpTaBnzIuGv0NMtetMOa5aHC&#10;lrYVFdfj3clvUR7C7fty7ffnt8Puxt38/fRhzGjYbxagEvXpP/zX3lsD09k8EwDBERT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41t8UAAADeAAAADwAAAAAAAAAA&#10;AAAAAAChAgAAZHJzL2Rvd25yZXYueG1sUEsFBgAAAAAEAAQA+QAAAJMDAAAAAA==&#10;">
                  <v:stroke dashstyle="dash"/>
                </v:line>
                <v:line id="Line 606" o:spid="_x0000_s1128"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KQLMUAAADeAAAADwAAAGRycy9kb3ducmV2LnhtbESPS4vCMBSF98L8h3AHZqepDohWo8iA&#10;4MJRfOD60lzbanNTk0zt/HsjCC4P5/FxpvPWVKIh50vLCvq9BARxZnXJuYLjYdkdgfABWWNlmRT8&#10;k4f57KMzxVTbO++o2YdcxBH2KSooQqhTKX1WkEHfszVx9M7WGQxRulxqh/c4bio5SJKhNFhyJBRY&#10;009B2XX/ZyI3y9fudrpc29X5d728cTPeHLZKfX22iwmIQG14h1/tlVYw+B4nfXjeiV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KQLMUAAADeAAAADwAAAAAAAAAA&#10;AAAAAAChAgAAZHJzL2Rvd25yZXYueG1sUEsFBgAAAAAEAAQA+QAAAJMDAAAAAA==&#10;">
                  <v:stroke dashstyle="dash"/>
                </v:line>
                <v:line id="Line 607" o:spid="_x0000_s1129"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OW8UAAADeAAAADwAAAGRycy9kb3ducmV2LnhtbESPX2vCMBTF3wd+h3AF32ZqhTGrUUQQ&#10;fNCNqfh8aa5ttbmpSaz12y+DgY+H8+fHmS06U4uWnK8sKxgNExDEudUVFwqOh/X7JwgfkDXWlknB&#10;kzws5r23GWbaPviH2n0oRBxhn6GCMoQmk9LnJRn0Q9sQR+9sncEQpSukdviI46aWaZJ8SIMVR0KJ&#10;Da1Kyq/7u4ncvNi62+ly7Tbn3XZ943bydfhWatDvllMQgbrwCv+3N1pBOp4kKfzdiV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AOW8UAAADeAAAADwAAAAAAAAAA&#10;AAAAAAChAgAAZHJzL2Rvd25yZXYueG1sUEsFBgAAAAAEAAQA+QAAAJMDAAAAAA==&#10;">
                  <v:stroke dashstyle="dash"/>
                </v:line>
                <v:line id="Line 608" o:spid="_x0000_s1130"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8n+MYAAADeAAAADwAAAGRycy9kb3ducmV2LnhtbESPQWvCQBSE7wX/w/KE3uqmBkpNXaUI&#10;VunNtAjeHtlnkib7Nu5uNP57VxB6HGbmG2a+HEwrzuR8bVnB6yQBQVxYXXOp4Pdn/fIOwgdkja1l&#10;UnAlD8vF6GmOmbYX3tE5D6WIEPYZKqhC6DIpfVGRQT+xHXH0jtYZDFG6UmqHlwg3rZwmyZs0WHNc&#10;qLCjVUVFk/dGwb7P+fDXrF2L/ddmc9yfGp9+K/U8Hj4/QAQawn/40d5qBdN0lqRwvxOv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J/jGAAAA3gAAAA8AAAAAAAAA&#10;AAAAAAAAoQIAAGRycy9kb3ducmV2LnhtbFBLBQYAAAAABAAEAPkAAACUAwAAAAA=&#10;" strokeweight="1.5pt"/>
                <v:line id="Line 609" o:spid="_x0000_s1131"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UztMUAAADeAAAADwAAAGRycy9kb3ducmV2LnhtbESPX2vCMBTF3wW/Q7iCbzNVh8zOKCII&#10;PjhlOvZ8aa5tZ3NTk1jrtzfCwMfD+fPjzBatqURDzpeWFQwHCQjizOqScwU/x/XbBwgfkDVWlknB&#10;nTws5t3ODFNtb/xNzSHkIo6wT1FBEUKdSumzggz6ga2Jo3eyzmCI0uVSO7zFcVPJUZJMpMGSI6HA&#10;mlYFZefD1URulm/d5ffv3G5OX9v1hZvp7rhXqt9rl58gArXhFf5vb7SC0XiavMPz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UztMUAAADeAAAADwAAAAAAAAAA&#10;AAAAAAChAgAAZHJzL2Rvd25yZXYueG1sUEsFBgAAAAAEAAQA+QAAAJMDAAAAAA==&#10;">
                  <v:stroke dashstyle="dash"/>
                </v:line>
                <v:line id="Line 610" o:spid="_x0000_s1132"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WL8UAAADeAAAADwAAAGRycy9kb3ducmV2LnhtbESPX2vCMBTF3wW/Q7iCbzNVmczOKCII&#10;PjhlOvZ8aa5tZ3NTk1jrtzfCwMfD+fPjzBatqURDzpeWFQwHCQjizOqScwU/x/XbBwgfkDVWlknB&#10;nTws5t3ODFNtb/xNzSHkIo6wT1FBEUKdSumzggz6ga2Jo3eyzmCI0uVSO7zFcVPJUZJMpMGSI6HA&#10;mlYFZefD1URulm/d5ffv3G5OX9v1hZvp7rhXqt9rl58gArXhFf5vb7SC0XiavMPz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WL8UAAADeAAAADwAAAAAAAAAA&#10;AAAAAAChAgAAZHJzL2Rvd25yZXYueG1sUEsFBgAAAAAEAAQA+QAAAJMDAAAAAA==&#10;">
                  <v:stroke dashstyle="dash"/>
                </v:line>
                <v:line id="Line 611" o:spid="_x0000_s1133"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YMYAAADeAAAADwAAAGRycy9kb3ducmV2LnhtbESPQWvCQBSE7wX/w/IEb3WjgtTUVYpg&#10;FW+NIvT2yD6TNNm36e5G47/vCkKPw8x8wyzXvWnElZyvLCuYjBMQxLnVFRcKTsft6xsIH5A1NpZJ&#10;wZ08rFeDlyWm2t74i65ZKESEsE9RQRlCm0rp85IM+rFtiaN3sc5giNIVUju8Rbhp5DRJ5tJgxXGh&#10;xJY2JeV11hkF5y7j75966xrsPne7y/m39rODUqNh//EOIlAf/sPP9l4rmM4WyRwed+I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IhGDGAAAA3gAAAA8AAAAAAAAA&#10;AAAAAAAAoQIAAGRycy9kb3ducmV2LnhtbFBLBQYAAAAABAAEAPkAAACUAwAAAAA=&#10;" strokeweight="1.5pt"/>
                <v:line id="Line 612" o:spid="_x0000_s1134"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etw8UAAADeAAAADwAAAGRycy9kb3ducmV2LnhtbESPX2vCMBTF3wW/Q7iCbzNVYc7OKCII&#10;PjhlOvZ8aa5tZ3NTk1jrtzfCwMfD+fPjzBatqURDzpeWFQwHCQjizOqScwU/x/XbBwgfkDVWlknB&#10;nTws5t3ODFNtb/xNzSHkIo6wT1FBEUKdSumzggz6ga2Jo3eyzmCI0uVSO7zFcVPJUZK8S4MlR0KB&#10;Na0Kys6Hq4ncLN+6y+/fud2cvrbrCzfT3XGvVL/XLj9BBGrDK/zf3mgFo/E0mcDz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etw8UAAADeAAAADwAAAAAAAAAA&#10;AAAAAAChAgAAZHJzL2Rvd25yZXYueG1sUEsFBgAAAAAEAAQA+QAAAJMDAAAAAA==&#10;">
                  <v:stroke dashstyle="dash"/>
                </v:line>
                <v:line id="Line 613" o:spid="_x0000_s1135"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5scMAAADeAAAADwAAAGRycy9kb3ducmV2LnhtbERPTWvCQBC9F/wPywje6kaFUqOriCB4&#10;sC3V0vOQHZNodjburjH9951DocfH+16ue9eojkKsPRuYjDNQxIW3NZcGvk6751dQMSFbbDyTgR+K&#10;sF4NnpaYW//gT+qOqVQSwjFHA1VKba51LCpyGMe+JRbu7IPDJDCU2gZ8SLhr9DTLXrTDmqWhwpa2&#10;FRXX491Jb1Eewu37cu3357fD7sbd/P30Ycxo2G8WoBL16V/8595bA9PZPJO9ckeu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oObHDAAAA3gAAAA8AAAAAAAAAAAAA&#10;AAAAoQIAAGRycy9kb3ducmV2LnhtbFBLBQYAAAAABAAEAPkAAACRAwAAAAA=&#10;">
                  <v:stroke dashstyle="dash"/>
                </v:line>
                <v:line id="Line 614" o:spid="_x0000_s1136"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cKsUAAADeAAAADwAAAGRycy9kb3ducmV2LnhtbESPX2vCMBTF3wd+h3AF32aqwlirUUQQ&#10;fNCNqfh8aa5ttbmpSaz12y+DgY+H8+fHmS06U4uWnK8sKxgNExDEudUVFwqOh/X7JwgfkDXWlknB&#10;kzws5r23GWbaPviH2n0oRBxhn6GCMoQmk9LnJRn0Q9sQR+9sncEQpSukdviI46aW4yT5kAYrjoQS&#10;G1qVlF/3dxO5ebF1t9Pl2m3Ou+36xm36dfhWatDvllMQgbrwCv+3N1rBeJImKfzdiV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ScKsUAAADeAAAADwAAAAAAAAAA&#10;AAAAAAChAgAAZHJzL2Rvd25yZXYueG1sUEsFBgAAAAAEAAQA+QAAAJMDAAAAAA==&#10;">
                  <v:stroke dashstyle="dash"/>
                </v:line>
                <v:line id="Line 615" o:spid="_x0000_s1137"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jasUAAADeAAAADwAAAGRycy9kb3ducmV2LnhtbESPTWvCQBCG7wX/wzJCb3WjhVJTV5GC&#10;4MFWqtLzkB2TaHY27m5j+u+dg+Dx5f3imS1616iOQqw9GxiPMlDEhbc1lwYO+9XLO6iYkC02nsnA&#10;P0VYzAdPM8ytv/IPdbtUKhnhmKOBKqU21zoWFTmMI98Si3f0wWESGUptA15l3DV6kmVv2mHN8lBh&#10;S58VFefdn5PfotyEy+/p3K+PX5vVhbvp935rzPOwX36AStSnR/jeXlsDk9fpWAAER1B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jasUAAADeAAAADwAAAAAAAAAA&#10;AAAAAAChAgAAZHJzL2Rvd25yZXYueG1sUEsFBgAAAAAEAAQA+QAAAJMDAAAAAA==&#10;">
                  <v:stroke dashstyle="dash"/>
                </v:line>
                <v:line id="Line 616" o:spid="_x0000_s1138"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G8cYAAADeAAAADwAAAGRycy9kb3ducmV2LnhtbESPX2vCMBTF3wd+h3AF32ZahbF2pkUG&#10;gg9uYyp7vjTXttrc1CSr3bdfBgMfD+fPj7MqR9OJgZxvLStI5wkI4srqlmsFx8Pm8RmED8gaO8uk&#10;4Ic8lMXkYYW5tjf+pGEfahFH2OeooAmhz6X0VUMG/dz2xNE7WWcwROlqqR3e4rjp5CJJnqTBliOh&#10;wZ5eG6ou+28TuVW9c9ev82Xcnt52mysP2fvhQ6nZdFy/gAg0hnv4v73VChbLLE3h706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LBvHGAAAA3gAAAA8AAAAAAAAA&#10;AAAAAAAAoQIAAGRycy9kb3ducmV2LnhtbFBLBQYAAAAABAAEAPkAAACUAwAAAAA=&#10;">
                  <v:stroke dashstyle="dash"/>
                </v:line>
                <v:line id="Line 617" o:spid="_x0000_s1139"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UvscAAADeAAAADwAAAGRycy9kb3ducmV2LnhtbESPT2vCQBTE74V+h+UVvNWNEaRNXUUK&#10;/sFbYxF6e2SfSUz2bbq70fjtu4LQ4zAzv2Hmy8G04kLO15YVTMYJCOLC6ppLBd+H9esbCB+QNbaW&#10;ScGNPCwXz09zzLS98hdd8lCKCGGfoYIqhC6T0hcVGfRj2xFH72SdwRClK6V2eI1w08o0SWbSYM1x&#10;ocKOPisqmrw3Co59zj/nZu1a7Dfb7en42/jpXqnRy7D6ABFoCP/hR3unFaTT90kK9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hS+xwAAAN4AAAAPAAAAAAAA&#10;AAAAAAAAAKECAABkcnMvZG93bnJldi54bWxQSwUGAAAAAAQABAD5AAAAlQMAAAAA&#10;" strokeweight="1.5pt"/>
                <v:line id="Line 618" o:spid="_x0000_s1140"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9HcUAAADeAAAADwAAAGRycy9kb3ducmV2LnhtbESPzYrCMBSF94LvEK7gTlMVRDtGEUFw&#10;oQ7qMOtLc207Njc1ibW+/WRgwOXh/Hycxao1lWjI+dKygtEwAUGcWV1yruDrsh3MQPiArLGyTApe&#10;5GG17HYWmGr75BM155CLOMI+RQVFCHUqpc8KMuiHtiaO3tU6gyFKl0vt8BnHTSXHSTKVBkuOhAJr&#10;2hSU3c4PE7lZvnf3759bu7se9ts7N/Pj5VOpfq9df4AI1IZ3+L+90wrGk/loAn934hW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U9HcUAAADeAAAADwAAAAAAAAAA&#10;AAAAAAChAgAAZHJzL2Rvd25yZXYueG1sUEsFBgAAAAAEAAQA+QAAAJMDAAAAAA==&#10;">
                  <v:stroke dashstyle="dash"/>
                </v:line>
                <v:line id="Line 619" o:spid="_x0000_s1141"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lacYAAADeAAAADwAAAGRycy9kb3ducmV2LnhtbESPX2vCMBTF3wW/Q7iCbzPVyZidUWQg&#10;+KAO69jzpbm21eamJrF2334RBj4ezp8fZ77sTC1acr6yrGA8SkAQ51ZXXCj4Pq5f3kH4gKyxtkwK&#10;fsnDctHvzTHV9s4HarNQiDjCPkUFZQhNKqXPSzLoR7Yhjt7JOoMhSldI7fAex00tJ0nyJg1WHAkl&#10;NvRZUn7JbiZy82Lrrj/nS7c57bbrK7ez/fFLqeGgW32ACNSFZ/i/vdEKJq+z8RQed+IV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8pWnGAAAA3gAAAA8AAAAAAAAA&#10;AAAAAAAAoQIAAGRycy9kb3ducmV2LnhtbFBLBQYAAAAABAAEAPkAAACUAwAAAAA=&#10;">
                  <v:stroke dashstyle="dash"/>
                </v:line>
                <v:line id="Line 620" o:spid="_x0000_s1142"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OMysYAAADeAAAADwAAAGRycy9kb3ducmV2LnhtbESPQWvCQBSE7wX/w/IEb3Wj0mJTVxHB&#10;Kt4aRejtkX0mabJv092Npv/eLRQ8DjPzDbNY9aYRV3K+sqxgMk5AEOdWV1woOB23z3MQPiBrbCyT&#10;gl/ysFoOnhaYanvjT7pmoRARwj5FBWUIbSqlz0sy6Me2JY7exTqDIUpXSO3wFuGmkdMkeZUGK44L&#10;Jba0KSmvs84oOHcZf33XW9dg97HbXc4/tZ8dlBoN+/U7iEB9eIT/23utYDp7m7zA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DjMrGAAAA3gAAAA8AAAAAAAAA&#10;AAAAAAAAoQIAAGRycy9kb3ducmV2LnhtbFBLBQYAAAAABAAEAPkAAACUAwAAAAA=&#10;" strokeweight="1.5pt"/>
                <v:line id="Line 621" o:spid="_x0000_s1143"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jl8kAAADeAAAADwAAAGRycy9kb3ducmV2LnhtbESPT2vCQBTE74V+h+UVeqsbFUIbXUVa&#10;CtqD1D+gx2f2maTNvg272yR+e1cQehxm5jfMdN6bWrTkfGVZwXCQgCDOra64ULDffb68gvABWWNt&#10;mRRcyMN89vgwxUzbjjfUbkMhIoR9hgrKEJpMSp+XZNAPbEMcvbN1BkOUrpDaYRfhppajJEmlwYrj&#10;QokNvZeU/27/jIL1+DttF6uvZX9Ypaf8Y3M6/nROqeenfjEBEagP/+F7e6kVjMZvwxRud+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l45fJAAAA3gAAAA8AAAAA&#10;AAAAAAAAAAAAoQIAAGRycy9kb3ducmV2LnhtbFBLBQYAAAAABAAEAPkAAACXAwAAAAA=&#10;"/>
                <v:line id="Line 622" o:spid="_x0000_s1144"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DMkAAADeAAAADwAAAGRycy9kb3ducmV2LnhtbESPT2vCQBTE74V+h+UVeqsbFVJNXUWU&#10;gvZQ/Ad6fGZfk7TZt2F3m6TfvlsoeBxm5jfMbNGbWrTkfGVZwXCQgCDOra64UHA6vj5NQPiArLG2&#10;TAp+yMNifn83w0zbjvfUHkIhIoR9hgrKEJpMSp+XZNAPbEMcvQ/rDIYoXSG1wy7CTS1HSZJKgxXH&#10;hRIbWpWUfx2+jYL38S5tl9u3TX/eptd8vb9ePjun1ONDv3wBEagPt/B/e6MVjMbT4TP83YlX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pRgzJAAAA3gAAAA8AAAAA&#10;AAAAAAAAAAAAoQIAAGRycy9kb3ducmV2LnhtbFBLBQYAAAAABAAEAPkAAACXAwAAAAA=&#10;"/>
                <v:line id="Line 623" o:spid="_x0000_s1145"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SfsUAAADeAAAADwAAAGRycy9kb3ducmV2LnhtbERPy2rCQBTdF/oPwxW6qxMVQhsdRZSC&#10;dlF8gS6vmWsSm7kTZqZJ+vfOotDl4bxni97UoiXnK8sKRsMEBHFudcWFgtPx4/UNhA/IGmvLpOCX&#10;PCzmz08zzLTteE/tIRQihrDPUEEZQpNJ6fOSDPqhbYgjd7POYIjQFVI77GK4qeU4SVJpsOLYUGJD&#10;q5Ly78OPUfA12aXtcvu56c/b9Jqv99fLvXNKvQz65RREoD78i//cG61gPHkfxb3x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bSfsUAAADeAAAADwAAAAAAAAAA&#10;AAAAAAChAgAAZHJzL2Rvd25yZXYueG1sUEsFBgAAAAAEAAQA+QAAAJMDAAAAAA==&#10;"/>
                <v:line id="Line 624" o:spid="_x0000_s1146"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p35cgAAADeAAAADwAAAGRycy9kb3ducmV2LnhtbESPQWvCQBSE74X+h+UJvdWNCqFGV5GW&#10;gvYg1Rb0+Mw+k9js27C7TeK/7xYEj8PMfMPMl72pRUvOV5YVjIYJCOLc6ooLBd9f788vIHxA1lhb&#10;JgVX8rBcPD7MMdO24x21+1CICGGfoYIyhCaT0uclGfRD2xBH72ydwRClK6R22EW4qeU4SVJpsOK4&#10;UGJDryXlP/tfo2A7+Uzb1eZj3R826Sl/252Ol84p9TToVzMQgfpwD9/aa61gPJmOpvB/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p35cgAAADeAAAADwAAAAAA&#10;AAAAAAAAAAChAgAAZHJzL2Rvd25yZXYueG1sUEsFBgAAAAAEAAQA+QAAAJYDAAAAAA==&#10;"/>
                <v:line id="Line 625" o:spid="_x0000_s1147"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UxccAAADeAAAADwAAAGRycy9kb3ducmV2LnhtbESPzWrCQBSF94W+w3AL3dVJI4Q2Oooo&#10;Be2iqBV0ec1ck9jMnTAzTdK3dxYFl4fzxzedD6YRHTlfW1bwOkpAEBdW11wqOHx/vLyB8AFZY2OZ&#10;FPyRh/ns8WGKubY976jbh1LEEfY5KqhCaHMpfVGRQT+yLXH0LtYZDFG6UmqHfRw3jUyTJJMGa44P&#10;Fba0rKj42f8aBV/jbdYtNp/r4bjJzsVqdz5de6fU89OwmIAINIR7+L+91grS8XsaASJOR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bBTFxwAAAN4AAAAPAAAAAAAA&#10;AAAAAAAAAKECAABkcnMvZG93bnJldi54bWxQSwUGAAAAAAQABAD5AAAAlQMAAAAA&#10;"/>
                <v:line id="Line 626" o:spid="_x0000_s1148"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xXsgAAADeAAAADwAAAGRycy9kb3ducmV2LnhtbESPQWvCQBSE70L/w/IKvenGCMGmriIt&#10;BfUgagvt8Zl9TdJm34bdNYn/vlsQehxm5htmsRpMIzpyvrasYDpJQBAXVtdcKnh/ex3PQfiArLGx&#10;TAqu5GG1vBstMNe25yN1p1CKCGGfo4IqhDaX0hcVGfQT2xJH78s6gyFKV0rtsI9w08g0STJpsOa4&#10;UGFLzxUVP6eLUbCfHbJuvd1tho9tdi5ejufP794p9XA/rJ9ABBrCf/jW3mgF6ewxncL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CxXsgAAADeAAAADwAAAAAA&#10;AAAAAAAAAAChAgAAZHJzL2Rvd25yZXYueG1sUEsFBgAAAAAEAAQA+QAAAJYDAAAAAA==&#10;"/>
                <v:line id="Line 627" o:spid="_x0000_s1149"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vKcgAAADeAAAADwAAAGRycy9kb3ducmV2LnhtbESPQWvCQBSE74X+h+UVequbRghtdBVp&#10;KWgPpVpBj8/sM4nNvg272yT9964geBxm5htmOh9MIzpyvras4HmUgCAurK65VLD9+Xh6AeEDssbG&#10;Min4Jw/z2f3dFHNte15TtwmliBD2OSqoQmhzKX1RkUE/si1x9I7WGQxRulJqh32Em0amSZJJgzXH&#10;hQpbequo+N38GQVf4++sW6w+l8NulR2K9/Vhf+qdUo8Pw2ICItAQbuFre6kVpOPXNIX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IvKcgAAADeAAAADwAAAAAA&#10;AAAAAAAAAAChAgAAZHJzL2Rvd25yZXYueG1sUEsFBgAAAAAEAAQA+QAAAJYDAAAAAA==&#10;"/>
                <v:line id="Line 628" o:spid="_x0000_s1150"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KssgAAADeAAAADwAAAGRycy9kb3ducmV2LnhtbESPQUvDQBSE7wX/w/IEb+3GBILGbktR&#10;hLaHYqugx9fsM4lm34bdbZL+e1co9DjMzDfMfDmaVvTkfGNZwf0sAUFcWt1wpeDj/XX6AMIHZI2t&#10;ZVJwJg/Lxc1kjoW2A++pP4RKRAj7AhXUIXSFlL6syaCf2Y44et/WGQxRukpqh0OEm1amSZJLgw3H&#10;hRo7eq6p/D2cjIJd9pb3q812PX5u8mP5sj9+/QxOqbvbcfUEItAYruFLe60VpNljmsH/nXg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6KssgAAADeAAAADwAAAAAA&#10;AAAAAAAAAAChAgAAZHJzL2Rvd25yZXYueG1sUEsFBgAAAAAEAAQA+QAAAJYDAAAAAA==&#10;"/>
                <v:line id="Line 629" o:spid="_x0000_s1151"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SxskAAADeAAAADwAAAGRycy9kb3ducmV2LnhtbESPQUvDQBSE7wX/w/KE3tqNqYQauy1F&#10;KbQepK2CHl+zzySafRt21yT++25B6HGYmW+YxWowjejI+dqygrtpAoK4sLrmUsH722YyB+EDssbG&#10;Min4Iw+r5c1ogbm2PR+oO4ZSRAj7HBVUIbS5lL6oyKCf2pY4el/WGQxRulJqh32Em0amSZJJgzXH&#10;hQpbeqqo+Dn+GgWvs33WrXcv2+Fjl52K58Pp87t3So1vh/UjiEBDuIb/21utIJ09pP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ZXEsbJAAAA3gAAAA8AAAAA&#10;AAAAAAAAAAAAoQIAAGRycy9kb3ducmV2LnhtbFBLBQYAAAAABAAEAPkAAACXAwAAAAA=&#10;"/>
                <v:line id="Line 630" o:spid="_x0000_s1152"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3XckAAADeAAAADwAAAGRycy9kb3ducmV2LnhtbESPQUvDQBSE7wX/w/KE3tqNKYYauy1F&#10;KbQepK2CHl+zzySafRt21yT++25B6HGYmW+YxWowjejI+dqygrtpAoK4sLrmUsH722YyB+EDssbG&#10;Min4Iw+r5c1ogbm2PR+oO4ZSRAj7HBVUIbS5lL6oyKCf2pY4el/WGQxRulJqh32Em0amSZJJgzXH&#10;hQpbeqqo+Dn+GgWvs33WrXcv2+Fjl52K58Pp87t3So1vh/UjiEBDuIb/21utIJ09pP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bt13JAAAA3gAAAA8AAAAA&#10;AAAAAAAAAAAAoQIAAGRycy9kb3ducmV2LnhtbFBLBQYAAAAABAAEAPkAAACXAwAAAAA=&#10;"/>
                <v:line id="Line 631" o:spid="_x0000_s1153"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pKsgAAADeAAAADwAAAGRycy9kb3ducmV2LnhtbESPQUvDQBSE74L/YXmCN7MxhVDTbktp&#10;EVoPpa2CPb5mn0k0+zbsrkn6711B8DjMzDfMfDmaVvTkfGNZwWOSgiAurW64UvD2+vwwBeEDssbW&#10;Mim4kofl4vZmjoW2Ax+pP4VKRAj7AhXUIXSFlL6syaBPbEccvQ/rDIYoXSW1wyHCTSuzNM2lwYbj&#10;Qo0drWsqv07fRsF+csj71e5lO77v8ku5OV7On4NT6v5uXM1ABBrDf/ivvdUKsslTlsP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kpKsgAAADeAAAADwAAAAAA&#10;AAAAAAAAAAChAgAAZHJzL2Rvd25yZXYueG1sUEsFBgAAAAAEAAQA+QAAAJYDAAAAAA==&#10;"/>
                <v:shape id="Text Box 632" o:spid="_x0000_s1154"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NhMUA&#10;AADeAAAADwAAAGRycy9kb3ducmV2LnhtbESPQUvDQBSE74L/YXmCN7vbCNrGbksrKHpM2kOPj+wz&#10;G5p9G7LPNvrrXUHwOMzMN8xqM4VenWlMXWQL85kBRdxE13Fr4bB/uVuASoLssI9MFr4owWZ9fbXC&#10;0sULV3SupVUZwqlEC15kKLVOjaeAaRYH4ux9xDGgZDm22o14yfDQ68KYBx2w47zgcaBnT82p/gwW&#10;WlNU88r47/74uqsW77XI8eSsvb2Ztk+ghCb5D/+135yF4n5ZPML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Y2E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Ch. 1</w:t>
                        </w:r>
                      </w:p>
                    </w:txbxContent>
                  </v:textbox>
                </v:shape>
                <v:shape id="Text Box 633" o:spid="_x0000_s1155"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Z9sMA&#10;AADeAAAADwAAAGRycy9kb3ducmV2LnhtbERPTUvDQBC9C/0PyxS82d1GkDZ2W1pB0WPSHnocsmM2&#10;NDsbsmMb/fXuQfD4eN+b3RR6daUxdZEtLBcGFHETXcethdPx9WEFKgmywz4yWfimBLvt7G6DpYs3&#10;ruhaS6tyCKcSLXiRodQ6NZ4CpkUciDP3GceAkuHYajfiLYeHXhfGPOmAHecGjwO9eGou9Vew0Jqi&#10;WlbG//Tnt0O1+qhFzhdn7f182j+DEprkX/znfncWisd1kffmO/kK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Z9sMAAADeAAAADwAAAAAAAAAAAAAAAACYAgAAZHJzL2Rv&#10;d25yZXYueG1sUEsFBgAAAAAEAAQA9QAAAIgDAAAAAA==&#10;" filled="f" stroked="f">
                  <v:textbox inset=".5mm,.3mm,.5mm,.3mm">
                    <w:txbxContent>
                      <w:p w:rsidR="003850A1" w:rsidRPr="00325FF4" w:rsidRDefault="003850A1" w:rsidP="003868FD">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v:textbox>
                </v:shape>
                <v:shape id="Text Box 634" o:spid="_x0000_s1156"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8bcUA&#10;AADeAAAADwAAAGRycy9kb3ducmV2LnhtbESPQUvDQBSE74L/YXlCb3a3EaSN3RZbUPSY1EOPj+wz&#10;G5p9G7LPNvXXu4LgcZiZb5j1dgq9OtOYusgWFnMDiriJruPWwsfh5X4JKgmywz4yWbhSgu3m9maN&#10;pYsXruhcS6syhFOJFrzIUGqdGk8B0zwOxNn7jGNAyXJstRvxkuGh14Uxjzpgx3nB40B7T82p/goW&#10;WlNUi8r47/74uquW77XI8eSsnd1Nz0+ghCb5D/+135yF4mFVrOD3Tr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rxt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Ch. 3</w:t>
                        </w:r>
                      </w:p>
                    </w:txbxContent>
                  </v:textbox>
                </v:shape>
                <v:shape id="Text Box 635" o:spid="_x0000_s1157"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DLcQA&#10;AADeAAAADwAAAGRycy9kb3ducmV2LnhtbESPTUvDQBCG74L/YRnBm91tCtKm3RYVFD0meuhxyI7Z&#10;0OxsyI5t2l/vHgo9vrxfPJvdFHp1pDF1kS3MZwYUcRNdx62Fn+/3pyWoJMgO+8hk4UwJdtv7uw2W&#10;Lp64omMtrcojnEq04EWGUuvUeAqYZnEgzt5vHANKlmOr3YinPB56XRjzrAN2nB88DvTmqTnUf8FC&#10;a4pqXhl/6fcfr9XyqxbZH5y1jw/TyxqU0CS38LX96SwUi9UiA2ScjAJ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gy3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Ch. 4</w:t>
                        </w:r>
                      </w:p>
                      <w:p w:rsidR="003850A1" w:rsidRDefault="003850A1" w:rsidP="003868FD"/>
                    </w:txbxContent>
                  </v:textbox>
                </v:shape>
                <v:shape id="Text Box 636" o:spid="_x0000_s1158"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mtsUA&#10;AADeAAAADwAAAGRycy9kb3ducmV2LnhtbESPQUvDQBSE74L/YXkFb3Y3KUiN3ZYqKHpM6qHHR/aZ&#10;Dc2+DdlnG/31riB4HGbmG2azm8OgzjSlPrKFYmlAEbfR9dxZeD88365BJUF2OEQmC1+UYLe9vtpg&#10;5eKFazo30qkM4VShBS8yVlqn1lPAtIwjcfY+4hRQspw67Sa8ZHgYdGnMnQ7Yc17wONKTp/bUfAYL&#10;nSnrojb+ezi+PNbrt0bkeHLW3izm/QMooVn+w3/tV2ehXN2vCv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Sa2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Ch. 5</w:t>
                        </w:r>
                      </w:p>
                    </w:txbxContent>
                  </v:textbox>
                </v:shape>
                <v:shape id="Text Box 637" o:spid="_x0000_s1159"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wcUA&#10;AADeAAAADwAAAGRycy9kb3ducmV2LnhtbESPQUvDQBSE74L/YXmCN7vbFKSN3RYVWvSYtIceH9ln&#10;NjT7NmSfbfTXu4LgcZiZb5j1dgq9utCYusgW5jMDiriJruPWwvGwe1iCSoLssI9MFr4owXZze7PG&#10;0sUrV3SppVUZwqlEC15kKLVOjaeAaRYH4ux9xDGgZDm22o14zfDQ68KYRx2w47zgcaBXT825/gwW&#10;WlNU88r47/60f6mW77XI6eysvb+bnp9ACU3yH/5rvzkLxWK1KOD3Tr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7jBxQAAAN4AAAAPAAAAAAAAAAAAAAAAAJgCAABkcnMv&#10;ZG93bnJldi54bWxQSwUGAAAAAAQABAD1AAAAigMAAAAA&#10;" filled="f" stroked="f">
                  <v:textbox inset=".5mm,.3mm,.5mm,.3mm">
                    <w:txbxContent>
                      <w:p w:rsidR="003850A1" w:rsidRPr="00397A01" w:rsidRDefault="003850A1" w:rsidP="003868FD">
                        <w:pPr>
                          <w:spacing w:before="0"/>
                          <w:jc w:val="right"/>
                          <w:rPr>
                            <w:lang w:val="de-DE"/>
                          </w:rPr>
                        </w:pPr>
                        <w:r>
                          <w:rPr>
                            <w:b/>
                            <w:lang w:val="de-DE"/>
                          </w:rPr>
                          <w:t>Meas. No.</w:t>
                        </w:r>
                      </w:p>
                    </w:txbxContent>
                  </v:textbox>
                </v:shape>
                <v:shape id="Text Box 638" o:spid="_x0000_s1160"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dWsUA&#10;AADeAAAADwAAAGRycy9kb3ducmV2LnhtbESPQUvDQBSE74L/YXkFb3a3CUiN3ZYqKHpM6qHHR/aZ&#10;Dc2+DdlnG/31riB4HGbmG2azm8OgzjSlPrKF1dKAIm6j67mz8H54vl2DSoLscIhMFr4owW57fbXB&#10;ysUL13RupFMZwqlCC15krLROraeAaRlH4ux9xCmgZDl12k14yfAw6MKYOx2w57zgcaQnT+2p+QwW&#10;OlPUq9r47+H48liv3xqR48lZe7OY9w+ghGb5D/+1X52ForwvS/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x1a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FBO</w:t>
                        </w:r>
                      </w:p>
                    </w:txbxContent>
                  </v:textbox>
                </v:shape>
                <v:shape id="Text Box 639" o:spid="_x0000_s1161"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FLsYA&#10;AADeAAAADwAAAGRycy9kb3ducmV2LnhtbESPQUvDQBSE70L/w/KE3uxuU5Eauy1VUPSY6KHHR/aZ&#10;Dc2+Ddlnm/rrXUHwOMzMN8xmN4VenWhMXWQLy4UBRdxE13Fr4eP9+WYNKgmywz4yWbhQgt12drXB&#10;0sUzV3SqpVUZwqlEC15kKLVOjaeAaREH4ux9xjGgZDm22o14zvDQ68KYOx2w47zgcaAnT82x/goW&#10;WlNUy8r47/7w8lit32qRw9FZO7+e9g+ghCb5D/+1X52FYnW/uoX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qFLs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SRO</w:t>
                        </w:r>
                      </w:p>
                    </w:txbxContent>
                  </v:textbox>
                </v:shape>
                <v:shape id="Text Box 640" o:spid="_x0000_s1162"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gtcYA&#10;AADeAAAADwAAAGRycy9kb3ducmV2LnhtbESPQUvDQBSE70L/w/KE3uxuU5Qauy1VUPSY6KHHR/aZ&#10;Dc2+Ddlnm/rrXUHwOMzMN8xmN4VenWhMXWQLy4UBRdxE13Fr4eP9+WYNKgmywz4yWbhQgt12drXB&#10;0sUzV3SqpVUZwqlEC15kKLVOjaeAaREH4ux9xjGgZDm22o14zvDQ68KYOx2w47zgcaAnT82x/goW&#10;WlNUy8r47/7w8lit32qRw9FZO7+e9g+ghCb5D/+1X52FYnW/uoX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gtc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FCO</w:t>
                        </w:r>
                      </w:p>
                    </w:txbxContent>
                  </v:textbox>
                </v:shape>
                <v:shape id="Text Box 641" o:spid="_x0000_s1163"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wsUA&#10;AADeAAAADwAAAGRycy9kb3ducmV2LnhtbESPQUvDQBSE74L/YXmCN7vbFEqN3RZbUPSY6KHHR/aZ&#10;Dc2+DdlnG/31rlDocZiZb5j1dgq9OtGYusgW5jMDiriJruPWwufHy8MKVBJkh31ksvBDCbab25s1&#10;li6euaJTLa3KEE4lWvAiQ6l1ajwFTLM4EGfvK44BJcux1W7Ec4aHXhfGLHXAjvOCx4H2nppj/R0s&#10;tKao5pXxv/3hdVet3muRw9FZe383PT+BEprkGr6035yFYvG4WML/nXw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L7C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0.7</w:t>
                        </w:r>
                      </w:p>
                    </w:txbxContent>
                  </v:textbox>
                </v:shape>
                <v:shape id="Text Box 642" o:spid="_x0000_s1164"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bWcYA&#10;AADeAAAADwAAAGRycy9kb3ducmV2LnhtbESPQUvDQBSE70L/w/KE3uxuU9Aauy1VUPSY6KHHR/aZ&#10;Dc2+Ddlnm/rrXUHwOMzMN8xmN4VenWhMXWQLy4UBRdxE13Fr4eP9+WYNKgmywz4yWbhQgt12drXB&#10;0sUzV3SqpVUZwqlEC15kKLVOjaeAaREH4ux9xjGgZDm22o14zvDQ68KYWx2w47zgcaAnT82x/goW&#10;WlNUy8r47/7w8lit32qRw9FZO7+e9g+ghCb5D/+1X52FYnW/uoP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gbWc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43" o:spid="_x0000_s1165"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PK8MA&#10;AADeAAAADwAAAGRycy9kb3ducmV2LnhtbERPTUvDQBC9C/6HZQRvdrcpSJt2W1RQ9JjoocchO2ZD&#10;s7MhO7Zpf717KPT4eN+b3RR6daQxdZEtzGcGFHETXcethZ/v96clqCTIDvvIZOFMCXbb+7sNli6e&#10;uKJjLa3KIZxKtOBFhlLr1HgKmGZxIM7cbxwDSoZjq92Ipxweel0Y86wDdpwbPA705qk51H/BQmuK&#10;al4Zf+n3H6/V8qsW2R+ctY8P08salNAkN/HV/eksFIvVIu/Nd/IV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ePK8MAAADe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44" o:spid="_x0000_s1166"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qsMUA&#10;AADeAAAADwAAAGRycy9kb3ducmV2LnhtbESPQUvDQBSE74L/YXmCN7vbFKSN3RYVWvSYtIceH9ln&#10;NjT7NmSfbfTXu4LgcZiZb5j1dgq9utCYusgW5jMDiriJruPWwvGwe1iCSoLssI9MFr4owXZze7PG&#10;0sUrV3SppVUZwqlEC15kKLVOjaeAaRYH4ux9xDGgZDm22o14zfDQ68KYRx2w47zgcaBXT825/gwW&#10;WlNU88r47/60f6mW77XI6eysvb+bnp9ACU3yH/5rvzkLxWK1WMHvnXw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yqw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45" o:spid="_x0000_s1167"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wUMQA&#10;AADeAAAADwAAAGRycy9kb3ducmV2LnhtbESPTUvDQBCG74L/YZmCN7vbKKXGbosWKnpM9NDjkJ1m&#10;Q7OzITu20V/vHoQeX94vnvV2Cr0605i6yBYWcwOKuImu49bC1+f+fgUqCbLDPjJZ+KEE283tzRpL&#10;Fy9c0bmWVuURTiVa8CJDqXVqPAVM8zgQZ+8Yx4CS5dhqN+Ilj4deF8YsdcCO84PHgXaemlP9HSy0&#10;pqgWlfG//eHttVp91CKHk7P2bja9PIMSmuQa/m+/OwvFw9NjBsg4GQX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38FD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46" o:spid="_x0000_s1168"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Vy8UA&#10;AADeAAAADwAAAGRycy9kb3ducmV2LnhtbESPQUvDQBSE74L/YXmCN7ubKFLTbosKih6TeujxkX3N&#10;hmbfhuyzjf56VxA8DjPzDbPezmFQJ5pSH9lCsTCgiNvoeu4sfOxebpagkiA7HCKThS9KsN1cXqyx&#10;cvHMNZ0a6VSGcKrQghcZK61T6ylgWsSROHuHOAWULKdOuwnPGR4GXRpzrwP2nBc8jvTsqT02n8FC&#10;Z8q6qI3/HvavT/XyvRHZH52111fz4wqU0Cz/4b/2m7NQ3j7cFf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1XLxQAAAN4AAAAPAAAAAAAAAAAAAAAAAJgCAABkcnMv&#10;ZG93bnJldi54bWxQSwUGAAAAAAQABAD1AAAAigMAAAAA&#10;" filled="f" stroked="f">
                  <v:textbox inset=".5mm,.3mm,.5mm,.3mm">
                    <w:txbxContent>
                      <w:p w:rsidR="003850A1" w:rsidRPr="00AC522E" w:rsidRDefault="003850A1" w:rsidP="003868FD">
                        <w:pPr>
                          <w:spacing w:before="0"/>
                          <w:rPr>
                            <w:color w:val="0000FF"/>
                            <w:lang w:val="de-DE"/>
                          </w:rPr>
                        </w:pPr>
                        <w:r w:rsidRPr="00B86BA1">
                          <w:rPr>
                            <w:b/>
                            <w:color w:val="0000FF"/>
                            <w:lang w:val="de-DE"/>
                          </w:rPr>
                          <w:t>0.225</w:t>
                        </w:r>
                      </w:p>
                    </w:txbxContent>
                  </v:textbox>
                </v:shape>
                <v:shape id="Text Box 647" o:spid="_x0000_s1169"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LvMUA&#10;AADeAAAADwAAAGRycy9kb3ducmV2LnhtbESPQUvDQBSE74L/YXmCN7vbKNLGbksrKHpM2kOPj+wz&#10;G5p9G7LPNvrrXUHwOMzMN8xqM4VenWlMXWQL85kBRdxE13Fr4bB/uVuASoLssI9MFr4owWZ9fbXC&#10;0sULV3SupVUZwqlEC15kKLVOjaeAaRYH4ux9xDGgZDm22o14yfDQ68KYRx2w47zgcaBnT82p/gwW&#10;WlNU88r47/74uqsW77XI8eSsvb2Ztk+ghCb5D/+135yF4n75UMD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cu8xQAAAN4AAAAPAAAAAAAAAAAAAAAAAJgCAABkcnMv&#10;ZG93bnJldi54bWxQSwUGAAAAAAQABAD1AAAAigMAAAAA&#10;" filled="f" stroked="f">
                  <v:textbox inset=".5mm,.3mm,.5mm,.3mm">
                    <w:txbxContent>
                      <w:p w:rsidR="003850A1" w:rsidRPr="00AC522E" w:rsidRDefault="003850A1" w:rsidP="003868FD">
                        <w:pPr>
                          <w:spacing w:before="0"/>
                          <w:jc w:val="center"/>
                          <w:rPr>
                            <w:color w:val="0000FF"/>
                            <w:lang w:val="de-DE"/>
                          </w:rPr>
                        </w:pPr>
                        <w:r w:rsidRPr="00B86BA1">
                          <w:rPr>
                            <w:b/>
                            <w:color w:val="0000FF"/>
                            <w:lang w:val="de-DE"/>
                          </w:rPr>
                          <w:t>0.52</w:t>
                        </w:r>
                      </w:p>
                    </w:txbxContent>
                  </v:textbox>
                </v:shape>
                <v:line id="Line 648" o:spid="_x0000_s1170"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SAMYAAADeAAAADwAAAGRycy9kb3ducmV2LnhtbESPS4vCMBSF9wP+h3AFd2Pqg0GrUUQQ&#10;XOgMPnB9aa5ttbmpSaydfz8ZGJjl4Tw+znzZmko05HxpWcGgn4AgzqwuOVdwPm3eJyB8QNZYWSYF&#10;3+Rhuei8zTHV9sUHao4hF3GEfYoKihDqVEqfFWTQ921NHL2rdQZDlC6X2uErjptKDpPkQxosORIK&#10;rGldUHY/Pk3kZvnOPS63e7u97nebBzfTz9OXUr1uu5qBCNSG//Bfe6sVDEfT8Qh+78Qr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EgDGAAAA3gAAAA8AAAAAAAAA&#10;AAAAAAAAoQIAAGRycy9kb3ducmV2LnhtbFBLBQYAAAAABAAEAPkAAACUAwAAAAA=&#10;">
                  <v:stroke dashstyle="dash"/>
                </v:line>
                <v:shape id="Text Box 649" o:spid="_x0000_s1171"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2U8YA&#10;AADeAAAADwAAAGRycy9kb3ducmV2LnhtbESPQUvDQBSE70L/w/IEb3a3sUiN3ZZaqOgx0UOPj+wz&#10;G5p9G7LPNvrrXUHwOMzMN8x6O4VenWlMXWQLi7kBRdxE13Fr4f3tcLsClQTZYR+ZLHxRgu1mdrXG&#10;0sULV3SupVUZwqlEC15kKLVOjaeAaR4H4ux9xDGgZDm22o14yfDQ68KYex2w47zgcaC9p+ZUfwYL&#10;rSmqRWX8d398fqpWr7XI8eSsvbmedo+ghCb5D/+1X5yF4u5huYT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2U8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1</w:t>
                        </w:r>
                      </w:p>
                    </w:txbxContent>
                  </v:textbox>
                </v:shape>
                <v:shape id="Text Box 650" o:spid="_x0000_s1172"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TyMYA&#10;AADeAAAADwAAAGRycy9kb3ducmV2LnhtbESPQUvDQBSE74L/YXmCN7vbVEuN3RYtKHpM9NDjI/vM&#10;hmbfhuyzjf56VxB6HGbmG2a9nUKvjjSmLrKF+cyAIm6i67i18PH+fLMClQTZYR+ZLHxTgu3m8mKN&#10;pYsnruhYS6syhFOJFrzIUGqdGk8B0ywOxNn7jGNAyXJstRvxlOGh14UxSx2w47zgcaCdp+ZQfwUL&#10;rSmqeWX8T79/eapWb7XI/uCsvb6aHh9ACU1yDv+3X52FYnF/ewd/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BTyM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2</w:t>
                        </w:r>
                      </w:p>
                    </w:txbxContent>
                  </v:textbox>
                </v:shape>
                <v:shape id="Text Box 651" o:spid="_x0000_s1173"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Nv8YA&#10;AADeAAAADwAAAGRycy9kb3ducmV2LnhtbESPQUvDQBSE70L/w/IEb3a3UUqN3ZZaqOgx0UOPj+wz&#10;G5p9G7LPNvrrXUHwOMzMN8x6O4VenWlMXWQLi7kBRdxE13Fr4f3tcLsClQTZYR+ZLHxRgu1mdrXG&#10;0sULV3SupVUZwqlEC15kKLVOjaeAaR4H4ux9xDGgZDm22o14yfDQ68KYpQ7YcV7wONDeU3OqP4OF&#10;1hTVojL+uz8+P1Wr11rkeHLW3lxPu0dQQpP8h//aL85Ccfdwv4T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Nv8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3</w:t>
                        </w:r>
                      </w:p>
                    </w:txbxContent>
                  </v:textbox>
                </v:shape>
                <v:shape id="Text Box 652" o:spid="_x0000_s1174"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oJMYA&#10;AADeAAAADwAAAGRycy9kb3ducmV2LnhtbESPQUvDQBSE74L/YXmCN7vbVGyN3RYtKHpM9NDjI/vM&#10;hmbfhuyzjf56VxB6HGbmG2a9nUKvjjSmLrKF+cyAIm6i67i18PH+fLMClQTZYR+ZLHxTgu3m8mKN&#10;pYsnruhYS6syhFOJFrzIUGqdGk8B0ywOxNn7jGNAyXJstRvxlOGh14Uxdzpgx3nB40A7T82h/goW&#10;WlNU88r4n37/8lSt3mqR/cFZe301PT6AEprkHP5vvzoLxeL+dgl/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5oJM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4</w:t>
                        </w:r>
                      </w:p>
                    </w:txbxContent>
                  </v:textbox>
                </v:shape>
                <v:shape id="Text Box 653" o:spid="_x0000_s1175"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8VsMA&#10;AADeAAAADwAAAGRycy9kb3ducmV2LnhtbERPPU/DMBDdkfgP1lVio3YDqkqoW0GlIhgTGDqe4msc&#10;NT5H8dEGfj0ekDo+ve/1dgq9OtOYusgWFnMDiriJruPWwtfn/n4FKgmywz4yWfihBNvN7c0aSxcv&#10;XNG5llblEE4lWvAiQ6l1ajwFTPM4EGfuGMeAkuHYajfiJYeHXhfGLHXAjnODx4F2nppT/R0stKao&#10;FpXxv/3h7bVafdQih5Oz9m42vTyDEprkKv53vzsLxcPTY96b7+Qr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8VsMAAADe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5</w:t>
                        </w:r>
                      </w:p>
                    </w:txbxContent>
                  </v:textbox>
                </v:shape>
                <v:shape id="Text Box 654" o:spid="_x0000_s1176"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ZzcYA&#10;AADeAAAADwAAAGRycy9kb3ducmV2LnhtbESPQUvDQBSE74L/YXmCN7vbVKSN3ZZWqOgx0UOPj+wz&#10;G5p9G7LPNvrrXUHwOMzMN8x6O4VenWlMXWQL85kBRdxE13Fr4f3tcLcElQTZYR+ZLHxRgu3m+mqN&#10;pYsXruhcS6syhFOJFrzIUGqdGk8B0ywOxNn7iGNAyXJstRvxkuGh14UxDzpgx3nB40BPnppT/Rks&#10;tKao5pXx3/3xeV8tX2uR48lZe3sz7R5BCU3yH/5rvzgLxWJ1v4L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1Zzc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6</w:t>
                        </w:r>
                      </w:p>
                    </w:txbxContent>
                  </v:textbox>
                </v:shape>
                <v:shape id="Text Box 655" o:spid="_x0000_s1177"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jcQA&#10;AADeAAAADwAAAGRycy9kb3ducmV2LnhtbESPTUvDQBCG74L/YZmCN7vbiKXGbosWKnpM9NDjkJ1m&#10;Q7OzITu20V/vHoQeX94vnvV2Cr0605i6yBYWcwOKuImu49bC1+f+fgUqCbLDPjJZ+KEE283tzRpL&#10;Fy9c0bmWVuURTiVa8CJDqXVqPAVM8zgQZ+8Yx4CS5dhqN+Ilj4deF8YsdcCO84PHgXaemlP9HSy0&#10;pqgWlfG//eHttVp91CKHk7P2bja9PIMSmuQa/m+/OwvFw9NjBsg4GQX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Zo3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7</w:t>
                        </w:r>
                      </w:p>
                    </w:txbxContent>
                  </v:textbox>
                </v:shape>
                <v:shape id="Text Box 656" o:spid="_x0000_s1178"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DFsUA&#10;AADeAAAADwAAAGRycy9kb3ducmV2LnhtbESPQUvDQBSE74L/YXmCN7ubiFLTbosKih6TeujxkX3N&#10;hmbfhuyzjf56VxA8DjPzDbPezmFQJ5pSH9lCsTCgiNvoeu4sfOxebpagkiA7HCKThS9KsN1cXqyx&#10;cvHMNZ0a6VSGcKrQghcZK61T6ylgWsSROHuHOAWULKdOuwnPGR4GXRpzrwP2nBc8jvTsqT02n8FC&#10;Z8q6qI3/HvavT/XyvRHZH52111fz4wqU0Cz/4b/2m7NQ3j7cFf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sMW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8</w:t>
                        </w:r>
                      </w:p>
                    </w:txbxContent>
                  </v:textbox>
                </v:shape>
                <v:shape id="Text Box 657" o:spid="_x0000_s1179"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dYcUA&#10;AADeAAAADwAAAGRycy9kb3ducmV2LnhtbESPQUvDQBSE74L/YXmCN7vbiNLGbksrKHpM2kOPj+wz&#10;G5p9G7LPNvrrXUHwOMzMN8xqM4VenWlMXWQL85kBRdxE13Fr4bB/uVuASoLssI9MFr4owWZ9fbXC&#10;0sULV3SupVUZwqlEC15kKLVOjaeAaRYH4ux9xDGgZDm22o14yfDQ68KYRx2w47zgcaBnT82p/gwW&#10;WlNU88r47/74uqsW77XI8eSsvb2Ztk+ghCb5D/+135yF4n75UMD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F1h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9</w:t>
                        </w:r>
                      </w:p>
                    </w:txbxContent>
                  </v:textbox>
                </v:shape>
                <v:shape id="Text Box 658" o:spid="_x0000_s1180"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4+sYA&#10;AADeAAAADwAAAGRycy9kb3ducmV2LnhtbESPQUvDQBSE70L/w/KE3uxuU5Qauy1VUPSY6KHHR/aZ&#10;Dc2+Ddlnm/rrXUHwOMzMN8xmN4VenWhMXWQLy4UBRdxE13Fr4eP9+WYNKgmywz4yWbhQgt12drXB&#10;0sUzV3SqpVUZwqlEC15kKLVOjaeAaREH4ux9xjGgZDm22o14zvDQ68KYOx2w47zgcaAnT82x/goW&#10;WlNUy8r47/7w8lit32qRw9FZO7+e9g+ghCb5D/+1X52FYnV/u4L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z4+s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10</w:t>
                        </w:r>
                      </w:p>
                    </w:txbxContent>
                  </v:textbox>
                </v:shape>
                <v:shape id="Text Box 659" o:spid="_x0000_s1181"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gjsYA&#10;AADeAAAADwAAAGRycy9kb3ducmV2LnhtbESPQUvDQBSE74L/YXmCN7vbVEuN3RYtKHpM9NDjI/vM&#10;hmbfhuyzjf56VxB6HGbmG2a9nUKvjjSmLrKF+cyAIm6i67i18PH+fLMClQTZYR+ZLHxTgu3m8mKN&#10;pYsnruhYS6syhFOJFrzIUGqdGk8B0ywOxNn7jGNAyXJstRvxlOGh14UxSx2w47zgcaCdp+ZQfwUL&#10;rSmqeWX8T79/eapWb7XI/uCsvb6aHh9ACU1yDv+3X52FYnF/dwt/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Vgjs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0.1</w:t>
                        </w:r>
                      </w:p>
                    </w:txbxContent>
                  </v:textbox>
                </v:shape>
                <v:shape id="Text Box 660" o:spid="_x0000_s1182"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FFcYA&#10;AADeAAAADwAAAGRycy9kb3ducmV2LnhtbESPQUvDQBSE70L/w/IEb3a3kUqN3ZZaqOgx0UOPj+wz&#10;G5p9G7LPNvrrXUHwOMzMN8x6O4VenWlMXWQLi7kBRdxE13Fr4f3tcLsClQTZYR+ZLHxRgu1mdrXG&#10;0sULV3SupVUZwqlEC15kKLVOjaeAaR4H4ux9xDGgZDm22o14yfDQ68KYex2w47zgcaC9p+ZUfwYL&#10;rSmqRWX8d398fqpWr7XI8eSsvbmedo+ghCb5D/+1X5yF4u5huYT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nFFc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61" o:spid="_x0000_s1183"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bYsYA&#10;AADeAAAADwAAAGRycy9kb3ducmV2LnhtbESPQUvDQBSE70L/w/IEb3a3EUuN3ZZaqOgx0UOPj+wz&#10;G5p9G7LPNvrrXUHwOMzMN8x6O4VenWlMXWQLi7kBRdxE13Fr4f3tcLsClQTZYR+ZLHxRgu1mdrXG&#10;0sULV3SupVUZwqlEC15kKLVOjaeAaR4H4ux9xDGgZDm22o14yfDQ68KYpQ7YcV7wONDeU3OqP4OF&#10;1hTVojL+uz8+P1Wr11rkeHLW3lxPu0dQQpP8h//aL85Ccfdwv4T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tbYs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62" o:spid="_x0000_s1184"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cYA&#10;AADeAAAADwAAAGRycy9kb3ducmV2LnhtbESPQUvDQBSE74L/YXmCN7vbFG2N3RYtKHpM9NDjI/vM&#10;hmbfhuyzjf56VxB6HGbmG2a9nUKvjjSmLrKF+cyAIm6i67i18PH+fLMClQTZYR+ZLHxTgu3m8mKN&#10;pYsnruhYS6syhFOJFrzIUGqdGk8B0ywOxNn7jGNAyXJstRvxlOGh14Uxdzpgx3nB40A7T82h/goW&#10;WlNU88r4n37/8lSt3mqR/cFZe301PT6AEprkHP5vvzoLxeL+dgl/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f++c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63" o:spid="_x0000_s1185"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qi8MA&#10;AADeAAAADwAAAGRycy9kb3ducmV2LnhtbERPPU/DMBDdkfgP1lVio3aDqEqoW0GlIhgTGDqe4msc&#10;NT5H8dEGfj0ekDo+ve/1dgq9OtOYusgWFnMDiriJruPWwtfn/n4FKgmywz4yWfihBNvN7c0aSxcv&#10;XNG5llblEE4lWvAiQ6l1ajwFTPM4EGfuGMeAkuHYajfiJYeHXhfGLHXAjnODx4F2nppT/R0stKao&#10;FpXxv/3h7bVafdQih5Oz9m42vTyDEprkKv53vzsLxcPTY96b7+Qr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qi8MAAADe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64" o:spid="_x0000_s1186"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PEMYA&#10;AADeAAAADwAAAGRycy9kb3ducmV2LnhtbESPQUvDQBSE74L/YXmCN7vbFKWN3ZZWqOgx0UOPj+wz&#10;G5p9G7LPNvrrXUHwOMzMN8x6O4VenWlMXWQL85kBRdxE13Fr4f3tcLcElQTZYR+ZLHxRgu3m+mqN&#10;pYsXruhcS6syhFOJFrzIUGqdGk8B0ywOxNn7iGNAyXJstRvxkuGh14UxDzpgx3nB40BPnppT/Rks&#10;tKao5pXx3/3xeV8tX2uR48lZe3sz7R5BCU3yH/5rvzgLxWJ1v4L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PEM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65" o:spid="_x0000_s1187"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sMMQA&#10;AADeAAAADwAAAGRycy9kb3ducmV2LnhtbESPTUvDQBCG74L/YRmhN7vbCKXGbktbUPSY6KHHITvN&#10;hmZnQ3ZsU3+9exA8vrxfPOvtFHp1oTF1kS0s5gYUcRNdx62Fr8/XxxWoJMgO+8hk4UYJtpv7uzWW&#10;Ll65okstrcojnEq04EWGUuvUeAqY5nEgzt4pjgEly7HVbsRrHg+9LoxZ6oAd5wePAx08Nef6O1ho&#10;TVEtKuN/+uPbvlp91CLHs7N29jDtXkAJTfIf/mu/OwvF0/MyA2Scj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rDD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66" o:spid="_x0000_s1188"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Jq8UA&#10;AADeAAAADwAAAGRycy9kb3ducmV2LnhtbESPQUvDQBSE74L/YXkFb3Y3EUqN3ZYqKHpM6qHHR/aZ&#10;Dc2+DdlnG/31riB4HGbmG2azm8OgzjSlPrKFYmlAEbfR9dxZeD88365BJUF2OEQmC1+UYLe9vtpg&#10;5eKFazo30qkM4VShBS8yVlqn1lPAtIwjcfY+4hRQspw67Sa8ZHgYdGnMSgfsOS94HOnJU3tqPoOF&#10;zpR1URv/PRxfHuv1WyNyPDlrbxbz/gGU0Cz/4b/2q7NQ3t2vCv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gmr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67" o:spid="_x0000_s1189"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X3MUA&#10;AADeAAAADwAAAGRycy9kb3ducmV2LnhtbESPQUvDQBSE74L/YXmCN7vbCKWN3RYVWvSYtIceH9ln&#10;NjT7NmSfbfTXu4LgcZiZb5j1dgq9utCYusgW5jMDiriJruPWwvGwe1iCSoLssI9MFr4owXZze7PG&#10;0sUrV3SppVUZwqlEC15kKLVOjaeAaRYH4ux9xDGgZDm22o14zfDQ68KYhQ7YcV7wONCrp+ZcfwYL&#10;rSmqeWX8d3/av1TL91rkdHbW3t9Nz0+ghCb5D/+135yF4nG1KOD3Tr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Jfc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0.35</w:t>
                        </w:r>
                      </w:p>
                    </w:txbxContent>
                  </v:textbox>
                </v:shape>
                <v:shape id="Text Box 668" o:spid="_x0000_s1190"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yR8UA&#10;AADeAAAADwAAAGRycy9kb3ducmV2LnhtbESPQUvDQBSE74L/YXmCN7vbFEqN3RZbUPSY6KHHR/aZ&#10;Dc2+DdlnG/31rlDocZiZb5j1dgq9OtGYusgW5jMDiriJruPWwufHy8MKVBJkh31ksvBDCbab25s1&#10;li6euaJTLa3KEE4lWvAiQ6l1ajwFTLM4EGfvK44BJcux1W7Ec4aHXhfGLHXAjvOCx4H2nppj/R0s&#10;tKao5pXxv/3hdVet3muRw9FZe383PT+BEprkGr6035yFYvG4XMD/nXw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DJH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69" o:spid="_x0000_s1191"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qM8YA&#10;AADeAAAADwAAAGRycy9kb3ducmV2LnhtbESPQUvDQBSE70L/w/IEb3a3UUqN3ZZaqOgx0UOPj+wz&#10;G5p9G7LPNvrrXUHwOMzMN8x6O4VenWlMXWQLi7kBRdxE13Fr4f3tcLsClQTZYR+ZLHxRgu1mdrXG&#10;0sULV3SupVUZwqlEC15kKLVOjaeAaR4H4ux9xDGgZDm22o14yfDQ68KYpQ7YcV7wONDeU3OqP4OF&#10;1hTVojL+uz8+P1Wr11rkeHLW3lxPu0dQQpP8h//aL85Ccfew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mqM8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0.25</w:t>
                        </w:r>
                      </w:p>
                    </w:txbxContent>
                  </v:textbox>
                </v:shape>
                <v:shape id="Text Box 670" o:spid="_x0000_s1192"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PqMYA&#10;AADeAAAADwAAAGRycy9kb3ducmV2LnhtbESPQUvDQBSE70L/w/IEb3a3EUuN3ZZaqOgx0UOPj+wz&#10;G5p9G7LPNvrrXUHwOMzMN8x6O4VenWlMXWQLi7kBRdxE13Fr4f3tcLsClQTZYR+ZLHxRgu1mdrXG&#10;0sULV3SupVUZwqlEC15kKLVOjaeAaR4H4ux9xDGgZDm22o14yfDQ68KYpQ7YcV7wONDeU3OqP4OF&#10;1hTVojL+uz8+P1Wr11rkeHLW3lxPu0dQQpP8h//aL85Ccfew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UPqM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1" o:spid="_x0000_s1193"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R38UA&#10;AADeAAAADwAAAGRycy9kb3ducmV2LnhtbESPQUvDQBSE74L/YXkFb3a3EUKN3ZYqKHpM6qHHR/aZ&#10;Dc2+DdlnG/31riB4HGbmG2azm8OgzjSlPrKF1dKAIm6j67mz8H54vl2DSoLscIhMFr4owW57fbXB&#10;ysUL13RupFMZwqlCC15krLROraeAaRlH4ux9xCmgZDl12k14yfAw6MKYUgfsOS94HOnJU3tqPoOF&#10;zhT1qjb+ezi+PNbrt0bkeHLW3izm/QMooVn+w3/tV2ehuLsvS/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5Hf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2" o:spid="_x0000_s1194"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0RMYA&#10;AADeAAAADwAAAGRycy9kb3ducmV2LnhtbESPQUvDQBSE70L/w/IEb3a3EWqN3ZZaqOgx0UOPj+wz&#10;G5p9G7LPNvrrXUHwOMzMN8x6O4VenWlMXWQLi7kBRdxE13Fr4f3tcLsClQTZYR+ZLHxRgu1mdrXG&#10;0sULV3SupVUZwqlEC15kKLVOjaeAaR4H4ux9xDGgZDm22o14yfDQ68KYpQ7YcV7wONDeU3OqP4OF&#10;1hTVojL+uz8+P1Wr11rkeHLW3lxPu0dQQpP8h//aL85Ccfew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0RM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73" o:spid="_x0000_s1195"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gNsMA&#10;AADeAAAADwAAAGRycy9kb3ducmV2LnhtbERPTUvDQBC9C/6HZYTe7G4jlBq7LW1B0WOihx6H7DQb&#10;mp0N2bFN/fXuQfD4eN/r7RR6daExdZEtLOYGFHETXcetha/P18cVqCTIDvvIZOFGCbab+7s1li5e&#10;uaJLLa3KIZxKtOBFhlLr1HgKmOZxIM7cKY4BJcOx1W7Eaw4PvS6MWeqAHecGjwMdPDXn+jtYaE1R&#10;LSrjf/rj275afdQix7OzdvYw7V5ACU3yL/5zvzsLxdPzMu/Nd/IV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SgNsMAAADe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74" o:spid="_x0000_s1196"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FrcUA&#10;AADeAAAADwAAAGRycy9kb3ducmV2LnhtbESPQUvDQBSE74L/YXmCN7vbCKWN3RYVWvSY6KHHR/aZ&#10;Dc2+DdlnG/31rlDocZiZb5j1dgq9OtGYusgW5jMDiriJruPWwufH7mEJKgmywz4yWfihBNvN7c0a&#10;SxfPXNGpllZlCKcSLXiRodQ6NZ4CplkciLP3FceAkuXYajfiOcNDrwtjFjpgx3nB40Cvnppj/R0s&#10;tKao5pXxv/1h/1It32uRw9FZe383PT+BEprkGr6035yF4nG1WMH/nXw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AWt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75" o:spid="_x0000_s1197"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67cQA&#10;AADeAAAADwAAAGRycy9kb3ducmV2LnhtbESPTUvDQBCG74L/YZmCN7vbCLbGbosWKnpM9NDjkJ1m&#10;Q7OzITu20V/vHoQeX94vnvV2Cr0605i6yBYWcwOKuImu49bC1+f+fgUqCbLDPjJZ+KEE283tzRpL&#10;Fy9c0bmWVuURTiVa8CJDqXVqPAVM8zgQZ+8Yx4CS5dhqN+Ilj4deF8Y86oAd5wePA+08Naf6O1ho&#10;TVEtKuN/+8Pba7X6qEUOJ2ft3Wx6eQYlNMk1/N9+dxaKh6dlBsg4GQX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Ou3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0.15</w:t>
                        </w:r>
                      </w:p>
                    </w:txbxContent>
                  </v:textbox>
                </v:shape>
                <v:shape id="Text Box 676" o:spid="_x0000_s1198"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fdsUA&#10;AADeAAAADwAAAGRycy9kb3ducmV2LnhtbESPQUvDQBSE74L/YXmCN7ubCFrTbosKih6TeujxkX3N&#10;hmbfhuyzjf56VxA8DjPzDbPezmFQJ5pSH9lCsTCgiNvoeu4sfOxebpagkiA7HCKThS9KsN1cXqyx&#10;cvHMNZ0a6VSGcKrQghcZK61T6ylgWsSROHuHOAWULKdOuwnPGR4GXRpzpwP2nBc8jvTsqT02n8FC&#10;Z8q6qI3/HvavT/XyvRHZH52111fz4wqU0Cz/4b/2m7NQ3j7cF/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592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7" o:spid="_x0000_s1199"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BAcUA&#10;AADeAAAADwAAAGRycy9kb3ducmV2LnhtbESPQUvDQBSE74L/YXmCN7vbCNrGbksrKHpM2kOPj+wz&#10;G5p9G7LPNvrrXUHwOMzMN8xqM4VenWlMXWQL85kBRdxE13Fr4bB/uVuASoLssI9MFr4owWZ9fbXC&#10;0sULV3SupVUZwqlEC15kKLVOjaeAaRYH4ux9xDGgZDm22o14yfDQ68KYBx2w47zgcaBnT82p/gwW&#10;WlNU88r47/74uqsW77XI8eSsvb2Ztk+ghCb5D/+135yF4n75WMD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QEB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w:t>
                        </w:r>
                      </w:p>
                    </w:txbxContent>
                  </v:textbox>
                </v:shape>
                <v:shape id="Text Box 678" o:spid="_x0000_s1200"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kmsYA&#10;AADeAAAADwAAAGRycy9kb3ducmV2LnhtbESPQUvDQBSE70L/w/KE3uxuU9Aauy1VUPSY6KHHR/aZ&#10;Dc2+Ddlnm/rrXUHwOMzMN8xmN4VenWhMXWQLy4UBRdxE13Fr4eP9+WYNKgmywz4yWbhQgt12drXB&#10;0sUzV3SqpVUZwqlEC15kKLVOjaeAaREH4ux9xjGgZDm22o14zvDQ68KYWx2w47zgcaAnT82x/goW&#10;WlNUy8r47/7w8lit32qRw9FZO7+e9g+ghCb5D/+1X52FYnV/t4L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mkms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w:t>
                        </w:r>
                      </w:p>
                    </w:txbxContent>
                  </v:textbox>
                </v:shape>
                <v:line id="Line 679" o:spid="_x0000_s1201"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M8ccAAADeAAAADwAAAGRycy9kb3ducmV2LnhtbESPQWvCQBSE7wX/w/IKvdVNtVhNXUUK&#10;VvHWVARvj+wzSZN9m+5uNP33riD0OMzMN8x82ZtGnMn5yrKCl2ECgji3uuJCwf57/TwF4QOyxsYy&#10;KfgjD8vF4GGOqbYX/qJzFgoRIexTVFCG0KZS+rwkg35oW+LonawzGKJ0hdQOLxFuGjlKkok0WHFc&#10;KLGlj5LyOuuMgkOX8fGnXrsGu8/N5nT4rf14p9TTY796BxGoD//he3urFYzGs7dX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EMzxxwAAAN4AAAAPAAAAAAAA&#10;AAAAAAAAAKECAABkcnMvZG93bnJldi54bWxQSwUGAAAAAAQABAD5AAAAlQMAAAAA&#10;" strokeweight="1.5pt"/>
                <v:rect id="Rectangle 680" o:spid="_x0000_s1202"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fJsgA&#10;AADeAAAADwAAAGRycy9kb3ducmV2LnhtbESPT2vCQBTE74V+h+UVeqsb/2vqKiJYhB406sHjI/ua&#10;hGTfxuxq4rfvFgoeh5n5DbNYdaYSd2pcYVlBvxeBIE6tLjhTcD5tP2YgnEfWWFkmBQ9ysFq+viww&#10;1rblhO5Hn4kAYRejgtz7OpbSpTkZdD1bEwfvxzYGfZBNJnWDbYCbSg6iaCINFhwWcqxpk1NaHm9G&#10;QTnelpP11/T2nQztvj1cd/1kdFHq/a1bf4Lw1Pln+L+90woGw/l0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N8myAAAAN4AAAAPAAAAAAAAAAAAAAAAAJgCAABk&#10;cnMvZG93bnJldi54bWxQSwUGAAAAAAQABAD1AAAAjQMAAAAA&#10;" fillcolor="#969696"/>
                <v:rect id="Rectangle 681" o:spid="_x0000_s1203"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BUckA&#10;AADeAAAADwAAAGRycy9kb3ducmV2LnhtbESPT2vCQBTE70K/w/KE3nTjn0YbXUUKitCDjXrw+Mi+&#10;JiHZt2l2Nem37xYKPQ4z8xtmve1NLR7UutKygsk4AkGcWV1yruB62Y+WIJxH1lhbJgXf5GC7eRqs&#10;MdG245QeZ5+LAGGXoILC+yaR0mUFGXRj2xAH79O2Bn2QbS51i12Am1pOoyiWBksOCwU29FZQVp3v&#10;RkH1sq/i3WFxf09n9tR9fB0n6fym1POw361AeOr9f/ivfdQKprPXRQy/d8IV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pJBUckAAADeAAAADwAAAAAAAAAAAAAAAACYAgAA&#10;ZHJzL2Rvd25yZXYueG1sUEsFBgAAAAAEAAQA9QAAAI4DAAAAAA==&#10;" fillcolor="#969696"/>
                <v:rect id="Rectangle 682" o:spid="_x0000_s1204"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kyskA&#10;AADeAAAADwAAAGRycy9kb3ducmV2LnhtbESPT2vCQBTE74V+h+UJvdWNf2psdBUpKIIHG/Xg8ZF9&#10;TUKyb9PsatJv3xUKPQ4z8xtmue5NLe7UutKygtEwAkGcWV1yruBy3r7OQTiPrLG2TAp+yMF69fy0&#10;xETbjlO6n3wuAoRdggoK75tESpcVZNANbUMcvC/bGvRBtrnULXYBbmo5jqKZNFhyWCiwoY+Csup0&#10;Mwqqt2012+zi2yGd2GP3+b0fpdOrUi+DfrMA4an3/+G/9l4rGE/e4xged8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7kyskAAADeAAAADwAAAAAAAAAAAAAAAACYAgAA&#10;ZHJzL2Rvd25yZXYueG1sUEsFBgAAAAAEAAQA9QAAAI4DAAAAAA==&#10;" fillcolor="#969696"/>
                <v:rect id="Rectangle 683" o:spid="_x0000_s1205"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wuMUA&#10;AADeAAAADwAAAGRycy9kb3ducmV2LnhtbERPTWvCQBC9F/oflin0VjdqjTZ1FREsggeNeuhxyE6T&#10;kOxszK4m/ffuQfD4eN/zZW9qcaPWlZYVDAcRCOLM6pJzBefT5mMGwnlkjbVlUvBPDpaL15c5Jtp2&#10;nNLt6HMRQtglqKDwvkmkdFlBBt3ANsSB+7OtQR9gm0vdYhfCTS1HURRLgyWHhgIbWheUVcerUVBN&#10;NlW8+pled+nY7rvDZTtMP3+Ven/rV98gPPX+KX64t1rBaPw1DXvDnXA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XC4xQAAAN4AAAAPAAAAAAAAAAAAAAAAAJgCAABkcnMv&#10;ZG93bnJldi54bWxQSwUGAAAAAAQABAD1AAAAigMAAAAA&#10;" fillcolor="#969696"/>
                <v:rect id="Rectangle 684" o:spid="_x0000_s1206"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VI8kA&#10;AADeAAAADwAAAGRycy9kb3ducmV2LnhtbESPQWvCQBSE74X+h+UVvNWNWrVJs4oIFqGHGu3B4yP7&#10;TEKyb9PsatJ/3y0IPQ4z8w2TrgfTiBt1rrKsYDKOQBDnVldcKPg67Z5fQTiPrLGxTAp+yMF69fiQ&#10;YqJtzxndjr4QAcIuQQWl920ipctLMujGtiUO3sV2Bn2QXSF1h32Am0ZOo2ghDVYcFkpsaVtSXh+v&#10;RkE939WLzfvy+pHN7Gd/+N5PspezUqOnYfMGwtPg/8P39l4rmM7iZQx/d8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3VI8kAAADeAAAADwAAAAAAAAAAAAAAAACYAgAA&#10;ZHJzL2Rvd25yZXYueG1sUEsFBgAAAAAEAAQA9QAAAI4DAAAAAA==&#10;" fillcolor="#969696"/>
                <v:rect id="Rectangle 685" o:spid="_x0000_s1207"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mccA&#10;AADeAAAADwAAAGRycy9kb3ducmV2LnhtbESPzWrCQBSF94W+w3AL3dWJWqOmjiIFi+BCoy5cXjLX&#10;JCRzJ82MJr69syh0eTh/fItVb2pxp9aVlhUMBxEI4szqknMF59PmYwbCeWSNtWVS8CAHq+XrywIT&#10;bTtO6X70uQgj7BJUUHjfJFK6rCCDbmAb4uBdbWvQB9nmUrfYhXFTy1EUxdJgyeGhwIa+C8qq480o&#10;qCabKl7/TG+7dGz33eF3O0w/L0q9v/XrLxCeev8f/mtvtYLReD4LAAEnoI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iDJnHAAAA3gAAAA8AAAAAAAAAAAAAAAAAmAIAAGRy&#10;cy9kb3ducmV2LnhtbFBLBQYAAAAABAAEAPUAAACMAwAAAAA=&#10;" fillcolor="#969696"/>
                <v:rect id="Rectangle 686" o:spid="_x0000_s1208"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pAsgA&#10;AADeAAAADwAAAGRycy9kb3ducmV2LnhtbESPQWvCQBSE74L/YXmF3nQTba2mriIFi9CDxnrw+Mg+&#10;k5Ds25hdTfrvu4WCx2FmvmGW697U4k6tKy0riMcRCOLM6pJzBafv7WgOwnlkjbVlUvBDDtar4WCJ&#10;ibYdp3Q/+lwECLsEFRTeN4mULivIoBvbhjh4F9sa9EG2udQtdgFuajmJopk0WHJYKLChj4Ky6ngz&#10;CqrXbTXbfL7dvtKp3XeH6y5OX85KPT/1m3cQnnr/CP+3d1rBZLqYx/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qkCyAAAAN4AAAAPAAAAAAAAAAAAAAAAAJgCAABk&#10;cnMvZG93bnJldi54bWxQSwUGAAAAAAQABAD1AAAAjQMAAAAA&#10;" fillcolor="#969696"/>
                <v:line id="Line 687" o:spid="_x0000_s1209"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3ccAAADeAAAADwAAAGRycy9kb3ducmV2LnhtbESPzWrDMBCE74W+g9hCb40cF5rYiRJK&#10;TaGHppAfct5YG8vUWhlLddS3rwKFHIeZ+YZZrqPtxEiDbx0rmE4yEMS10y03Cg7796c5CB+QNXaO&#10;ScEveViv7u+WWGp34S2Nu9CIBGFfogITQl9K6WtDFv3E9cTJO7vBYkhyaKQe8JLgtpN5lr1Iiy2n&#10;BYM9vRmqv3c/VsHMVFs5k9Xn/qsa22kRN/F4KpR6fIivCxCBYriF/9sfWkH+XMxzuN5JV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5QXdxwAAAN4AAAAPAAAAAAAA&#10;AAAAAAAAAKECAABkcnMvZG93bnJldi54bWxQSwUGAAAAAAQABAD5AAAAlQMAAAAA&#10;">
                  <v:stroke endarrow="block"/>
                </v:line>
                <v:shape id="Text Box 688" o:spid="_x0000_s1210"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UvcUA&#10;AADeAAAADwAAAGRycy9kb3ducmV2LnhtbESPQUvDQBSE74L/YXkFb3a3KUiM3ZYqKHpM6qHHR/aZ&#10;Dc2+DdlnG/31riB4HGbmG2azm8OgzjSlPrKF1dKAIm6j67mz8H54vi1BJUF2OEQmC1+UYLe9vtpg&#10;5eKFazo30qkM4VShBS8yVlqn1lPAtIwjcfY+4hRQspw67Sa8ZHgYdGHMnQ7Yc17wONKTp/bUfAYL&#10;nSnqVW3893B8eazLt0bkeHLW3izm/QMooVn+w3/tV2ehWN+Xa/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NS9xQAAAN4AAAAPAAAAAAAAAAAAAAAAAJgCAABkcnMv&#10;ZG93bnJldi54bWxQSwUGAAAAAAQABAD1AAAAigMAAAAA&#10;" filled="f" stroked="f">
                  <v:textbox inset=".5mm,.3mm,.5mm,.3mm">
                    <w:txbxContent>
                      <w:p w:rsidR="003850A1" w:rsidRPr="00325FF4" w:rsidRDefault="003850A1" w:rsidP="003868FD">
                        <w:pPr>
                          <w:spacing w:before="0"/>
                          <w:jc w:val="center"/>
                          <w:rPr>
                            <w:i/>
                            <w:iCs/>
                            <w:lang w:val="de-DE"/>
                          </w:rPr>
                        </w:pPr>
                        <w:r w:rsidRPr="00325FF4">
                          <w:rPr>
                            <w:b/>
                            <w:i/>
                            <w:iCs/>
                            <w:lang w:val="de-DE"/>
                          </w:rPr>
                          <w:t>t</w:t>
                        </w:r>
                      </w:p>
                    </w:txbxContent>
                  </v:textbox>
                </v:shape>
                <v:line id="Line 689" o:spid="_x0000_s1211"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A4MscAAADeAAAADwAAAGRycy9kb3ducmV2LnhtbESPQWsCMRSE70L/Q3iF3jSrlepujVK6&#10;CB7aglp6ft28bpZuXpZNXOO/NwWhx2FmvmFWm2hbMVDvG8cKppMMBHHldMO1gs/jdrwE4QOyxtYx&#10;KbiQh836brTCQrsz72k4hFokCPsCFZgQukJKXxmy6CeuI07ej+sthiT7WuoezwluWznLsidpseG0&#10;YLCjV0PV7+FkFSxMuZcLWb4dP8qhmebxPX5950o93MeXZxCBYvgP39o7rWD2mC/n8HcnXQ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DgyxwAAAN4AAAAPAAAAAAAA&#10;AAAAAAAAAKECAABkcnMvZG93bnJldi54bWxQSwUGAAAAAAQABAD5AAAAlQMAAAAA&#10;">
                  <v:stroke endarrow="block"/>
                </v:line>
                <v:shape id="Text Box 690" o:spid="_x0000_s1212"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pUsUA&#10;AADeAAAADwAAAGRycy9kb3ducmV2LnhtbESPQUvDQBSE74L/YXmCN7vbiBLTbosKih6TeujxkX3N&#10;hmbfhuyzjf56VxA8DjPzDbPezmFQJ5pSH9nCcmFAEbfR9dxZ+Ni93JSgkiA7HCKThS9KsN1cXqyx&#10;cvHMNZ0a6VSGcKrQghcZK61T6ylgWsSROHuHOAWULKdOuwnPGR4GXRhzrwP2nBc8jvTsqT02n8FC&#10;Z4p6WRv/Pexfn+ryvRHZH52111fz4wqU0Cz/4b/2m7NQ3D6U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lSxQAAAN4AAAAPAAAAAAAAAAAAAAAAAJgCAABkcnMv&#10;ZG93bnJldi54bWxQSwUGAAAAAAQABAD1AAAAigMAAAAA&#10;" filled="f" stroked="f">
                  <v:textbox inset=".5mm,.3mm,.5mm,.3mm">
                    <w:txbxContent>
                      <w:p w:rsidR="003850A1" w:rsidRPr="00325FF4" w:rsidRDefault="003850A1" w:rsidP="003868FD">
                        <w:pPr>
                          <w:spacing w:before="0"/>
                          <w:jc w:val="center"/>
                          <w:rPr>
                            <w:i/>
                            <w:iCs/>
                            <w:lang w:val="de-DE"/>
                          </w:rPr>
                        </w:pPr>
                        <w:r w:rsidRPr="00325FF4">
                          <w:rPr>
                            <w:b/>
                            <w:i/>
                            <w:iCs/>
                            <w:lang w:val="de-DE"/>
                          </w:rPr>
                          <w:t>f</w:t>
                        </w:r>
                      </w:p>
                    </w:txbxContent>
                  </v:textbox>
                </v:shape>
              </v:group>
            </w:pict>
          </mc:Fallback>
        </mc:AlternateContent>
      </w:r>
      <w:r>
        <w:rPr>
          <w:noProof/>
          <w:lang w:eastAsia="zh-CN"/>
        </w:rPr>
        <mc:AlternateContent>
          <mc:Choice Requires="wpg">
            <w:drawing>
              <wp:anchor distT="0" distB="0" distL="114300" distR="114300" simplePos="0" relativeHeight="251629568" behindDoc="0" locked="0" layoutInCell="1" allowOverlap="1" wp14:anchorId="75CA38DA" wp14:editId="69F3F981">
                <wp:simplePos x="0" y="0"/>
                <wp:positionH relativeFrom="column">
                  <wp:posOffset>720090</wp:posOffset>
                </wp:positionH>
                <wp:positionV relativeFrom="paragraph">
                  <wp:posOffset>5765800</wp:posOffset>
                </wp:positionV>
                <wp:extent cx="5347970" cy="2604770"/>
                <wp:effectExtent l="0" t="0" r="5080" b="24130"/>
                <wp:wrapNone/>
                <wp:docPr id="560"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2604770"/>
                          <a:chOff x="1133" y="7785"/>
                          <a:chExt cx="8419" cy="4096"/>
                        </a:xfrm>
                      </wpg:grpSpPr>
                      <wps:wsp>
                        <wps:cNvPr id="561"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8"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9"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1"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2"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3"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4"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5"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7"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8"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0"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1"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2"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3"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4"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6"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7"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8"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1</w:t>
                              </w:r>
                            </w:p>
                          </w:txbxContent>
                        </wps:txbx>
                        <wps:bodyPr rot="0" vert="horz" wrap="square" lIns="18000" tIns="10800" rIns="18000" bIns="10800" anchor="t" anchorCtr="0" upright="1">
                          <a:noAutofit/>
                        </wps:bodyPr>
                      </wps:wsp>
                      <wps:wsp>
                        <wps:cNvPr id="732"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733"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3</w:t>
                              </w:r>
                            </w:p>
                          </w:txbxContent>
                        </wps:txbx>
                        <wps:bodyPr rot="0" vert="horz" wrap="square" lIns="18000" tIns="10800" rIns="18000" bIns="10800" anchor="t" anchorCtr="0" upright="1">
                          <a:noAutofit/>
                        </wps:bodyPr>
                      </wps:wsp>
                      <wps:wsp>
                        <wps:cNvPr id="734"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4</w:t>
                              </w:r>
                            </w:p>
                            <w:p w:rsidR="003850A1" w:rsidRDefault="003850A1" w:rsidP="003868FD"/>
                          </w:txbxContent>
                        </wps:txbx>
                        <wps:bodyPr rot="0" vert="horz" wrap="square" lIns="18000" tIns="10800" rIns="18000" bIns="10800" anchor="t" anchorCtr="0" upright="1">
                          <a:noAutofit/>
                        </wps:bodyPr>
                      </wps:wsp>
                      <wps:wsp>
                        <wps:cNvPr id="735"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5</w:t>
                              </w:r>
                            </w:p>
                          </w:txbxContent>
                        </wps:txbx>
                        <wps:bodyPr rot="0" vert="horz" wrap="square" lIns="18000" tIns="10800" rIns="18000" bIns="10800" anchor="t" anchorCtr="0" upright="1">
                          <a:noAutofit/>
                        </wps:bodyPr>
                      </wps:wsp>
                      <wps:wsp>
                        <wps:cNvPr id="23840"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right"/>
                                <w:rPr>
                                  <w:lang w:val="de-DE"/>
                                </w:rPr>
                              </w:pPr>
                              <w:r>
                                <w:rPr>
                                  <w:b/>
                                  <w:lang w:val="de-DE"/>
                                </w:rPr>
                                <w:t>Meas. No.</w:t>
                              </w:r>
                            </w:p>
                          </w:txbxContent>
                        </wps:txbx>
                        <wps:bodyPr rot="0" vert="horz" wrap="square" lIns="18000" tIns="10800" rIns="18000" bIns="10800" anchor="t" anchorCtr="0" upright="1">
                          <a:noAutofit/>
                        </wps:bodyPr>
                      </wps:wsp>
                      <wps:wsp>
                        <wps:cNvPr id="23841"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23842"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23843"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23844"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23845"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846"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847"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848"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849"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522E" w:rsidRDefault="003850A1" w:rsidP="003868FD">
                              <w:pPr>
                                <w:spacing w:before="0"/>
                                <w:rPr>
                                  <w:color w:val="0000FF"/>
                                  <w:lang w:val="de-DE"/>
                                </w:rPr>
                              </w:pPr>
                              <w:r w:rsidRPr="00B86BA1">
                                <w:rPr>
                                  <w:b/>
                                  <w:color w:val="0000FF"/>
                                  <w:lang w:val="de-DE"/>
                                </w:rPr>
                                <w:t>0.225</w:t>
                              </w:r>
                            </w:p>
                          </w:txbxContent>
                        </wps:txbx>
                        <wps:bodyPr rot="0" vert="horz" wrap="square" lIns="18000" tIns="10800" rIns="18000" bIns="10800" anchor="t" anchorCtr="0" upright="1">
                          <a:noAutofit/>
                        </wps:bodyPr>
                      </wps:wsp>
                      <wps:wsp>
                        <wps:cNvPr id="23850"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522E" w:rsidRDefault="003850A1" w:rsidP="003868FD">
                              <w:pPr>
                                <w:spacing w:before="0"/>
                                <w:jc w:val="center"/>
                                <w:rPr>
                                  <w:color w:val="0000FF"/>
                                  <w:lang w:val="de-DE"/>
                                </w:rPr>
                              </w:pPr>
                              <w:r w:rsidRPr="00B86BA1">
                                <w:rPr>
                                  <w:b/>
                                  <w:color w:val="0000FF"/>
                                  <w:lang w:val="de-DE"/>
                                </w:rPr>
                                <w:t>0.52</w:t>
                              </w:r>
                            </w:p>
                          </w:txbxContent>
                        </wps:txbx>
                        <wps:bodyPr rot="0" vert="horz" wrap="square" lIns="18000" tIns="10800" rIns="18000" bIns="10800" anchor="t" anchorCtr="0" upright="1">
                          <a:noAutofit/>
                        </wps:bodyPr>
                      </wps:wsp>
                      <wps:wsp>
                        <wps:cNvPr id="23851"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52"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23853"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23854"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23855"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23856"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23857"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23858"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23859"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23860"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23861"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23862"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0.1</w:t>
                              </w:r>
                            </w:p>
                          </w:txbxContent>
                        </wps:txbx>
                        <wps:bodyPr rot="0" vert="horz" wrap="square" lIns="18000" tIns="10800" rIns="18000" bIns="10800" anchor="t" anchorCtr="0" upright="1">
                          <a:noAutofit/>
                        </wps:bodyPr>
                      </wps:wsp>
                      <wps:wsp>
                        <wps:cNvPr id="23863"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864"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865"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866"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23867"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868"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869"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870"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23871"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872"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23873"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874"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875"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23876"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23877"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23878"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23879"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23880"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23881"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23882"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83"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4"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5"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6"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7"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8"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89"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90"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91"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23892"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93"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3" style="position:absolute;left:0;text-align:left;margin-left:56.7pt;margin-top:454pt;width:421.1pt;height:205.1pt;z-index:251629568"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">
                <v:line id="Line 600" o:spid="_x0000_s1214"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0BR8QAAADcAAAADwAAAGRycy9kb3ducmV2LnhtbESPQWvCQBSE7wX/w/IEb7rRopTUVUSw&#10;Sm+mRejtkX0mabJv4+5G03/vCkKPw8x8wyzXvWnElZyvLCuYThIQxLnVFRcKvr924zcQPiBrbCyT&#10;gj/ysF4NXpaYanvjI12zUIgIYZ+igjKENpXS5yUZ9BPbEkfvbJ3BEKUrpHZ4i3DTyFmSLKTBiuNC&#10;iS1tS8rrrDMKTl3GP7/1zjXYfez359Ol9q+fSo2G/eYdRKA+/Ief7YNWMF9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QFHxAAAANwAAAAPAAAAAAAAAAAA&#10;AAAAAKECAABkcnMvZG93bnJldi54bWxQSwUGAAAAAAQABAD5AAAAkgMAAAAA&#10;" strokeweight="1.5pt"/>
                <v:line id="Line 601" o:spid="_x0000_s1215"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RqcEAAADcAAAADwAAAGRycy9kb3ducmV2LnhtbERPTWvCQBC9F/wPywje6kYPoqmrlILg&#10;wSrV0vOQHZPU7Gzc3cb4751DwePjfS/XvWtURyHWng1Mxhko4sLbmksD36fN6xxUTMgWG89k4E4R&#10;1qvByxJz62/8Rd0xlUpCOOZooEqpzbWORUUO49i3xMKdfXCYBIZS24A3CXeNnmbZTDusWRoqbOmj&#10;ouJy/HPSW5S7cP35vfTb8+duc+VusT8djBkN+/c3UIn69BT/u7fWwCyTtXJGjoB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pGpwQAAANwAAAAPAAAAAAAAAAAAAAAA&#10;AKECAABkcnMvZG93bnJldi54bWxQSwUGAAAAAAQABAD5AAAAjwMAAAAA&#10;">
                  <v:stroke dashstyle="dash"/>
                </v:line>
                <v:line id="Line 602" o:spid="_x0000_s1216"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0MsQAAADcAAAADwAAAGRycy9kb3ducmV2LnhtbESPzWrCQBSF9wXfYbiCuzrRRajRUUQQ&#10;skgt1dL1JXNNopk7cWaapG/fKRS6PJyfj7PZjaYVPTnfWFawmCcgiEurG64UfFyOzy8gfEDW2Fom&#10;Bd/kYbedPG0w03bgd+rPoRJxhH2GCuoQukxKX9Zk0M9tRxy9q3UGQ5SuktrhEMdNK5dJkkqDDUdC&#10;jR0dairv5y8TuWVVuMfn7T7m19fi+OB+dbq8KTWbjvs1iEBj+A//tXOtIE1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jQyxAAAANwAAAAPAAAAAAAAAAAA&#10;AAAAAKECAABkcnMvZG93bnJldi54bWxQSwUGAAAAAAQABAD5AAAAkgMAAAAA&#10;">
                  <v:stroke dashstyle="dash"/>
                </v:line>
                <v:line id="Line 603" o:spid="_x0000_s1217"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LcsIAAADcAAAADwAAAGRycy9kb3ducmV2LnhtbERPTWvCQBC9C/0PyxR60409SJu6CVIQ&#10;PGhLVXoesmMSzc7G3TWm/75zKPT4eN/LcnSdGijE1rOB+SwDRVx523Jt4HhYT19AxYRssfNMBn4o&#10;Qlk8TJaYW3/nLxr2qVYSwjFHA01Kfa51rBpyGGe+Jxbu5IPDJDDU2ga8S7jr9HOWLbTDlqWhwZ7e&#10;G6ou+5uT3qrehuv3+TJuTrvt+srD68fh05inx3H1BirRmP7Ff+6NNbCYy3w5I0dA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LcsIAAADcAAAADwAAAAAAAAAAAAAA&#10;AAChAgAAZHJzL2Rvd25yZXYueG1sUEsFBgAAAAAEAAQA+QAAAJADAAAAAA==&#10;">
                  <v:stroke dashstyle="dash"/>
                </v:line>
                <v:line id="Line 604" o:spid="_x0000_s1218"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TRsQAAADcAAAADwAAAGRycy9kb3ducmV2LnhtbESPT2vCQBTE7wW/w/IK3uomClKiq5SC&#10;f/BmKoK3R/aZpMm+jbsbTb99Vyj0OMzMb5jlejCtuJPztWUF6SQBQVxYXXOp4PS1eXsH4QOyxtYy&#10;KfghD+vV6GWJmbYPPtI9D6WIEPYZKqhC6DIpfVGRQT+xHXH0rtYZDFG6UmqHjwg3rZwmyVwarDku&#10;VNjRZ0VFk/dGwbnP+fLdbFyL/Xa3u55vjZ8dlBq/Dh8LEIGG8B/+a++1gnmawvN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nhNGxAAAANwAAAAPAAAAAAAAAAAA&#10;AAAAAKECAABkcnMvZG93bnJldi54bWxQSwUGAAAAAAQABAD5AAAAkgMAAAAA&#10;" strokeweight="1.5pt"/>
                <v:line id="Line 605" o:spid="_x0000_s1219"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wnsQAAADcAAAADwAAAGRycy9kb3ducmV2LnhtbESPzWrCQBSF9wXfYbiF7pqJWYiNGaUU&#10;BBeppSquL5lrkpq5E2fGGN++IxS6PJyfj1OsRtOJgZxvLSuYJikI4srqlmsFh/36dQ7CB2SNnWVS&#10;cCcPq+XkqcBc2xt/07ALtYgj7HNU0ITQ51L6qiGDPrE9cfRO1hkMUbpaaoe3OG46maXpTBpsORIa&#10;7Omjoeq8u5rIrerSXY4/53Fz+izXFx7etvsvpV6ex/cFiEBj+A//tTdawWyawe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zCexAAAANwAAAAPAAAAAAAAAAAA&#10;AAAAAKECAABkcnMvZG93bnJldi54bWxQSwUGAAAAAAQABAD5AAAAkgMAAAAA&#10;">
                  <v:stroke dashstyle="dash"/>
                </v:line>
                <v:line id="Line 606" o:spid="_x0000_s1220"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VBcUAAADcAAAADwAAAGRycy9kb3ducmV2LnhtbESPX2vCMBTF3wd+h3CFvc1UB2VWowyh&#10;4IPbmIrPl+badjY3bZK13bdfBgMfD+fPj7PejqYRPTlfW1YwnyUgiAuray4VnE/50wsIH5A1NpZJ&#10;wQ952G4mD2vMtB34k/pjKEUcYZ+hgiqENpPSFxUZ9DPbEkfvap3BEKUrpXY4xHHTyEWSpNJgzZFQ&#10;YUu7iorb8dtEblEeXHf5uo3769sh77hfvp8+lHqcjq8rEIHGcA//t/daQTp/h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uVBcUAAADcAAAADwAAAAAAAAAA&#10;AAAAAAChAgAAZHJzL2Rvd25yZXYueG1sUEsFBgAAAAAEAAQA+QAAAJMDAAAAAA==&#10;">
                  <v:stroke dashstyle="dash"/>
                </v:line>
                <v:line id="Line 607" o:spid="_x0000_s1221"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NccUAAADcAAAADwAAAGRycy9kb3ducmV2LnhtbESPX2vCMBTF3wd+h3CFvc1UGWVWowyh&#10;4IPbmIrPl+badjY3bZK13bdfBgMfD+fPj7PejqYRPTlfW1YwnyUgiAuray4VnE/50wsIH5A1NpZJ&#10;wQ952G4mD2vMtB34k/pjKEUcYZ+hgiqENpPSFxUZ9DPbEkfvap3BEKUrpXY4xHHTyEWSpNJgzZFQ&#10;YUu7iorb8dtEblEeXHf5uo3769sh77hfvp8+lHqcjq8rEIHGcA//t/daQTp/h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INccUAAADcAAAADwAAAAAAAAAA&#10;AAAAAAChAgAAZHJzL2Rvd25yZXYueG1sUEsFBgAAAAAEAAQA+QAAAJMDAAAAAA==&#10;">
                  <v:stroke dashstyle="dash"/>
                </v:line>
                <v:line id="Line 608" o:spid="_x0000_s1222"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VRcQAAADcAAAADwAAAGRycy9kb3ducmV2LnhtbESPQWvCQBSE7wX/w/IEb7rRopTUVUSw&#10;Sm+mRejtkX0mabJv4+5G03/vCkKPw8x8wyzXvWnElZyvLCuYThIQxLnVFRcKvr924zcQPiBrbCyT&#10;gj/ysF4NXpaYanvjI12zUIgIYZ+igjKENpXS5yUZ9BPbEkfvbJ3BEKUrpHZ4i3DTyFmSLKTBiuNC&#10;iS1tS8rrrDMKTl3GP7/1zjXYfez359Ol9q+fSo2G/eYdRKA+/Ief7YNWsJjO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RVFxAAAANwAAAAPAAAAAAAAAAAA&#10;AAAAAKECAABkcnMvZG93bnJldi54bWxQSwUGAAAAAAQABAD5AAAAkgMAAAAA&#10;" strokeweight="1.5pt"/>
                <v:line id="Line 609" o:spid="_x0000_s1223"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2ncMAAADcAAAADwAAAGRycy9kb3ducmV2LnhtbESPS4vCMBSF98L8h3AHZqepsyhajSKC&#10;4MIZ8YHrS3Ntq81NTTK18++NILg8nMfHmc47U4uWnK8sKxgOEhDEudUVFwqOh1V/BMIHZI21ZVLw&#10;Tx7ms4/eFDNt77yjdh8KEUfYZ6igDKHJpPR5SQb9wDbE0TtbZzBE6QqpHd7juKnld5Kk0mDFkVBi&#10;Q8uS8uv+z0RuXmzc7XS5duvzz2Z143b8e9gq9fXZLSYgAnXhHX6111pBOkz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8Np3DAAAA3AAAAA8AAAAAAAAAAAAA&#10;AAAAoQIAAGRycy9kb3ducmV2LnhtbFBLBQYAAAAABAAEAPkAAACRAwAAAAA=&#10;">
                  <v:stroke dashstyle="dash"/>
                </v:line>
                <v:line id="Line 610" o:spid="_x0000_s1224"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TBsMAAADcAAAADwAAAGRycy9kb3ducmV2LnhtbESPzYrCMBSF98K8Q7gD7jR1FupUo8iA&#10;4MJR1MH1pbm21eamJrF23t4IgsvD+fk403lrKtGQ86VlBYN+AoI4s7rkXMHfYdkbg/ABWWNlmRT8&#10;k4f57KMzxVTbO++o2YdcxBH2KSooQqhTKX1WkEHftzVx9E7WGQxRulxqh/c4bir5lSRDabDkSCiw&#10;pp+Cssv+ZiI3y9fuejxf2tXpd728cvO9OWyV6n62iwmIQG14h1/tlVYwHI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wkwbDAAAA3AAAAA8AAAAAAAAAAAAA&#10;AAAAoQIAAGRycy9kb3ducmV2LnhtbFBLBQYAAAAABAAEAPkAAACRAwAAAAA=&#10;">
                  <v:stroke dashstyle="dash"/>
                </v:line>
                <v:line id="Line 611" o:spid="_x0000_s1225"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628AAAADcAAAADwAAAGRycy9kb3ducmV2LnhtbERPTYvCMBC9C/sfwizsTVNdEKlGEcFV&#10;vFlF8DY0Y1vbTLpJqvXfm8PCHh/ve7HqTSMe5HxlWcF4lIAgzq2uuFBwPm2HMxA+IGtsLJOCF3lY&#10;LT8GC0y1ffKRHlkoRAxhn6KCMoQ2ldLnJRn0I9sSR+5mncEQoSukdviM4aaRkySZSoMVx4YSW9qU&#10;lNdZZxRcuoyv93rrGux+drvb5bf23welvj779RxEoD78i//ce61gOo5r45l4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kutvAAAAA3AAAAA8AAAAAAAAAAAAAAAAA&#10;oQIAAGRycy9kb3ducmV2LnhtbFBLBQYAAAAABAAEAPkAAACOAwAAAAA=&#10;" strokeweight="1.5pt"/>
                <v:line id="Line 612" o:spid="_x0000_s1226"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i78QAAADcAAAADwAAAGRycy9kb3ducmV2LnhtbESPzWrCQBSF9wXfYbgFd81EF6HGjFIK&#10;govUUhXXl8w1Sc3ciTPTGN/eKRS6PJyfj1OsR9OJgZxvLSuYJSkI4srqlmsFx8Pm5RWED8gaO8uk&#10;4E4e1qvJU4G5tjf+omEfahFH2OeooAmhz6X0VUMGfWJ74uidrTMYonS11A5vcdx0cp6mmTTYciQ0&#10;2NN7Q9Vl/2Mit6pLdz19X8bt+aPcXHlY7A6fSk2fx7cliEBj+A//tbdaQTZbwO+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6LvxAAAANwAAAAPAAAAAAAAAAAA&#10;AAAAAKECAABkcnMvZG93bnJldi54bWxQSwUGAAAAAAQABAD5AAAAkgMAAAAA&#10;">
                  <v:stroke dashstyle="dash"/>
                </v:line>
                <v:line id="Line 613" o:spid="_x0000_s1227"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Bz8EAAADcAAAADwAAAGRycy9kb3ducmV2LnhtbERPS2vCQBC+F/oflin0Vjd6EJu6igiC&#10;B634oOchOybR7GzcXWP67zsHoceP7z2d965RHYVYezYwHGSgiAtvay4NnI6rjwmomJAtNp7JwC9F&#10;mM9eX6aYW//gPXWHVCoJ4ZijgSqlNtc6FhU5jAPfEgt39sFhEhhKbQM+JNw1epRlY+2wZmmosKVl&#10;RcX1cHfSW5SbcPu5XPv1ebtZ3bj7/D7ujHl/6xdfoBL16V/8dK+tgfFI5ssZOQ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cHPwQAAANwAAAAPAAAAAAAAAAAAAAAA&#10;AKECAABkcnMvZG93bnJldi54bWxQSwUGAAAAAAQABAD5AAAAjwMAAAAA&#10;">
                  <v:stroke dashstyle="dash"/>
                </v:line>
                <v:line id="Line 614" o:spid="_x0000_s1228"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kVMQAAADcAAAADwAAAGRycy9kb3ducmV2LnhtbESPzWrCQBSF9wXfYbiF7pqJWYiNGaUU&#10;BBeppSquL5lrkpq5E2fGGN++IxS6PJyfj1OsRtOJgZxvLSuYJikI4srqlmsFh/36dQ7CB2SNnWVS&#10;cCcPq+XkqcBc2xt/07ALtYgj7HNU0ITQ51L6qiGDPrE9cfRO1hkMUbpaaoe3OG46maXpTBpsORIa&#10;7Omjoeq8u5rIrerSXY4/53Fz+izXFx7etvsvpV6ex/cFiEBj+A//tTdawSybwu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WRUxAAAANwAAAAPAAAAAAAAAAAA&#10;AAAAAKECAABkcnMvZG93bnJldi54bWxQSwUGAAAAAAQABAD5AAAAkgMAAAAA&#10;">
                  <v:stroke dashstyle="dash"/>
                </v:line>
                <v:line id="Line 615" o:spid="_x0000_s1229"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6I8UAAADcAAAADwAAAGRycy9kb3ducmV2LnhtbESPzWrCQBSF9wXfYbhCd3ViFsGmjlIK&#10;govU0li6vmSuSWrmTpwZk/j2HaHQ5eH8fJz1djKdGMj51rKC5SIBQVxZ3XKt4Ou4e1qB8AFZY2eZ&#10;FNzIw3Yze1hjru3InzSUoRZxhH2OCpoQ+lxKXzVk0C9sTxy9k3UGQ5SultrhGMdNJ9MkyaTBliOh&#10;wZ7eGqrO5dVEblUX7vL9c572p/did+Hh+XD8UOpxPr2+gAg0hf/wX3uvFWRpCvc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v6I8UAAADcAAAADwAAAAAAAAAA&#10;AAAAAAChAgAAZHJzL2Rvd25yZXYueG1sUEsFBgAAAAAEAAQA+QAAAJMDAAAAAA==&#10;">
                  <v:stroke dashstyle="dash"/>
                </v:line>
                <v:line id="Line 616" o:spid="_x0000_s1230"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fuMMAAADcAAAADwAAAGRycy9kb3ducmV2LnhtbESPS4vCMBSF98L8h3AH3Gk6CuJ0jCID&#10;ggsfqMOsL821rTY3NYm1/nsjCC4P5/FxJrPWVKIh50vLCr76CQjizOqScwV/h0VvDMIHZI2VZVJw&#10;Jw+z6Udngqm2N95Rsw+5iCPsU1RQhFCnUvqsIIO+b2vi6B2tMxiidLnUDm9x3FRykCQjabDkSCiw&#10;pt+CsvP+aiI3y1fu8n86t8vjerW4cPO9OWyV6n628x8QgdrwDr/aS61gNBj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nX7jDAAAA3AAAAA8AAAAAAAAAAAAA&#10;AAAAoQIAAGRycy9kb3ducmV2LnhtbFBLBQYAAAAABAAEAPkAAACRAwAAAAA=&#10;">
                  <v:stroke dashstyle="dash"/>
                </v:line>
                <v:line id="Line 617" o:spid="_x0000_s1231"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6Y8UAAADcAAAADwAAAGRycy9kb3ducmV2LnhtbESPT2vCQBTE7wW/w/KE3urGP0hJXUUE&#10;tfRmFKG3R/aZpMm+jbsbTb+9KxR6HGbmN8xi1ZtG3Mj5yrKC8SgBQZxbXXGh4HTcvr2D8AFZY2OZ&#10;FPySh9Vy8LLAVNs7H+iWhUJECPsUFZQhtKmUPi/JoB/Zljh6F+sMhihdIbXDe4SbRk6SZC4NVhwX&#10;SmxpU1JeZ51RcO4y/v6pt67BbrffX87X2k+/lHod9usPEIH68B/+a39qBfPJD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V6Y8UAAADcAAAADwAAAAAAAAAA&#10;AAAAAAChAgAAZHJzL2Rvd25yZXYueG1sUEsFBgAAAAAEAAQA+QAAAJMDAAAAAA==&#10;" strokeweight="1.5pt"/>
                <v:line id="Line 618" o:spid="_x0000_s1232"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V8MAAADcAAAADwAAAGRycy9kb3ducmV2LnhtbESPS4vCMBSF98L8h3AH3Gk6guJ0jCID&#10;ggsfqMOsL821rTY3NYm1/nsjCC4P5/FxJrPWVKIh50vLCr76CQjizOqScwV/h0VvDMIHZI2VZVJw&#10;Jw+z6Udngqm2N95Rsw+5iCPsU1RQhFCnUvqsIIO+b2vi6B2tMxiidLnUDm9x3FRykCQjabDkSCiw&#10;pt+CsvP+aiI3y1fu8n86t8vjerW4cPO9OWyV6n628x8QgdrwDr/aS61gNBj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CYlfDAAAA3AAAAA8AAAAAAAAAAAAA&#10;AAAAoQIAAGRycy9kb3ducmV2LnhtbFBLBQYAAAAABAAEAPkAAACRAwAAAAA=&#10;">
                  <v:stroke dashstyle="dash"/>
                </v:line>
                <v:line id="Line 619" o:spid="_x0000_s1233"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8IMMAAADcAAAADwAAAGRycy9kb3ducmV2LnhtbESPS4vCMBSF98L8h3AH3Gk6LspYjSKC&#10;4EJHfOD60lzbanNTk0zt/HszILg8nMfHmc47U4uWnK8sK/gaJiCIc6srLhScjqvBNwgfkDXWlknB&#10;H3mYzz56U8y0ffCe2kMoRBxhn6GCMoQmk9LnJRn0Q9sQR+9incEQpSukdviI46aWoyRJpcGKI6HE&#10;hpYl5bfDr4ncvNi4+/l669aX7WZ153b8c9wp1f/sFhMQgbrwDr/aa60gHaXwfyYe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Q/CDDAAAA3AAAAA8AAAAAAAAAAAAA&#10;AAAAoQIAAGRycy9kb3ducmV2LnhtbFBLBQYAAAAABAAEAPkAAACRAwAAAAA=&#10;">
                  <v:stroke dashstyle="dash"/>
                </v:line>
                <v:line id="Line 620" o:spid="_x0000_s1234"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kFMQAAADcAAAADwAAAGRycy9kb3ducmV2LnhtbESPQWvCQBSE7wX/w/IEb3WjBSvRVUSw&#10;iremRfD2yD6TmOzbuLvR+O+7hUKPw8x8wyzXvWnEnZyvLCuYjBMQxLnVFRcKvr92r3MQPiBrbCyT&#10;gid5WK8GL0tMtX3wJ92zUIgIYZ+igjKENpXS5yUZ9GPbEkfvYp3BEKUrpHb4iHDTyGmSzKTBiuNC&#10;iS1tS8rrrDMKTl3G52u9cw12H/v95XSr/dtRqdGw3yxABOrDf/ivfdAKZtN3+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QUxAAAANwAAAAPAAAAAAAAAAAA&#10;AAAAAKECAABkcnMvZG93bnJldi54bWxQSwUGAAAAAAQABAD5AAAAkgMAAAAA&#10;" strokeweight="1.5pt"/>
                <v:line id="Line 621" o:spid="_x0000_s1235"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d3cQAAADcAAAADwAAAGRycy9kb3ducmV2LnhtbERPy2rCQBTdF/oPwy10VydaCJI6EbEU&#10;tAupD6jLm8w1SZu5E2amSfz7zkJweTjvxXI0rejJ+caygukkAUFcWt1wpeB0/HiZg/ABWWNrmRRc&#10;ycMyf3xYYKbtwHvqD6ESMYR9hgrqELpMSl/WZNBPbEccuYt1BkOErpLa4RDDTStnSZJKgw3Hhho7&#10;WtdU/h7+jILd61far7afm/F7mxbl+744/wxOqeencfUGItAY7uKbe6MVpLO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J3dxAAAANwAAAAPAAAAAAAAAAAA&#10;AAAAAKECAABkcnMvZG93bnJldi54bWxQSwUGAAAAAAQABAD5AAAAkgMAAAAA&#10;"/>
                <v:line id="Line 622" o:spid="_x0000_s1236"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4RsYAAADcAAAADwAAAGRycy9kb3ducmV2LnhtbESPQWvCQBSE7wX/w/IEb3VThdBGVxFL&#10;QT2Uagt6fGafSWr2bdhdk/TfdwtCj8PMfMPMl72pRUvOV5YVPI0TEMS51RUXCr4+3x6fQfiArLG2&#10;TAp+yMNyMXiYY6Ztx3tqD6EQEcI+QwVlCE0mpc9LMujHtiGO3sU6gyFKV0jtsItwU8tJkqTSYMVx&#10;ocSG1iXl18PNKHiffqTtarvb9Mdtes5f9+fTd+eUGg371QxEoD78h+/tjVaQTl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cOEbGAAAA3AAAAA8AAAAAAAAA&#10;AAAAAAAAoQIAAGRycy9kb3ducmV2LnhtbFBLBQYAAAAABAAEAPkAAACUAwAAAAA=&#10;"/>
                <v:line id="Line 623" o:spid="_x0000_s1237"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HBsQAAADcAAAADwAAAGRycy9kb3ducmV2LnhtbERPyWrDMBC9F/oPYgq5NXISMMWNHEJK&#10;IemhZIPmOLYmtltrZCTVdv8+OhRyfLx9uRpNK3pyvrGsYDZNQBCXVjdcKTif3p9fQPiArLG1TAr+&#10;yMMqf3xYYqbtwAfqj6ESMYR9hgrqELpMSl/WZNBPbUccuat1BkOErpLa4RDDTSvnSZJKgw3Hhho7&#10;2tRU/hx/jYLPxT7t17uP7fi1S4vy7VBcvgen1ORpXL+CCDSGu/jfvdUK0kW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wcGxAAAANwAAAAPAAAAAAAAAAAA&#10;AAAAAKECAABkcnMvZG93bnJldi54bWxQSwUGAAAAAAQABAD5AAAAkgMAAAAA&#10;"/>
                <v:line id="Line 624" o:spid="_x0000_s1238"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line id="Line 625" o:spid="_x0000_s1239"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line id="Line 626" o:spid="_x0000_s1240"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line id="Line 627" o:spid="_x0000_s1241"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line id="Line 628" o:spid="_x0000_s1242"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629" o:spid="_x0000_s1243"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line id="Line 630" o:spid="_x0000_s1244"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line id="Line 631" o:spid="_x0000_s1245"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Im8MAAADcAAAADwAAAGRycy9kb3ducmV2LnhtbERPy2rCQBTdC/7DcIXudNIKsaSOIi0F&#10;7UJ8gS6vmdskbeZOmJkm8e+dhdDl4bzny97UoiXnK8sKnicJCOLc6ooLBafj5/gVhA/IGmvLpOBG&#10;HpaL4WCOmbYd76k9hELEEPYZKihDaDIpfV6SQT+xDXHkvq0zGCJ0hdQOuxhuavmSJKk0WHFsKLGh&#10;95Ly38OfUbCd7tJ2tfla9+dNes0/9tfLT+eUehr1qzcQgfrwL36411rBbB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eCJvDAAAA3AAAAA8AAAAAAAAAAAAA&#10;AAAAoQIAAGRycy9kb3ducmV2LnhtbFBLBQYAAAAABAAEAPkAAACRAwAAAAA=&#10;"/>
                <v:shape id="Text Box 632" o:spid="_x0000_s1246"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wJ8QA&#10;AADcAAAADwAAAGRycy9kb3ducmV2LnhtbESPQUvDQBSE70L/w/IK3uxuKmiJ3ZZWaNFjooceH9ln&#10;NjT7NmSfbfTXu4LgcZiZb5j1dgq9utCYusgWioUBRdxE13Fr4f3tcLcClQTZYR+ZLHxRgu1mdrPG&#10;0sUrV3SppVUZwqlEC15kKLVOjaeAaREH4ux9xDGgZDm22o14zfDQ66UxDzpgx3nB40DPnppz/Rks&#10;tGZZFZXx3/3puK9Wr7XI6eysvZ1PuydQQpP8h//aL87C430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N8Cf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Ch. 1</w:t>
                        </w:r>
                      </w:p>
                    </w:txbxContent>
                  </v:textbox>
                </v:shape>
                <v:shape id="Text Box 633" o:spid="_x0000_s1247"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uUMQA&#10;AADcAAAADwAAAGRycy9kb3ducmV2LnhtbESPQUvDQBSE70L/w/IK3uxuI2iJ3ZZWaNFjooceH9ln&#10;NjT7NmSfbfTXu4LgcZiZb5j1dgq9utCYusgWlgsDiriJruPWwvvb4W4FKgmywz4yWfiiBNvN7GaN&#10;pYtXruhSS6syhFOJFrzIUGqdGk8B0yIOxNn7iGNAyXJstRvxmuGh14UxDzpgx3nB40DPnppz/Rks&#10;tKaolpXx3/3puK9Wr7XI6eysvZ1PuydQQpP8h//aL87C430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fblDEAAAA3AAAAA8AAAAAAAAAAAAAAAAAmAIAAGRycy9k&#10;b3ducmV2LnhtbFBLBQYAAAAABAAEAPUAAACJAwAAAAA=&#10;" filled="f" stroked="f">
                  <v:textbox inset=".5mm,.3mm,.5mm,.3mm">
                    <w:txbxContent>
                      <w:p w:rsidR="003850A1" w:rsidRPr="00325FF4" w:rsidRDefault="003850A1" w:rsidP="003868FD">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v:textbox>
                </v:shape>
                <v:shape id="Text Box 634" o:spid="_x0000_s1248"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Ly8QA&#10;AADcAAAADwAAAGRycy9kb3ducmV2LnhtbESPQWsCMRSE74X+h/AKvdVEhVZWo1ShpT3u6sHjY/O6&#10;Wdy8LJtX3fbXN4LQ4zAz3zCrzRg6daYhtZEtTCcGFHEdXcuNhcP+7WkBKgmywy4yWfihBJv1/d0K&#10;CxcvXNK5kkZlCKcCLXiRvtA61Z4CpknsibP3FYeAkuXQaDfgJcNDp2fGPOuALecFjz3tPNWn6jtY&#10;aMysnJbG/3bH9225+KxEjidn7ePD+LoEJTTKf/jW/nAWXuZzuJ7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y8v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Ch. 3</w:t>
                        </w:r>
                      </w:p>
                    </w:txbxContent>
                  </v:textbox>
                </v:shape>
                <v:shape id="Text Box 635" o:spid="_x0000_s1249"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Tv8QA&#10;AADcAAAADwAAAGRycy9kb3ducmV2LnhtbESPQUsDMRSE70L/Q3gFbzZpK7asTYsKFT3utoceH5vn&#10;ZunmZdk829VfbwTB4zAz3zCb3Rg6daEhtZEtzGcGFHEdXcuNheNhf7cGlQTZYReZLHxRgt12crPB&#10;wsUrl3SppFEZwqlAC16kL7ROtaeAaRZ74ux9xCGgZDk02g14zfDQ6YUxDzpgy3nBY08vnupz9Rks&#10;NGZRzkvjv7vT63O5fq9ETmdn7e10fHoEJTTKf/iv/eYsrJb3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6U7/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Ch. 4</w:t>
                        </w:r>
                      </w:p>
                      <w:p w:rsidR="003850A1" w:rsidRDefault="003850A1" w:rsidP="003868FD"/>
                    </w:txbxContent>
                  </v:textbox>
                </v:shape>
                <v:shape id="Text Box 636" o:spid="_x0000_s1250"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2JMQA&#10;AADcAAAADwAAAGRycy9kb3ducmV2LnhtbESPQUsDMRSE70L/Q3gFbzZpi7asTYsKFT3utoceH5vn&#10;ZunmZdk829VfbwTB4zAz3zCb3Rg6daEhtZEtzGcGFHEdXcuNheNhf7cGlQTZYReZLHxRgt12crPB&#10;wsUrl3SppFEZwqlAC16kL7ROtaeAaRZ74ux9xCGgZDk02g14zfDQ6YUxDzpgy3nBY08vnupz9Rks&#10;NGZRzkvjv7vT63O5fq9ETmdn7e10fHoEJTTKf/iv/eYsrJb3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29iT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Ch. 5</w:t>
                        </w:r>
                      </w:p>
                    </w:txbxContent>
                  </v:textbox>
                </v:shape>
                <v:shape id="Text Box 637" o:spid="_x0000_s1251"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zcQA&#10;AADeAAAADwAAAGRycy9kb3ducmV2LnhtbESPTUvDQBCG74L/YRnBm91tFAlpt8UWFD0m7aHHITtm&#10;Q7OzITu20V/vHgSPL+8Xz3o7h0FdaEp9ZAvLhQFF3EbXc2fheHh9KEElQXY4RCYL35Rgu7m9WWPl&#10;4pVrujTSqTzCqUILXmSstE6tp4BpEUfi7H3GKaBkOXXaTXjN42HQhTHPOmDP+cHjSHtP7bn5ChY6&#10;U9TL2vif4fS2q8uPRuR0dtbe380vK1BCs/yH/9rvzkLxWD5lgIyTU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83EAAAA3gAAAA8AAAAAAAAAAAAAAAAAmAIAAGRycy9k&#10;b3ducmV2LnhtbFBLBQYAAAAABAAEAPUAAACJAwAAAAA=&#10;" filled="f" stroked="f">
                  <v:textbox inset=".5mm,.3mm,.5mm,.3mm">
                    <w:txbxContent>
                      <w:p w:rsidR="003850A1" w:rsidRPr="00397A01" w:rsidRDefault="003850A1" w:rsidP="003868FD">
                        <w:pPr>
                          <w:spacing w:before="0"/>
                          <w:jc w:val="right"/>
                          <w:rPr>
                            <w:lang w:val="de-DE"/>
                          </w:rPr>
                        </w:pPr>
                        <w:r>
                          <w:rPr>
                            <w:b/>
                            <w:lang w:val="de-DE"/>
                          </w:rPr>
                          <w:t>Meas. No.</w:t>
                        </w:r>
                      </w:p>
                    </w:txbxContent>
                  </v:textbox>
                </v:shape>
                <v:shape id="Text Box 638" o:spid="_x0000_s1252"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aVsUA&#10;AADeAAAADwAAAGRycy9kb3ducmV2LnhtbESPQUvEMBSE74L/IbwFb27SKlLqZpdVUPTY6mGPj+bZ&#10;lG1eSvPcrf56Iwgeh5n5htnsljCqE81piGyhWBtQxF10A/cW3t+eritQSZAdjpHJwhcl2G0vLzZY&#10;u3jmhk6t9CpDONVowYtMtdap8xQwreNEnL2POAeULOdeuxnPGR5GXRpzpwMOnBc8TvToqTu2n8FC&#10;b8qmaIz/Hg/PD0312oocjs7aq9WyvwcltMh/+K/94iyUN9VtAb938hX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lpW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FBO</w:t>
                        </w:r>
                      </w:p>
                    </w:txbxContent>
                  </v:textbox>
                </v:shape>
                <v:shape id="Text Box 639" o:spid="_x0000_s1253"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EIcUA&#10;AADeAAAADwAAAGRycy9kb3ducmV2LnhtbESPQUvDQBSE74L/YXmCN7vbKBJit0WFFj0meujxkX1m&#10;Q7NvQ/bZRn+9Wyh4HGbmG2a1mcOgjjSlPrKF5cKAIm6j67mz8PmxvStBJUF2OEQmCz+UYLO+vlph&#10;5eKJazo20qkM4VShBS8yVlqn1lPAtIgjcfa+4hRQspw67SY8ZXgYdGHMow7Yc17wONKrp/bQfAcL&#10;nSnqZW3877DfvdTleyOyPzhrb2/m5ydQQrP8hy/tN2ehuC8fCj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MQh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SRO</w:t>
                        </w:r>
                      </w:p>
                    </w:txbxContent>
                  </v:textbox>
                </v:shape>
                <v:shape id="Text Box 640" o:spid="_x0000_s1254"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usUA&#10;AADeAAAADwAAAGRycy9kb3ducmV2LnhtbESPQUvDQBSE74L/YXmCN7vbVCTEbosKih6TeujxkX1m&#10;Q7NvQ/bZRn+9Wyh4HGbmG2a9ncOgjjSlPrKF5cKAIm6j67mz8Ll7vStBJUF2OEQmCz+UYLu5vlpj&#10;5eKJazo20qkM4VShBS8yVlqn1lPAtIgjcfa+4hRQspw67SY8ZXgYdGHMgw7Yc17wONKLp/bQfAcL&#10;nSnqZW3877B/e67Lj0Zkf3DW3t7MT4+ghGb5D1/a785CsSrvV3C+k6+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GG6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FCO</w:t>
                        </w:r>
                      </w:p>
                    </w:txbxContent>
                  </v:textbox>
                </v:shape>
                <v:shape id="Text Box 641" o:spid="_x0000_s1255"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5zsUA&#10;AADeAAAADwAAAGRycy9kb3ducmV2LnhtbESPQUvDQBSE74L/YXmCN7vbWCTEbksVFD0m9dDjI/ua&#10;Dc2+DdlnG/31riB4HGbmG2a9ncOgzjSlPrKF5cKAIm6j67mz8LF/uStBJUF2OEQmC1+UYLu5vlpj&#10;5eKFazo30qkM4VShBS8yVlqn1lPAtIgjcfaOcQooWU6ddhNeMjwMujDmQQfsOS94HOnZU3tqPoOF&#10;zhT1sjb+ezi8PtXleyNyODlrb2/m3SMooVn+w3/tN2ehuC9X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fnO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0.7</w:t>
                        </w:r>
                      </w:p>
                    </w:txbxContent>
                  </v:textbox>
                </v:shape>
                <v:shape id="Text Box 642" o:spid="_x0000_s1256"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cVcYA&#10;AADeAAAADwAAAGRycy9kb3ducmV2LnhtbESPT0vDQBTE70K/w/IK3uxu4x9C7LaooOgxqYceH9ln&#10;NjT7NmSfbfTTu4LgcZiZ3zCb3RwGdaIp9ZEtrFcGFHEbXc+dhff981UJKgmywyEyWfiiBLvt4mKD&#10;lYtnrunUSKcyhFOFFrzIWGmdWk8B0yqOxNn7iFNAyXLqtJvwnOFh0IUxdzpgz3nB40hPntpj8xks&#10;dKao17Xx38Ph5bEu3xqRw9FZe7mcH+5BCc3yH/5rvzoLxXV5cwu/d/IV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FcVc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43" o:spid="_x0000_s1257"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CIsUA&#10;AADeAAAADwAAAGRycy9kb3ducmV2LnhtbESPQUvDQBSE74L/YXmCN7vbKCXEbksVFD0m9dDjI/ua&#10;Dc2+DdlnG/31riB4HGbmG2a9ncOgzjSlPrKF5cKAIm6j67mz8LF/uStBJUF2OEQmC1+UYLu5vlpj&#10;5eKFazo30qkM4VShBS8yVlqn1lPAtIgjcfaOcQooWU6ddhNeMjwMujBmpQP2nBc8jvTsqT01n8FC&#10;Z4p6WRv/PRxen+ryvRE5nJy1tzfz7hGU0Cz/4b/2m7NQ3JcP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8Ii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44" o:spid="_x0000_s1258"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nucUA&#10;AADeAAAADwAAAGRycy9kb3ducmV2LnhtbESPQUvDQBSE70L/w/IK3uxuo2iI3RYVFD0m9dDjI/vM&#10;hmbfhuyzjf56VxA8DjPzDbPZzWFQJ5pSH9nCemVAEbfR9dxZeN8/X5WgkiA7HCKThS9KsNsuLjZY&#10;uXjmmk6NdCpDOFVowYuMldap9RQwreJInL2POAWULKdOuwnPGR4GXRhzqwP2nBc8jvTkqT02n8FC&#10;Z4p6XRv/PRxeHuvyrRE5HJ21l8v54R6U0Cz/4b/2q7NQXJc3d/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2e5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45" o:spid="_x0000_s1259"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zy8IA&#10;AADeAAAADwAAAGRycy9kb3ducmV2LnhtbERPTUvDQBC9C/6HZQRvdrdRJKTdFltQ9Ji0hx6H7JgN&#10;zc6G7NhGf717EDw+3vd6O4dBXWhKfWQLy4UBRdxG13Nn4Xh4fShBJUF2OEQmC9+UYLu5vVlj5eKV&#10;a7o00qkcwqlCC15krLROraeAaRFH4sx9ximgZDh12k14zeFh0IUxzzpgz7nB40h7T+25+QoWOlPU&#10;y9r4n+H0tqvLj0bkdHbW3t/NLytQQrP8i//c785C8Vg+5b35Tr4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PPLwgAAAN4AAAAPAAAAAAAAAAAAAAAAAJgCAABkcnMvZG93&#10;bnJldi54bWxQSwUGAAAAAAQABAD1AAAAhw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46" o:spid="_x0000_s1260"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WUMUA&#10;AADeAAAADwAAAGRycy9kb3ducmV2LnhtbESPQUvDQBSE74L/YXmCN7vbKBLTbosKih6TeujxkX3N&#10;hmbfhuyzjf56VxA8DjPzDbPezmFQJ5pSH9nCcmFAEbfR9dxZ+Ni93JSgkiA7HCKThS9KsN1cXqyx&#10;cvHMNZ0a6VSGcKrQghcZK61T6ylgWsSROHuHOAWULKdOuwnPGR4GXRhzrwP2nBc8jvTsqT02n8FC&#10;Z4p6WRv/Pexfn+ryvRHZH52111fz4wqU0Cz/4b/2m7NQ3JZ3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FZQxQAAAN4AAAAPAAAAAAAAAAAAAAAAAJgCAABkcnMv&#10;ZG93bnJldi54bWxQSwUGAAAAAAQABAD1AAAAigMAAAAA&#10;" filled="f" stroked="f">
                  <v:textbox inset=".5mm,.3mm,.5mm,.3mm">
                    <w:txbxContent>
                      <w:p w:rsidR="003850A1" w:rsidRPr="00AC522E" w:rsidRDefault="003850A1" w:rsidP="003868FD">
                        <w:pPr>
                          <w:spacing w:before="0"/>
                          <w:rPr>
                            <w:color w:val="0000FF"/>
                            <w:lang w:val="de-DE"/>
                          </w:rPr>
                        </w:pPr>
                        <w:r w:rsidRPr="00B86BA1">
                          <w:rPr>
                            <w:b/>
                            <w:color w:val="0000FF"/>
                            <w:lang w:val="de-DE"/>
                          </w:rPr>
                          <w:t>0.225</w:t>
                        </w:r>
                      </w:p>
                    </w:txbxContent>
                  </v:textbox>
                </v:shape>
                <v:shape id="Text Box 647" o:spid="_x0000_s1261"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pEMQA&#10;AADeAAAADwAAAGRycy9kb3ducmV2LnhtbESPTUvDQBCG74L/YRnBm91tRAlpt8UWFD0m7aHHITtm&#10;Q7OzITu20V/vHgSPL+8Xz3o7h0FdaEp9ZAvLhQFF3EbXc2fheHh9KEElQXY4RCYL35Rgu7m9WWPl&#10;4pVrujTSqTzCqUILXmSstE6tp4BpEUfi7H3GKaBkOXXaTXjN42HQhTHPOmDP+cHjSHtP7bn5ChY6&#10;U9TL2vif4fS2q8uPRuR0dtbe380vK1BCs/yH/9rvzkLxWD5lgIyTU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PaRDEAAAA3gAAAA8AAAAAAAAAAAAAAAAAmAIAAGRycy9k&#10;b3ducmV2LnhtbFBLBQYAAAAABAAEAPUAAACJAwAAAAA=&#10;" filled="f" stroked="f">
                  <v:textbox inset=".5mm,.3mm,.5mm,.3mm">
                    <w:txbxContent>
                      <w:p w:rsidR="003850A1" w:rsidRPr="00AC522E" w:rsidRDefault="003850A1" w:rsidP="003868FD">
                        <w:pPr>
                          <w:spacing w:before="0"/>
                          <w:jc w:val="center"/>
                          <w:rPr>
                            <w:color w:val="0000FF"/>
                            <w:lang w:val="de-DE"/>
                          </w:rPr>
                        </w:pPr>
                        <w:r w:rsidRPr="00B86BA1">
                          <w:rPr>
                            <w:b/>
                            <w:color w:val="0000FF"/>
                            <w:lang w:val="de-DE"/>
                          </w:rPr>
                          <w:t>0.52</w:t>
                        </w:r>
                      </w:p>
                    </w:txbxContent>
                  </v:textbox>
                </v:shape>
                <v:line id="Line 648" o:spid="_x0000_s1262"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wrMYAAADeAAAADwAAAGRycy9kb3ducmV2LnhtbESPS2sCMRSF94X+h3AL3dWMFosdJ4oI&#10;ggvb4ihdXyZ3Hjq5GZN0HP99Uyi4PJzHx8mWg2lFT843lhWMRwkI4sLqhisFx8PmZQbCB2SNrWVS&#10;cCMPy8XjQ4aptlfeU5+HSsQR9ikqqEPoUil9UZNBP7IdcfRK6wyGKF0ltcNrHDetnCTJmzTYcCTU&#10;2NG6puKc/5jILaqdu3yfzsO2/NhtLty/fx6+lHp+GlZzEIGGcA//t7daweR1Nh3D3514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AsKzGAAAA3gAAAA8AAAAAAAAA&#10;AAAAAAAAoQIAAGRycy9kb3ducmV2LnhtbFBLBQYAAAAABAAEAPkAAACUAwAAAAA=&#10;">
                  <v:stroke dashstyle="dash"/>
                </v:line>
                <v:shape id="Text Box 649" o:spid="_x0000_s1263"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S/MUA&#10;AADeAAAADwAAAGRycy9kb3ducmV2LnhtbESPQUvDQBSE74L/YXmCN7vbiBJit0WFFj0meujxkX1m&#10;Q7NvQ/bZRn+9Wyh4HGbmG2a1mcOgjjSlPrKF5cKAIm6j67mz8PmxvStBJUF2OEQmCz+UYLO+vlph&#10;5eKJazo20qkM4VShBS8yVlqn1lPAtIgjcfa+4hRQspw67SY8ZXgYdGHMow7Yc17wONKrp/bQfAcL&#10;nSnqZW3877DfvdTleyOyPzhrb2/m5ydQQrP8hy/tN2ehuC8fCj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VL8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1</w:t>
                        </w:r>
                      </w:p>
                    </w:txbxContent>
                  </v:textbox>
                </v:shape>
                <v:shape id="Text Box 650" o:spid="_x0000_s1264"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3Z8UA&#10;AADeAAAADwAAAGRycy9kb3ducmV2LnhtbESPQUvDQBSE74L/YXmCN7vbFCXEbosKih6TeujxkX1m&#10;Q7NvQ/bZRn+9Wyh4HGbmG2a9ncOgjjSlPrKF5cKAIm6j67mz8Ll7vStBJUF2OEQmCz+UYLu5vlpj&#10;5eKJazo20qkM4VShBS8yVlqn1lPAtIgjcfa+4hRQspw67SY8ZXgYdGHMgw7Yc17wONKLp/bQfAcL&#10;nSnqZW3877B/e67Lj0Zkf3DW3t7MT4+ghGb5D1/a785CsSrvV3C+k6+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dn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2</w:t>
                        </w:r>
                      </w:p>
                    </w:txbxContent>
                  </v:textbox>
                </v:shape>
                <v:shape id="Text Box 651" o:spid="_x0000_s1265"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vE8YA&#10;AADeAAAADwAAAGRycy9kb3ducmV2LnhtbESPT0vDQBTE70K/w/IK3uxu4x9C7LaooOgxqYceH9ln&#10;NjT7NmSfbfTTu4LgcZiZ3zCb3RwGdaIp9ZEtrFcGFHEbXc+dhff981UJKgmywyEyWfiiBLvt4mKD&#10;lYtnrunUSKcyhFOFFrzIWGmdWk8B0yqOxNn7iFNAyXLqtJvwnOFh0IUxdzpgz3nB40hPntpj8xks&#10;dKao17Xx38Ph5bEu3xqRw9FZe7mcH+5BCc3yH/5rvzoLxXV5ewO/d/IV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RvE8YAAADeAAAADwAAAAAAAAAAAAAAAACYAgAAZHJz&#10;L2Rvd25yZXYueG1sUEsFBgAAAAAEAAQA9QAAAIsDAAAAAA==&#10;" filled="f" stroked="f">
                  <v:textbox inset=".5mm,.3mm,.5mm,.3mm">
                    <w:txbxContent>
                      <w:p w:rsidR="003850A1" w:rsidRPr="00397A01" w:rsidRDefault="003850A1" w:rsidP="003868FD">
                        <w:pPr>
                          <w:spacing w:before="0"/>
                          <w:jc w:val="center"/>
                          <w:rPr>
                            <w:lang w:val="de-DE"/>
                          </w:rPr>
                        </w:pPr>
                        <w:r>
                          <w:rPr>
                            <w:b/>
                            <w:lang w:val="de-DE"/>
                          </w:rPr>
                          <w:t>3</w:t>
                        </w:r>
                      </w:p>
                    </w:txbxContent>
                  </v:textbox>
                </v:shape>
                <v:shape id="Text Box 652" o:spid="_x0000_s1266"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KiMUA&#10;AADeAAAADwAAAGRycy9kb3ducmV2LnhtbESPQUvDQBSE74L/YXmCN7vbSCXEbksVFD0m9dDjI/ua&#10;Dc2+DdlnG/31riB4HGbmG2a9ncOgzjSlPrKF5cKAIm6j67mz8LF/uStBJUF2OEQmC1+UYLu5vlpj&#10;5eKFazo30qkM4VShBS8yVlqn1lPAtIgjcfaOcQooWU6ddhNeMjwMujDmQQfsOS94HOnZU3tqPoOF&#10;zhT1sjb+ezi8PtXleyNyODlrb2/m3SMooVn+w3/tN2ehuC9X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MqI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4</w:t>
                        </w:r>
                      </w:p>
                    </w:txbxContent>
                  </v:textbox>
                </v:shape>
                <v:shape id="Text Box 653" o:spid="_x0000_s1267"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U/8UA&#10;AADeAAAADwAAAGRycy9kb3ducmV2LnhtbESPQUvDQBSE74L/YXmCN7vbiCXEbksVFD0m9dDjI/ua&#10;Dc2+DdlnG/31riB4HGbmG2a9ncOgzjSlPrKF5cKAIm6j67mz8LF/uStBJUF2OEQmC1+UYLu5vlpj&#10;5eKFazo30qkM4VShBS8yVlqn1lPAtIgjcfaOcQooWU6ddhNeMjwMujBmpQP2nBc8jvTsqT01n8FC&#10;Z4p6WRv/PRxen+ryvRE5nJy1tzfz7hGU0Cz/4b/2m7NQ3JcP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lT/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5</w:t>
                        </w:r>
                      </w:p>
                    </w:txbxContent>
                  </v:textbox>
                </v:shape>
                <v:shape id="Text Box 654" o:spid="_x0000_s1268"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xZMUA&#10;AADeAAAADwAAAGRycy9kb3ducmV2LnhtbESPQUvDQBSE70L/w/IK3uxuI2qI3RYVFD0m9dDjI/vM&#10;hmbfhuyzjf56VxA8DjPzDbPZzWFQJ5pSH9nCemVAEbfR9dxZeN8/X5WgkiA7HCKThS9KsNsuLjZY&#10;uXjmmk6NdCpDOFVowYuMldap9RQwreJInL2POAWULKdOuwnPGR4GXRhzqwP2nBc8jvTkqT02n8FC&#10;Z4p6XRv/PRxeHuvyrRE5HJ21l8v54R6U0Cz/4b/2q7NQXJc3d/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vFk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6</w:t>
                        </w:r>
                      </w:p>
                    </w:txbxContent>
                  </v:textbox>
                </v:shape>
                <v:shape id="Text Box 655" o:spid="_x0000_s1269"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lFsIA&#10;AADeAAAADwAAAGRycy9kb3ducmV2LnhtbERPTUvDQBC9C/6HZQRvdrcRJaTdFltQ9Ji0hx6H7JgN&#10;zc6G7NhGf717EDw+3vd6O4dBXWhKfWQLy4UBRdxG13Nn4Xh4fShBJUF2OEQmC9+UYLu5vVlj5eKV&#10;a7o00qkcwqlCC15krLROraeAaRFH4sx9ximgZDh12k14zeFh0IUxzzpgz7nB40h7T+25+QoWOlPU&#10;y9r4n+H0tqvLj0bkdHbW3t/NLytQQrP8i//c785C8Vg+5b35Tr4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WUWwgAAAN4AAAAPAAAAAAAAAAAAAAAAAJgCAABkcnMvZG93&#10;bnJldi54bWxQSwUGAAAAAAQABAD1AAAAhwMAAAAA&#10;" filled="f" stroked="f">
                  <v:textbox inset=".5mm,.3mm,.5mm,.3mm">
                    <w:txbxContent>
                      <w:p w:rsidR="003850A1" w:rsidRPr="00397A01" w:rsidRDefault="003850A1" w:rsidP="003868FD">
                        <w:pPr>
                          <w:spacing w:before="0"/>
                          <w:jc w:val="center"/>
                          <w:rPr>
                            <w:lang w:val="de-DE"/>
                          </w:rPr>
                        </w:pPr>
                        <w:r>
                          <w:rPr>
                            <w:b/>
                            <w:lang w:val="de-DE"/>
                          </w:rPr>
                          <w:t>7</w:t>
                        </w:r>
                      </w:p>
                    </w:txbxContent>
                  </v:textbox>
                </v:shape>
                <v:shape id="Text Box 656" o:spid="_x0000_s1270"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AjcUA&#10;AADeAAAADwAAAGRycy9kb3ducmV2LnhtbESPQUvDQBSE74L/YXmCN7vbiBLTbosKih6TeujxkX3N&#10;hmbfhuyzjf56VxA8DjPzDbPezmFQJ5pSH9nCcmFAEbfR9dxZ+Ni93JSgkiA7HCKThS9KsN1cXqyx&#10;cvHMNZ0a6VSGcKrQghcZK61T6ylgWsSROHuHOAWULKdOuwnPGR4GXRhzrwP2nBc8jvTsqT02n8FC&#10;Z4p6WRv/Pexfn+ryvRHZH52111fz4wqU0Cz/4b/2m7NQ3JZ3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cCN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8</w:t>
                        </w:r>
                      </w:p>
                    </w:txbxContent>
                  </v:textbox>
                </v:shape>
                <v:shape id="Text Box 657" o:spid="_x0000_s1271"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jrcQA&#10;AADeAAAADwAAAGRycy9kb3ducmV2LnhtbESPTUvDQBCG74L/YRmhN7vbFEqI3RYtKHpM7KHHITtm&#10;Q7OzITtto7/ePQgeX94vnu1+DoO60pT6yBZWSwOKuI2u587C8fP1sQSVBNnhEJksfFOC/e7+bouV&#10;izeu6dpIp/IIpwoteJGx0jq1ngKmZRyJs/cVp4CS5dRpN+Etj4dBF8ZsdMCe84PHkQ6e2nNzCRY6&#10;U9Sr2vif4fT2Upcfjcjp7KxdPMzPT6CEZvkP/7XfnYViXW4yQMbJK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o63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9</w:t>
                        </w:r>
                      </w:p>
                    </w:txbxContent>
                  </v:textbox>
                </v:shape>
                <v:shape id="Text Box 658" o:spid="_x0000_s1272"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GNsUA&#10;AADeAAAADwAAAGRycy9kb3ducmV2LnhtbESPQUvDQBSE74L/YXkFb3Y3EUqI3RYrKHpM9NDjI/vM&#10;hmbfhuyzjf56VxA8DjPzDbPdL2FUZ5rTENlCsTagiLvoBu4tvL893VagkiA7HCOThS9KsN9dX22x&#10;dvHCDZ1b6VWGcKrRgheZaq1T5ylgWseJOHsfcQ4oWc69djNeMjyMujRmowMOnBc8TvToqTu1n8FC&#10;b8qmaIz/Ho/Ph6Z6bUWOJ2ftzWp5uAcltMh/+K/94iyUd9WmgN87+Qr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wY2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10</w:t>
                        </w:r>
                      </w:p>
                    </w:txbxContent>
                  </v:textbox>
                </v:shape>
                <v:shape id="Text Box 659" o:spid="_x0000_s1273"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YQcUA&#10;AADeAAAADwAAAGRycy9kb3ducmV2LnhtbESPQUvDQBSE70L/w/IEb3a3KZQQuy1aUOox0UOPj+wz&#10;G5p9G7LPNvrrXUHwOMzMN8x2P4dBXWhKfWQLq6UBRdxG13Nn4f3t+b4ElQTZ4RCZLHxRgv1ucbPF&#10;ysUr13RppFMZwqlCC15krLROraeAaRlH4ux9xCmgZDl12k14zfAw6MKYjQ7Yc17wONLBU3tuPoOF&#10;zhT1qjb+ezi9PNXlayNyOjtr727nxwdQQrP8h//aR2ehWJebAn7v5Cu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hB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0.1</w:t>
                        </w:r>
                      </w:p>
                    </w:txbxContent>
                  </v:textbox>
                </v:shape>
                <v:shape id="Text Box 660" o:spid="_x0000_s1274"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92sUA&#10;AADeAAAADwAAAGRycy9kb3ducmV2LnhtbESPQUvDQBSE74L/YXmCN7vbFEqI3RYVWvSY2EOPj+wz&#10;G5p9G7LPNvrrXUHwOMzMN8xmN4dBXWhKfWQLy4UBRdxG13Nn4fi+fyhBJUF2OEQmC1+UYLe9vdlg&#10;5eKVa7o00qkM4VShBS8yVlqn1lPAtIgjcfY+4hRQspw67Sa8ZngYdGHMWgfsOS94HOnFU3tuPoOF&#10;zhT1sjb+ezgdnuvyrRE5nZ2193fz0yMooVn+w3/tV2ehWJXrFfzeyVd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T3a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61" o:spid="_x0000_s1275"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lrsUA&#10;AADeAAAADwAAAGRycy9kb3ducmV2LnhtbESPQUvDQBSE74L/YXmCN7vbKCXEbksVFD0m9dDjI/ua&#10;Dc2+DdlnG/31riB4HGbmG2a9ncOgzjSlPrKF5cKAIm6j67mz8LF/uStBJUF2OEQmC1+UYLu5vlpj&#10;5eKFazo30qkM4VShBS8yVlqn1lPAtIgjcfaOcQooWU6ddhNeMjwMujBmpQP2nBc8jvTsqT01n8FC&#10;Z4p6WRv/PRxen+ryvRE5nJy1tzfz7hGU0Cz/4b/2m7NQ3Jer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Wu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62" o:spid="_x0000_s1276"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ANcUA&#10;AADeAAAADwAAAGRycy9kb3ducmV2LnhtbESPQUvDQBSE74L/YXmCN7vbiCXEbksVFD0m9dDjI/ua&#10;Dc2+DdlnG/31riB4HGbmG2a9ncOgzjSlPrKF5cKAIm6j67mz8LF/uStBJUF2OEQmC1+UYLu5vlpj&#10;5eKFazo30qkM4VShBS8yVlqn1lPAtIgjcfaOcQooWU6ddhNeMjwMujBmpQP2nBc8jvTsqT01n8FC&#10;Z4p6WRv/PRxen+ryvRE5nJy1tzfz7hGU0Cz/4b/2m7NQ3Jer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AA1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63" o:spid="_x0000_s1277"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eQsUA&#10;AADeAAAADwAAAGRycy9kb3ducmV2LnhtbESPQUvDQBSE74L/YXkFb3a3EUKI3RYrKHpM9NDjI/vM&#10;hmbfhuyzjf56VxA8DjPzDbPdL2FUZ5rTENnCZm1AEXfRDdxbeH97uq1AJUF2OEYmC1+UYL+7vtpi&#10;7eKFGzq30qsM4VSjBS8y1VqnzlPAtI4TcfY+4hxQspx77Wa8ZHgYdWFMqQMOnBc8TvToqTu1n8FC&#10;b4pm0xj/PR6fD0312oocT87am9XycA9KaJH/8F/7xVko7qqyhN87+Qr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p5C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64" o:spid="_x0000_s1278"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72cUA&#10;AADeAAAADwAAAGRycy9kb3ducmV2LnhtbESPQUvDQBSE74L/YXmCN7vbCDXEbksVFD0m9dDjI/ua&#10;Dc2+DdlnG/31riB4HGbmG2a9ncOgzjSlPrKF5cKAIm6j67mz8LF/uStBJUF2OEQmC1+UYLu5vlpj&#10;5eKFazo30qkM4VShBS8yVlqn1lPAtIgjcfaOcQooWU6ddhNeMjwMujBmpQP2nBc8jvTsqT01n8FC&#10;Z4p6WRv/PRxen+ryvRE5nJy1tzfz7hGU0Cz/4b/2m7NQ3Jer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jvZ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65" o:spid="_x0000_s1279"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vq8IA&#10;AADeAAAADwAAAGRycy9kb3ducmV2LnhtbERPTUvDQBC9C/6HZYTe7G5TKCF2W7Sg6DGxhx6H7JgN&#10;zc6G7LSN/nr3IHh8vO/tfg6DutKU+sgWVksDiriNrufOwvHz9bEElQTZ4RCZLHxTgv3u/m6LlYs3&#10;runaSKdyCKcKLXiRsdI6tZ4CpmUciTP3FaeAkuHUaTfhLYeHQRfGbHTAnnODx5EOntpzcwkWOlPU&#10;q9r4n+H09lKXH43I6eysXTzMz0+ghGb5F/+5352FYl1u8t58J18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rwgAAAN4AAAAPAAAAAAAAAAAAAAAAAJgCAABkcnMvZG93&#10;bnJldi54bWxQSwUGAAAAAAQABAD1AAAAhwM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66" o:spid="_x0000_s1280"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KMMUA&#10;AADeAAAADwAAAGRycy9kb3ducmV2LnhtbESPQUvDQBSE74L/YXkFb3a3EUqM3ZYqKHpM6qHHR/aZ&#10;Dc2+DdlnG/31riB4HGbmG2azm8OgzjSlPrKF1dKAIm6j67mz8H54vi1BJUF2OEQmC1+UYLe9vtpg&#10;5eKFazo30qkM4VShBS8yVlqn1lPAtIwjcfY+4hRQspw67Sa8ZHgYdGHMWgfsOS94HOnJU3tqPoOF&#10;zhT1qjb+ezi+PNblWyNyPDlrbxbz/gGU0Cz/4b/2q7NQ3JXre/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Qow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67" o:spid="_x0000_s1281"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1cMQA&#10;AADeAAAADwAAAGRycy9kb3ducmV2LnhtbESPTUvDQBCG74L/YRnBm91tBA1pt8UWFD0m7aHHITtm&#10;Q7OzITu20V/vHgSPL+8Xz3o7h0FdaEp9ZAvLhQFF3EbXc2fheHh9KEElQXY4RCYL35Rgu7m9WWPl&#10;4pVrujTSqTzCqUILXmSstE6tp4BpEUfi7H3GKaBkOXXaTXjN42HQhTFPOmDP+cHjSHtP7bn5ChY6&#10;U9TL2vif4fS2q8uPRuR0dtbe380vK1BCs/yH/9rvzkLxWD5ngIyTU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6NXD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0.35</w:t>
                        </w:r>
                      </w:p>
                    </w:txbxContent>
                  </v:textbox>
                </v:shape>
                <v:shape id="Text Box 668" o:spid="_x0000_s1282"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Q68UA&#10;AADeAAAADwAAAGRycy9kb3ducmV2LnhtbESPQUvEMBSE74L/IbwFb27SClrqZpdVUPTY6mGPj+bZ&#10;lG1eSvPcrf56Iwgeh5n5htnsljCqE81piGyhWBtQxF10A/cW3t+eritQSZAdjpHJwhcl2G0vLzZY&#10;u3jmhk6t9CpDONVowYtMtdap8xQwreNEnL2POAeULOdeuxnPGR5GXRpzqwMOnBc8TvToqTu2n8FC&#10;b8qmaIz/Hg/PD0312oocjs7aq9WyvwcltMh/+K/94iyUN9VdAb938hX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pDr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69" o:spid="_x0000_s1283"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OnMUA&#10;AADeAAAADwAAAGRycy9kb3ducmV2LnhtbESPQUvDQBSE74L/YXmCN7vbCBpit0WFFj0meujxkX1m&#10;Q7NvQ/bZRn+9Wyh4HGbmG2a1mcOgjjSlPrKF5cKAIm6j67mz8PmxvStBJUF2OEQmCz+UYLO+vlph&#10;5eKJazo20qkM4VShBS8yVlqn1lPAtIgjcfa+4hRQspw67SY8ZXgYdGHMgw7Yc17wONKrp/bQfAcL&#10;nSnqZW3877DfvdTleyOyPzhrb2/m5ydQQrP8hy/tN2ehuC8fCz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A6c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0.25</w:t>
                        </w:r>
                      </w:p>
                    </w:txbxContent>
                  </v:textbox>
                </v:shape>
                <v:shape id="Text Box 670" o:spid="_x0000_s1284"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rB8UA&#10;AADeAAAADwAAAGRycy9kb3ducmV2LnhtbESPQUvDQBSE74L/YXmCN7vbFDTEbosKih6TeujxkX1m&#10;Q7NvQ/bZRn+9Wyh4HGbmG2a9ncOgjjSlPrKF5cKAIm6j67mz8Ll7vStBJUF2OEQmCz+UYLu5vlpj&#10;5eKJazo20qkM4VShBS8yVlqn1lPAtIgjcfa+4hRQspw67SY8ZXgYdGHMvQ7Yc17wONKLp/bQfAcL&#10;nSnqZW3877B/e67Lj0Zkf3DW3t7MT4+ghGb5D1/a785CsSofVnC+k6+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KsH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1" o:spid="_x0000_s1285"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zc8UA&#10;AADeAAAADwAAAGRycy9kb3ducmV2LnhtbESPQUvDQBSE70L/w/IK3uxuo2iI3RYVFD0m9dDjI/vM&#10;hmbfhuyzjf56VxA8DjPzDbPZzWFQJ5pSH9nCemVAEbfR9dxZeN8/X5WgkiA7HCKThS9KsNsuLjZY&#10;uXjmmk6NdCpDOFVowYuMldap9RQwreJInL2POAWULKdOuwnPGR4GXRhzqwP2nBc8jvTkqT02n8FC&#10;Z4p6XRv/PRxeHuvyrRE5HJ21l8v54R6U0Cz/4b/2q7NQXJd3N/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TNz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2" o:spid="_x0000_s1286"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W6MUA&#10;AADeAAAADwAAAGRycy9kb3ducmV2LnhtbESPQUvDQBSE70L/w/IK3uxuI2qI3RYVFD0m9dDjI/vM&#10;hmbfhuyzjf56VxA8DjPzDbPZzWFQJ5pSH9nCemVAEbfR9dxZeN8/X5WgkiA7HCKThS9KsNsuLjZY&#10;uXjmmk6NdCpDOFVowYuMldap9RQwreJInL2POAWULKdOuwnPGR4GXRhzqwP2nBc8jvTkqT02n8FC&#10;Z4p6XRv/PRxeHuvyrRE5HJ21l8v54R6U0Cz/4b/2q7NQXJd3N/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Zbo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73" o:spid="_x0000_s1287"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In8UA&#10;AADeAAAADwAAAGRycy9kb3ducmV2LnhtbESPQUvDQBSE74L/YXmCN7vbCDXEbksVFD0m9dDjI/ua&#10;Dc2+DdlnG/31riB4HGbmG2a9ncOgzjSlPrKF5cKAIm6j67mz8LF/uStBJUF2OEQmC1+UYLu5vlpj&#10;5eKFazo30qkM4VShBS8yVlqn1lPAtIgjcfaOcQooWU6ddhNeMjwMujBmpQP2nBc8jvTsqT01n8FC&#10;Z4p6WRv/PRxen+ryvRE5nJy1tzfz7hGU0Cz/4b/2m7NQ3JcP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wif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74" o:spid="_x0000_s1288"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tBMUA&#10;AADeAAAADwAAAGRycy9kb3ducmV2LnhtbESPQUvDQBSE74L/YXmCN7vbCDbEbksVFD0m9dDjI/ua&#10;Dc2+DdlnG/31riB4HGbmG2a9ncOgzjSlPrKF5cKAIm6j67mz8LF/uStBJUF2OEQmC1+UYLu5vlpj&#10;5eKFazo30qkM4VShBS8yVlqn1lPAtIgjcfaOcQooWU6ddhNeMjwMujDmQQfsOS94HOnZU3tqPoOF&#10;zhT1sjb+ezi8PtXleyNyODlrb2/m3SMooVn+w3/tN2ehuC9X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60E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75" o:spid="_x0000_s1289"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5dsIA&#10;AADeAAAADwAAAGRycy9kb3ducmV2LnhtbERPTUvDQBC9C/6HZQRvdrcRNKTdFltQ9Ji0hx6H7JgN&#10;zc6G7NhGf717EDw+3vd6O4dBXWhKfWQLy4UBRdxG13Nn4Xh4fShBJUF2OEQmC9+UYLu5vVlj5eKV&#10;a7o00qkcwqlCC15krLROraeAaRFH4sx9ximgZDh12k14zeFh0IUxTzpgz7nB40h7T+25+QoWOlPU&#10;y9r4n+H0tqvLj0bkdHbW3t/NLytQQrP8i//c785C8Vg+5735Tr4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Dl2wgAAAN4AAAAPAAAAAAAAAAAAAAAAAJgCAABkcnMvZG93&#10;bnJldi54bWxQSwUGAAAAAAQABAD1AAAAhwMAAAAA&#10;" filled="f" stroked="f">
                  <v:textbox inset=".5mm,.3mm,.5mm,.3mm">
                    <w:txbxContent>
                      <w:p w:rsidR="003850A1" w:rsidRPr="00397A01" w:rsidRDefault="003850A1" w:rsidP="003868FD">
                        <w:pPr>
                          <w:spacing w:before="0"/>
                          <w:jc w:val="center"/>
                          <w:rPr>
                            <w:lang w:val="de-DE"/>
                          </w:rPr>
                        </w:pPr>
                        <w:r>
                          <w:rPr>
                            <w:b/>
                            <w:lang w:val="de-DE"/>
                          </w:rPr>
                          <w:t>0.15</w:t>
                        </w:r>
                      </w:p>
                    </w:txbxContent>
                  </v:textbox>
                </v:shape>
                <v:shape id="Text Box 676" o:spid="_x0000_s1290"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c7cUA&#10;AADeAAAADwAAAGRycy9kb3ducmV2LnhtbESPQUvDQBSE74L/YXmCN7vbCBrTbosKih6TeujxkX3N&#10;hmbfhuyzjf56VxA8DjPzDbPezmFQJ5pSH9nCcmFAEbfR9dxZ+Ni93JSgkiA7HCKThS9KsN1cXqyx&#10;cvHMNZ0a6VSGcKrQghcZK61T6ylgWsSROHuHOAWULKdOuwnPGR4GXRhzpwP2nBc8jvTsqT02n8FC&#10;Z4p6WRv/Pexfn+ryvRHZH52111fz4wqU0Cz/4b/2m7NQ3Jb3D/B7J1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JztxQAAAN4AAAAPAAAAAAAAAAAAAAAAAJgCAABkcnMv&#10;ZG93bnJldi54bWxQSwUGAAAAAAQABAD1AAAAigM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7" o:spid="_x0000_s1291"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FV8QA&#10;AADeAAAADwAAAGRycy9kb3ducmV2LnhtbESPTUvDQBCG74L/YZmCN7vbFCTEbosVLPWY6KHHITtm&#10;Q7OzITu2qb/ePQgeX94vns1uDoO60JT6yBZWSwOKuI2u587C58fbYwkqCbLDITJZuFGC3fb+boOV&#10;i1eu6dJIp/IIpwoteJGx0jq1ngKmZRyJs/cVp4CS5dRpN+E1j4dBF8Y86YA95wePI716as/Nd7DQ&#10;maJe1cb/DKfDvi7fG5HT2Vn7sJhfnkEJzfIf/msfnYViXZYZIONkF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RVf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w:t>
                        </w:r>
                      </w:p>
                    </w:txbxContent>
                  </v:textbox>
                </v:shape>
                <v:shape id="Text Box 678" o:spid="_x0000_s1292"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gzMQA&#10;AADeAAAADwAAAGRycy9kb3ducmV2LnhtbESPQUvDQBSE74L/YXmCN7ubCBJit6UVFD0m9tDjI/vM&#10;hmbfhuyzjf56VxA8DjPzDbPeLmFUZ5rTENlCsTKgiLvoBu4tHN6f7ypQSZAdjpHJwhcl2G6ur9ZY&#10;u3jhhs6t9CpDONVowYtMtdap8xQwreJEnL2POAeULOdeuxkvGR5GXRrzoAMOnBc8TvTkqTu1n8FC&#10;b8qmaIz/Ho8v+6Z6a0WOJ2ft7c2yewQltMh/+K/96iyU91VVwO+dfAX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j4MzEAAAA3g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w:t>
                        </w:r>
                      </w:p>
                    </w:txbxContent>
                  </v:textbox>
                </v:shape>
                <v:line id="Line 679" o:spid="_x0000_s1293"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OpMYAAADeAAAADwAAAGRycy9kb3ducmV2LnhtbESPzWrDMBCE74W+g9hCb41cB4Jxo4QQ&#10;yA+9xS2G3hZrY7u2Vq4kJ+7bV4FAj8PMfMMs15PpxYWcby0reJ0lIIgrq1uuFXx+7F4yED4ga+wt&#10;k4Jf8rBePT4sMdf2yie6FKEWEcI+RwVNCEMupa8aMuhndiCO3tk6gyFKV0vt8BrhppdpkiykwZbj&#10;QoMDbRuqumI0Csqx4K/vbud6HPeHw7n86fz8Xannp2nzBiLQFP7D9/ZRK0jnWZbC7U6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BjqTGAAAA3gAAAA8AAAAAAAAA&#10;AAAAAAAAoQIAAGRycy9kb3ducmV2LnhtbFBLBQYAAAAABAAEAPkAAACUAwAAAAA=&#10;" strokeweight="1.5pt"/>
                <v:rect id="Rectangle 680" o:spid="_x0000_s1294"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dc8gA&#10;AADeAAAADwAAAGRycy9kb3ducmV2LnhtbESPQWvCQBSE74X+h+UVvNWNRm1IXUUKitBDjfXg8ZF9&#10;TUKyb9PsauK/7xYEj8PMfMMs14NpxJU6V1lWMBlHIIhzqysuFJy+t68JCOeRNTaWScGNHKxXz09L&#10;TLXtOaPr0RciQNilqKD0vk2ldHlJBt3YtsTB+7GdQR9kV0jdYR/gppHTKFpIgxWHhRJb+igpr48X&#10;o6Ceb+vFZvd2+cxi+9UffveTbHZWavQybN5BeBr8I3xv77WCaZwkMfzfC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0Z1zyAAAAN4AAAAPAAAAAAAAAAAAAAAAAJgCAABk&#10;cnMvZG93bnJldi54bWxQSwUGAAAAAAQABAD1AAAAjQMAAAAA&#10;" fillcolor="#969696"/>
                <v:rect id="Rectangle 681" o:spid="_x0000_s1295"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FB8gA&#10;AADeAAAADwAAAGRycy9kb3ducmV2LnhtbESPT2vCQBTE74V+h+UVvNWNf6ohuooIFsGDjfXg8ZF9&#10;TUKyb9PsatJv7woFj8PM/IZZrntTixu1rrSsYDSMQBBnVpecKzh/795jEM4ja6wtk4I/crBevb4s&#10;MdG245RuJ5+LAGGXoILC+yaR0mUFGXRD2xAH78e2Bn2QbS51i12Am1qOo2gmDZYcFgpsaFtQVp2u&#10;RkH1satmm8/59ZBO7LH7+t2P0ulFqcFbv1mA8NT7Z/i/vdcKxpM4nsLjTrg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AUHyAAAAN4AAAAPAAAAAAAAAAAAAAAAAJgCAABk&#10;cnMvZG93bnJldi54bWxQSwUGAAAAAAQABAD1AAAAjQMAAAAA&#10;" fillcolor="#969696"/>
                <v:rect id="Rectangle 682" o:spid="_x0000_s1296"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gnMgA&#10;AADeAAAADwAAAGRycy9kb3ducmV2LnhtbESPQWvCQBSE74X+h+UVvNWNWjVEVxHBInhoYz14fGRf&#10;k5Ds2zS7mvjvXaHgcZiZb5jluje1uFLrSssKRsMIBHFmdcm5gtPP7j0G4TyyxtoyKbiRg/Xq9WWJ&#10;ibYdp3Q9+lwECLsEFRTeN4mULivIoBvahjh4v7Y16INsc6lb7ALc1HIcRTNpsOSwUGBD24Ky6ngx&#10;CqrprpptPueXQzqxX933336UfpyVGrz1mwUIT71/hv/be61gPInjKTzuhCs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KCcyAAAAN4AAAAPAAAAAAAAAAAAAAAAAJgCAABk&#10;cnMvZG93bnJldi54bWxQSwUGAAAAAAQABAD1AAAAjQMAAAAA&#10;" fillcolor="#969696"/>
                <v:rect id="Rectangle 683" o:spid="_x0000_s1297"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68gA&#10;AADeAAAADwAAAGRycy9kb3ducmV2LnhtbESPT2vCQBTE74V+h+UVvNWN/9KQuooUFMFDG+vB4yP7&#10;moRk36bZ1cRv7xaEHoeZ+Q2zXA+mEVfqXGVZwWQcgSDOra64UHD63r4mIJxH1thYJgU3crBePT8t&#10;MdW254yuR1+IAGGXooLS+zaV0uUlGXRj2xIH78d2Bn2QXSF1h32Am0ZOoyiWBisOCyW29FFSXh8v&#10;RkG92NbxZvd2OWQz+9l//e4n2fys1Ohl2LyD8DT4//CjvdcKprMkieHvTrg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j7ryAAAAN4AAAAPAAAAAAAAAAAAAAAAAJgCAABk&#10;cnMvZG93bnJldi54bWxQSwUGAAAAAAQABAD1AAAAjQMAAAAA&#10;" fillcolor="#969696"/>
                <v:rect id="Rectangle 684" o:spid="_x0000_s1298"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bcMcA&#10;AADeAAAADwAAAGRycy9kb3ducmV2LnhtbESPT2vCQBTE74V+h+UVvNWN/0N0FSkogoc2toceH9ln&#10;EpJ9m2ZXE7+9WxA8DjPzG2a16U0trtS60rKC0TACQZxZXXKu4Od79x6DcB5ZY22ZFNzIwWb9+rLC&#10;RNuOU7qefC4ChF2CCgrvm0RKlxVk0A1tQxy8s20N+iDbXOoWuwA3tRxH0VwaLDksFNjQR0FZdboY&#10;BdVsV823+8XlmE7sZ/f1dxil01+lBm/9dgnCU++f4Uf7oBWMJ3G8gP874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qm3DHAAAA3gAAAA8AAAAAAAAAAAAAAAAAmAIAAGRy&#10;cy9kb3ducmV2LnhtbFBLBQYAAAAABAAEAPUAAACMAwAAAAA=&#10;" fillcolor="#969696"/>
                <v:rect id="Rectangle 685" o:spid="_x0000_s1299"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PAsUA&#10;AADeAAAADwAAAGRycy9kb3ducmV2LnhtbERPTWvCQBC9C/6HZQq96UatGqKrSMEieLCxHjwO2WkS&#10;kp2N2dWk/757EDw+3vd625taPKh1pWUFk3EEgjizuuRcweVnP4pBOI+ssbZMCv7IwXYzHKwx0bbj&#10;lB5nn4sQwi5BBYX3TSKlywoy6Ma2IQ7cr20N+gDbXOoWuxBuajmNooU0WHJoKLChz4Ky6nw3Cqr5&#10;vlrsvpb3Yzqzp+77dpikH1el3t/63QqEp96/xE/3QSuYzuI47A13w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Q8CxQAAAN4AAAAPAAAAAAAAAAAAAAAAAJgCAABkcnMv&#10;ZG93bnJldi54bWxQSwUGAAAAAAQABAD1AAAAigMAAAAA&#10;" fillcolor="#969696"/>
                <v:rect id="Rectangle 686" o:spid="_x0000_s1300"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qmckA&#10;AADeAAAADwAAAGRycy9kb3ducmV2LnhtbESPQWvCQBSE74X+h+UVvNWNWm2auooIFqEHG+vB4yP7&#10;moRk36bZjYn/3i0IPQ4z8w2zXA+mFhdqXWlZwWQcgSDOrC45V3D63j3HIJxH1lhbJgVXcrBePT4s&#10;MdG255QuR5+LAGGXoILC+yaR0mUFGXRj2xAH78e2Bn2QbS51i32Am1pOo2ghDZYcFgpsaFtQVh07&#10;o6Ca76rF5uO1+0xn9tB//e4n6ctZqdHTsHkH4Wnw/+F7e68VTGdx/AZ/d8IV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mqmckAAADeAAAADwAAAAAAAAAAAAAAAACYAgAA&#10;ZHJzL2Rvd25yZXYueG1sUEsFBgAAAAAEAAQA9QAAAI4DAAAAAA==&#10;" fillcolor="#969696"/>
                <v:line id="Line 687" o:spid="_x0000_s1301"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nccUAAADeAAAADwAAAGRycy9kb3ducmV2LnhtbESPXWvCMBSG7wf7D+EMdjdTHaitRhkr&#10;g11MoSq7PmuOTVlzUpqsZv/eXAhevrxfPOtttJ0YafCtYwXTSQaCuHa65UbB6fjxsgThA7LGzjEp&#10;+CcP283jwxoL7S5c0XgIjUgj7AtUYELoCyl9bciin7ieOHlnN1gMSQ6N1ANe0rjt5CzL5tJiy+nB&#10;YE/vhurfw59VsDBlJRey/Druy7Gd5nEXv39ypZ6f4tsKRKAY7uFb+1MrmL0u8wSQcBIK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OnccUAAADeAAAADwAAAAAAAAAA&#10;AAAAAAChAgAAZHJzL2Rvd25yZXYueG1sUEsFBgAAAAAEAAQA+QAAAJMDAAAAAA==&#10;">
                  <v:stroke endarrow="block"/>
                </v:line>
                <v:shape id="Text Box 688" o:spid="_x0000_s1302"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2EcUA&#10;AADeAAAADwAAAGRycy9kb3ducmV2LnhtbESPQUvEMBSE74L/ITzBm5u0gtS62WUVFD22etjjo3nb&#10;lG1eSvPcrf56Iwgeh5n5hllvlzCqE81piGyhWBlQxF10A/cWPt6fbypQSZAdjpHJwhcl2G4uL9ZY&#10;u3jmhk6t9CpDONVowYtMtdap8xQwreJEnL1DnANKlnOv3YznDA+jLo250wEHzgseJ3ry1B3bz2Ch&#10;N2VTNMZ/j/uXx6Z6a0X2R2ft9dWyewAltMh/+K/96iyUt9V9Ab938hX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RxQAAAN4AAAAPAAAAAAAAAAAAAAAAAJgCAABkcnMv&#10;ZG93bnJldi54bWxQSwUGAAAAAAQABAD1AAAAigMAAAAA&#10;" filled="f" stroked="f">
                  <v:textbox inset=".5mm,.3mm,.5mm,.3mm">
                    <w:txbxContent>
                      <w:p w:rsidR="003850A1" w:rsidRPr="00325FF4" w:rsidRDefault="003850A1" w:rsidP="003868FD">
                        <w:pPr>
                          <w:spacing w:before="0"/>
                          <w:jc w:val="center"/>
                          <w:rPr>
                            <w:i/>
                            <w:iCs/>
                            <w:lang w:val="de-DE"/>
                          </w:rPr>
                        </w:pPr>
                        <w:r w:rsidRPr="00325FF4">
                          <w:rPr>
                            <w:b/>
                            <w:i/>
                            <w:iCs/>
                            <w:lang w:val="de-DE"/>
                          </w:rPr>
                          <w:t>t</w:t>
                        </w:r>
                      </w:p>
                    </w:txbxContent>
                  </v:textbox>
                </v:shape>
                <v:line id="Line 689" o:spid="_x0000_s1303"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2cnccAAADeAAAADwAAAGRycy9kb3ducmV2LnhtbESPzWrDMBCE74W+g9hCb40cF5rYiRJK&#10;TaGHppAfct5YG8vUWhlLddS3rwKFHIeZ+YZZrqPtxEiDbx0rmE4yEMS10y03Cg7796c5CB+QNXaO&#10;ScEveViv7u+WWGp34S2Nu9CIBGFfogITQl9K6WtDFv3E9cTJO7vBYkhyaKQe8JLgtpN5lr1Iiy2n&#10;BYM9vRmqv3c/VsHMVFs5k9Xn/qsa22kRN/F4KpR6fIivCxCBYriF/9sfWkH+PC9yuN5JV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3ZydxwAAAN4AAAAPAAAAAAAA&#10;AAAAAAAAAKECAABkcnMvZG93bnJldi54bWxQSwUGAAAAAAQABAD5AAAAlQMAAAAA&#10;">
                  <v:stroke endarrow="block"/>
                </v:line>
                <v:shape id="Text Box 690" o:spid="_x0000_s1304"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N/cUA&#10;AADeAAAADwAAAGRycy9kb3ducmV2LnhtbESPQUvDQBSE74L/YXkFb3a3KUiM3ZYqKHpM6qHHR/aZ&#10;Dc2+DdlnG/31riB4HGbmG2azm8OgzjSlPrKF1dKAIm6j67mz8H54vi1BJUF2OEQmC1+UYLe9vtpg&#10;5eKFazo30qkM4VShBS8yVlqn1lPAtIwjcfY+4hRQspw67Sa8ZHgYdGHMnQ7Yc17wONKTp/bUfAYL&#10;nSnqVW3893B8eazLt0bkeHLW3izm/QMooVn+w3/tV2ehWJf3a/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E39xQAAAN4AAAAPAAAAAAAAAAAAAAAAAJgCAABkcnMv&#10;ZG93bnJldi54bWxQSwUGAAAAAAQABAD1AAAAigMAAAAA&#10;" filled="f" stroked="f">
                  <v:textbox inset=".5mm,.3mm,.5mm,.3mm">
                    <w:txbxContent>
                      <w:p w:rsidR="003850A1" w:rsidRPr="00325FF4" w:rsidRDefault="003850A1" w:rsidP="003868FD">
                        <w:pPr>
                          <w:spacing w:before="0"/>
                          <w:jc w:val="center"/>
                          <w:rPr>
                            <w:i/>
                            <w:iCs/>
                            <w:lang w:val="de-DE"/>
                          </w:rPr>
                        </w:pPr>
                        <w:r w:rsidRPr="00325FF4">
                          <w:rPr>
                            <w:b/>
                            <w:i/>
                            <w:iCs/>
                            <w:lang w:val="de-DE"/>
                          </w:rPr>
                          <w:t>f</w:t>
                        </w:r>
                      </w:p>
                    </w:txbxContent>
                  </v:textbox>
                </v:shape>
              </v:group>
            </w:pict>
          </mc:Fallback>
        </mc:AlternateContent>
      </w:r>
      <w:r>
        <w:rPr>
          <w:noProof/>
          <w:lang w:eastAsia="zh-CN"/>
        </w:rPr>
        <mc:AlternateContent>
          <mc:Choice Requires="wpg">
            <w:drawing>
              <wp:anchor distT="0" distB="0" distL="114300" distR="114300" simplePos="0" relativeHeight="251628544" behindDoc="0" locked="0" layoutInCell="1" allowOverlap="1" wp14:anchorId="4FB7C2DF" wp14:editId="57BBCC43">
                <wp:simplePos x="0" y="0"/>
                <wp:positionH relativeFrom="column">
                  <wp:posOffset>720090</wp:posOffset>
                </wp:positionH>
                <wp:positionV relativeFrom="paragraph">
                  <wp:posOffset>5765800</wp:posOffset>
                </wp:positionV>
                <wp:extent cx="5347970" cy="2604770"/>
                <wp:effectExtent l="0" t="0" r="5080" b="2413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2604770"/>
                          <a:chOff x="1133" y="7785"/>
                          <a:chExt cx="8419" cy="4096"/>
                        </a:xfrm>
                      </wpg:grpSpPr>
                      <wps:wsp>
                        <wps:cNvPr id="632"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6"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8"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0"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3"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6"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8"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9"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1</w:t>
                              </w:r>
                            </w:p>
                          </w:txbxContent>
                        </wps:txbx>
                        <wps:bodyPr rot="0" vert="horz" wrap="square" lIns="18000" tIns="10800" rIns="18000" bIns="10800" anchor="t" anchorCtr="0" upright="1">
                          <a:noAutofit/>
                        </wps:bodyPr>
                      </wps:wsp>
                      <wps:wsp>
                        <wps:cNvPr id="665"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666"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3</w:t>
                              </w:r>
                            </w:p>
                          </w:txbxContent>
                        </wps:txbx>
                        <wps:bodyPr rot="0" vert="horz" wrap="square" lIns="18000" tIns="10800" rIns="18000" bIns="10800" anchor="t" anchorCtr="0" upright="1">
                          <a:noAutofit/>
                        </wps:bodyPr>
                      </wps:wsp>
                      <wps:wsp>
                        <wps:cNvPr id="667"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4</w:t>
                              </w:r>
                            </w:p>
                            <w:p w:rsidR="003850A1" w:rsidRDefault="003850A1" w:rsidP="003868FD"/>
                          </w:txbxContent>
                        </wps:txbx>
                        <wps:bodyPr rot="0" vert="horz" wrap="square" lIns="18000" tIns="10800" rIns="18000" bIns="10800" anchor="t" anchorCtr="0" upright="1">
                          <a:noAutofit/>
                        </wps:bodyPr>
                      </wps:wsp>
                      <wps:wsp>
                        <wps:cNvPr id="668"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Ch. 5</w:t>
                              </w:r>
                            </w:p>
                          </w:txbxContent>
                        </wps:txbx>
                        <wps:bodyPr rot="0" vert="horz" wrap="square" lIns="18000" tIns="10800" rIns="18000" bIns="10800" anchor="t" anchorCtr="0" upright="1">
                          <a:noAutofit/>
                        </wps:bodyPr>
                      </wps:wsp>
                      <wps:wsp>
                        <wps:cNvPr id="669"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right"/>
                                <w:rPr>
                                  <w:lang w:val="de-DE"/>
                                </w:rPr>
                              </w:pPr>
                              <w:r>
                                <w:rPr>
                                  <w:b/>
                                  <w:lang w:val="de-DE"/>
                                </w:rPr>
                                <w:t>Meas. No.</w:t>
                              </w:r>
                            </w:p>
                          </w:txbxContent>
                        </wps:txbx>
                        <wps:bodyPr rot="0" vert="horz" wrap="square" lIns="18000" tIns="10800" rIns="18000" bIns="10800" anchor="t" anchorCtr="0" upright="1">
                          <a:noAutofit/>
                        </wps:bodyPr>
                      </wps:wsp>
                      <wps:wsp>
                        <wps:cNvPr id="670"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671"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672"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673"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674"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5"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676"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77"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8"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522E" w:rsidRDefault="003850A1" w:rsidP="003868FD">
                              <w:pPr>
                                <w:spacing w:before="0"/>
                                <w:rPr>
                                  <w:color w:val="0000FF"/>
                                  <w:lang w:val="de-DE"/>
                                </w:rPr>
                              </w:pPr>
                              <w:r w:rsidRPr="00B86BA1">
                                <w:rPr>
                                  <w:b/>
                                  <w:color w:val="0000FF"/>
                                  <w:lang w:val="de-DE"/>
                                </w:rPr>
                                <w:t>0.225</w:t>
                              </w:r>
                            </w:p>
                          </w:txbxContent>
                        </wps:txbx>
                        <wps:bodyPr rot="0" vert="horz" wrap="square" lIns="18000" tIns="10800" rIns="18000" bIns="10800" anchor="t" anchorCtr="0" upright="1">
                          <a:noAutofit/>
                        </wps:bodyPr>
                      </wps:wsp>
                      <wps:wsp>
                        <wps:cNvPr id="679"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522E" w:rsidRDefault="003850A1" w:rsidP="003868FD">
                              <w:pPr>
                                <w:spacing w:before="0"/>
                                <w:jc w:val="center"/>
                                <w:rPr>
                                  <w:color w:val="0000FF"/>
                                  <w:lang w:val="de-DE"/>
                                </w:rPr>
                              </w:pPr>
                              <w:r w:rsidRPr="00B86BA1">
                                <w:rPr>
                                  <w:b/>
                                  <w:color w:val="0000FF"/>
                                  <w:lang w:val="de-DE"/>
                                </w:rPr>
                                <w:t>0.52</w:t>
                              </w:r>
                            </w:p>
                          </w:txbxContent>
                        </wps:txbx>
                        <wps:bodyPr rot="0" vert="horz" wrap="square" lIns="18000" tIns="10800" rIns="18000" bIns="10800" anchor="t" anchorCtr="0" upright="1">
                          <a:noAutofit/>
                        </wps:bodyPr>
                      </wps:wsp>
                      <wps:wsp>
                        <wps:cNvPr id="680"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682"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683"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684"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685"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686"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687"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688"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689"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690"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691"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0.1</w:t>
                              </w:r>
                            </w:p>
                          </w:txbxContent>
                        </wps:txbx>
                        <wps:bodyPr rot="0" vert="horz" wrap="square" lIns="18000" tIns="10800" rIns="18000" bIns="10800" anchor="t" anchorCtr="0" upright="1">
                          <a:noAutofit/>
                        </wps:bodyPr>
                      </wps:wsp>
                      <wps:wsp>
                        <wps:cNvPr id="692"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3"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4"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5"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6"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7"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8"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99"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700"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1"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702"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3"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4"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705"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706"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7"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708"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9"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0"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97A01" w:rsidRDefault="003850A1" w:rsidP="003868FD">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1"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3"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4"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5"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6"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7"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8"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9"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721"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325FF4" w:rsidRDefault="003850A1" w:rsidP="003868FD">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05" style="position:absolute;left:0;text-align:left;margin-left:56.7pt;margin-top:454pt;width:421.1pt;height:205.1pt;z-index:251628544"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">
                <v:line id="Line 600" o:spid="_x0000_s1306"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RUcQAAADcAAAADwAAAGRycy9kb3ducmV2LnhtbESPQWvCQBSE74L/YXkFb7qpgkjqKiJY&#10;i7dGCXh7ZJ9JmuzbuLvR9N93C4Ueh5n5hllvB9OKBzlfW1bwOktAEBdW11wquJwP0xUIH5A1tpZJ&#10;wTd52G7GozWm2j75kx5ZKEWEsE9RQRVCl0rpi4oM+pntiKN3s85giNKVUjt8Rrhp5TxJltJgzXGh&#10;wo72FRVN1hsFeZ/x9as5uBb79+Pxlt8bvzgpNXkZdm8gAg3hP/zX/tAKlo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FRxAAAANwAAAAPAAAAAAAAAAAA&#10;AAAAAKECAABkcnMvZG93bnJldi54bWxQSwUGAAAAAAQABAD5AAAAkgMAAAAA&#10;" strokeweight="1.5pt"/>
                <v:line id="Line 601" o:spid="_x0000_s1307"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ZcUAAADcAAAADwAAAGRycy9kb3ducmV2LnhtbESPX2vCMBTF3wd+h3CFvc3UF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7JZcUAAADcAAAADwAAAAAAAAAA&#10;AAAAAAChAgAAZHJzL2Rvd25yZXYueG1sUEsFBgAAAAAEAAQA+QAAAJMDAAAAAA==&#10;">
                  <v:stroke dashstyle="dash"/>
                </v:line>
                <v:line id="Line 602" o:spid="_x0000_s1308"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REcUAAADcAAAADwAAAGRycy9kb3ducmV2LnhtbESPX2vCMBTF34V9h3AHvs10U2T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dREcUAAADcAAAADwAAAAAAAAAA&#10;AAAAAAChAgAAZHJzL2Rvd25yZXYueG1sUEsFBgAAAAAEAAQA+QAAAJMDAAAAAA==&#10;">
                  <v:stroke dashstyle="dash"/>
                </v:line>
                <v:line id="Line 603" o:spid="_x0000_s1309"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0isUAAADcAAAADwAAAGRycy9kb3ducmV2LnhtbESPX2vCMBTF34V9h3AHvs10E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0isUAAADcAAAADwAAAAAAAAAA&#10;AAAAAAChAgAAZHJzL2Rvd25yZXYueG1sUEsFBgAAAAAEAAQA+QAAAJMDAAAAAA==&#10;">
                  <v:stroke dashstyle="dash"/>
                </v:line>
                <v:line id="Line 604" o:spid="_x0000_s1310"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605" o:spid="_x0000_s1311"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PZsUAAADcAAAADwAAAGRycy9kb3ducmV2LnhtbESPX2vCMBTF34V9h3AHe9N0D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XPZsUAAADcAAAADwAAAAAAAAAA&#10;AAAAAAChAgAAZHJzL2Rvd25yZXYueG1sUEsFBgAAAAAEAAQA+QAAAJMDAAAAAA==&#10;">
                  <v:stroke dashstyle="dash"/>
                </v:line>
                <v:line id="Line 606" o:spid="_x0000_s1312"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bFMEAAADcAAAADwAAAGRycy9kb3ducmV2LnhtbERPTWvCQBC9F/wPywje6sYK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lsUwQAAANwAAAAPAAAAAAAAAAAAAAAA&#10;AKECAABkcnMvZG93bnJldi54bWxQSwUGAAAAAAQABAD5AAAAjwMAAAAA&#10;">
                  <v:stroke dashstyle="dash"/>
                </v:line>
                <v:line id="Line 607" o:spid="_x0000_s1313"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8UAAADcAAAADwAAAGRycy9kb3ducmV2LnhtbESPX2vCMBTF3wd+h3AF32a6CWV2RhkD&#10;oQ/VMR17vjTXtrO5qUls67dfBgMfD+fPj7PajKYVPTnfWFbwNE9AEJdWN1wp+DpuH19A+ICssbVM&#10;Cm7kYbOePKww03bgT+oPoRJxhH2GCuoQukxKX9Zk0M9tRxy9k3UGQ5SuktrhEMdNK5+TJJUGG46E&#10;Gjt6r6k8H64mcsuqcJfvn/OYn3bF9sL9cn/8UGo2Hd9eQQQawz383861gnSx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j8UAAADcAAAADwAAAAAAAAAA&#10;AAAAAAChAgAAZHJzL2Rvd25yZXYueG1sUEsFBgAAAAAEAAQA+QAAAJMDAAAAAA==&#10;">
                  <v:stroke dashstyle="dash"/>
                </v:line>
                <v:line id="Line 608" o:spid="_x0000_s1314"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Line 609" o:spid="_x0000_s1315"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B9MUAAADcAAAADwAAAGRycy9kb3ducmV2LnhtbESPX2vCMBTF3wd+h3CFvc1UG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B9MUAAADcAAAADwAAAAAAAAAA&#10;AAAAAAChAgAAZHJzL2Rvd25yZXYueG1sUEsFBgAAAAAEAAQA+QAAAJMDAAAAAA==&#10;">
                  <v:stroke dashstyle="dash"/>
                </v:line>
                <v:line id="Line 610" o:spid="_x0000_s1316"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fg8MAAADcAAAADwAAAGRycy9kb3ducmV2LnhtbESPS4vCMBSF98L8h3AH3Gk6IuJ0jCID&#10;ggsfqMOsL821rTY3NYm1/nsjCC4P5/FxJrPWVKIh50vLCr76CQjizOqScwV/h0VvDMIHZI2VZVJw&#10;Jw+z6Udngqm2N95Rsw+5iCPsU1RQhFCnUvqsIIO+b2vi6B2tMxiidLnUDm9x3FRykCQjabDkSCiw&#10;pt+CsvP+aiI3y1fu8n86t8vjerW4cPO9OWyV6n628x8QgdrwDr/aS61gNBz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0H4PDAAAA3AAAAA8AAAAAAAAAAAAA&#10;AAAAoQIAAGRycy9kb3ducmV2LnhtbFBLBQYAAAAABAAEAPkAAACRAwAAAAA=&#10;">
                  <v:stroke dashstyle="dash"/>
                </v:line>
                <v:line id="Line 611" o:spid="_x0000_s1317"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Ht8QAAADcAAAADwAAAGRycy9kb3ducmV2LnhtbESPQWvCQBSE7wX/w/KE3urGKlJSVxHB&#10;WrwZRejtkX0mabJv4+5G4793hUKPw8x8w8yXvWnElZyvLCsYjxIQxLnVFRcKjofN2wcIH5A1NpZJ&#10;wZ08LBeDlzmm2t54T9csFCJC2KeooAyhTaX0eUkG/ci2xNE7W2cwROkKqR3eItw08j1JZtJgxXGh&#10;xJbWJeV11hkFpy7jn9964xrsvrbb8+lS+8lOqddhv/oEEagP/+G/9rdWMJt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we3xAAAANwAAAAPAAAAAAAAAAAA&#10;AAAAAKECAABkcnMvZG93bnJldi54bWxQSwUGAAAAAAQABAD5AAAAkgMAAAAA&#10;" strokeweight="1.5pt"/>
                <v:line id="Line 612" o:spid="_x0000_s1318"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ibMUAAADcAAAADwAAAGRycy9kb3ducmV2LnhtbESPX2vCMBTF3wd+h3CFvc3UU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EibMUAAADcAAAADwAAAAAAAAAA&#10;AAAAAAChAgAAZHJzL2Rvd25yZXYueG1sUEsFBgAAAAAEAAQA+QAAAJMDAAAAAA==&#10;">
                  <v:stroke dashstyle="dash"/>
                </v:line>
                <v:line id="Line 613" o:spid="_x0000_s1319"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2H98UAAADcAAAADwAAAGRycy9kb3ducmV2LnhtbESPX2vCMBTF34V9h3AHvs10Q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2H98UAAADcAAAADwAAAAAAAAAA&#10;AAAAAAChAgAAZHJzL2Rvd25yZXYueG1sUEsFBgAAAAAEAAQA+QAAAJMDAAAAAA==&#10;">
                  <v:stroke dashstyle="dash"/>
                </v:line>
                <v:line id="Line 614" o:spid="_x0000_s1320"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ZgMQAAADcAAAADwAAAGRycy9kb3ducmV2LnhtbESPX2vCMBTF34V9h3AHe9PUMYpWo8hA&#10;8MFNtGPPl+baVpubmmS1+/ZGEHw8nD8/znzZm0Z05HxtWcF4lIAgLqyuuVTwk6+HExA+IGtsLJOC&#10;f/KwXLwM5phpe+U9dYdQijjCPkMFVQhtJqUvKjLoR7Yljt7ROoMhSldK7fAax00j35MklQZrjoQK&#10;W/qsqDgf/kzkFuXWXX5P535z/NquL9xNv/OdUm+v/WoGIlAfnuFHe6MVpB8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xmAxAAAANwAAAAPAAAAAAAAAAAA&#10;AAAAAKECAABkcnMvZG93bnJldi54bWxQSwUGAAAAAAQABAD5AAAAkgMAAAAA&#10;">
                  <v:stroke dashstyle="dash"/>
                </v:line>
                <v:line id="Line 615" o:spid="_x0000_s1321"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8G8UAAADcAAAADwAAAGRycy9kb3ducmV2LnhtbESPX2vCMBTF34V9h3AHe9N0M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8G8UAAADcAAAADwAAAAAAAAAA&#10;AAAAAAChAgAAZHJzL2Rvd25yZXYueG1sUEsFBgAAAAAEAAQA+QAAAJMDAAAAAA==&#10;">
                  <v:stroke dashstyle="dash"/>
                </v:line>
                <v:line id="Line 616" o:spid="_x0000_s1322"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oacEAAADcAAAADwAAAGRycy9kb3ducmV2LnhtbERPTWvCQBC9F/wPywje6sYi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ChpwQAAANwAAAAPAAAAAAAAAAAAAAAA&#10;AKECAABkcnMvZG93bnJldi54bWxQSwUGAAAAAAQABAD5AAAAjwMAAAAA&#10;">
                  <v:stroke dashstyle="dash"/>
                </v:line>
                <v:line id="Line 617" o:spid="_x0000_s1323"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wXcUAAADcAAAADwAAAGRycy9kb3ducmV2LnhtbESPQWvCQBSE74L/YXkFb7ppLdJGV5GC&#10;tXgzFqG3R/aZxGTfprsbTf99VxA8DjPzDbNY9aYRF3K+sqzgeZKAIM6trrhQ8H3YjN9A+ICssbFM&#10;Cv7Iw2o5HCww1fbKe7pkoRARwj5FBWUIbSqlz0sy6Ce2JY7eyTqDIUpXSO3wGuGmkS9JMpMGK44L&#10;Jbb0UVJeZ51RcOwy/jnXG9dg97ndno6/tZ/ulBo99es5iEB9eITv7S+tYPb6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swXcUAAADcAAAADwAAAAAAAAAA&#10;AAAAAAChAgAAZHJzL2Rvd25yZXYueG1sUEsFBgAAAAAEAAQA+QAAAJMDAAAAAA==&#10;" strokeweight="1.5pt"/>
                <v:line id="Line 618" o:spid="_x0000_s1324"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yssEAAADcAAAADwAAAGRycy9kb3ducmV2LnhtbERPTWvCQBC9F/wPywje6saC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7KywQAAANwAAAAPAAAAAAAAAAAAAAAA&#10;AKECAABkcnMvZG93bnJldi54bWxQSwUGAAAAAAQABAD5AAAAjwMAAAAA&#10;">
                  <v:stroke dashstyle="dash"/>
                </v:line>
                <v:line id="Line 619" o:spid="_x0000_s1325"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8XKcUAAADcAAAADwAAAGRycy9kb3ducmV2LnhtbESPX2vCMBTF3wd+h3CFvc1UY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8XKcUAAADcAAAADwAAAAAAAAAA&#10;AAAAAAChAgAAZHJzL2Rvd25yZXYueG1sUEsFBgAAAAAEAAQA+QAAAJMDAAAAAA==&#10;">
                  <v:stroke dashstyle="dash"/>
                </v:line>
                <v:line id="Line 620" o:spid="_x0000_s1326"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8cQAAADcAAAADwAAAGRycy9kb3ducmV2LnhtbESPQWvCQBSE7wX/w/KE3upGRSmpq4ig&#10;lt6MIvT2yD6TNNm3cXej6b93hUKPw8x8wyxWvWnEjZyvLCsYjxIQxLnVFRcKTsft2zsIH5A1NpZJ&#10;wS95WC0HLwtMtb3zgW5ZKESEsE9RQRlCm0rp85IM+pFtiaN3sc5giNIVUju8R7hp5CRJ5tJgxXGh&#10;xJY2JeV11hkF5y7j75966xrsdvv95Xyt/fRLqddhv/4AEagP/+G/9qdWMJ9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TxxAAAANwAAAAPAAAAAAAAAAAA&#10;AAAAAKECAABkcnMvZG93bnJldi54bWxQSwUGAAAAAAQABAD5AAAAkgMAAAAA&#10;" strokeweight="1.5pt"/>
                <v:line id="Line 621" o:spid="_x0000_s1327"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622" o:spid="_x0000_s1328"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623" o:spid="_x0000_s1329"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Line 624" o:spid="_x0000_s1330"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line id="Line 625" o:spid="_x0000_s1331"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626" o:spid="_x0000_s1332"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627" o:spid="_x0000_s1333"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628" o:spid="_x0000_s1334"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629" o:spid="_x0000_s1335"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630" o:spid="_x0000_s1336"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631" o:spid="_x0000_s1337"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shape id="Text Box 632" o:spid="_x0000_s1338"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zP8QA&#10;AADcAAAADwAAAGRycy9kb3ducmV2LnhtbESPwWrDMBBE74X8g9hAb42UUEx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cz/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Ch. 1</w:t>
                        </w:r>
                      </w:p>
                    </w:txbxContent>
                  </v:textbox>
                </v:shape>
                <v:shape id="Text Box 633" o:spid="_x0000_s1339"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MQA&#10;AADcAAAADwAAAGRycy9kb3ducmV2LnhtbESPwWrDMBBE74X8g9hAb42UQE1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1qTEAAAA3AAAAA8AAAAAAAAAAAAAAAAAmAIAAGRycy9k&#10;b3ducmV2LnhtbFBLBQYAAAAABAAEAPUAAACJAwAAAAA=&#10;" filled="f" stroked="f">
                  <v:textbox inset=".5mm,.3mm,.5mm,.3mm">
                    <w:txbxContent>
                      <w:p w:rsidR="003850A1" w:rsidRPr="00325FF4" w:rsidRDefault="003850A1" w:rsidP="003868FD">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v:textbox>
                </v:shape>
                <v:shape id="Text Box 634" o:spid="_x0000_s1340"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I08MA&#10;AADcAAAADwAAAGRycy9kb3ducmV2LnhtbESPwWrDMBBE74X8g9hAb42UHExwooQk0NIe7faQ42Jt&#10;LBNrZaxt4vbrq0Khx2Fm3jDb/RR6daMxdZEtLBcGFHETXcethY/356c1qCTIDvvIZOGLEux3s4ct&#10;li7euaJbLa3KEE4lWvAiQ6l1ajwFTIs4EGfvEseAkuXYajfiPcNDr1fGFDpgx3nB40AnT821/gwW&#10;WrOqlpXx3/355Vit32qR89VZ+zifDhtQQpP8h//ar85CURT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I08MAAADc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Ch. 3</w:t>
                        </w:r>
                      </w:p>
                    </w:txbxContent>
                  </v:textbox>
                </v:shape>
                <v:shape id="Text Box 635" o:spid="_x0000_s1341"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SMQA&#10;AADcAAAADwAAAGRycy9kb3ducmV2LnhtbESPwWrDMBBE74X8g9hAb42UHNzg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7Uj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Ch. 4</w:t>
                        </w:r>
                      </w:p>
                      <w:p w:rsidR="003850A1" w:rsidRDefault="003850A1" w:rsidP="003868FD"/>
                    </w:txbxContent>
                  </v:textbox>
                </v:shape>
                <v:shape id="Text Box 636" o:spid="_x0000_s1342"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5OsAA&#10;AADcAAAADwAAAGRycy9kb3ducmV2LnhtbERPPW/CMBDdkfofrKvUDWwYIpRiEFRqRccEBsZTfI0j&#10;4nMUXyH019dDpY5P73uzm0KvbjSmLrKF5cKAIm6i67i1cD69z9egkiA77COThQcl2G2fZhssXbxz&#10;RbdaWpVDOJVowYsMpdap8RQwLeJAnLmvOAaUDMdWuxHvOTz0emVMoQN2nBs8DvTmqbnW38FCa1bV&#10;sjL+p798HKr1Zy1yuTprX56n/SsooUn+xX/uo7NQFHltPp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5OsAAAADcAAAADwAAAAAAAAAAAAAAAACYAgAAZHJzL2Rvd25y&#10;ZXYueG1sUEsFBgAAAAAEAAQA9QAAAIUDAAAAAA==&#10;" filled="f" stroked="f">
                  <v:textbox inset=".5mm,.3mm,.5mm,.3mm">
                    <w:txbxContent>
                      <w:p w:rsidR="003850A1" w:rsidRPr="00397A01" w:rsidRDefault="003850A1" w:rsidP="003868FD">
                        <w:pPr>
                          <w:spacing w:before="0"/>
                          <w:jc w:val="center"/>
                          <w:rPr>
                            <w:lang w:val="de-DE"/>
                          </w:rPr>
                        </w:pPr>
                        <w:r>
                          <w:rPr>
                            <w:b/>
                            <w:lang w:val="de-DE"/>
                          </w:rPr>
                          <w:t>Ch. 5</w:t>
                        </w:r>
                      </w:p>
                    </w:txbxContent>
                  </v:textbox>
                </v:shape>
                <v:shape id="Text Box 637" o:spid="_x0000_s1343"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cocQA&#10;AADcAAAADwAAAGRycy9kb3ducmV2LnhtbESPwWrDMBBE74X8g9hAb42UHEzq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3KHEAAAA3AAAAA8AAAAAAAAAAAAAAAAAmAIAAGRycy9k&#10;b3ducmV2LnhtbFBLBQYAAAAABAAEAPUAAACJAwAAAAA=&#10;" filled="f" stroked="f">
                  <v:textbox inset=".5mm,.3mm,.5mm,.3mm">
                    <w:txbxContent>
                      <w:p w:rsidR="003850A1" w:rsidRPr="00397A01" w:rsidRDefault="003850A1" w:rsidP="003868FD">
                        <w:pPr>
                          <w:spacing w:before="0"/>
                          <w:jc w:val="right"/>
                          <w:rPr>
                            <w:lang w:val="de-DE"/>
                          </w:rPr>
                        </w:pPr>
                        <w:r>
                          <w:rPr>
                            <w:b/>
                            <w:lang w:val="de-DE"/>
                          </w:rPr>
                          <w:t>Meas. No.</w:t>
                        </w:r>
                      </w:p>
                    </w:txbxContent>
                  </v:textbox>
                </v:shape>
                <v:shape id="Text Box 638" o:spid="_x0000_s1344"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j4cAA&#10;AADcAAAADwAAAGRycy9kb3ducmV2LnhtbERPPW/CMBDdkfofrKvEBjYMFKUY1FZqVcYEBsZTfI0j&#10;4nMUXyHl1+OhEuPT+97sxtCpCw2pjWxhMTegiOvoWm4sHA+fszWoJMgOu8hk4Y8S7LZPkw0WLl65&#10;pEsljcohnAq04EX6QutUewqY5rEnztxPHAJKhkOj3YDXHB46vTRmpQO2nBs89vThqT5Xv8FCY5bl&#10;ojT+1p2+3sv1vhI5nZ210+fx7RWU0CgP8b/721lYveT5+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rj4cAAAADcAAAADwAAAAAAAAAAAAAAAACYAgAAZHJzL2Rvd25y&#10;ZXYueG1sUEsFBgAAAAAEAAQA9QAAAIUDAAAAAA==&#10;" filled="f" stroked="f">
                  <v:textbox inset=".5mm,.3mm,.5mm,.3mm">
                    <w:txbxContent>
                      <w:p w:rsidR="003850A1" w:rsidRPr="00397A01" w:rsidRDefault="003850A1" w:rsidP="003868FD">
                        <w:pPr>
                          <w:spacing w:before="0"/>
                          <w:jc w:val="center"/>
                          <w:rPr>
                            <w:lang w:val="de-DE"/>
                          </w:rPr>
                        </w:pPr>
                        <w:r>
                          <w:rPr>
                            <w:b/>
                            <w:lang w:val="de-DE"/>
                          </w:rPr>
                          <w:t>FBO</w:t>
                        </w:r>
                      </w:p>
                    </w:txbxContent>
                  </v:textbox>
                </v:shape>
                <v:shape id="Text Box 639" o:spid="_x0000_s1345"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GesQA&#10;AADcAAAADwAAAGRycy9kb3ducmV2LnhtbESPwWrDMBBE74X8g9hAb43kHNLg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Rnr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SRO</w:t>
                        </w:r>
                      </w:p>
                    </w:txbxContent>
                  </v:textbox>
                </v:shape>
                <v:shape id="Text Box 640" o:spid="_x0000_s1346"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YDcQA&#10;AADcAAAADwAAAGRycy9kb3ducmV2LnhtbESPwWrDMBBE74X8g9hAbo0UH9Lg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2A3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FCO</w:t>
                        </w:r>
                      </w:p>
                    </w:txbxContent>
                  </v:textbox>
                </v:shape>
                <v:shape id="Text Box 641" o:spid="_x0000_s1347"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9lsQA&#10;AADcAAAADwAAAGRycy9kb3ducmV2LnhtbESPQWsCMRSE74X+h/AKvdVEC1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fZb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0.7</w:t>
                        </w:r>
                      </w:p>
                    </w:txbxContent>
                  </v:textbox>
                </v:shape>
                <v:shape id="Text Box 642" o:spid="_x0000_s1348"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l4sQA&#10;AADcAAAADwAAAGRycy9kb3ducmV2LnhtbESPQWsCMRSE74X+h/AKvdVEK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x5eL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43" o:spid="_x0000_s1349"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AecQA&#10;AADcAAAADwAAAGRycy9kb3ducmV2LnhtbESPQWsCMRSE74X+h/AKvdVEo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QHn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44" o:spid="_x0000_s1350"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DsQA&#10;AADcAAAADwAAAGRycy9kb3ducmV2LnhtbESPwWrDMBBE74X8g9hAb42UHNzg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3g7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45" o:spid="_x0000_s1351"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7lcQA&#10;AADcAAAADwAAAGRycy9kb3ducmV2LnhtbESPQWsCMRSE7wX/Q3hCbzXRg8rWKK2gtMfdevD42Lxu&#10;Fjcvy+ap2/76plDocZiZb5jNbgydutGQ2sgW5jMDiriOruXGwunj8LQGlQTZYReZLHxRgt128rDB&#10;wsU7l3SrpFEZwqlAC16kL7ROtaeAaRZ74ux9xiGgZDk02g14z/DQ6YUxSx2w5bzgsae9p/pSXYOF&#10;xizKeWn8d3c+vpbr90rkfHHWPk7Hl2dQQqP8h//ab87CcrW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e5X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46" o:spid="_x0000_s1352"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v58AA&#10;AADcAAAADwAAAGRycy9kb3ducmV2LnhtbERPPW/CMBDdkfofrKvEBjYMFKUY1FZqVcYEBsZTfI0j&#10;4nMUXyHl1+OhEuPT+97sxtCpCw2pjWxhMTegiOvoWm4sHA+fszWoJMgOu8hk4Y8S7LZPkw0WLl65&#10;pEsljcohnAq04EX6QutUewqY5rEnztxPHAJKhkOj3YDXHB46vTRmpQO2nBs89vThqT5Xv8FCY5bl&#10;ojT+1p2+3sv1vhI5nZ210+fx7RWU0CgP8b/721lYveS1+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zv58AAAADcAAAADwAAAAAAAAAAAAAAAACYAgAAZHJzL2Rvd25y&#10;ZXYueG1sUEsFBgAAAAAEAAQA9QAAAIUDAAAAAA==&#10;" filled="f" stroked="f">
                  <v:textbox inset=".5mm,.3mm,.5mm,.3mm">
                    <w:txbxContent>
                      <w:p w:rsidR="003850A1" w:rsidRPr="00AC522E" w:rsidRDefault="003850A1" w:rsidP="003868FD">
                        <w:pPr>
                          <w:spacing w:before="0"/>
                          <w:rPr>
                            <w:color w:val="0000FF"/>
                            <w:lang w:val="de-DE"/>
                          </w:rPr>
                        </w:pPr>
                        <w:r w:rsidRPr="00B86BA1">
                          <w:rPr>
                            <w:b/>
                            <w:color w:val="0000FF"/>
                            <w:lang w:val="de-DE"/>
                          </w:rPr>
                          <w:t>0.225</w:t>
                        </w:r>
                      </w:p>
                    </w:txbxContent>
                  </v:textbox>
                </v:shape>
                <v:shape id="Text Box 647" o:spid="_x0000_s1353"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KfM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o9r+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SnzEAAAA3AAAAA8AAAAAAAAAAAAAAAAAmAIAAGRycy9k&#10;b3ducmV2LnhtbFBLBQYAAAAABAAEAPUAAACJAwAAAAA=&#10;" filled="f" stroked="f">
                  <v:textbox inset=".5mm,.3mm,.5mm,.3mm">
                    <w:txbxContent>
                      <w:p w:rsidR="003850A1" w:rsidRPr="00AC522E" w:rsidRDefault="003850A1" w:rsidP="003868FD">
                        <w:pPr>
                          <w:spacing w:before="0"/>
                          <w:jc w:val="center"/>
                          <w:rPr>
                            <w:color w:val="0000FF"/>
                            <w:lang w:val="de-DE"/>
                          </w:rPr>
                        </w:pPr>
                        <w:r w:rsidRPr="00B86BA1">
                          <w:rPr>
                            <w:b/>
                            <w:color w:val="0000FF"/>
                            <w:lang w:val="de-DE"/>
                          </w:rPr>
                          <w:t>0.52</w:t>
                        </w:r>
                      </w:p>
                    </w:txbxContent>
                  </v:textbox>
                </v:shape>
                <v:line id="Line 648" o:spid="_x0000_s1354"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e9cEAAADcAAAADwAAAGRycy9kb3ducmV2LnhtbERPS2vCQBC+F/oflin0Vjd6EE1dRQTB&#10;g23xQc9Ddkyi2dm4u8b033cOgseP7z1b9K5RHYVYezYwHGSgiAtvay4NHA/rjwmomJAtNp7JwB9F&#10;WMxfX2aYW3/nHXX7VCoJ4ZijgSqlNtc6FhU5jAPfEgt38sFhEhhKbQPeJdw1epRlY+2wZmmosKVV&#10;RcVlf3PSW5TbcP09X/rN6Wu7vnI3/T78GPP+1i8/QSXq01P8cG+sgfFE5ssZOQJ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571wQAAANwAAAAPAAAAAAAAAAAAAAAA&#10;AKECAABkcnMvZG93bnJldi54bWxQSwUGAAAAAAQABAD5AAAAjwMAAAAA&#10;">
                  <v:stroke dashstyle="dash"/>
                </v:line>
                <v:shape id="Text Box 649" o:spid="_x0000_s1355"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2XcMA&#10;AADcAAAADwAAAGRycy9kb3ducmV2LnhtbESPwWrDMBBE74X+g9hCb43kHIJxooS00NIe7faQ42Jt&#10;LBNrZaxt4vbro0Chx2Fm3jCb3RwGdaYp9ZEtFAsDiriNrufOwtfn61MJKgmywyEyWfihBLvt/d0G&#10;KxcvXNO5kU5lCKcKLXiRsdI6tZ4CpkUcibN3jFNAyXLqtJvwkuFh0EtjVjpgz3nB40gvntpT8x0s&#10;dGZZF7Xxv8Ph7bkuPxqRw8lZ+/gw79eghGb5D/+1352FVVnA7Uw+An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2XcMAAADc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1</w:t>
                        </w:r>
                      </w:p>
                    </w:txbxContent>
                  </v:textbox>
                </v:shape>
                <v:shape id="Text Box 650" o:spid="_x0000_s1356"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oKsMA&#10;AADcAAAADwAAAGRycy9kb3ducmV2LnhtbESPwWrDMBBE74X+g9hCb40UH4JxooS0kNIe7faQ42Jt&#10;LBNrZaxN4vbrq0Khx2Fm3jCb3RwGdaUp9ZEtLBcGFHEbXc+dhc+Pw1MJKgmywyEyWfiiBLvt/d0G&#10;KxdvXNO1kU5lCKcKLXiRsdI6tZ4CpkUcibN3ilNAyXLqtJvwluFh0IUxKx2w57zgcaQXT+25uQQL&#10;nSnqZW3893B8fa7L90bkeHbWPj7M+zUooVn+w3/tN2dhV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oKsMAAADc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2</w:t>
                        </w:r>
                      </w:p>
                    </w:txbxContent>
                  </v:textbox>
                </v:shape>
                <v:shape id="Text Box 651" o:spid="_x0000_s1357"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NscQA&#10;AADcAAAADwAAAGRycy9kb3ducmV2LnhtbESPwWrDMBBE74X8g9hAb42UF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DbH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3</w:t>
                        </w:r>
                      </w:p>
                    </w:txbxContent>
                  </v:textbox>
                </v:shape>
                <v:shape id="Text Box 652" o:spid="_x0000_s1358"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VxcQA&#10;AADcAAAADwAAAGRycy9kb3ducmV2LnhtbESPwWrDMBBE74X8g9hAb42UU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lcX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4</w:t>
                        </w:r>
                      </w:p>
                    </w:txbxContent>
                  </v:textbox>
                </v:shape>
                <v:shape id="Text Box 653" o:spid="_x0000_s1359"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XsQA&#10;AADcAAAADwAAAGRycy9kb3ducmV2LnhtbESPwWrDMBBE74X8g9hAb42UQIN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MF7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5</w:t>
                        </w:r>
                      </w:p>
                    </w:txbxContent>
                  </v:textbox>
                </v:shape>
                <v:shape id="Text Box 654" o:spid="_x0000_s1360"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uKcMA&#10;AADcAAAADwAAAGRycy9kb3ducmV2LnhtbESPwWrDMBBE74X+g9hCb42UHIxxooS0kNIe7faQ42Jt&#10;LBNrZaxN4vbrq0Khx2Fm3jCb3RwGdaUp9ZEtLBcGFHEbXc+dhc+Pw1MJKgmywyEyWfiiBLvt/d0G&#10;KxdvXNO1kU5lCKcKLXiRsdI6tZ4CpkUcibN3ilNAyXLqtJvwluFh0CtjCh2w57zgcaQXT+25uQQL&#10;nVnVy9r47+H4+lyX743I8eysfXyY92tQQrP8h//ab85CU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uKcMAAADc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6</w:t>
                        </w:r>
                      </w:p>
                    </w:txbxContent>
                  </v:textbox>
                </v:shape>
                <v:shape id="Text Box 655" o:spid="_x0000_s1361"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LssQA&#10;AADcAAAADwAAAGRycy9kb3ducmV2LnhtbESPwWrDMBBE74X8g9hAb42UHFLj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C7L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7</w:t>
                        </w:r>
                      </w:p>
                    </w:txbxContent>
                  </v:textbox>
                </v:shape>
                <v:shape id="Text Box 656" o:spid="_x0000_s1362"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fwMAA&#10;AADcAAAADwAAAGRycy9kb3ducmV2LnhtbERPPW/CMBDdK/U/WFeJrdgwoCjFIKjUio5JOzCe4msc&#10;EZ+j+Aqhvx4PSIxP73u9nUKvzjSmLrKFxdyAIm6i67i18PP98VqASoLssI9MFq6UYLt5flpj6eKF&#10;KzrX0qocwqlEC15kKLVOjaeAaR4H4sz9xjGgZDi22o14yeGh10tjVjpgx7nB40DvnppT/RcstGZZ&#10;LSrj//vj574qvmqR48lZO3uZdm+ghCZ5iO/ug7OwKvLafCYfAb2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mfwMAAAADcAAAADwAAAAAAAAAAAAAAAACYAgAAZHJzL2Rvd25y&#10;ZXYueG1sUEsFBgAAAAAEAAQA9QAAAIUDAAAAAA==&#10;" filled="f" stroked="f">
                  <v:textbox inset=".5mm,.3mm,.5mm,.3mm">
                    <w:txbxContent>
                      <w:p w:rsidR="003850A1" w:rsidRPr="00397A01" w:rsidRDefault="003850A1" w:rsidP="003868FD">
                        <w:pPr>
                          <w:spacing w:before="0"/>
                          <w:jc w:val="center"/>
                          <w:rPr>
                            <w:lang w:val="de-DE"/>
                          </w:rPr>
                        </w:pPr>
                        <w:r>
                          <w:rPr>
                            <w:b/>
                            <w:lang w:val="de-DE"/>
                          </w:rPr>
                          <w:t>8</w:t>
                        </w:r>
                      </w:p>
                    </w:txbxContent>
                  </v:textbox>
                </v:shape>
                <v:shape id="Text Box 657" o:spid="_x0000_s1363"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6W8QA&#10;AADcAAAADwAAAGRycy9kb3ducmV2LnhtbESPwWrDMBBE74X8g9hAb42UHILr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Olv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9</w:t>
                        </w:r>
                      </w:p>
                    </w:txbxContent>
                  </v:textbox>
                </v:shape>
                <v:shape id="Text Box 658" o:spid="_x0000_s1364"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FG8AA&#10;AADcAAAADwAAAGRycy9kb3ducmV2LnhtbERPPW/CMBDdK/U/WFeJrdgwIEgxqK3UqowJDIyn+BpH&#10;xOcovkLKr8cDEuPT+15vx9CpMw2pjWxhNjWgiOvoWm4sHPZfr0tQSZAddpHJwj8l2G6en9ZYuHjh&#10;ks6VNCqHcCrQghfpC61T7SlgmsaeOHO/cQgoGQ6NdgNecnjo9NyYhQ7Ycm7w2NOnp/pU/QULjZmX&#10;s9L4a3f8/iiXu0rkeHLWTl7G9zdQQqM8xHf3j7OwWOX5+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FG8AAAADcAAAADwAAAAAAAAAAAAAAAACYAgAAZHJzL2Rvd25y&#10;ZXYueG1sUEsFBgAAAAAEAAQA9QAAAIUDAAAAAA==&#10;" filled="f" stroked="f">
                  <v:textbox inset=".5mm,.3mm,.5mm,.3mm">
                    <w:txbxContent>
                      <w:p w:rsidR="003850A1" w:rsidRPr="00397A01" w:rsidRDefault="003850A1" w:rsidP="003868FD">
                        <w:pPr>
                          <w:spacing w:before="0"/>
                          <w:jc w:val="center"/>
                          <w:rPr>
                            <w:lang w:val="de-DE"/>
                          </w:rPr>
                        </w:pPr>
                        <w:r>
                          <w:rPr>
                            <w:b/>
                            <w:lang w:val="de-DE"/>
                          </w:rPr>
                          <w:t>10</w:t>
                        </w:r>
                      </w:p>
                    </w:txbxContent>
                  </v:textbox>
                </v:shape>
                <v:shape id="Text Box 659" o:spid="_x0000_s1365"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ggMQA&#10;AADcAAAADwAAAGRycy9kb3ducmV2LnhtbESPwWrDMBBE74X8g9hAb43kHELq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oID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0.1</w:t>
                        </w:r>
                      </w:p>
                    </w:txbxContent>
                  </v:textbox>
                </v:shape>
                <v:shape id="Text Box 660" o:spid="_x0000_s1366"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98QA&#10;AADcAAAADwAAAGRycy9kb3ducmV2LnhtbESPwWrDMBBE74X8g9hAbo0UH0Lq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Pvf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61" o:spid="_x0000_s1367"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bbMQA&#10;AADcAAAADwAAAGRycy9kb3ducmV2LnhtbESPQWsCMRSE7wX/Q3hCbzXRg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m2z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62" o:spid="_x0000_s1368"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DGMQA&#10;AADcAAAADwAAAGRycy9kb3ducmV2LnhtbESPQWsCMRSE7wX/Q3hCbzVRi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9Axj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63" o:spid="_x0000_s1369"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g8QA&#10;AADcAAAADwAAAGRycy9kb3ducmV2LnhtbESPQWsCMRSE7wX/Q3hCbzVRqO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poP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0.3</w:t>
                        </w:r>
                      </w:p>
                    </w:txbxContent>
                  </v:textbox>
                </v:shape>
                <v:shape id="Text Box 664" o:spid="_x0000_s1370"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49MQA&#10;AADcAAAADwAAAGRycy9kb3ducmV2LnhtbESPwWrDMBBE74X8g9hAb42UHEzq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OPT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65" o:spid="_x0000_s1371"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b8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utH+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vnW/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66" o:spid="_x0000_s1372"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JHcAA&#10;AADcAAAADwAAAGRycy9kb3ducmV2LnhtbERPPW/CMBDdK/U/WFeJrdgwIEgxqK3UqowJDIyn+BpH&#10;xOcovkLKr8cDEuPT+15vx9CpMw2pjWxhNjWgiOvoWm4sHPZfr0tQSZAddpHJwj8l2G6en9ZYuHjh&#10;ks6VNCqHcCrQghfpC61T7SlgmsaeOHO/cQgoGQ6NdgNecnjo9NyYhQ7Ycm7w2NOnp/pU/QULjZmX&#10;s9L4a3f8/iiXu0rkeHLWTl7G9zdQQqM8xHf3j7OwWOW1+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AJHcAAAADcAAAADwAAAAAAAAAAAAAAAACYAgAAZHJzL2Rvd25y&#10;ZXYueG1sUEsFBgAAAAAEAAQA9QAAAIUDA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67" o:spid="_x0000_s1373"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shsQA&#10;AADcAAAADwAAAGRycy9kb3ducmV2LnhtbESPQWsCMRSE7wX/Q3hCbzXRg+jWKK2gtMfdevD42Lxu&#10;Fjcvy+ap2/76plDocZiZb5jNbgydutGQ2sgW5jMDiriOruXGwunj8LQClQTZYReZLHxRgt128rDB&#10;wsU7l3SrpFEZwqlAC16kL7ROtaeAaRZ74ux9xiGgZDk02g14z/DQ6YUxSx2w5bzgsae9p/pSXYOF&#10;xizKeWn8d3c+vpar90rkfHHWPk7Hl2dQQqP8h//ab87Ccr2G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8rIb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0.35</w:t>
                        </w:r>
                      </w:p>
                    </w:txbxContent>
                  </v:textbox>
                </v:shape>
                <v:shape id="Text Box 668" o:spid="_x0000_s1374"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fAcAA&#10;AADcAAAADwAAAGRycy9kb3ducmV2LnhtbERPPW/CMBDdkfofrEPqBjYMBQUMKpVatWMCA+MpvsYR&#10;8TmKr5D219cDEuPT+97ux9CpKw2pjWxhMTegiOvoWm4snI7vszWoJMgOu8hk4ZcS7HdPky0WLt64&#10;pGsljcohnAq04EX6QutUewqY5rEnztx3HAJKhkOj3YC3HB46vTTmRQdsOTd47OnNU32pfoKFxizL&#10;RWn8X3f+OJTrr0rkfHHWPk/H1w0ooVEe4rv701lYmTw/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2fAcAAAADcAAAADwAAAAAAAAAAAAAAAACYAgAAZHJzL2Rvd25y&#10;ZXYueG1sUEsFBgAAAAAEAAQA9QAAAIUDA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69" o:spid="_x0000_s1375"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msMA&#10;AADcAAAADwAAAGRycy9kb3ducmV2LnhtbESPwWrDMBBE74X+g9hCb43kHNrgRglJISE92s0hx8Xa&#10;WibWyljbxOnXV4VCj8PMvGGW6yn06kJj6iJbKGYGFHETXcethePH7mkBKgmywz4yWbhRgvXq/m6J&#10;pYtXruhSS6syhFOJFrzIUGqdGk8B0ywOxNn7jGNAyXJstRvxmuGh13NjnnXAjvOCx4HePDXn+itY&#10;aM28Kirjv/vTflst3muR09lZ+/gwbV5BCU3yH/5rH5yFF1PA75l8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6msMAAADc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0.25</w:t>
                        </w:r>
                      </w:p>
                    </w:txbxContent>
                  </v:textbox>
                </v:shape>
                <v:shape id="Text Box 670" o:spid="_x0000_s1376"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k7cMA&#10;AADcAAAADwAAAGRycy9kb3ducmV2LnhtbESPwWrDMBBE74X8g9hAbo0UH9LgRglJoaU92s0hx8Xa&#10;WibWyljbxO3XV4VCj8PMvGG2+yn06kpj6iJbWC0NKOImuo5bC6f35/sNqCTIDvvIZOGLEux3s7st&#10;li7euKJrLa3KEE4lWvAiQ6l1ajwFTMs4EGfvI44BJcux1W7EW4aHXhfGrHXAjvOCx4GePDWX+jNY&#10;aE1RrSrjv/vzy7HavNUi54uzdjGfDo+ghCb5D/+1X52FB1P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k7cMAAADc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1" o:spid="_x0000_s1377"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BdsQA&#10;AADcAAAADwAAAGRycy9kb3ducmV2LnhtbESPQWsCMRSE74X+h/AK3mqigp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Xb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2" o:spid="_x0000_s1378"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ZAsQA&#10;AADcAAAADwAAAGRycy9kb3ducmV2LnhtbESPQWsCMRSE74X+h/AK3mqii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mQL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0.8</w:t>
                        </w:r>
                      </w:p>
                    </w:txbxContent>
                  </v:textbox>
                </v:shape>
                <v:shape id="Text Box 673" o:spid="_x0000_s1379"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8mcQA&#10;AADcAAAADwAAAGRycy9kb3ducmV2LnhtbESPQWsCMRSE74X+h/AK3mqio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PJn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0.2</w:t>
                        </w:r>
                      </w:p>
                    </w:txbxContent>
                  </v:textbox>
                </v:shape>
                <v:shape id="Text Box 674" o:spid="_x0000_s1380"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i7sMA&#10;AADcAAAADwAAAGRycy9kb3ducmV2LnhtbESPQWsCMRSE7wX/Q3iCt5rowcrWKFWo2ONue/D42Lxu&#10;Fjcvy+ZV1/76plDocZiZb5jNbgydutKQ2sgWFnMDiriOruXGwsf76+MaVBJkh11ksnCnBLvt5GGD&#10;hYs3LulaSaMyhFOBFrxIX2idak8B0zz2xNn7jENAyXJotBvwluGh00tjVjpgy3nBY08HT/Wl+goW&#10;GrMsF6Xx3935uC/Xb5XI+eKsnU3Hl2dQQqP8h//aJ2fhyaz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i7sMAAADc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0.6</w:t>
                        </w:r>
                      </w:p>
                    </w:txbxContent>
                  </v:textbox>
                </v:shape>
                <v:shape id="Text Box 675" o:spid="_x0000_s1381"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HdcMA&#10;AADcAAAADwAAAGRycy9kb3ducmV2LnhtbESPQWsCMRSE70L/Q3iF3jTRQ5XVKG3B0h5368HjY/O6&#10;Wdy8LJunbvvrG0HocZiZb5jNbgydutCQ2sgW5jMDiriOruXGwuFrP12BSoLssItMFn4owW77MNlg&#10;4eKVS7pU0qgM4VSgBS/SF1qn2lPANIs9cfa+4xBQshwa7Qa8Znjo9MKYZx2w5bzgsac3T/WpOgcL&#10;jVmU89L43+74/lquPiuR48lZ+/Q4vqxBCY3yH763P5yFpVnC7Uw+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QHdcMAAADcAAAADwAAAAAAAAAAAAAAAACYAgAAZHJzL2Rv&#10;d25yZXYueG1sUEsFBgAAAAAEAAQA9QAAAIgDAAAAAA==&#10;" filled="f" stroked="f">
                  <v:textbox inset=".5mm,.3mm,.5mm,.3mm">
                    <w:txbxContent>
                      <w:p w:rsidR="003850A1" w:rsidRPr="00397A01" w:rsidRDefault="003850A1" w:rsidP="003868FD">
                        <w:pPr>
                          <w:spacing w:before="0"/>
                          <w:jc w:val="center"/>
                          <w:rPr>
                            <w:lang w:val="de-DE"/>
                          </w:rPr>
                        </w:pPr>
                        <w:r>
                          <w:rPr>
                            <w:b/>
                            <w:lang w:val="de-DE"/>
                          </w:rPr>
                          <w:t>0.15</w:t>
                        </w:r>
                      </w:p>
                    </w:txbxContent>
                  </v:textbox>
                </v:shape>
                <v:shape id="Text Box 676" o:spid="_x0000_s1382"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TB8AA&#10;AADcAAAADwAAAGRycy9kb3ducmV2LnhtbERPPW/CMBDdkfofrEPqBjYMBQUMKpVatWMCA+MpvsYR&#10;8TmKr5D219cDEuPT+97ux9CpKw2pjWxhMTegiOvoWm4snI7vszWoJMgOu8hk4ZcS7HdPky0WLt64&#10;pGsljcohnAq04EX6QutUewqY5rEnztx3HAJKhkOj3YC3HB46vTTmRQdsOTd47OnNU32pfoKFxizL&#10;RWn8X3f+OJTrr0rkfHHWPk/H1w0ooVEe4rv701lYmbw2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uTB8AAAADcAAAADwAAAAAAAAAAAAAAAACYAgAAZHJzL2Rvd25y&#10;ZXYueG1sUEsFBgAAAAAEAAQA9QAAAIUDAAAAAA==&#10;" filled="f" stroked="f">
                  <v:textbox inset=".5mm,.3mm,.5mm,.3mm">
                    <w:txbxContent>
                      <w:p w:rsidR="003850A1" w:rsidRPr="00397A01" w:rsidRDefault="003850A1" w:rsidP="003868FD">
                        <w:pPr>
                          <w:spacing w:before="0"/>
                          <w:jc w:val="center"/>
                          <w:rPr>
                            <w:lang w:val="de-DE"/>
                          </w:rPr>
                        </w:pPr>
                        <w:r>
                          <w:rPr>
                            <w:b/>
                            <w:lang w:val="de-DE"/>
                          </w:rPr>
                          <w:t>0.4</w:t>
                        </w:r>
                      </w:p>
                    </w:txbxContent>
                  </v:textbox>
                </v:shape>
                <v:shape id="Text Box 677" o:spid="_x0000_s1383"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2nMQA&#10;AADcAAAADwAAAGRycy9kb3ducmV2LnhtbESPwW7CMBBE75X4B2uReis2HApNMYhWatUeEzhwXMVL&#10;HBGvo3gLab++RqrU42hm3mjW2zF06kJDaiNbmM8MKOI6upYbC4f928MKVBJkh11ksvBNCbabyd0a&#10;CxevXNKlkkZlCKcCLXiRvtA61Z4CplnsibN3ikNAyXJotBvwmuGh0wtjHnXAlvOCx55ePdXn6itY&#10;aMyinJfG/3TH95dy9VmJHM/O2vvpuHsGJTTKf/iv/eEsLM0T3M7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NpzEAAAA3AAAAA8AAAAAAAAAAAAAAAAAmAIAAGRycy9k&#10;b3ducmV2LnhtbFBLBQYAAAAABAAEAPUAAACJAwAAAAA=&#10;" filled="f" stroked="f">
                  <v:textbox inset=".5mm,.3mm,.5mm,.3mm">
                    <w:txbxContent>
                      <w:p w:rsidR="003850A1" w:rsidRPr="00397A01" w:rsidRDefault="003850A1" w:rsidP="003868FD">
                        <w:pPr>
                          <w:spacing w:before="0"/>
                          <w:jc w:val="center"/>
                          <w:rPr>
                            <w:lang w:val="de-DE"/>
                          </w:rPr>
                        </w:pPr>
                        <w:r>
                          <w:rPr>
                            <w:b/>
                            <w:lang w:val="de-DE"/>
                          </w:rPr>
                          <w:t>0</w:t>
                        </w:r>
                      </w:p>
                    </w:txbxContent>
                  </v:textbox>
                </v:shape>
                <v:shape id="Text Box 678" o:spid="_x0000_s1384"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J3MAA&#10;AADcAAAADwAAAGRycy9kb3ducmV2LnhtbERPPW/CMBDdK/EfrKvEVuwwUJRiUItURMekHRhP8TWO&#10;iM9RfIXAr6+HSh2f3vdmN4VeXWhMXWQLxcKAIm6i67i18PX5/rQGlQTZYR+ZLNwowW47e9hg6eKV&#10;K7rU0qocwqlEC15kKLVOjaeAaREH4sx9xzGgZDi22o14zeGh10tjVjpgx7nB40B7T825/gkWWrOs&#10;isr4e386vFXrj1rkdHbWzh+n1xdQQpP8i//cR2fhucjz85l8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QJ3MAAAADcAAAADwAAAAAAAAAAAAAAAACYAgAAZHJzL2Rvd25y&#10;ZXYueG1sUEsFBgAAAAAEAAQA9QAAAIUDAAAAAA==&#10;" filled="f" stroked="f">
                  <v:textbox inset=".5mm,.3mm,.5mm,.3mm">
                    <w:txbxContent>
                      <w:p w:rsidR="003850A1" w:rsidRPr="00397A01" w:rsidRDefault="003850A1" w:rsidP="003868FD">
                        <w:pPr>
                          <w:spacing w:before="0"/>
                          <w:jc w:val="center"/>
                          <w:rPr>
                            <w:lang w:val="de-DE"/>
                          </w:rPr>
                        </w:pPr>
                        <w:r>
                          <w:rPr>
                            <w:b/>
                            <w:lang w:val="de-DE"/>
                          </w:rPr>
                          <w:t>0</w:t>
                        </w:r>
                      </w:p>
                    </w:txbxContent>
                  </v:textbox>
                </v:shape>
                <v:line id="Line 679" o:spid="_x0000_s1385"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c28QAAADcAAAADwAAAGRycy9kb3ducmV2LnhtbESPQWvCQBSE74X+h+UVetNNWqiSukoR&#10;rNKbUYTeHtlnkib7Nu5uNP57VxB6HGbmG2a2GEwrzuR8bVlBOk5AEBdW11wq2O9WoykIH5A1tpZJ&#10;wZU8LObPTzPMtL3wls55KEWEsM9QQRVCl0npi4oM+rHtiKN3tM5giNKVUju8RLhp5VuSfEiDNceF&#10;CjtaVlQ0eW8UHPqcf/+alWux/16vj4dT499/lHp9Gb4+QQQawn/40d5oBZ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xzbxAAAANwAAAAPAAAAAAAAAAAA&#10;AAAAAKECAABkcnMvZG93bnJldi54bWxQSwUGAAAAAAQABAD5AAAAkgMAAAAA&#10;" strokeweight="1.5pt"/>
                <v:rect id="Rectangle 680" o:spid="_x0000_s1386"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nwMYA&#10;AADcAAAADwAAAGRycy9kb3ducmV2LnhtbESPQWvCQBSE74L/YXmF3nQT26pEV5GCRfBQox48PrKv&#10;SUj2bcyuJv33bqHgcZiZb5jluje1uFPrSssK4nEEgjizuuRcwfm0Hc1BOI+ssbZMCn7JwXo1HCwx&#10;0bbjlO5Hn4sAYZeggsL7JpHSZQUZdGPbEAfvx7YGfZBtLnWLXYCbWk6iaCoNlhwWCmzos6CsOt6M&#10;gupjW003X7PbPn2z393huovT94tSry/9ZgHCU++f4f/2TiuYxR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9nwMYAAADcAAAADwAAAAAAAAAAAAAAAACYAgAAZHJz&#10;L2Rvd25yZXYueG1sUEsFBgAAAAAEAAQA9QAAAIsDAAAAAA==&#10;" fillcolor="#969696"/>
                <v:rect id="Rectangle 681" o:spid="_x0000_s1387"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W8YA&#10;AADcAAAADwAAAGRycy9kb3ducmV2LnhtbESPQWvCQBSE74L/YXmF3nQTrVpSV5GCRfCg0R56fGRf&#10;k5Ds2zS7mvTfu4LgcZiZb5jluje1uFLrSssK4nEEgjizuuRcwfd5O3oH4TyyxtoyKfgnB+vVcLDE&#10;RNuOU7qefC4ChF2CCgrvm0RKlxVk0I1tQxy8X9sa9EG2udQtdgFuajmJork0WHJYKLChz4Ky6nQx&#10;CqrZtppvvhaXfTq1h+74t4vTtx+lXl/6zQcIT71/hh/tnVawiK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W8YAAADcAAAADwAAAAAAAAAAAAAAAACYAgAAZHJz&#10;L2Rvd25yZXYueG1sUEsFBgAAAAAEAAQA9QAAAIsDAAAAAA==&#10;" fillcolor="#969696"/>
                <v:rect id="Rectangle 682" o:spid="_x0000_s1388"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aL8YA&#10;AADcAAAADwAAAGRycy9kb3ducmV2LnhtbESPQWvCQBSE74X+h+UVvNVNqtWSuooIiuBBoz30+Mi+&#10;JiHZtzG7mvjvXaHgcZiZb5jZoje1uFLrSssK4mEEgjizuuRcwc9p/f4FwnlkjbVlUnAjB4v568sM&#10;E207Tul69LkIEHYJKii8bxIpXVaQQTe0DXHw/mxr0AfZ5lK32AW4qeVHFE2kwZLDQoENrQrKquPF&#10;KKg+19VkuZledunI7rvDeRun41+lBm/98huEp94/w//trVYwjc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aL8YAAADcAAAADwAAAAAAAAAAAAAAAACYAgAAZHJz&#10;L2Rvd25yZXYueG1sUEsFBgAAAAAEAAQA9QAAAIsDAAAAAA==&#10;" fillcolor="#969696"/>
                <v:rect id="Rectangle 683" o:spid="_x0000_s1389"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tMYA&#10;AADcAAAADwAAAGRycy9kb3ducmV2LnhtbESPT2vCQBTE74V+h+UVvNVN6r+SuooIiuBBoz30+Mi+&#10;JiHZtzG7mvTbdwXB4zAzv2Hmy97U4katKy0riIcRCOLM6pJzBd/nzfsnCOeRNdaWScEfOVguXl/m&#10;mGjbcUq3k89FgLBLUEHhfZNI6bKCDLqhbYiD92tbgz7INpe6xS7ATS0/omgqDZYcFgpsaF1QVp2u&#10;RkE12VTT1XZ23acje+iOl12cjn+UGrz1qy8Qnnr/DD/aO61gFk/g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tMYAAADcAAAADwAAAAAAAAAAAAAAAACYAgAAZHJz&#10;L2Rvd25yZXYueG1sUEsFBgAAAAAEAAQA9QAAAIsDAAAAAA==&#10;" fillcolor="#969696"/>
                <v:rect id="Rectangle 684" o:spid="_x0000_s1390"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hw8YA&#10;AADcAAAADwAAAGRycy9kb3ducmV2LnhtbESPQWvCQBSE7wX/w/KE3uomtsYSXUUKFsFDje2hx0f2&#10;mYRk38bsatJ/7xYEj8PMfMMs14NpxJU6V1lWEE8iEMS51RUXCn6+ty/vIJxH1thYJgV/5GC9Gj0t&#10;MdW254yuR1+IAGGXooLS+zaV0uUlGXQT2xIH72Q7gz7IrpC6wz7ATSOnUZRIgxWHhRJb+igpr48X&#10;o6Cebetk8zm/7LNX+9Ufzrs4e/tV6nk8bBYgPA3+Eb63d1rBPE7g/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hw8YAAADcAAAADwAAAAAAAAAAAAAAAACYAgAAZHJz&#10;L2Rvd25yZXYueG1sUEsFBgAAAAAEAAQA9QAAAIsDAAAAAA==&#10;" fillcolor="#969696"/>
                <v:rect id="Rectangle 685" o:spid="_x0000_s1391"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EWMcA&#10;AADcAAAADwAAAGRycy9kb3ducmV2LnhtbESPT2vCQBTE74LfYXmCN92k/klJXUUEReihje2hx0f2&#10;NQnJvk2zq4nfvlsQehxm5jfMZjeYRtyoc5VlBfE8AkGcW11xoeDz4zh7BuE8ssbGMim4k4Pddjza&#10;YKptzxndLr4QAcIuRQWl920qpctLMujmtiUO3rftDPogu0LqDvsAN418iqK1NFhxWCixpUNJeX25&#10;GgX16liv96fk+pot7Fv//nOOs+WXUtPJsH8B4Wnw/+FH+6wVJHECf2fC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4xFjHAAAA3AAAAA8AAAAAAAAAAAAAAAAAmAIAAGRy&#10;cy9kb3ducmV2LnhtbFBLBQYAAAAABAAEAPUAAACMAwAAAAA=&#10;" fillcolor="#969696"/>
                <v:rect id="Rectangle 686" o:spid="_x0000_s1392"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QKsMA&#10;AADcAAAADwAAAGRycy9kb3ducmV2LnhtbERPTWvCQBC9F/wPywje6iZqVaKrSEERPLSxHjwO2TEJ&#10;yc6m2dWk/757EDw+3vd625taPKh1pWUF8TgCQZxZXXKu4PKzf1+CcB5ZY22ZFPyRg+1m8LbGRNuO&#10;U3qcfS5CCLsEFRTeN4mULivIoBvbhjhwN9sa9AG2udQtdiHc1HISRXNpsOTQUGBDnwVl1fluFFQf&#10;+2q+Oyzup3Rqv7rv32Oczq5KjYb9bgXCU+9f4qf7qBUs4r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dQKsMAAADcAAAADwAAAAAAAAAAAAAAAACYAgAAZHJzL2Rv&#10;d25yZXYueG1sUEsFBgAAAAAEAAQA9QAAAIgDAAAAAA==&#10;" fillcolor="#969696"/>
                <v:line id="Line 687" o:spid="_x0000_s1393"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8sQAAADcAAAADwAAAGRycy9kb3ducmV2LnhtbESPzWrDMBCE74G8g9hAb4nsHpraiRJC&#10;TaGHppAfet5aG8vEWhlLddS3rwKFHoeZb4ZZb6PtxEiDbx0ryBcZCOLa6ZYbBefT6/wZhA/IGjvH&#10;pOCHPGw308kaS+1ufKDxGBqRStiXqMCE0JdS+tqQRb9wPXHyLm6wGJIcGqkHvKVy28nHLHuSFltO&#10;CwZ7ejFUX4/fVsHSVAe5lNX76aMa27yI+/j5VSj1MIu7FYhAMfyH/+g3nbi8gP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3yxAAAANwAAAAPAAAAAAAAAAAA&#10;AAAAAKECAABkcnMvZG93bnJldi54bWxQSwUGAAAAAAQABAD5AAAAkgMAAAAA&#10;">
                  <v:stroke endarrow="block"/>
                </v:line>
                <v:shape id="Text Box 688" o:spid="_x0000_s1394"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DYcAA&#10;AADcAAAADwAAAGRycy9kb3ducmV2LnhtbERPPW/CMBDdK/EfrKvUrdhkoChgUIvUCsakDIyn+BpH&#10;xOcovkLaX4+HSh2f3vdmN4VeXWlMXWQLi7kBRdxE13Fr4fT5/rwClQTZYR+ZLPxQgt129rDB0sUb&#10;V3StpVU5hFOJFrzIUGqdGk8B0zwOxJn7imNAyXBstRvxlsNDrwtjljpgx7nB40B7T82l/g4WWlNU&#10;i8r43/788VatjrXI+eKsfXqcXteghCb5F/+5D87CS5Hn5zP5CO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jDYcAAAADcAAAADwAAAAAAAAAAAAAAAACYAgAAZHJzL2Rvd25y&#10;ZXYueG1sUEsFBgAAAAAEAAQA9QAAAIUDAAAAAA==&#10;" filled="f" stroked="f">
                  <v:textbox inset=".5mm,.3mm,.5mm,.3mm">
                    <w:txbxContent>
                      <w:p w:rsidR="003850A1" w:rsidRPr="00325FF4" w:rsidRDefault="003850A1" w:rsidP="003868FD">
                        <w:pPr>
                          <w:spacing w:before="0"/>
                          <w:jc w:val="center"/>
                          <w:rPr>
                            <w:i/>
                            <w:iCs/>
                            <w:lang w:val="de-DE"/>
                          </w:rPr>
                        </w:pPr>
                        <w:r w:rsidRPr="00325FF4">
                          <w:rPr>
                            <w:b/>
                            <w:i/>
                            <w:iCs/>
                            <w:lang w:val="de-DE"/>
                          </w:rPr>
                          <w:t>t</w:t>
                        </w:r>
                      </w:p>
                    </w:txbxContent>
                  </v:textbox>
                </v:shape>
                <v:line id="Line 689" o:spid="_x0000_s1395"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shape id="Text Box 690" o:spid="_x0000_s1396"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4jcQA&#10;AADcAAAADwAAAGRycy9kb3ducmV2LnhtbESPwWrDMBBE74X8g9hAbo0UH9LgRglJoaU92s0hx8Xa&#10;WibWyljbxO3XV4VCj8PMvGG2+yn06kpj6iJbWC0NKOImuo5bC6f35/sNqCTIDvvIZOGLEux3s7st&#10;li7euKJrLa3KEE4lWvAiQ6l1ajwFTMs4EGfvI44BJcux1W7EW4aHXhfGrHXAjvOCx4GePDWX+jNY&#10;aE1RrSrjv/vzy7HavNUi54uzdjGfDo+ghCb5D/+1X52Fh6KA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3EAAAA3AAAAA8AAAAAAAAAAAAAAAAAmAIAAGRycy9k&#10;b3ducmV2LnhtbFBLBQYAAAAABAAEAPUAAACJAwAAAAA=&#10;" filled="f" stroked="f">
                  <v:textbox inset=".5mm,.3mm,.5mm,.3mm">
                    <w:txbxContent>
                      <w:p w:rsidR="003850A1" w:rsidRPr="00325FF4" w:rsidRDefault="003850A1" w:rsidP="003868FD">
                        <w:pPr>
                          <w:spacing w:before="0"/>
                          <w:jc w:val="center"/>
                          <w:rPr>
                            <w:i/>
                            <w:iCs/>
                            <w:lang w:val="de-DE"/>
                          </w:rPr>
                        </w:pPr>
                        <w:r w:rsidRPr="00325FF4">
                          <w:rPr>
                            <w:b/>
                            <w:i/>
                            <w:iCs/>
                            <w:lang w:val="de-DE"/>
                          </w:rPr>
                          <w:t>f</w:t>
                        </w:r>
                      </w:p>
                    </w:txbxContent>
                  </v:textbox>
                </v:shape>
              </v:group>
            </w:pict>
          </mc:Fallback>
        </mc:AlternateContent>
      </w:r>
      <w:r w:rsidR="0028467F">
        <w:rPr>
          <w:rFonts w:hint="cs"/>
          <w:rtl/>
        </w:rPr>
        <w:t>في </w:t>
      </w:r>
      <w:r w:rsidR="001D1F98">
        <w:rPr>
          <w:rFonts w:hint="cs"/>
          <w:rtl/>
        </w:rPr>
        <w:t xml:space="preserve">المثال، هناك نطاق ترددي يضم </w:t>
      </w:r>
      <w:r w:rsidR="001D1F98">
        <w:t>5</w:t>
      </w:r>
      <w:r w:rsidR="001D1F98">
        <w:rPr>
          <w:rFonts w:hint="cs"/>
          <w:rtl/>
        </w:rPr>
        <w:t xml:space="preserve"> قنوات </w:t>
      </w:r>
      <w:r w:rsidR="003A7CD6">
        <w:rPr>
          <w:rFonts w:hint="cs"/>
          <w:rtl/>
        </w:rPr>
        <w:t xml:space="preserve">يقاس باستبانة </w:t>
      </w:r>
      <w:r w:rsidR="004F6C67">
        <w:rPr>
          <w:rFonts w:hint="cs"/>
          <w:rtl/>
        </w:rPr>
        <w:t>مقدارها</w:t>
      </w:r>
      <w:r w:rsidR="00891C20">
        <w:rPr>
          <w:rFonts w:hint="eastAsia"/>
          <w:rtl/>
        </w:rPr>
        <w:t> </w:t>
      </w:r>
      <w:r w:rsidR="004F6C67" w:rsidRPr="004F6C67">
        <w:rPr>
          <w:sz w:val="28"/>
          <w:szCs w:val="28"/>
        </w:rPr>
        <w:t>¼</w:t>
      </w:r>
      <w:r w:rsidR="00C94688">
        <w:rPr>
          <w:rFonts w:hint="cs"/>
          <w:rtl/>
        </w:rPr>
        <w:t xml:space="preserve"> عرض القناة، لذا، فإن </w:t>
      </w:r>
      <w:r w:rsidR="00C94688" w:rsidRPr="005C4188">
        <w:rPr>
          <w:rFonts w:hint="cs"/>
          <w:rtl/>
        </w:rPr>
        <w:t>معدة</w:t>
      </w:r>
      <w:r w:rsidR="00C94688">
        <w:rPr>
          <w:rFonts w:hint="cs"/>
          <w:rtl/>
        </w:rPr>
        <w:t xml:space="preserve"> القياس تأخذ أربع عينات من كل قناة خلال زمن زيارة الدورة</w:t>
      </w:r>
      <w:r w:rsidR="00891C20">
        <w:rPr>
          <w:rFonts w:hint="eastAsia"/>
          <w:rtl/>
        </w:rPr>
        <w:t> </w:t>
      </w:r>
      <w:r w:rsidR="00C94688">
        <w:rPr>
          <w:rFonts w:hint="cs"/>
          <w:rtl/>
        </w:rPr>
        <w:t>الكاملة.</w:t>
      </w:r>
    </w:p>
    <w:p w:rsidR="00C94688" w:rsidRDefault="00C94688" w:rsidP="004F6C67">
      <w:pPr>
        <w:rPr>
          <w:rtl/>
        </w:rPr>
      </w:pPr>
      <w:r>
        <w:rPr>
          <w:rFonts w:hint="cs"/>
          <w:rtl/>
        </w:rPr>
        <w:t>ويحسب شغل القناة الترددية</w:t>
      </w:r>
      <w:r w:rsidR="00891C20">
        <w:rPr>
          <w:rFonts w:hint="eastAsia"/>
          <w:rtl/>
        </w:rPr>
        <w:t> </w:t>
      </w:r>
      <w:r>
        <w:t>(FCO)</w:t>
      </w:r>
      <w:r>
        <w:rPr>
          <w:rFonts w:hint="cs"/>
          <w:rtl/>
        </w:rPr>
        <w:t xml:space="preserve"> لكل قناة على حدة. وتعتبر القناة مشغولة عندما تتجاور أي عينة من العينات الأربع داخل هذه القناة</w:t>
      </w:r>
      <w:r w:rsidR="00891C20">
        <w:rPr>
          <w:rFonts w:hint="eastAsia"/>
          <w:rtl/>
        </w:rPr>
        <w:t> </w:t>
      </w:r>
      <w:r>
        <w:rPr>
          <w:rFonts w:hint="cs"/>
          <w:rtl/>
        </w:rPr>
        <w:t>العتبة.</w:t>
      </w:r>
    </w:p>
    <w:p w:rsidR="00C94688" w:rsidRDefault="00C94688" w:rsidP="00D02DCD">
      <w:pPr>
        <w:rPr>
          <w:rtl/>
        </w:rPr>
      </w:pPr>
      <w:r>
        <w:rPr>
          <w:rFonts w:hint="cs"/>
          <w:rtl/>
        </w:rPr>
        <w:t>ويمكن حساب شغل نطاق التردد </w:t>
      </w:r>
      <w:r>
        <w:t>(FBO)</w:t>
      </w:r>
      <w:r>
        <w:rPr>
          <w:rFonts w:hint="cs"/>
          <w:rtl/>
        </w:rPr>
        <w:t xml:space="preserve"> لكل فاصل زمني على حدة (حسب الرغبة) حيث يعتبر أقصر زمن تكامل محتمل. ولحساب قيمة الشغل </w:t>
      </w:r>
      <w:r>
        <w:t>FBO</w:t>
      </w:r>
      <w:r>
        <w:rPr>
          <w:rFonts w:hint="cs"/>
          <w:rtl/>
        </w:rPr>
        <w:t xml:space="preserve">، يتعين أن يؤخذ </w:t>
      </w:r>
      <w:r w:rsidR="0028467F">
        <w:rPr>
          <w:rFonts w:hint="cs"/>
          <w:rtl/>
        </w:rPr>
        <w:t>في </w:t>
      </w:r>
      <w:r>
        <w:rPr>
          <w:rFonts w:hint="cs"/>
          <w:rtl/>
        </w:rPr>
        <w:t>الاعتبار العينات العشرون الخاصة بالقياس بالكامل. ويمكن قياس الشغل </w:t>
      </w:r>
      <w:r>
        <w:t>FBO</w:t>
      </w:r>
      <w:r>
        <w:rPr>
          <w:rFonts w:hint="cs"/>
          <w:rtl/>
        </w:rPr>
        <w:t xml:space="preserve"> لكل الفواصل الزمنية العشرة إ</w:t>
      </w:r>
      <w:r w:rsidR="00D448BE">
        <w:rPr>
          <w:rFonts w:hint="cs"/>
          <w:rtl/>
        </w:rPr>
        <w:t>ما </w:t>
      </w:r>
      <w:r>
        <w:rPr>
          <w:rFonts w:hint="cs"/>
          <w:rtl/>
        </w:rPr>
        <w:t xml:space="preserve">بأخذ متوسط نتائج كل فاصل زمني </w:t>
      </w:r>
      <w:r w:rsidR="00D448BE">
        <w:rPr>
          <w:rFonts w:hint="cs"/>
          <w:rtl/>
        </w:rPr>
        <w:t>أو </w:t>
      </w:r>
      <w:r>
        <w:rPr>
          <w:rFonts w:hint="cs"/>
          <w:rtl/>
        </w:rPr>
        <w:t xml:space="preserve">بحساب العينات التي تتجاوز العتبة من بين إجمالي العينات البالغ عددها </w:t>
      </w:r>
      <w:r>
        <w:t>200</w:t>
      </w:r>
      <w:r>
        <w:rPr>
          <w:rFonts w:hint="eastAsia"/>
          <w:rtl/>
        </w:rPr>
        <w:t> عينة المأخوذة على أي تردد وقسمة الناتج على </w:t>
      </w:r>
      <w:r>
        <w:t>200</w:t>
      </w:r>
      <w:r>
        <w:rPr>
          <w:rFonts w:hint="cs"/>
          <w:rtl/>
        </w:rPr>
        <w:t xml:space="preserve"> (</w:t>
      </w:r>
      <w:r w:rsidR="0028467F">
        <w:rPr>
          <w:rFonts w:hint="cs"/>
          <w:rtl/>
        </w:rPr>
        <w:t>في </w:t>
      </w:r>
      <w:r>
        <w:rPr>
          <w:rFonts w:hint="cs"/>
          <w:rtl/>
        </w:rPr>
        <w:t xml:space="preserve">المثال، </w:t>
      </w:r>
      <w:r>
        <w:t>45</w:t>
      </w:r>
      <w:r>
        <w:rPr>
          <w:rFonts w:hint="eastAsia"/>
          <w:rtl/>
        </w:rPr>
        <w:t> عينة مشغولة من بين</w:t>
      </w:r>
      <w:r>
        <w:rPr>
          <w:rFonts w:hint="cs"/>
          <w:rtl/>
        </w:rPr>
        <w:t xml:space="preserve"> </w:t>
      </w:r>
      <w:r>
        <w:t>200</w:t>
      </w:r>
      <w:r>
        <w:rPr>
          <w:rFonts w:hint="eastAsia"/>
          <w:rtl/>
        </w:rPr>
        <w:t> عينة، وهو ما ينتج عنه شغل</w:t>
      </w:r>
      <w:r w:rsidR="008E6188">
        <w:rPr>
          <w:rFonts w:hint="cs"/>
          <w:rtl/>
        </w:rPr>
        <w:t> </w:t>
      </w:r>
      <w:r>
        <w:t>FBO</w:t>
      </w:r>
      <w:r>
        <w:rPr>
          <w:rFonts w:hint="cs"/>
          <w:rtl/>
        </w:rPr>
        <w:t xml:space="preserve"> يساوي </w:t>
      </w:r>
      <w:r w:rsidRPr="00C94688">
        <w:t>200</w:t>
      </w:r>
      <w:r>
        <w:t>/45</w:t>
      </w:r>
      <w:r w:rsidRPr="00C94688">
        <w:t> </w:t>
      </w:r>
      <w:r>
        <w:rPr>
          <w:rFonts w:hint="eastAsia"/>
          <w:rtl/>
        </w:rPr>
        <w:t> = </w:t>
      </w:r>
      <w:r>
        <w:t>0,225</w:t>
      </w:r>
      <w:r>
        <w:rPr>
          <w:rFonts w:hint="cs"/>
          <w:rtl/>
        </w:rPr>
        <w:t>).</w:t>
      </w:r>
    </w:p>
    <w:p w:rsidR="00F865ED" w:rsidRDefault="004D7C74" w:rsidP="00C61493">
      <w:pPr>
        <w:pStyle w:val="Heading1"/>
        <w:rPr>
          <w:rtl/>
        </w:rPr>
      </w:pPr>
      <w:bookmarkStart w:id="45" w:name="_Toc353782336"/>
      <w:bookmarkStart w:id="46" w:name="_Toc353784183"/>
      <w:r>
        <w:t>3</w:t>
      </w:r>
      <w:r>
        <w:rPr>
          <w:rFonts w:hint="cs"/>
          <w:rtl/>
        </w:rPr>
        <w:tab/>
        <w:t>معلمات القياس</w:t>
      </w:r>
      <w:bookmarkEnd w:id="45"/>
      <w:bookmarkEnd w:id="46"/>
    </w:p>
    <w:p w:rsidR="004D7C74" w:rsidRDefault="004D7C74" w:rsidP="00C61493">
      <w:pPr>
        <w:pStyle w:val="Heading2"/>
        <w:rPr>
          <w:rtl/>
        </w:rPr>
      </w:pPr>
      <w:bookmarkStart w:id="47" w:name="_Toc353782337"/>
      <w:bookmarkStart w:id="48" w:name="_Toc353784184"/>
      <w:r>
        <w:t>1.3</w:t>
      </w:r>
      <w:r>
        <w:rPr>
          <w:rFonts w:hint="cs"/>
          <w:rtl/>
        </w:rPr>
        <w:tab/>
      </w:r>
      <w:r w:rsidR="00DF2B4D">
        <w:rPr>
          <w:rFonts w:hint="cs"/>
          <w:rtl/>
        </w:rPr>
        <w:t>الانتقائية</w:t>
      </w:r>
      <w:bookmarkEnd w:id="47"/>
      <w:bookmarkEnd w:id="48"/>
    </w:p>
    <w:p w:rsidR="00DF2B4D" w:rsidRDefault="00DF2B4D" w:rsidP="005C4188">
      <w:pPr>
        <w:rPr>
          <w:rtl/>
        </w:rPr>
      </w:pPr>
      <w:r>
        <w:rPr>
          <w:rFonts w:hint="cs"/>
          <w:rtl/>
        </w:rPr>
        <w:t xml:space="preserve">من أكثر الجوانب حرجاً عند قياس قنوات متعددة </w:t>
      </w:r>
      <w:r w:rsidR="00D448BE">
        <w:rPr>
          <w:rFonts w:hint="cs"/>
          <w:rtl/>
        </w:rPr>
        <w:t>أو </w:t>
      </w:r>
      <w:r>
        <w:rPr>
          <w:rFonts w:hint="cs"/>
          <w:rtl/>
        </w:rPr>
        <w:t>نطاقات ترددية كاملة، فصل إرسالات القنوات المجاورة حتى وإن اختلفت مستوياتها كثيراً. فإذا كان عرض نطاق القياس كبيراً جداً</w:t>
      </w:r>
      <w:r w:rsidR="005C4188">
        <w:rPr>
          <w:rFonts w:hint="cs"/>
          <w:rtl/>
        </w:rPr>
        <w:t>،</w:t>
      </w:r>
      <w:r>
        <w:rPr>
          <w:rFonts w:hint="cs"/>
          <w:rtl/>
        </w:rPr>
        <w:t xml:space="preserve"> فإن البث القوي يتسبب </w:t>
      </w:r>
      <w:r w:rsidR="0028467F">
        <w:rPr>
          <w:rFonts w:hint="cs"/>
          <w:rtl/>
        </w:rPr>
        <w:t>في </w:t>
      </w:r>
      <w:r>
        <w:rPr>
          <w:rFonts w:hint="cs"/>
          <w:rtl/>
        </w:rPr>
        <w:t>ظهور القنوات المجاورة كما لو كانت مشغولة هي</w:t>
      </w:r>
      <w:r w:rsidR="00891C20">
        <w:rPr>
          <w:rFonts w:hint="eastAsia"/>
          <w:rtl/>
        </w:rPr>
        <w:t> </w:t>
      </w:r>
      <w:r>
        <w:rPr>
          <w:rFonts w:hint="cs"/>
          <w:rtl/>
        </w:rPr>
        <w:t>الأخرى.</w:t>
      </w:r>
    </w:p>
    <w:p w:rsidR="00DF2B4D" w:rsidRDefault="00B05201" w:rsidP="00C61493">
      <w:pPr>
        <w:pStyle w:val="FigureNo"/>
        <w:rPr>
          <w:rtl/>
        </w:rPr>
      </w:pPr>
      <w:r>
        <w:rPr>
          <w:rFonts w:hint="cs"/>
          <w:rtl/>
        </w:rPr>
        <w:lastRenderedPageBreak/>
        <w:t>الش</w:t>
      </w:r>
      <w:r w:rsidR="00D02DCD">
        <w:rPr>
          <w:rFonts w:hint="cs"/>
          <w:rtl/>
        </w:rPr>
        <w:t>ـ</w:t>
      </w:r>
      <w:r>
        <w:rPr>
          <w:rFonts w:hint="cs"/>
          <w:rtl/>
        </w:rPr>
        <w:t xml:space="preserve">كل </w:t>
      </w:r>
      <w:r>
        <w:t>2</w:t>
      </w:r>
    </w:p>
    <w:p w:rsidR="00B05201" w:rsidRPr="00D02DCD" w:rsidRDefault="00B05201" w:rsidP="00D02DCD">
      <w:pPr>
        <w:pStyle w:val="FigureTitle"/>
        <w:rPr>
          <w:rtl/>
        </w:rPr>
      </w:pPr>
      <w:r w:rsidRPr="00D02DCD">
        <w:rPr>
          <w:rFonts w:hint="cs"/>
          <w:rtl/>
        </w:rPr>
        <w:t>ضبط عرض نطاق القياس سليم</w:t>
      </w:r>
    </w:p>
    <w:p w:rsidR="005B2C5B" w:rsidRDefault="005B2C5B" w:rsidP="00C94688">
      <w:pPr>
        <w:rPr>
          <w:rtl/>
        </w:rPr>
      </w:pPr>
    </w:p>
    <w:p w:rsidR="005B2C5B" w:rsidRPr="005B2C5B" w:rsidRDefault="00D02DCD" w:rsidP="005B2C5B">
      <w:pPr>
        <w:tabs>
          <w:tab w:val="left" w:pos="794"/>
          <w:tab w:val="left" w:pos="1191"/>
          <w:tab w:val="left" w:pos="1588"/>
          <w:tab w:val="left" w:pos="1985"/>
        </w:tabs>
        <w:bidi w:val="0"/>
        <w:spacing w:line="240" w:lineRule="auto"/>
        <w:rPr>
          <w:rFonts w:cs="Times New Roman"/>
          <w:sz w:val="24"/>
          <w:szCs w:val="20"/>
          <w:lang w:eastAsia="en-US"/>
        </w:rPr>
      </w:pPr>
      <w:r>
        <w:rPr>
          <w:noProof/>
          <w:lang w:eastAsia="zh-CN"/>
        </w:rPr>
        <mc:AlternateContent>
          <mc:Choice Requires="wpg">
            <w:drawing>
              <wp:anchor distT="0" distB="0" distL="114300" distR="114300" simplePos="0" relativeHeight="251632640" behindDoc="0" locked="0" layoutInCell="1" allowOverlap="1" wp14:anchorId="5A980BB7" wp14:editId="16066278">
                <wp:simplePos x="0" y="0"/>
                <wp:positionH relativeFrom="column">
                  <wp:posOffset>944245</wp:posOffset>
                </wp:positionH>
                <wp:positionV relativeFrom="paragraph">
                  <wp:posOffset>109855</wp:posOffset>
                </wp:positionV>
                <wp:extent cx="4335780" cy="2232660"/>
                <wp:effectExtent l="0" t="38100" r="7620" b="15240"/>
                <wp:wrapNone/>
                <wp:docPr id="23833" name="Group 22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780" cy="2232660"/>
                          <a:chOff x="1884" y="2428"/>
                          <a:chExt cx="6828" cy="3516"/>
                        </a:xfrm>
                      </wpg:grpSpPr>
                      <wps:wsp>
                        <wps:cNvPr id="23834" name="Line 3"/>
                        <wps:cNvCnPr>
                          <a:cxnSpLocks noChangeShapeType="1"/>
                        </wps:cNvCnPr>
                        <wps:spPr bwMode="auto">
                          <a:xfrm flipV="1">
                            <a:off x="2481" y="242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35" name="Line 4"/>
                        <wps:cNvCnPr>
                          <a:cxnSpLocks noChangeShapeType="1"/>
                        </wps:cNvCnPr>
                        <wps:spPr bwMode="auto">
                          <a:xfrm>
                            <a:off x="2481" y="541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36" name="Line 5"/>
                        <wps:cNvCnPr>
                          <a:cxnSpLocks noChangeShapeType="1"/>
                        </wps:cNvCnPr>
                        <wps:spPr bwMode="auto">
                          <a:xfrm>
                            <a:off x="3591" y="538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7" name="Line 6"/>
                        <wps:cNvCnPr>
                          <a:cxnSpLocks noChangeShapeType="1"/>
                        </wps:cNvCnPr>
                        <wps:spPr bwMode="auto">
                          <a:xfrm>
                            <a:off x="4701" y="538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8" name="Line 7"/>
                        <wps:cNvCnPr>
                          <a:cxnSpLocks noChangeShapeType="1"/>
                        </wps:cNvCnPr>
                        <wps:spPr bwMode="auto">
                          <a:xfrm>
                            <a:off x="5811" y="538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9" name="Line 8"/>
                        <wps:cNvCnPr>
                          <a:cxnSpLocks noChangeShapeType="1"/>
                        </wps:cNvCnPr>
                        <wps:spPr bwMode="auto">
                          <a:xfrm>
                            <a:off x="6921" y="538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Freeform 9"/>
                        <wps:cNvSpPr>
                          <a:spLocks/>
                        </wps:cNvSpPr>
                        <wps:spPr bwMode="auto">
                          <a:xfrm>
                            <a:off x="2481" y="2578"/>
                            <a:ext cx="5535" cy="2835"/>
                          </a:xfrm>
                          <a:custGeom>
                            <a:avLst/>
                            <a:gdLst>
                              <a:gd name="T0" fmla="*/ 852 w 500"/>
                              <a:gd name="T1" fmla="*/ 28724 h 265"/>
                              <a:gd name="T2" fmla="*/ 1838 w 500"/>
                              <a:gd name="T3" fmla="*/ 29067 h 265"/>
                              <a:gd name="T4" fmla="*/ 2701 w 500"/>
                              <a:gd name="T5" fmla="*/ 29067 h 265"/>
                              <a:gd name="T6" fmla="*/ 3553 w 500"/>
                              <a:gd name="T7" fmla="*/ 29302 h 265"/>
                              <a:gd name="T8" fmla="*/ 4539 w 500"/>
                              <a:gd name="T9" fmla="*/ 28960 h 265"/>
                              <a:gd name="T10" fmla="*/ 5513 w 500"/>
                              <a:gd name="T11" fmla="*/ 28842 h 265"/>
                              <a:gd name="T12" fmla="*/ 6376 w 500"/>
                              <a:gd name="T13" fmla="*/ 27355 h 265"/>
                              <a:gd name="T14" fmla="*/ 7350 w 500"/>
                              <a:gd name="T15" fmla="*/ 29527 h 265"/>
                              <a:gd name="T16" fmla="*/ 8214 w 500"/>
                              <a:gd name="T17" fmla="*/ 29527 h 265"/>
                              <a:gd name="T18" fmla="*/ 9066 w 500"/>
                              <a:gd name="T19" fmla="*/ 29184 h 265"/>
                              <a:gd name="T20" fmla="*/ 9808 w 500"/>
                              <a:gd name="T21" fmla="*/ 28382 h 265"/>
                              <a:gd name="T22" fmla="*/ 10782 w 500"/>
                              <a:gd name="T23" fmla="*/ 29067 h 265"/>
                              <a:gd name="T24" fmla="*/ 11767 w 500"/>
                              <a:gd name="T25" fmla="*/ 27237 h 265"/>
                              <a:gd name="T26" fmla="*/ 12742 w 500"/>
                              <a:gd name="T27" fmla="*/ 27697 h 265"/>
                              <a:gd name="T28" fmla="*/ 13605 w 500"/>
                              <a:gd name="T29" fmla="*/ 27120 h 265"/>
                              <a:gd name="T30" fmla="*/ 14336 w 500"/>
                              <a:gd name="T31" fmla="*/ 25975 h 265"/>
                              <a:gd name="T32" fmla="*/ 15321 w 500"/>
                              <a:gd name="T33" fmla="*/ 22316 h 265"/>
                              <a:gd name="T34" fmla="*/ 16539 w 500"/>
                              <a:gd name="T35" fmla="*/ 20947 h 265"/>
                              <a:gd name="T36" fmla="*/ 17889 w 500"/>
                              <a:gd name="T37" fmla="*/ 20027 h 265"/>
                              <a:gd name="T38" fmla="*/ 19240 w 500"/>
                              <a:gd name="T39" fmla="*/ 20027 h 265"/>
                              <a:gd name="T40" fmla="*/ 20590 w 500"/>
                              <a:gd name="T41" fmla="*/ 22659 h 265"/>
                              <a:gd name="T42" fmla="*/ 21564 w 500"/>
                              <a:gd name="T43" fmla="*/ 23803 h 265"/>
                              <a:gd name="T44" fmla="*/ 22793 w 500"/>
                              <a:gd name="T45" fmla="*/ 26670 h 265"/>
                              <a:gd name="T46" fmla="*/ 23657 w 500"/>
                              <a:gd name="T47" fmla="*/ 28382 h 265"/>
                              <a:gd name="T48" fmla="*/ 24631 w 500"/>
                              <a:gd name="T49" fmla="*/ 28842 h 265"/>
                              <a:gd name="T50" fmla="*/ 25361 w 500"/>
                              <a:gd name="T51" fmla="*/ 27922 h 265"/>
                              <a:gd name="T52" fmla="*/ 26225 w 500"/>
                              <a:gd name="T53" fmla="*/ 27473 h 265"/>
                              <a:gd name="T54" fmla="*/ 27077 w 500"/>
                              <a:gd name="T55" fmla="*/ 28264 h 265"/>
                              <a:gd name="T56" fmla="*/ 28306 w 500"/>
                              <a:gd name="T57" fmla="*/ 28264 h 265"/>
                              <a:gd name="T58" fmla="*/ 29048 w 500"/>
                              <a:gd name="T59" fmla="*/ 27922 h 265"/>
                              <a:gd name="T60" fmla="*/ 30022 w 500"/>
                              <a:gd name="T61" fmla="*/ 29067 h 265"/>
                              <a:gd name="T62" fmla="*/ 31129 w 500"/>
                              <a:gd name="T63" fmla="*/ 28500 h 265"/>
                              <a:gd name="T64" fmla="*/ 32225 w 500"/>
                              <a:gd name="T65" fmla="*/ 27697 h 265"/>
                              <a:gd name="T66" fmla="*/ 33088 w 500"/>
                              <a:gd name="T67" fmla="*/ 28617 h 265"/>
                              <a:gd name="T68" fmla="*/ 33941 w 500"/>
                              <a:gd name="T69" fmla="*/ 27013 h 265"/>
                              <a:gd name="T70" fmla="*/ 34926 w 500"/>
                              <a:gd name="T71" fmla="*/ 26777 h 265"/>
                              <a:gd name="T72" fmla="*/ 36155 w 500"/>
                              <a:gd name="T73" fmla="*/ 23696 h 265"/>
                              <a:gd name="T74" fmla="*/ 37494 w 500"/>
                              <a:gd name="T75" fmla="*/ 16828 h 265"/>
                              <a:gd name="T76" fmla="*/ 38845 w 500"/>
                              <a:gd name="T77" fmla="*/ 10067 h 265"/>
                              <a:gd name="T78" fmla="*/ 40195 w 500"/>
                              <a:gd name="T79" fmla="*/ 3316 h 265"/>
                              <a:gd name="T80" fmla="*/ 41546 w 500"/>
                              <a:gd name="T81" fmla="*/ 802 h 265"/>
                              <a:gd name="T82" fmla="*/ 42520 w 500"/>
                              <a:gd name="T83" fmla="*/ 225 h 265"/>
                              <a:gd name="T84" fmla="*/ 43870 w 500"/>
                              <a:gd name="T85" fmla="*/ 225 h 265"/>
                              <a:gd name="T86" fmla="*/ 45221 w 500"/>
                              <a:gd name="T87" fmla="*/ 2749 h 265"/>
                              <a:gd name="T88" fmla="*/ 46450 w 500"/>
                              <a:gd name="T89" fmla="*/ 7553 h 265"/>
                              <a:gd name="T90" fmla="*/ 47789 w 500"/>
                              <a:gd name="T91" fmla="*/ 15106 h 265"/>
                              <a:gd name="T92" fmla="*/ 49140 w 500"/>
                              <a:gd name="T93" fmla="*/ 20829 h 265"/>
                              <a:gd name="T94" fmla="*/ 50247 w 500"/>
                              <a:gd name="T95" fmla="*/ 25750 h 265"/>
                              <a:gd name="T96" fmla="*/ 51343 w 500"/>
                              <a:gd name="T97" fmla="*/ 28500 h 265"/>
                              <a:gd name="T98" fmla="*/ 52450 w 500"/>
                              <a:gd name="T99" fmla="*/ 28264 h 265"/>
                              <a:gd name="T100" fmla="*/ 53180 w 500"/>
                              <a:gd name="T101" fmla="*/ 28724 h 265"/>
                              <a:gd name="T102" fmla="*/ 54166 w 500"/>
                              <a:gd name="T103" fmla="*/ 28264 h 265"/>
                              <a:gd name="T104" fmla="*/ 55018 w 500"/>
                              <a:gd name="T105" fmla="*/ 28040 h 265"/>
                              <a:gd name="T106" fmla="*/ 55760 w 500"/>
                              <a:gd name="T107" fmla="*/ 27697 h 265"/>
                              <a:gd name="T108" fmla="*/ 56734 w 500"/>
                              <a:gd name="T109" fmla="*/ 28157 h 265"/>
                              <a:gd name="T110" fmla="*/ 57719 w 500"/>
                              <a:gd name="T111" fmla="*/ 28264 h 265"/>
                              <a:gd name="T112" fmla="*/ 58571 w 500"/>
                              <a:gd name="T113" fmla="*/ 28382 h 265"/>
                              <a:gd name="T114" fmla="*/ 59435 w 500"/>
                              <a:gd name="T115" fmla="*/ 28617 h 265"/>
                              <a:gd name="T116" fmla="*/ 60420 w 500"/>
                              <a:gd name="T117" fmla="*/ 28500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265">
                                <a:moveTo>
                                  <a:pt x="0" y="259"/>
                                </a:moveTo>
                                <a:lnTo>
                                  <a:pt x="0" y="259"/>
                                </a:lnTo>
                                <a:lnTo>
                                  <a:pt x="1" y="252"/>
                                </a:lnTo>
                                <a:lnTo>
                                  <a:pt x="2" y="251"/>
                                </a:lnTo>
                                <a:lnTo>
                                  <a:pt x="3" y="247"/>
                                </a:lnTo>
                                <a:lnTo>
                                  <a:pt x="4" y="247"/>
                                </a:lnTo>
                                <a:lnTo>
                                  <a:pt x="5" y="249"/>
                                </a:lnTo>
                                <a:lnTo>
                                  <a:pt x="6" y="239"/>
                                </a:lnTo>
                                <a:lnTo>
                                  <a:pt x="6" y="247"/>
                                </a:lnTo>
                                <a:lnTo>
                                  <a:pt x="7" y="243"/>
                                </a:lnTo>
                                <a:lnTo>
                                  <a:pt x="7" y="251"/>
                                </a:lnTo>
                                <a:lnTo>
                                  <a:pt x="8" y="257"/>
                                </a:lnTo>
                                <a:lnTo>
                                  <a:pt x="9" y="258"/>
                                </a:lnTo>
                                <a:lnTo>
                                  <a:pt x="10" y="249"/>
                                </a:lnTo>
                                <a:lnTo>
                                  <a:pt x="10" y="257"/>
                                </a:lnTo>
                                <a:lnTo>
                                  <a:pt x="11" y="241"/>
                                </a:lnTo>
                                <a:lnTo>
                                  <a:pt x="12" y="249"/>
                                </a:lnTo>
                                <a:lnTo>
                                  <a:pt x="13" y="246"/>
                                </a:lnTo>
                                <a:lnTo>
                                  <a:pt x="13" y="254"/>
                                </a:lnTo>
                                <a:lnTo>
                                  <a:pt x="14" y="255"/>
                                </a:lnTo>
                                <a:lnTo>
                                  <a:pt x="15" y="252"/>
                                </a:lnTo>
                                <a:lnTo>
                                  <a:pt x="15" y="254"/>
                                </a:lnTo>
                                <a:lnTo>
                                  <a:pt x="16" y="247"/>
                                </a:lnTo>
                                <a:lnTo>
                                  <a:pt x="17" y="255"/>
                                </a:lnTo>
                                <a:lnTo>
                                  <a:pt x="18" y="254"/>
                                </a:lnTo>
                                <a:lnTo>
                                  <a:pt x="18" y="240"/>
                                </a:lnTo>
                                <a:lnTo>
                                  <a:pt x="18" y="254"/>
                                </a:lnTo>
                                <a:lnTo>
                                  <a:pt x="19" y="247"/>
                                </a:lnTo>
                                <a:lnTo>
                                  <a:pt x="19" y="264"/>
                                </a:lnTo>
                                <a:lnTo>
                                  <a:pt x="20" y="265"/>
                                </a:lnTo>
                                <a:lnTo>
                                  <a:pt x="21" y="255"/>
                                </a:lnTo>
                                <a:lnTo>
                                  <a:pt x="21" y="264"/>
                                </a:lnTo>
                                <a:lnTo>
                                  <a:pt x="22" y="254"/>
                                </a:lnTo>
                                <a:lnTo>
                                  <a:pt x="23" y="260"/>
                                </a:lnTo>
                                <a:lnTo>
                                  <a:pt x="23" y="252"/>
                                </a:lnTo>
                                <a:lnTo>
                                  <a:pt x="24" y="261"/>
                                </a:lnTo>
                                <a:lnTo>
                                  <a:pt x="25" y="253"/>
                                </a:lnTo>
                                <a:lnTo>
                                  <a:pt x="25" y="260"/>
                                </a:lnTo>
                                <a:lnTo>
                                  <a:pt x="26" y="246"/>
                                </a:lnTo>
                                <a:lnTo>
                                  <a:pt x="27" y="256"/>
                                </a:lnTo>
                                <a:lnTo>
                                  <a:pt x="27" y="242"/>
                                </a:lnTo>
                                <a:lnTo>
                                  <a:pt x="28" y="257"/>
                                </a:lnTo>
                                <a:lnTo>
                                  <a:pt x="29" y="247"/>
                                </a:lnTo>
                                <a:lnTo>
                                  <a:pt x="29" y="256"/>
                                </a:lnTo>
                                <a:lnTo>
                                  <a:pt x="30" y="256"/>
                                </a:lnTo>
                                <a:lnTo>
                                  <a:pt x="31" y="248"/>
                                </a:lnTo>
                                <a:lnTo>
                                  <a:pt x="31" y="255"/>
                                </a:lnTo>
                                <a:lnTo>
                                  <a:pt x="32" y="250"/>
                                </a:lnTo>
                                <a:lnTo>
                                  <a:pt x="32" y="253"/>
                                </a:lnTo>
                                <a:lnTo>
                                  <a:pt x="33" y="254"/>
                                </a:lnTo>
                                <a:lnTo>
                                  <a:pt x="34" y="255"/>
                                </a:lnTo>
                                <a:lnTo>
                                  <a:pt x="35" y="256"/>
                                </a:lnTo>
                                <a:lnTo>
                                  <a:pt x="36" y="255"/>
                                </a:lnTo>
                                <a:lnTo>
                                  <a:pt x="36" y="249"/>
                                </a:lnTo>
                                <a:lnTo>
                                  <a:pt x="37" y="253"/>
                                </a:lnTo>
                                <a:lnTo>
                                  <a:pt x="38" y="255"/>
                                </a:lnTo>
                                <a:lnTo>
                                  <a:pt x="38" y="247"/>
                                </a:lnTo>
                                <a:lnTo>
                                  <a:pt x="39" y="256"/>
                                </a:lnTo>
                                <a:lnTo>
                                  <a:pt x="40" y="257"/>
                                </a:lnTo>
                                <a:lnTo>
                                  <a:pt x="40" y="242"/>
                                </a:lnTo>
                                <a:lnTo>
                                  <a:pt x="41" y="258"/>
                                </a:lnTo>
                                <a:lnTo>
                                  <a:pt x="42" y="250"/>
                                </a:lnTo>
                                <a:lnTo>
                                  <a:pt x="42" y="257"/>
                                </a:lnTo>
                                <a:lnTo>
                                  <a:pt x="43" y="249"/>
                                </a:lnTo>
                                <a:lnTo>
                                  <a:pt x="44" y="246"/>
                                </a:lnTo>
                                <a:lnTo>
                                  <a:pt x="45" y="252"/>
                                </a:lnTo>
                                <a:lnTo>
                                  <a:pt x="46" y="247"/>
                                </a:lnTo>
                                <a:lnTo>
                                  <a:pt x="46" y="258"/>
                                </a:lnTo>
                                <a:lnTo>
                                  <a:pt x="47" y="259"/>
                                </a:lnTo>
                                <a:lnTo>
                                  <a:pt x="48" y="258"/>
                                </a:lnTo>
                                <a:lnTo>
                                  <a:pt x="48" y="244"/>
                                </a:lnTo>
                                <a:lnTo>
                                  <a:pt x="49" y="252"/>
                                </a:lnTo>
                                <a:lnTo>
                                  <a:pt x="49" y="241"/>
                                </a:lnTo>
                                <a:lnTo>
                                  <a:pt x="50" y="253"/>
                                </a:lnTo>
                                <a:lnTo>
                                  <a:pt x="51" y="243"/>
                                </a:lnTo>
                                <a:lnTo>
                                  <a:pt x="51" y="252"/>
                                </a:lnTo>
                                <a:lnTo>
                                  <a:pt x="52" y="239"/>
                                </a:lnTo>
                                <a:lnTo>
                                  <a:pt x="53" y="249"/>
                                </a:lnTo>
                                <a:lnTo>
                                  <a:pt x="53" y="239"/>
                                </a:lnTo>
                                <a:lnTo>
                                  <a:pt x="54" y="250"/>
                                </a:lnTo>
                                <a:lnTo>
                                  <a:pt x="55" y="251"/>
                                </a:lnTo>
                                <a:lnTo>
                                  <a:pt x="56" y="248"/>
                                </a:lnTo>
                                <a:lnTo>
                                  <a:pt x="56" y="250"/>
                                </a:lnTo>
                                <a:lnTo>
                                  <a:pt x="57" y="248"/>
                                </a:lnTo>
                                <a:lnTo>
                                  <a:pt x="58" y="244"/>
                                </a:lnTo>
                                <a:lnTo>
                                  <a:pt x="59" y="257"/>
                                </a:lnTo>
                                <a:lnTo>
                                  <a:pt x="59" y="243"/>
                                </a:lnTo>
                                <a:lnTo>
                                  <a:pt x="60" y="258"/>
                                </a:lnTo>
                                <a:lnTo>
                                  <a:pt x="61" y="260"/>
                                </a:lnTo>
                                <a:lnTo>
                                  <a:pt x="61" y="241"/>
                                </a:lnTo>
                                <a:lnTo>
                                  <a:pt x="62" y="261"/>
                                </a:lnTo>
                                <a:lnTo>
                                  <a:pt x="63" y="252"/>
                                </a:lnTo>
                                <a:lnTo>
                                  <a:pt x="63" y="260"/>
                                </a:lnTo>
                                <a:lnTo>
                                  <a:pt x="64" y="253"/>
                                </a:lnTo>
                                <a:lnTo>
                                  <a:pt x="65" y="257"/>
                                </a:lnTo>
                                <a:lnTo>
                                  <a:pt x="65" y="245"/>
                                </a:lnTo>
                                <a:lnTo>
                                  <a:pt x="66" y="258"/>
                                </a:lnTo>
                                <a:lnTo>
                                  <a:pt x="67" y="258"/>
                                </a:lnTo>
                                <a:lnTo>
                                  <a:pt x="68" y="257"/>
                                </a:lnTo>
                                <a:lnTo>
                                  <a:pt x="68" y="241"/>
                                </a:lnTo>
                                <a:lnTo>
                                  <a:pt x="69" y="240"/>
                                </a:lnTo>
                                <a:lnTo>
                                  <a:pt x="70" y="257"/>
                                </a:lnTo>
                                <a:lnTo>
                                  <a:pt x="70" y="237"/>
                                </a:lnTo>
                                <a:lnTo>
                                  <a:pt x="71" y="258"/>
                                </a:lnTo>
                                <a:lnTo>
                                  <a:pt x="72" y="245"/>
                                </a:lnTo>
                                <a:lnTo>
                                  <a:pt x="72" y="257"/>
                                </a:lnTo>
                                <a:lnTo>
                                  <a:pt x="73" y="250"/>
                                </a:lnTo>
                                <a:lnTo>
                                  <a:pt x="73" y="254"/>
                                </a:lnTo>
                                <a:lnTo>
                                  <a:pt x="74" y="255"/>
                                </a:lnTo>
                                <a:lnTo>
                                  <a:pt x="75" y="254"/>
                                </a:lnTo>
                                <a:lnTo>
                                  <a:pt x="75" y="241"/>
                                </a:lnTo>
                                <a:lnTo>
                                  <a:pt x="75" y="254"/>
                                </a:lnTo>
                                <a:lnTo>
                                  <a:pt x="76" y="249"/>
                                </a:lnTo>
                                <a:lnTo>
                                  <a:pt x="76" y="254"/>
                                </a:lnTo>
                                <a:lnTo>
                                  <a:pt x="77" y="255"/>
                                </a:lnTo>
                                <a:lnTo>
                                  <a:pt x="78" y="252"/>
                                </a:lnTo>
                                <a:lnTo>
                                  <a:pt x="78" y="254"/>
                                </a:lnTo>
                                <a:lnTo>
                                  <a:pt x="79" y="247"/>
                                </a:lnTo>
                                <a:lnTo>
                                  <a:pt x="79" y="252"/>
                                </a:lnTo>
                                <a:lnTo>
                                  <a:pt x="80" y="248"/>
                                </a:lnTo>
                                <a:lnTo>
                                  <a:pt x="81" y="240"/>
                                </a:lnTo>
                                <a:lnTo>
                                  <a:pt x="82" y="251"/>
                                </a:lnTo>
                                <a:lnTo>
                                  <a:pt x="83" y="252"/>
                                </a:lnTo>
                                <a:lnTo>
                                  <a:pt x="84" y="243"/>
                                </a:lnTo>
                                <a:lnTo>
                                  <a:pt x="84" y="251"/>
                                </a:lnTo>
                                <a:lnTo>
                                  <a:pt x="85" y="252"/>
                                </a:lnTo>
                                <a:lnTo>
                                  <a:pt x="86" y="252"/>
                                </a:lnTo>
                                <a:lnTo>
                                  <a:pt x="87" y="246"/>
                                </a:lnTo>
                                <a:lnTo>
                                  <a:pt x="87" y="252"/>
                                </a:lnTo>
                                <a:lnTo>
                                  <a:pt x="88" y="254"/>
                                </a:lnTo>
                                <a:lnTo>
                                  <a:pt x="89" y="255"/>
                                </a:lnTo>
                                <a:lnTo>
                                  <a:pt x="90" y="252"/>
                                </a:lnTo>
                                <a:lnTo>
                                  <a:pt x="90" y="254"/>
                                </a:lnTo>
                                <a:lnTo>
                                  <a:pt x="91" y="250"/>
                                </a:lnTo>
                                <a:lnTo>
                                  <a:pt x="92" y="246"/>
                                </a:lnTo>
                                <a:lnTo>
                                  <a:pt x="93" y="252"/>
                                </a:lnTo>
                                <a:lnTo>
                                  <a:pt x="94" y="253"/>
                                </a:lnTo>
                                <a:lnTo>
                                  <a:pt x="94" y="246"/>
                                </a:lnTo>
                                <a:lnTo>
                                  <a:pt x="95" y="254"/>
                                </a:lnTo>
                                <a:lnTo>
                                  <a:pt x="96" y="253"/>
                                </a:lnTo>
                                <a:lnTo>
                                  <a:pt x="96" y="238"/>
                                </a:lnTo>
                                <a:lnTo>
                                  <a:pt x="97" y="254"/>
                                </a:lnTo>
                                <a:lnTo>
                                  <a:pt x="98" y="248"/>
                                </a:lnTo>
                                <a:lnTo>
                                  <a:pt x="98" y="253"/>
                                </a:lnTo>
                                <a:lnTo>
                                  <a:pt x="99" y="235"/>
                                </a:lnTo>
                                <a:lnTo>
                                  <a:pt x="99" y="248"/>
                                </a:lnTo>
                                <a:lnTo>
                                  <a:pt x="100" y="244"/>
                                </a:lnTo>
                                <a:lnTo>
                                  <a:pt x="100" y="246"/>
                                </a:lnTo>
                                <a:lnTo>
                                  <a:pt x="101" y="247"/>
                                </a:lnTo>
                                <a:lnTo>
                                  <a:pt x="102" y="242"/>
                                </a:lnTo>
                                <a:lnTo>
                                  <a:pt x="103" y="236"/>
                                </a:lnTo>
                                <a:lnTo>
                                  <a:pt x="104" y="242"/>
                                </a:lnTo>
                                <a:lnTo>
                                  <a:pt x="104" y="236"/>
                                </a:lnTo>
                                <a:lnTo>
                                  <a:pt x="105" y="245"/>
                                </a:lnTo>
                                <a:lnTo>
                                  <a:pt x="106" y="246"/>
                                </a:lnTo>
                                <a:lnTo>
                                  <a:pt x="107" y="246"/>
                                </a:lnTo>
                                <a:lnTo>
                                  <a:pt x="108" y="245"/>
                                </a:lnTo>
                                <a:lnTo>
                                  <a:pt x="108" y="235"/>
                                </a:lnTo>
                                <a:lnTo>
                                  <a:pt x="109" y="229"/>
                                </a:lnTo>
                                <a:lnTo>
                                  <a:pt x="109" y="235"/>
                                </a:lnTo>
                                <a:lnTo>
                                  <a:pt x="110" y="231"/>
                                </a:lnTo>
                                <a:lnTo>
                                  <a:pt x="111" y="237"/>
                                </a:lnTo>
                                <a:lnTo>
                                  <a:pt x="111" y="226"/>
                                </a:lnTo>
                                <a:lnTo>
                                  <a:pt x="112" y="238"/>
                                </a:lnTo>
                                <a:lnTo>
                                  <a:pt x="113" y="233"/>
                                </a:lnTo>
                                <a:lnTo>
                                  <a:pt x="113" y="237"/>
                                </a:lnTo>
                                <a:lnTo>
                                  <a:pt x="114" y="237"/>
                                </a:lnTo>
                                <a:lnTo>
                                  <a:pt x="114" y="228"/>
                                </a:lnTo>
                                <a:lnTo>
                                  <a:pt x="115" y="238"/>
                                </a:lnTo>
                                <a:lnTo>
                                  <a:pt x="116" y="237"/>
                                </a:lnTo>
                                <a:lnTo>
                                  <a:pt x="116" y="227"/>
                                </a:lnTo>
                                <a:lnTo>
                                  <a:pt x="117" y="220"/>
                                </a:lnTo>
                                <a:lnTo>
                                  <a:pt x="117" y="227"/>
                                </a:lnTo>
                                <a:lnTo>
                                  <a:pt x="118" y="223"/>
                                </a:lnTo>
                                <a:lnTo>
                                  <a:pt x="119" y="204"/>
                                </a:lnTo>
                                <a:lnTo>
                                  <a:pt x="120" y="223"/>
                                </a:lnTo>
                                <a:lnTo>
                                  <a:pt x="121" y="215"/>
                                </a:lnTo>
                                <a:lnTo>
                                  <a:pt x="121" y="222"/>
                                </a:lnTo>
                                <a:lnTo>
                                  <a:pt x="122" y="211"/>
                                </a:lnTo>
                                <a:lnTo>
                                  <a:pt x="123" y="216"/>
                                </a:lnTo>
                                <a:lnTo>
                                  <a:pt x="124" y="215"/>
                                </a:lnTo>
                                <a:lnTo>
                                  <a:pt x="124" y="208"/>
                                </a:lnTo>
                                <a:lnTo>
                                  <a:pt x="125" y="195"/>
                                </a:lnTo>
                                <a:lnTo>
                                  <a:pt x="126" y="208"/>
                                </a:lnTo>
                                <a:lnTo>
                                  <a:pt x="127" y="197"/>
                                </a:lnTo>
                                <a:lnTo>
                                  <a:pt x="127" y="207"/>
                                </a:lnTo>
                                <a:lnTo>
                                  <a:pt x="128" y="197"/>
                                </a:lnTo>
                                <a:lnTo>
                                  <a:pt x="129" y="193"/>
                                </a:lnTo>
                                <a:lnTo>
                                  <a:pt x="130" y="191"/>
                                </a:lnTo>
                                <a:lnTo>
                                  <a:pt x="131" y="188"/>
                                </a:lnTo>
                                <a:lnTo>
                                  <a:pt x="132" y="184"/>
                                </a:lnTo>
                                <a:lnTo>
                                  <a:pt x="133" y="187"/>
                                </a:lnTo>
                                <a:lnTo>
                                  <a:pt x="134" y="183"/>
                                </a:lnTo>
                                <a:lnTo>
                                  <a:pt x="135" y="183"/>
                                </a:lnTo>
                                <a:lnTo>
                                  <a:pt x="136" y="180"/>
                                </a:lnTo>
                                <a:lnTo>
                                  <a:pt x="137" y="181"/>
                                </a:lnTo>
                                <a:lnTo>
                                  <a:pt x="138" y="179"/>
                                </a:lnTo>
                                <a:lnTo>
                                  <a:pt x="139" y="179"/>
                                </a:lnTo>
                                <a:lnTo>
                                  <a:pt x="140" y="178"/>
                                </a:lnTo>
                                <a:lnTo>
                                  <a:pt x="141" y="177"/>
                                </a:lnTo>
                                <a:lnTo>
                                  <a:pt x="142" y="176"/>
                                </a:lnTo>
                                <a:lnTo>
                                  <a:pt x="143" y="176"/>
                                </a:lnTo>
                                <a:lnTo>
                                  <a:pt x="144" y="175"/>
                                </a:lnTo>
                                <a:lnTo>
                                  <a:pt x="145" y="177"/>
                                </a:lnTo>
                                <a:lnTo>
                                  <a:pt x="146" y="175"/>
                                </a:lnTo>
                                <a:lnTo>
                                  <a:pt x="147" y="176"/>
                                </a:lnTo>
                                <a:lnTo>
                                  <a:pt x="148" y="174"/>
                                </a:lnTo>
                                <a:lnTo>
                                  <a:pt x="149" y="175"/>
                                </a:lnTo>
                                <a:lnTo>
                                  <a:pt x="150" y="175"/>
                                </a:lnTo>
                                <a:lnTo>
                                  <a:pt x="151" y="176"/>
                                </a:lnTo>
                                <a:lnTo>
                                  <a:pt x="152" y="175"/>
                                </a:lnTo>
                                <a:lnTo>
                                  <a:pt x="153" y="175"/>
                                </a:lnTo>
                                <a:lnTo>
                                  <a:pt x="154" y="173"/>
                                </a:lnTo>
                                <a:lnTo>
                                  <a:pt x="155" y="175"/>
                                </a:lnTo>
                                <a:lnTo>
                                  <a:pt x="156" y="175"/>
                                </a:lnTo>
                                <a:lnTo>
                                  <a:pt x="157" y="175"/>
                                </a:lnTo>
                                <a:lnTo>
                                  <a:pt x="158" y="179"/>
                                </a:lnTo>
                                <a:lnTo>
                                  <a:pt x="159" y="180"/>
                                </a:lnTo>
                                <a:lnTo>
                                  <a:pt x="160" y="180"/>
                                </a:lnTo>
                                <a:lnTo>
                                  <a:pt x="161" y="179"/>
                                </a:lnTo>
                                <a:lnTo>
                                  <a:pt x="162" y="181"/>
                                </a:lnTo>
                                <a:lnTo>
                                  <a:pt x="163" y="184"/>
                                </a:lnTo>
                                <a:lnTo>
                                  <a:pt x="164" y="185"/>
                                </a:lnTo>
                                <a:lnTo>
                                  <a:pt x="165" y="185"/>
                                </a:lnTo>
                                <a:lnTo>
                                  <a:pt x="166" y="188"/>
                                </a:lnTo>
                                <a:lnTo>
                                  <a:pt x="167" y="192"/>
                                </a:lnTo>
                                <a:lnTo>
                                  <a:pt x="168" y="198"/>
                                </a:lnTo>
                                <a:lnTo>
                                  <a:pt x="169" y="199"/>
                                </a:lnTo>
                                <a:lnTo>
                                  <a:pt x="170" y="200"/>
                                </a:lnTo>
                                <a:lnTo>
                                  <a:pt x="171" y="199"/>
                                </a:lnTo>
                                <a:lnTo>
                                  <a:pt x="172" y="194"/>
                                </a:lnTo>
                                <a:lnTo>
                                  <a:pt x="172" y="213"/>
                                </a:lnTo>
                                <a:lnTo>
                                  <a:pt x="173" y="214"/>
                                </a:lnTo>
                                <a:lnTo>
                                  <a:pt x="174" y="213"/>
                                </a:lnTo>
                                <a:lnTo>
                                  <a:pt x="175" y="210"/>
                                </a:lnTo>
                                <a:lnTo>
                                  <a:pt x="175" y="211"/>
                                </a:lnTo>
                                <a:lnTo>
                                  <a:pt x="176" y="223"/>
                                </a:lnTo>
                                <a:lnTo>
                                  <a:pt x="176" y="208"/>
                                </a:lnTo>
                                <a:lnTo>
                                  <a:pt x="177" y="230"/>
                                </a:lnTo>
                                <a:lnTo>
                                  <a:pt x="178" y="231"/>
                                </a:lnTo>
                                <a:lnTo>
                                  <a:pt x="179" y="230"/>
                                </a:lnTo>
                                <a:lnTo>
                                  <a:pt x="180" y="225"/>
                                </a:lnTo>
                                <a:lnTo>
                                  <a:pt x="180" y="229"/>
                                </a:lnTo>
                                <a:lnTo>
                                  <a:pt x="181" y="218"/>
                                </a:lnTo>
                                <a:lnTo>
                                  <a:pt x="182" y="234"/>
                                </a:lnTo>
                                <a:lnTo>
                                  <a:pt x="183" y="237"/>
                                </a:lnTo>
                                <a:lnTo>
                                  <a:pt x="184" y="245"/>
                                </a:lnTo>
                                <a:lnTo>
                                  <a:pt x="185" y="246"/>
                                </a:lnTo>
                                <a:lnTo>
                                  <a:pt x="186" y="233"/>
                                </a:lnTo>
                                <a:lnTo>
                                  <a:pt x="186" y="245"/>
                                </a:lnTo>
                                <a:lnTo>
                                  <a:pt x="187" y="237"/>
                                </a:lnTo>
                                <a:lnTo>
                                  <a:pt x="187" y="233"/>
                                </a:lnTo>
                                <a:lnTo>
                                  <a:pt x="188" y="238"/>
                                </a:lnTo>
                                <a:lnTo>
                                  <a:pt x="189" y="245"/>
                                </a:lnTo>
                                <a:lnTo>
                                  <a:pt x="190" y="246"/>
                                </a:lnTo>
                                <a:lnTo>
                                  <a:pt x="191" y="234"/>
                                </a:lnTo>
                                <a:lnTo>
                                  <a:pt x="191" y="248"/>
                                </a:lnTo>
                                <a:lnTo>
                                  <a:pt x="192" y="249"/>
                                </a:lnTo>
                                <a:lnTo>
                                  <a:pt x="193" y="236"/>
                                </a:lnTo>
                                <a:lnTo>
                                  <a:pt x="193" y="248"/>
                                </a:lnTo>
                                <a:lnTo>
                                  <a:pt x="194" y="242"/>
                                </a:lnTo>
                                <a:lnTo>
                                  <a:pt x="195" y="243"/>
                                </a:lnTo>
                                <a:lnTo>
                                  <a:pt x="196" y="243"/>
                                </a:lnTo>
                                <a:lnTo>
                                  <a:pt x="197" y="241"/>
                                </a:lnTo>
                                <a:lnTo>
                                  <a:pt x="198" y="246"/>
                                </a:lnTo>
                                <a:lnTo>
                                  <a:pt x="198" y="237"/>
                                </a:lnTo>
                                <a:lnTo>
                                  <a:pt x="199" y="249"/>
                                </a:lnTo>
                                <a:lnTo>
                                  <a:pt x="200" y="250"/>
                                </a:lnTo>
                                <a:lnTo>
                                  <a:pt x="201" y="244"/>
                                </a:lnTo>
                                <a:lnTo>
                                  <a:pt x="201" y="252"/>
                                </a:lnTo>
                                <a:lnTo>
                                  <a:pt x="202" y="253"/>
                                </a:lnTo>
                                <a:lnTo>
                                  <a:pt x="203" y="246"/>
                                </a:lnTo>
                                <a:lnTo>
                                  <a:pt x="203" y="252"/>
                                </a:lnTo>
                                <a:lnTo>
                                  <a:pt x="204" y="250"/>
                                </a:lnTo>
                                <a:lnTo>
                                  <a:pt x="204" y="244"/>
                                </a:lnTo>
                                <a:lnTo>
                                  <a:pt x="205" y="251"/>
                                </a:lnTo>
                                <a:lnTo>
                                  <a:pt x="206" y="250"/>
                                </a:lnTo>
                                <a:lnTo>
                                  <a:pt x="206" y="236"/>
                                </a:lnTo>
                                <a:lnTo>
                                  <a:pt x="206" y="250"/>
                                </a:lnTo>
                                <a:lnTo>
                                  <a:pt x="207" y="244"/>
                                </a:lnTo>
                                <a:lnTo>
                                  <a:pt x="208" y="241"/>
                                </a:lnTo>
                                <a:lnTo>
                                  <a:pt x="209" y="250"/>
                                </a:lnTo>
                                <a:lnTo>
                                  <a:pt x="209" y="239"/>
                                </a:lnTo>
                                <a:lnTo>
                                  <a:pt x="210" y="251"/>
                                </a:lnTo>
                                <a:lnTo>
                                  <a:pt x="211" y="244"/>
                                </a:lnTo>
                                <a:lnTo>
                                  <a:pt x="211" y="250"/>
                                </a:lnTo>
                                <a:lnTo>
                                  <a:pt x="212" y="258"/>
                                </a:lnTo>
                                <a:lnTo>
                                  <a:pt x="212" y="241"/>
                                </a:lnTo>
                                <a:lnTo>
                                  <a:pt x="213" y="259"/>
                                </a:lnTo>
                                <a:lnTo>
                                  <a:pt x="214" y="258"/>
                                </a:lnTo>
                                <a:lnTo>
                                  <a:pt x="214" y="240"/>
                                </a:lnTo>
                                <a:lnTo>
                                  <a:pt x="214" y="258"/>
                                </a:lnTo>
                                <a:lnTo>
                                  <a:pt x="215" y="245"/>
                                </a:lnTo>
                                <a:lnTo>
                                  <a:pt x="216" y="242"/>
                                </a:lnTo>
                                <a:lnTo>
                                  <a:pt x="217" y="242"/>
                                </a:lnTo>
                                <a:lnTo>
                                  <a:pt x="218" y="246"/>
                                </a:lnTo>
                                <a:lnTo>
                                  <a:pt x="218" y="240"/>
                                </a:lnTo>
                                <a:lnTo>
                                  <a:pt x="219" y="247"/>
                                </a:lnTo>
                                <a:lnTo>
                                  <a:pt x="220" y="248"/>
                                </a:lnTo>
                                <a:lnTo>
                                  <a:pt x="221" y="243"/>
                                </a:lnTo>
                                <a:lnTo>
                                  <a:pt x="221" y="247"/>
                                </a:lnTo>
                                <a:lnTo>
                                  <a:pt x="222" y="246"/>
                                </a:lnTo>
                                <a:lnTo>
                                  <a:pt x="223" y="239"/>
                                </a:lnTo>
                                <a:lnTo>
                                  <a:pt x="224" y="243"/>
                                </a:lnTo>
                                <a:lnTo>
                                  <a:pt x="225" y="242"/>
                                </a:lnTo>
                                <a:lnTo>
                                  <a:pt x="226" y="237"/>
                                </a:lnTo>
                                <a:lnTo>
                                  <a:pt x="227" y="241"/>
                                </a:lnTo>
                                <a:lnTo>
                                  <a:pt x="228" y="241"/>
                                </a:lnTo>
                                <a:lnTo>
                                  <a:pt x="228" y="235"/>
                                </a:lnTo>
                                <a:lnTo>
                                  <a:pt x="229" y="243"/>
                                </a:lnTo>
                                <a:lnTo>
                                  <a:pt x="230" y="246"/>
                                </a:lnTo>
                                <a:lnTo>
                                  <a:pt x="231" y="247"/>
                                </a:lnTo>
                                <a:lnTo>
                                  <a:pt x="232" y="243"/>
                                </a:lnTo>
                                <a:lnTo>
                                  <a:pt x="232" y="246"/>
                                </a:lnTo>
                                <a:lnTo>
                                  <a:pt x="233" y="252"/>
                                </a:lnTo>
                                <a:lnTo>
                                  <a:pt x="233" y="243"/>
                                </a:lnTo>
                                <a:lnTo>
                                  <a:pt x="234" y="253"/>
                                </a:lnTo>
                                <a:lnTo>
                                  <a:pt x="235" y="252"/>
                                </a:lnTo>
                                <a:lnTo>
                                  <a:pt x="235" y="241"/>
                                </a:lnTo>
                                <a:lnTo>
                                  <a:pt x="235" y="252"/>
                                </a:lnTo>
                                <a:lnTo>
                                  <a:pt x="236" y="246"/>
                                </a:lnTo>
                                <a:lnTo>
                                  <a:pt x="237" y="244"/>
                                </a:lnTo>
                                <a:lnTo>
                                  <a:pt x="238" y="238"/>
                                </a:lnTo>
                                <a:lnTo>
                                  <a:pt x="239" y="244"/>
                                </a:lnTo>
                                <a:lnTo>
                                  <a:pt x="240" y="241"/>
                                </a:lnTo>
                                <a:lnTo>
                                  <a:pt x="240" y="245"/>
                                </a:lnTo>
                                <a:lnTo>
                                  <a:pt x="241" y="246"/>
                                </a:lnTo>
                                <a:lnTo>
                                  <a:pt x="242" y="245"/>
                                </a:lnTo>
                                <a:lnTo>
                                  <a:pt x="243" y="250"/>
                                </a:lnTo>
                                <a:lnTo>
                                  <a:pt x="243" y="241"/>
                                </a:lnTo>
                                <a:lnTo>
                                  <a:pt x="244" y="251"/>
                                </a:lnTo>
                                <a:lnTo>
                                  <a:pt x="245" y="245"/>
                                </a:lnTo>
                                <a:lnTo>
                                  <a:pt x="245" y="254"/>
                                </a:lnTo>
                                <a:lnTo>
                                  <a:pt x="246" y="255"/>
                                </a:lnTo>
                                <a:lnTo>
                                  <a:pt x="247" y="254"/>
                                </a:lnTo>
                                <a:lnTo>
                                  <a:pt x="247" y="243"/>
                                </a:lnTo>
                                <a:lnTo>
                                  <a:pt x="248" y="237"/>
                                </a:lnTo>
                                <a:lnTo>
                                  <a:pt x="249" y="242"/>
                                </a:lnTo>
                                <a:lnTo>
                                  <a:pt x="250" y="246"/>
                                </a:lnTo>
                                <a:lnTo>
                                  <a:pt x="251" y="247"/>
                                </a:lnTo>
                                <a:lnTo>
                                  <a:pt x="252" y="243"/>
                                </a:lnTo>
                                <a:lnTo>
                                  <a:pt x="252" y="249"/>
                                </a:lnTo>
                                <a:lnTo>
                                  <a:pt x="253" y="250"/>
                                </a:lnTo>
                                <a:lnTo>
                                  <a:pt x="254" y="249"/>
                                </a:lnTo>
                                <a:lnTo>
                                  <a:pt x="254" y="240"/>
                                </a:lnTo>
                                <a:lnTo>
                                  <a:pt x="255" y="243"/>
                                </a:lnTo>
                                <a:lnTo>
                                  <a:pt x="255" y="237"/>
                                </a:lnTo>
                                <a:lnTo>
                                  <a:pt x="256" y="244"/>
                                </a:lnTo>
                                <a:lnTo>
                                  <a:pt x="257" y="245"/>
                                </a:lnTo>
                                <a:lnTo>
                                  <a:pt x="258" y="244"/>
                                </a:lnTo>
                                <a:lnTo>
                                  <a:pt x="259" y="243"/>
                                </a:lnTo>
                                <a:lnTo>
                                  <a:pt x="260" y="243"/>
                                </a:lnTo>
                                <a:lnTo>
                                  <a:pt x="261" y="244"/>
                                </a:lnTo>
                                <a:lnTo>
                                  <a:pt x="262" y="243"/>
                                </a:lnTo>
                                <a:lnTo>
                                  <a:pt x="263" y="242"/>
                                </a:lnTo>
                                <a:lnTo>
                                  <a:pt x="264" y="250"/>
                                </a:lnTo>
                                <a:lnTo>
                                  <a:pt x="264" y="234"/>
                                </a:lnTo>
                                <a:lnTo>
                                  <a:pt x="265" y="251"/>
                                </a:lnTo>
                                <a:lnTo>
                                  <a:pt x="266" y="250"/>
                                </a:lnTo>
                                <a:lnTo>
                                  <a:pt x="267" y="248"/>
                                </a:lnTo>
                                <a:lnTo>
                                  <a:pt x="267" y="234"/>
                                </a:lnTo>
                                <a:lnTo>
                                  <a:pt x="267" y="248"/>
                                </a:lnTo>
                                <a:lnTo>
                                  <a:pt x="268" y="244"/>
                                </a:lnTo>
                                <a:lnTo>
                                  <a:pt x="268" y="250"/>
                                </a:lnTo>
                                <a:lnTo>
                                  <a:pt x="269" y="251"/>
                                </a:lnTo>
                                <a:lnTo>
                                  <a:pt x="270" y="250"/>
                                </a:lnTo>
                                <a:lnTo>
                                  <a:pt x="270" y="241"/>
                                </a:lnTo>
                                <a:lnTo>
                                  <a:pt x="271" y="250"/>
                                </a:lnTo>
                                <a:lnTo>
                                  <a:pt x="272" y="249"/>
                                </a:lnTo>
                                <a:lnTo>
                                  <a:pt x="273" y="248"/>
                                </a:lnTo>
                                <a:lnTo>
                                  <a:pt x="274" y="247"/>
                                </a:lnTo>
                                <a:lnTo>
                                  <a:pt x="274" y="239"/>
                                </a:lnTo>
                                <a:lnTo>
                                  <a:pt x="274" y="247"/>
                                </a:lnTo>
                                <a:lnTo>
                                  <a:pt x="275" y="243"/>
                                </a:lnTo>
                                <a:lnTo>
                                  <a:pt x="276" y="244"/>
                                </a:lnTo>
                                <a:lnTo>
                                  <a:pt x="277" y="236"/>
                                </a:lnTo>
                                <a:lnTo>
                                  <a:pt x="278" y="246"/>
                                </a:lnTo>
                                <a:lnTo>
                                  <a:pt x="279" y="240"/>
                                </a:lnTo>
                                <a:lnTo>
                                  <a:pt x="279" y="248"/>
                                </a:lnTo>
                                <a:lnTo>
                                  <a:pt x="280" y="249"/>
                                </a:lnTo>
                                <a:lnTo>
                                  <a:pt x="281" y="248"/>
                                </a:lnTo>
                                <a:lnTo>
                                  <a:pt x="281" y="240"/>
                                </a:lnTo>
                                <a:lnTo>
                                  <a:pt x="282" y="235"/>
                                </a:lnTo>
                                <a:lnTo>
                                  <a:pt x="283" y="240"/>
                                </a:lnTo>
                                <a:lnTo>
                                  <a:pt x="284" y="236"/>
                                </a:lnTo>
                                <a:lnTo>
                                  <a:pt x="284" y="239"/>
                                </a:lnTo>
                                <a:lnTo>
                                  <a:pt x="285" y="234"/>
                                </a:lnTo>
                                <a:lnTo>
                                  <a:pt x="286" y="233"/>
                                </a:lnTo>
                                <a:lnTo>
                                  <a:pt x="287" y="230"/>
                                </a:lnTo>
                                <a:lnTo>
                                  <a:pt x="288" y="233"/>
                                </a:lnTo>
                                <a:lnTo>
                                  <a:pt x="289" y="234"/>
                                </a:lnTo>
                                <a:lnTo>
                                  <a:pt x="290" y="233"/>
                                </a:lnTo>
                                <a:lnTo>
                                  <a:pt x="290" y="220"/>
                                </a:lnTo>
                                <a:lnTo>
                                  <a:pt x="291" y="215"/>
                                </a:lnTo>
                                <a:lnTo>
                                  <a:pt x="292" y="213"/>
                                </a:lnTo>
                                <a:lnTo>
                                  <a:pt x="293" y="207"/>
                                </a:lnTo>
                                <a:lnTo>
                                  <a:pt x="294" y="207"/>
                                </a:lnTo>
                                <a:lnTo>
                                  <a:pt x="295" y="207"/>
                                </a:lnTo>
                                <a:lnTo>
                                  <a:pt x="296" y="195"/>
                                </a:lnTo>
                                <a:lnTo>
                                  <a:pt x="297" y="191"/>
                                </a:lnTo>
                                <a:lnTo>
                                  <a:pt x="298" y="184"/>
                                </a:lnTo>
                                <a:lnTo>
                                  <a:pt x="299" y="182"/>
                                </a:lnTo>
                                <a:lnTo>
                                  <a:pt x="300" y="173"/>
                                </a:lnTo>
                                <a:lnTo>
                                  <a:pt x="301" y="170"/>
                                </a:lnTo>
                                <a:lnTo>
                                  <a:pt x="302" y="167"/>
                                </a:lnTo>
                                <a:lnTo>
                                  <a:pt x="303" y="162"/>
                                </a:lnTo>
                                <a:lnTo>
                                  <a:pt x="304" y="157"/>
                                </a:lnTo>
                                <a:lnTo>
                                  <a:pt x="305" y="152"/>
                                </a:lnTo>
                                <a:lnTo>
                                  <a:pt x="306" y="147"/>
                                </a:lnTo>
                                <a:lnTo>
                                  <a:pt x="307" y="144"/>
                                </a:lnTo>
                                <a:lnTo>
                                  <a:pt x="308" y="140"/>
                                </a:lnTo>
                                <a:lnTo>
                                  <a:pt x="309" y="133"/>
                                </a:lnTo>
                                <a:lnTo>
                                  <a:pt x="310" y="129"/>
                                </a:lnTo>
                                <a:lnTo>
                                  <a:pt x="311" y="121"/>
                                </a:lnTo>
                                <a:lnTo>
                                  <a:pt x="312" y="116"/>
                                </a:lnTo>
                                <a:lnTo>
                                  <a:pt x="313" y="108"/>
                                </a:lnTo>
                                <a:lnTo>
                                  <a:pt x="314" y="105"/>
                                </a:lnTo>
                                <a:lnTo>
                                  <a:pt x="315" y="100"/>
                                </a:lnTo>
                                <a:lnTo>
                                  <a:pt x="316" y="91"/>
                                </a:lnTo>
                                <a:lnTo>
                                  <a:pt x="317" y="88"/>
                                </a:lnTo>
                                <a:lnTo>
                                  <a:pt x="318" y="85"/>
                                </a:lnTo>
                                <a:lnTo>
                                  <a:pt x="319" y="76"/>
                                </a:lnTo>
                                <a:lnTo>
                                  <a:pt x="320" y="70"/>
                                </a:lnTo>
                                <a:lnTo>
                                  <a:pt x="321" y="64"/>
                                </a:lnTo>
                                <a:lnTo>
                                  <a:pt x="322" y="59"/>
                                </a:lnTo>
                                <a:lnTo>
                                  <a:pt x="323" y="53"/>
                                </a:lnTo>
                                <a:lnTo>
                                  <a:pt x="324" y="48"/>
                                </a:lnTo>
                                <a:lnTo>
                                  <a:pt x="325" y="46"/>
                                </a:lnTo>
                                <a:lnTo>
                                  <a:pt x="326" y="38"/>
                                </a:lnTo>
                                <a:lnTo>
                                  <a:pt x="327" y="34"/>
                                </a:lnTo>
                                <a:lnTo>
                                  <a:pt x="328" y="29"/>
                                </a:lnTo>
                                <a:lnTo>
                                  <a:pt x="329" y="24"/>
                                </a:lnTo>
                                <a:lnTo>
                                  <a:pt x="330" y="20"/>
                                </a:lnTo>
                                <a:lnTo>
                                  <a:pt x="331" y="20"/>
                                </a:lnTo>
                                <a:lnTo>
                                  <a:pt x="332" y="14"/>
                                </a:lnTo>
                                <a:lnTo>
                                  <a:pt x="333" y="10"/>
                                </a:lnTo>
                                <a:lnTo>
                                  <a:pt x="334" y="8"/>
                                </a:lnTo>
                                <a:lnTo>
                                  <a:pt x="335" y="8"/>
                                </a:lnTo>
                                <a:lnTo>
                                  <a:pt x="336" y="5"/>
                                </a:lnTo>
                                <a:lnTo>
                                  <a:pt x="337" y="3"/>
                                </a:lnTo>
                                <a:lnTo>
                                  <a:pt x="338" y="8"/>
                                </a:lnTo>
                                <a:lnTo>
                                  <a:pt x="339" y="7"/>
                                </a:lnTo>
                                <a:lnTo>
                                  <a:pt x="339" y="0"/>
                                </a:lnTo>
                                <a:lnTo>
                                  <a:pt x="339" y="7"/>
                                </a:lnTo>
                                <a:lnTo>
                                  <a:pt x="340" y="1"/>
                                </a:lnTo>
                                <a:lnTo>
                                  <a:pt x="341" y="0"/>
                                </a:lnTo>
                                <a:lnTo>
                                  <a:pt x="342" y="0"/>
                                </a:lnTo>
                                <a:lnTo>
                                  <a:pt x="343" y="1"/>
                                </a:lnTo>
                                <a:lnTo>
                                  <a:pt x="344" y="2"/>
                                </a:lnTo>
                                <a:lnTo>
                                  <a:pt x="345" y="2"/>
                                </a:lnTo>
                                <a:lnTo>
                                  <a:pt x="346" y="2"/>
                                </a:lnTo>
                                <a:lnTo>
                                  <a:pt x="347" y="2"/>
                                </a:lnTo>
                                <a:lnTo>
                                  <a:pt x="348" y="1"/>
                                </a:lnTo>
                                <a:lnTo>
                                  <a:pt x="349" y="1"/>
                                </a:lnTo>
                                <a:lnTo>
                                  <a:pt x="350" y="1"/>
                                </a:lnTo>
                                <a:lnTo>
                                  <a:pt x="351" y="1"/>
                                </a:lnTo>
                                <a:lnTo>
                                  <a:pt x="352" y="2"/>
                                </a:lnTo>
                                <a:lnTo>
                                  <a:pt x="353" y="2"/>
                                </a:lnTo>
                                <a:lnTo>
                                  <a:pt x="354" y="2"/>
                                </a:lnTo>
                                <a:lnTo>
                                  <a:pt x="355" y="2"/>
                                </a:lnTo>
                                <a:lnTo>
                                  <a:pt x="356" y="2"/>
                                </a:lnTo>
                                <a:lnTo>
                                  <a:pt x="357" y="1"/>
                                </a:lnTo>
                                <a:lnTo>
                                  <a:pt x="358" y="2"/>
                                </a:lnTo>
                                <a:lnTo>
                                  <a:pt x="359" y="1"/>
                                </a:lnTo>
                                <a:lnTo>
                                  <a:pt x="360" y="1"/>
                                </a:lnTo>
                                <a:lnTo>
                                  <a:pt x="361" y="1"/>
                                </a:lnTo>
                                <a:lnTo>
                                  <a:pt x="362" y="1"/>
                                </a:lnTo>
                                <a:lnTo>
                                  <a:pt x="363" y="4"/>
                                </a:lnTo>
                                <a:lnTo>
                                  <a:pt x="364" y="5"/>
                                </a:lnTo>
                                <a:lnTo>
                                  <a:pt x="365" y="9"/>
                                </a:lnTo>
                                <a:lnTo>
                                  <a:pt x="366" y="10"/>
                                </a:lnTo>
                                <a:lnTo>
                                  <a:pt x="367" y="11"/>
                                </a:lnTo>
                                <a:lnTo>
                                  <a:pt x="368" y="23"/>
                                </a:lnTo>
                                <a:lnTo>
                                  <a:pt x="369" y="24"/>
                                </a:lnTo>
                                <a:lnTo>
                                  <a:pt x="370" y="19"/>
                                </a:lnTo>
                                <a:lnTo>
                                  <a:pt x="370" y="23"/>
                                </a:lnTo>
                                <a:lnTo>
                                  <a:pt x="371" y="26"/>
                                </a:lnTo>
                                <a:lnTo>
                                  <a:pt x="372" y="31"/>
                                </a:lnTo>
                                <a:lnTo>
                                  <a:pt x="373" y="36"/>
                                </a:lnTo>
                                <a:lnTo>
                                  <a:pt x="374" y="42"/>
                                </a:lnTo>
                                <a:lnTo>
                                  <a:pt x="375" y="44"/>
                                </a:lnTo>
                                <a:lnTo>
                                  <a:pt x="376" y="50"/>
                                </a:lnTo>
                                <a:lnTo>
                                  <a:pt x="377" y="56"/>
                                </a:lnTo>
                                <a:lnTo>
                                  <a:pt x="378" y="61"/>
                                </a:lnTo>
                                <a:lnTo>
                                  <a:pt x="379" y="66"/>
                                </a:lnTo>
                                <a:lnTo>
                                  <a:pt x="380" y="76"/>
                                </a:lnTo>
                                <a:lnTo>
                                  <a:pt x="381" y="77"/>
                                </a:lnTo>
                                <a:lnTo>
                                  <a:pt x="382" y="85"/>
                                </a:lnTo>
                                <a:lnTo>
                                  <a:pt x="383" y="86"/>
                                </a:lnTo>
                                <a:lnTo>
                                  <a:pt x="384" y="97"/>
                                </a:lnTo>
                                <a:lnTo>
                                  <a:pt x="385" y="104"/>
                                </a:lnTo>
                                <a:lnTo>
                                  <a:pt x="386" y="105"/>
                                </a:lnTo>
                                <a:lnTo>
                                  <a:pt x="387" y="112"/>
                                </a:lnTo>
                                <a:lnTo>
                                  <a:pt x="388" y="117"/>
                                </a:lnTo>
                                <a:lnTo>
                                  <a:pt x="389" y="124"/>
                                </a:lnTo>
                                <a:lnTo>
                                  <a:pt x="390" y="132"/>
                                </a:lnTo>
                                <a:lnTo>
                                  <a:pt x="391" y="136"/>
                                </a:lnTo>
                                <a:lnTo>
                                  <a:pt x="392" y="139"/>
                                </a:lnTo>
                                <a:lnTo>
                                  <a:pt x="393" y="145"/>
                                </a:lnTo>
                                <a:lnTo>
                                  <a:pt x="394" y="148"/>
                                </a:lnTo>
                                <a:lnTo>
                                  <a:pt x="395" y="155"/>
                                </a:lnTo>
                                <a:lnTo>
                                  <a:pt x="396" y="159"/>
                                </a:lnTo>
                                <a:lnTo>
                                  <a:pt x="397" y="163"/>
                                </a:lnTo>
                                <a:lnTo>
                                  <a:pt x="398" y="168"/>
                                </a:lnTo>
                                <a:lnTo>
                                  <a:pt x="399" y="171"/>
                                </a:lnTo>
                                <a:lnTo>
                                  <a:pt x="400" y="179"/>
                                </a:lnTo>
                                <a:lnTo>
                                  <a:pt x="401" y="182"/>
                                </a:lnTo>
                                <a:lnTo>
                                  <a:pt x="402" y="186"/>
                                </a:lnTo>
                                <a:lnTo>
                                  <a:pt x="403" y="191"/>
                                </a:lnTo>
                                <a:lnTo>
                                  <a:pt x="404" y="197"/>
                                </a:lnTo>
                                <a:lnTo>
                                  <a:pt x="405" y="218"/>
                                </a:lnTo>
                                <a:lnTo>
                                  <a:pt x="406" y="219"/>
                                </a:lnTo>
                                <a:lnTo>
                                  <a:pt x="407" y="208"/>
                                </a:lnTo>
                                <a:lnTo>
                                  <a:pt x="407" y="218"/>
                                </a:lnTo>
                                <a:lnTo>
                                  <a:pt x="408" y="215"/>
                                </a:lnTo>
                                <a:lnTo>
                                  <a:pt x="409" y="210"/>
                                </a:lnTo>
                                <a:lnTo>
                                  <a:pt x="410" y="225"/>
                                </a:lnTo>
                                <a:lnTo>
                                  <a:pt x="411" y="226"/>
                                </a:lnTo>
                                <a:lnTo>
                                  <a:pt x="412" y="223"/>
                                </a:lnTo>
                                <a:lnTo>
                                  <a:pt x="412" y="231"/>
                                </a:lnTo>
                                <a:lnTo>
                                  <a:pt x="413" y="232"/>
                                </a:lnTo>
                                <a:lnTo>
                                  <a:pt x="414" y="229"/>
                                </a:lnTo>
                                <a:lnTo>
                                  <a:pt x="414" y="234"/>
                                </a:lnTo>
                                <a:lnTo>
                                  <a:pt x="415" y="238"/>
                                </a:lnTo>
                                <a:lnTo>
                                  <a:pt x="416" y="239"/>
                                </a:lnTo>
                                <a:lnTo>
                                  <a:pt x="417" y="240"/>
                                </a:lnTo>
                                <a:lnTo>
                                  <a:pt x="418" y="241"/>
                                </a:lnTo>
                                <a:lnTo>
                                  <a:pt x="419" y="249"/>
                                </a:lnTo>
                                <a:lnTo>
                                  <a:pt x="420" y="250"/>
                                </a:lnTo>
                                <a:lnTo>
                                  <a:pt x="421" y="244"/>
                                </a:lnTo>
                                <a:lnTo>
                                  <a:pt x="421" y="249"/>
                                </a:lnTo>
                                <a:lnTo>
                                  <a:pt x="422" y="247"/>
                                </a:lnTo>
                                <a:lnTo>
                                  <a:pt x="422" y="240"/>
                                </a:lnTo>
                                <a:lnTo>
                                  <a:pt x="423" y="248"/>
                                </a:lnTo>
                                <a:lnTo>
                                  <a:pt x="424" y="247"/>
                                </a:lnTo>
                                <a:lnTo>
                                  <a:pt x="425" y="247"/>
                                </a:lnTo>
                                <a:lnTo>
                                  <a:pt x="426" y="252"/>
                                </a:lnTo>
                                <a:lnTo>
                                  <a:pt x="427" y="253"/>
                                </a:lnTo>
                                <a:lnTo>
                                  <a:pt x="428" y="247"/>
                                </a:lnTo>
                                <a:lnTo>
                                  <a:pt x="428" y="252"/>
                                </a:lnTo>
                                <a:lnTo>
                                  <a:pt x="429" y="241"/>
                                </a:lnTo>
                                <a:lnTo>
                                  <a:pt x="429" y="247"/>
                                </a:lnTo>
                                <a:lnTo>
                                  <a:pt x="430" y="243"/>
                                </a:lnTo>
                                <a:lnTo>
                                  <a:pt x="431" y="238"/>
                                </a:lnTo>
                                <a:lnTo>
                                  <a:pt x="432" y="225"/>
                                </a:lnTo>
                                <a:lnTo>
                                  <a:pt x="432" y="238"/>
                                </a:lnTo>
                                <a:lnTo>
                                  <a:pt x="433" y="235"/>
                                </a:lnTo>
                                <a:lnTo>
                                  <a:pt x="433" y="250"/>
                                </a:lnTo>
                                <a:lnTo>
                                  <a:pt x="434" y="251"/>
                                </a:lnTo>
                                <a:lnTo>
                                  <a:pt x="435" y="248"/>
                                </a:lnTo>
                                <a:lnTo>
                                  <a:pt x="435" y="250"/>
                                </a:lnTo>
                                <a:lnTo>
                                  <a:pt x="436" y="244"/>
                                </a:lnTo>
                                <a:lnTo>
                                  <a:pt x="437" y="240"/>
                                </a:lnTo>
                                <a:lnTo>
                                  <a:pt x="438" y="243"/>
                                </a:lnTo>
                                <a:lnTo>
                                  <a:pt x="438" y="236"/>
                                </a:lnTo>
                                <a:lnTo>
                                  <a:pt x="439" y="247"/>
                                </a:lnTo>
                                <a:lnTo>
                                  <a:pt x="440" y="248"/>
                                </a:lnTo>
                                <a:lnTo>
                                  <a:pt x="441" y="238"/>
                                </a:lnTo>
                                <a:lnTo>
                                  <a:pt x="441" y="247"/>
                                </a:lnTo>
                                <a:lnTo>
                                  <a:pt x="442" y="247"/>
                                </a:lnTo>
                                <a:lnTo>
                                  <a:pt x="443" y="242"/>
                                </a:lnTo>
                                <a:lnTo>
                                  <a:pt x="443" y="246"/>
                                </a:lnTo>
                                <a:lnTo>
                                  <a:pt x="444" y="252"/>
                                </a:lnTo>
                                <a:lnTo>
                                  <a:pt x="445" y="253"/>
                                </a:lnTo>
                                <a:lnTo>
                                  <a:pt x="446" y="243"/>
                                </a:lnTo>
                                <a:lnTo>
                                  <a:pt x="446" y="252"/>
                                </a:lnTo>
                                <a:lnTo>
                                  <a:pt x="447" y="251"/>
                                </a:lnTo>
                                <a:lnTo>
                                  <a:pt x="448" y="250"/>
                                </a:lnTo>
                                <a:lnTo>
                                  <a:pt x="448" y="241"/>
                                </a:lnTo>
                                <a:lnTo>
                                  <a:pt x="448" y="250"/>
                                </a:lnTo>
                                <a:lnTo>
                                  <a:pt x="449" y="245"/>
                                </a:lnTo>
                                <a:lnTo>
                                  <a:pt x="449" y="257"/>
                                </a:lnTo>
                                <a:lnTo>
                                  <a:pt x="450" y="258"/>
                                </a:lnTo>
                                <a:lnTo>
                                  <a:pt x="451" y="257"/>
                                </a:lnTo>
                                <a:lnTo>
                                  <a:pt x="451" y="231"/>
                                </a:lnTo>
                                <a:lnTo>
                                  <a:pt x="451" y="257"/>
                                </a:lnTo>
                                <a:lnTo>
                                  <a:pt x="452" y="246"/>
                                </a:lnTo>
                                <a:lnTo>
                                  <a:pt x="452" y="251"/>
                                </a:lnTo>
                                <a:lnTo>
                                  <a:pt x="453" y="252"/>
                                </a:lnTo>
                                <a:lnTo>
                                  <a:pt x="454" y="251"/>
                                </a:lnTo>
                                <a:lnTo>
                                  <a:pt x="454" y="245"/>
                                </a:lnTo>
                                <a:lnTo>
                                  <a:pt x="455" y="242"/>
                                </a:lnTo>
                                <a:lnTo>
                                  <a:pt x="456" y="250"/>
                                </a:lnTo>
                                <a:lnTo>
                                  <a:pt x="456" y="240"/>
                                </a:lnTo>
                                <a:lnTo>
                                  <a:pt x="457" y="256"/>
                                </a:lnTo>
                                <a:lnTo>
                                  <a:pt x="458" y="257"/>
                                </a:lnTo>
                                <a:lnTo>
                                  <a:pt x="459" y="250"/>
                                </a:lnTo>
                                <a:lnTo>
                                  <a:pt x="459" y="256"/>
                                </a:lnTo>
                                <a:lnTo>
                                  <a:pt x="460" y="245"/>
                                </a:lnTo>
                                <a:lnTo>
                                  <a:pt x="461" y="235"/>
                                </a:lnTo>
                                <a:lnTo>
                                  <a:pt x="462" y="247"/>
                                </a:lnTo>
                                <a:lnTo>
                                  <a:pt x="463" y="240"/>
                                </a:lnTo>
                                <a:lnTo>
                                  <a:pt x="463" y="246"/>
                                </a:lnTo>
                                <a:lnTo>
                                  <a:pt x="464" y="239"/>
                                </a:lnTo>
                                <a:lnTo>
                                  <a:pt x="465" y="242"/>
                                </a:lnTo>
                                <a:lnTo>
                                  <a:pt x="465" y="238"/>
                                </a:lnTo>
                                <a:lnTo>
                                  <a:pt x="466" y="243"/>
                                </a:lnTo>
                                <a:lnTo>
                                  <a:pt x="467" y="240"/>
                                </a:lnTo>
                                <a:lnTo>
                                  <a:pt x="467" y="251"/>
                                </a:lnTo>
                                <a:lnTo>
                                  <a:pt x="468" y="252"/>
                                </a:lnTo>
                                <a:lnTo>
                                  <a:pt x="469" y="247"/>
                                </a:lnTo>
                                <a:lnTo>
                                  <a:pt x="469" y="251"/>
                                </a:lnTo>
                                <a:lnTo>
                                  <a:pt x="470" y="240"/>
                                </a:lnTo>
                                <a:lnTo>
                                  <a:pt x="471" y="247"/>
                                </a:lnTo>
                                <a:lnTo>
                                  <a:pt x="471" y="235"/>
                                </a:lnTo>
                                <a:lnTo>
                                  <a:pt x="472" y="248"/>
                                </a:lnTo>
                                <a:lnTo>
                                  <a:pt x="473" y="241"/>
                                </a:lnTo>
                                <a:lnTo>
                                  <a:pt x="473" y="247"/>
                                </a:lnTo>
                                <a:lnTo>
                                  <a:pt x="474" y="245"/>
                                </a:lnTo>
                                <a:lnTo>
                                  <a:pt x="474" y="241"/>
                                </a:lnTo>
                                <a:lnTo>
                                  <a:pt x="475" y="246"/>
                                </a:lnTo>
                                <a:lnTo>
                                  <a:pt x="476" y="246"/>
                                </a:lnTo>
                                <a:lnTo>
                                  <a:pt x="477" y="246"/>
                                </a:lnTo>
                                <a:lnTo>
                                  <a:pt x="478" y="243"/>
                                </a:lnTo>
                                <a:lnTo>
                                  <a:pt x="478" y="248"/>
                                </a:lnTo>
                                <a:lnTo>
                                  <a:pt x="479" y="249"/>
                                </a:lnTo>
                                <a:lnTo>
                                  <a:pt x="480" y="248"/>
                                </a:lnTo>
                                <a:lnTo>
                                  <a:pt x="480" y="242"/>
                                </a:lnTo>
                                <a:lnTo>
                                  <a:pt x="481" y="238"/>
                                </a:lnTo>
                                <a:lnTo>
                                  <a:pt x="481" y="242"/>
                                </a:lnTo>
                                <a:lnTo>
                                  <a:pt x="482" y="239"/>
                                </a:lnTo>
                                <a:lnTo>
                                  <a:pt x="482" y="240"/>
                                </a:lnTo>
                                <a:lnTo>
                                  <a:pt x="483" y="250"/>
                                </a:lnTo>
                                <a:lnTo>
                                  <a:pt x="484" y="251"/>
                                </a:lnTo>
                                <a:lnTo>
                                  <a:pt x="485" y="245"/>
                                </a:lnTo>
                                <a:lnTo>
                                  <a:pt x="485" y="250"/>
                                </a:lnTo>
                                <a:lnTo>
                                  <a:pt x="486" y="248"/>
                                </a:lnTo>
                                <a:lnTo>
                                  <a:pt x="487" y="253"/>
                                </a:lnTo>
                                <a:lnTo>
                                  <a:pt x="487" y="245"/>
                                </a:lnTo>
                                <a:lnTo>
                                  <a:pt x="488" y="254"/>
                                </a:lnTo>
                                <a:lnTo>
                                  <a:pt x="489" y="247"/>
                                </a:lnTo>
                                <a:lnTo>
                                  <a:pt x="489" y="253"/>
                                </a:lnTo>
                                <a:lnTo>
                                  <a:pt x="490" y="246"/>
                                </a:lnTo>
                                <a:lnTo>
                                  <a:pt x="491" y="239"/>
                                </a:lnTo>
                                <a:lnTo>
                                  <a:pt x="492" y="248"/>
                                </a:lnTo>
                                <a:lnTo>
                                  <a:pt x="492" y="233"/>
                                </a:lnTo>
                                <a:lnTo>
                                  <a:pt x="493" y="249"/>
                                </a:lnTo>
                                <a:lnTo>
                                  <a:pt x="494" y="252"/>
                                </a:lnTo>
                                <a:lnTo>
                                  <a:pt x="494" y="231"/>
                                </a:lnTo>
                                <a:lnTo>
                                  <a:pt x="495" y="253"/>
                                </a:lnTo>
                                <a:lnTo>
                                  <a:pt x="496" y="237"/>
                                </a:lnTo>
                                <a:lnTo>
                                  <a:pt x="496" y="252"/>
                                </a:lnTo>
                                <a:lnTo>
                                  <a:pt x="497" y="244"/>
                                </a:lnTo>
                                <a:lnTo>
                                  <a:pt x="498" y="244"/>
                                </a:lnTo>
                                <a:lnTo>
                                  <a:pt x="499" y="237"/>
                                </a:lnTo>
                                <a:lnTo>
                                  <a:pt x="500" y="242"/>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10"/>
                        <wps:cNvCnPr>
                          <a:cxnSpLocks noChangeShapeType="1"/>
                        </wps:cNvCnPr>
                        <wps:spPr bwMode="auto">
                          <a:xfrm>
                            <a:off x="8016" y="538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11"/>
                        <wps:cNvCnPr>
                          <a:cxnSpLocks noChangeShapeType="1"/>
                        </wps:cNvCnPr>
                        <wps:spPr bwMode="auto">
                          <a:xfrm>
                            <a:off x="2796" y="5188"/>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2"/>
                        <wps:cNvCnPr>
                          <a:cxnSpLocks noChangeShapeType="1"/>
                        </wps:cNvCnPr>
                        <wps:spPr bwMode="auto">
                          <a:xfrm>
                            <a:off x="3921" y="4423"/>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3"/>
                        <wps:cNvCnPr>
                          <a:cxnSpLocks noChangeShapeType="1"/>
                        </wps:cNvCnPr>
                        <wps:spPr bwMode="auto">
                          <a:xfrm>
                            <a:off x="5046" y="5143"/>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4"/>
                        <wps:cNvCnPr>
                          <a:cxnSpLocks noChangeShapeType="1"/>
                        </wps:cNvCnPr>
                        <wps:spPr bwMode="auto">
                          <a:xfrm>
                            <a:off x="7311" y="5143"/>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5"/>
                        <wps:cNvCnPr>
                          <a:cxnSpLocks noChangeShapeType="1"/>
                        </wps:cNvCnPr>
                        <wps:spPr bwMode="auto">
                          <a:xfrm>
                            <a:off x="6141" y="2578"/>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6"/>
                        <wps:cNvCnPr>
                          <a:cxnSpLocks noChangeShapeType="1"/>
                        </wps:cNvCnPr>
                        <wps:spPr bwMode="auto">
                          <a:xfrm>
                            <a:off x="2484" y="4885"/>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52" name="Text Box 17"/>
                        <wps:cNvSpPr txBox="1">
                          <a:spLocks noChangeArrowheads="1"/>
                        </wps:cNvSpPr>
                        <wps:spPr bwMode="auto">
                          <a:xfrm>
                            <a:off x="2916" y="545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5B2C5B">
                              <w:pPr>
                                <w:pStyle w:val="Figure"/>
                                <w:rPr>
                                  <w:lang w:val="de-DE"/>
                                </w:rPr>
                              </w:pPr>
                              <w:r>
                                <w:rPr>
                                  <w:lang w:val="de-DE"/>
                                </w:rPr>
                                <w:t>1</w:t>
                              </w:r>
                            </w:p>
                          </w:txbxContent>
                        </wps:txbx>
                        <wps:bodyPr rot="0" vert="horz" wrap="square" lIns="18000" tIns="0" rIns="18000" bIns="0" anchor="t" anchorCtr="0" upright="1">
                          <a:noAutofit/>
                        </wps:bodyPr>
                      </wps:wsp>
                      <wps:wsp>
                        <wps:cNvPr id="553" name="Text Box 18"/>
                        <wps:cNvSpPr txBox="1">
                          <a:spLocks noChangeArrowheads="1"/>
                        </wps:cNvSpPr>
                        <wps:spPr bwMode="auto">
                          <a:xfrm>
                            <a:off x="2154" y="242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5B2C5B">
                              <w:pPr>
                                <w:pStyle w:val="Figure"/>
                                <w:rPr>
                                  <w:lang w:val="de-DE"/>
                                </w:rPr>
                              </w:pPr>
                              <w:r>
                                <w:rPr>
                                  <w:lang w:val="de-DE"/>
                                </w:rPr>
                                <w:t>A</w:t>
                              </w:r>
                            </w:p>
                          </w:txbxContent>
                        </wps:txbx>
                        <wps:bodyPr rot="0" vert="horz" wrap="square" lIns="18000" tIns="0" rIns="18000" bIns="0" anchor="t" anchorCtr="0" upright="1">
                          <a:noAutofit/>
                        </wps:bodyPr>
                      </wps:wsp>
                      <wps:wsp>
                        <wps:cNvPr id="554" name="Text Box 21"/>
                        <wps:cNvSpPr txBox="1">
                          <a:spLocks noChangeArrowheads="1"/>
                        </wps:cNvSpPr>
                        <wps:spPr bwMode="auto">
                          <a:xfrm>
                            <a:off x="4041" y="545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5B2C5B">
                              <w:pPr>
                                <w:pStyle w:val="Figure"/>
                                <w:rPr>
                                  <w:lang w:val="de-DE"/>
                                </w:rPr>
                              </w:pPr>
                              <w:r>
                                <w:rPr>
                                  <w:lang w:val="de-DE"/>
                                </w:rPr>
                                <w:t>2</w:t>
                              </w:r>
                            </w:p>
                          </w:txbxContent>
                        </wps:txbx>
                        <wps:bodyPr rot="0" vert="horz" wrap="square" lIns="18000" tIns="0" rIns="18000" bIns="0" anchor="t" anchorCtr="0" upright="1">
                          <a:noAutofit/>
                        </wps:bodyPr>
                      </wps:wsp>
                      <wps:wsp>
                        <wps:cNvPr id="555" name="Text Box 22"/>
                        <wps:cNvSpPr txBox="1">
                          <a:spLocks noChangeArrowheads="1"/>
                        </wps:cNvSpPr>
                        <wps:spPr bwMode="auto">
                          <a:xfrm>
                            <a:off x="5166" y="545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5B2C5B">
                              <w:pPr>
                                <w:pStyle w:val="Figure"/>
                                <w:rPr>
                                  <w:lang w:val="de-DE"/>
                                </w:rPr>
                              </w:pPr>
                              <w:r>
                                <w:rPr>
                                  <w:lang w:val="de-DE"/>
                                </w:rPr>
                                <w:t>3</w:t>
                              </w:r>
                            </w:p>
                          </w:txbxContent>
                        </wps:txbx>
                        <wps:bodyPr rot="0" vert="horz" wrap="square" lIns="18000" tIns="0" rIns="18000" bIns="0" anchor="t" anchorCtr="0" upright="1">
                          <a:noAutofit/>
                        </wps:bodyPr>
                      </wps:wsp>
                      <wps:wsp>
                        <wps:cNvPr id="556" name="Text Box 23"/>
                        <wps:cNvSpPr txBox="1">
                          <a:spLocks noChangeArrowheads="1"/>
                        </wps:cNvSpPr>
                        <wps:spPr bwMode="auto">
                          <a:xfrm>
                            <a:off x="6261" y="545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5B2C5B">
                              <w:pPr>
                                <w:pStyle w:val="Figure"/>
                                <w:rPr>
                                  <w:lang w:val="de-DE"/>
                                </w:rPr>
                              </w:pPr>
                              <w:r>
                                <w:rPr>
                                  <w:lang w:val="de-DE"/>
                                </w:rPr>
                                <w:t>4</w:t>
                              </w:r>
                            </w:p>
                          </w:txbxContent>
                        </wps:txbx>
                        <wps:bodyPr rot="0" vert="horz" wrap="square" lIns="18000" tIns="0" rIns="18000" bIns="0" anchor="t" anchorCtr="0" upright="1">
                          <a:noAutofit/>
                        </wps:bodyPr>
                      </wps:wsp>
                      <wps:wsp>
                        <wps:cNvPr id="557" name="Text Box 24"/>
                        <wps:cNvSpPr txBox="1">
                          <a:spLocks noChangeArrowheads="1"/>
                        </wps:cNvSpPr>
                        <wps:spPr bwMode="auto">
                          <a:xfrm>
                            <a:off x="7311" y="545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5B2C5B">
                              <w:pPr>
                                <w:pStyle w:val="Figure"/>
                                <w:rPr>
                                  <w:lang w:val="de-DE"/>
                                </w:rPr>
                              </w:pPr>
                              <w:r>
                                <w:rPr>
                                  <w:lang w:val="de-DE"/>
                                </w:rPr>
                                <w:t>5</w:t>
                              </w:r>
                            </w:p>
                          </w:txbxContent>
                        </wps:txbx>
                        <wps:bodyPr rot="0" vert="horz" wrap="square" lIns="18000" tIns="0" rIns="18000" bIns="0" anchor="t" anchorCtr="0" upright="1">
                          <a:noAutofit/>
                        </wps:bodyPr>
                      </wps:wsp>
                      <wps:wsp>
                        <wps:cNvPr id="558" name="Text Box 18"/>
                        <wps:cNvSpPr txBox="1">
                          <a:spLocks noChangeArrowheads="1"/>
                        </wps:cNvSpPr>
                        <wps:spPr bwMode="auto">
                          <a:xfrm>
                            <a:off x="1884" y="4564"/>
                            <a:ext cx="59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B2C5B" w:rsidRDefault="003850A1" w:rsidP="005B2C5B">
                              <w:pPr>
                                <w:pStyle w:val="Figure"/>
                                <w:rPr>
                                  <w:rFonts w:cs="Traditional Arabic"/>
                                  <w:szCs w:val="24"/>
                                  <w:rtl/>
                                  <w:lang w:val="de-DE"/>
                                </w:rPr>
                              </w:pPr>
                              <w:r>
                                <w:rPr>
                                  <w:rFonts w:cs="Traditional Arabic" w:hint="cs"/>
                                  <w:szCs w:val="24"/>
                                  <w:rtl/>
                                  <w:lang w:val="de-DE"/>
                                </w:rPr>
                                <w:t>العتبة</w:t>
                              </w:r>
                            </w:p>
                          </w:txbxContent>
                        </wps:txbx>
                        <wps:bodyPr rot="0" vert="horz" wrap="square" lIns="0" tIns="0" rIns="0" bIns="0" anchor="t" anchorCtr="0" upright="1">
                          <a:noAutofit/>
                        </wps:bodyPr>
                      </wps:wsp>
                      <wps:wsp>
                        <wps:cNvPr id="559" name="Text Box 18"/>
                        <wps:cNvSpPr txBox="1">
                          <a:spLocks noChangeArrowheads="1"/>
                        </wps:cNvSpPr>
                        <wps:spPr bwMode="auto">
                          <a:xfrm>
                            <a:off x="8115" y="5539"/>
                            <a:ext cx="59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B2C5B" w:rsidRDefault="003850A1" w:rsidP="005B2C5B">
                              <w:pPr>
                                <w:pStyle w:val="Figure"/>
                                <w:rPr>
                                  <w:rFonts w:cs="Traditional Arabic"/>
                                  <w:szCs w:val="24"/>
                                  <w:rtl/>
                                  <w:lang w:val="de-DE"/>
                                </w:rPr>
                              </w:pPr>
                              <w:r>
                                <w:rPr>
                                  <w:rFonts w:cs="Traditional Arabic" w:hint="cs"/>
                                  <w:szCs w:val="24"/>
                                  <w:rtl/>
                                  <w:lang w:val="de-DE"/>
                                </w:rPr>
                                <w:t>القناة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78" o:spid="_x0000_s1397" style="position:absolute;left:0;text-align:left;margin-left:74.35pt;margin-top:8.65pt;width:341.4pt;height:175.8pt;z-index:251632640" coordorigin="1884,2428" coordsize="6828,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">
                <v:line id="Line 3" o:spid="_x0000_s1398" style="position:absolute;flip:y;visibility:visible;mso-wrap-style:square" from="2481,2428" to="2481,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2tMcAAADeAAAADwAAAGRycy9kb3ducmV2LnhtbESPQWvCQBCF7wX/wzKCl6AbTSmauoqt&#10;CoXSQ9VDj0N2TILZ2ZAdNf333UKhx8eb9715y3XvGnWjLtSeDUwnKSjiwtuaSwOn4348BxUE2WLj&#10;mQx8U4D1avCwxNz6O3/S7SClihAOORqoRNpc61BU5DBMfEscvbPvHEqUXalth/cId42epemTdlhz&#10;bKiwpdeKisvh6uIb+w/eZlny4nSSLGj3Je+pFmNGw37zDEqol//jv/SbNTDL5tkj/M6JDN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Dva0xwAAAN4AAAAPAAAAAAAA&#10;AAAAAAAAAKECAABkcnMvZG93bnJldi54bWxQSwUGAAAAAAQABAD5AAAAlQMAAAAA&#10;">
                  <v:stroke endarrow="block"/>
                </v:line>
                <v:line id="Line 4" o:spid="_x0000_s1399" style="position:absolute;visibility:visible;mso-wrap-style:square" from="2481,5413" to="8301,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b08cAAADeAAAADwAAAGRycy9kb3ducmV2LnhtbESPT2sCMRTE70K/Q3iF3jSrUv9sjVK6&#10;FHqoBbV4fm5eN0s3L8smXeO3NwXB4zAzv2FWm2gb0VPna8cKxqMMBHHpdM2Vgu/D+3ABwgdkjY1j&#10;UnAhD5v1w2CFuXZn3lG/D5VIEPY5KjAhtLmUvjRk0Y9cS5y8H9dZDEl2ldQdnhPcNnKSZTNpsea0&#10;YLClN0Pl7/7PKpibYifnsvg8fBV9PV7GbTyelko9PcbXFxCBYriHb+0PrWAyXUyf4f9Oug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lvTxwAAAN4AAAAPAAAAAAAA&#10;AAAAAAAAAKECAABkcnMvZG93bnJldi54bWxQSwUGAAAAAAQABAD5AAAAlQMAAAAA&#10;">
                  <v:stroke endarrow="block"/>
                </v:line>
                <v:line id="Line 5" o:spid="_x0000_s1400" style="position:absolute;visibility:visible;mso-wrap-style:square" from="3591,5383" to="3591,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wasgAAADeAAAADwAAAGRycy9kb3ducmV2LnhtbESPQWvCQBSE74X+h+UVvNVNDQSJriIW&#10;QT0UtYV6fGZfk9Ts27C7Jum/dwuFHoeZ+YaZLwfTiI6cry0reBknIIgLq2suFXy8b56nIHxA1thY&#10;JgU/5GG5eHyYY65tz0fqTqEUEcI+RwVVCG0upS8qMujHtiWO3pd1BkOUrpTaYR/hppGTJMmkwZrj&#10;QoUtrSsqrqebUfCWHrJutdtvh89ddilej5fzd++UGj0NqxmIQEP4D/+1t1rBJJ2mGfzeiVd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GwasgAAADeAAAADwAAAAAA&#10;AAAAAAAAAAChAgAAZHJzL2Rvd25yZXYueG1sUEsFBgAAAAAEAAQA+QAAAJYDAAAAAA==&#10;"/>
                <v:line id="Line 6" o:spid="_x0000_s1401" style="position:absolute;visibility:visible;mso-wrap-style:square" from="4701,5383" to="4701,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V8cgAAADeAAAADwAAAGRycy9kb3ducmV2LnhtbESPQWvCQBSE70L/w/IKvemmBqKkriIt&#10;BfUgagvt8Zl9TdJm34bdNYn/vlsQehxm5htmsRpMIzpyvras4HGSgCAurK65VPD+9jqeg/ABWWNj&#10;mRRcycNqeTdaYK5tz0fqTqEUEcI+RwVVCG0upS8qMugntiWO3pd1BkOUrpTaYR/hppHTJMmkwZrj&#10;QoUtPVdU/JwuRsE+PWTdervbDB/b7Fy8HM+f371T6uF+WD+BCDSE//CtvdEKpuk8ncH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0V8cgAAADeAAAADwAAAAAA&#10;AAAAAAAAAAChAgAAZHJzL2Rvd25yZXYueG1sUEsFBgAAAAAEAAQA+QAAAJYDAAAAAA==&#10;"/>
                <v:line id="Line 7" o:spid="_x0000_s1402" style="position:absolute;visibility:visible;mso-wrap-style:square" from="5811,5383" to="5811,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Bg8UAAADeAAAADwAAAGRycy9kb3ducmV2LnhtbERPz2vCMBS+D/wfwhN2m+ksFKlGkYmg&#10;O4zpBnp8Ns+22ryUJGu7/345DDx+fL8Xq8E0oiPna8sKXicJCOLC6ppLBd9f25cZCB+QNTaWScEv&#10;eVgtR08LzLXt+UDdMZQihrDPUUEVQptL6YuKDPqJbYkjd7XOYIjQlVI77GO4aeQ0STJpsObYUGFL&#10;bxUV9+OPUfCRfmbdev++G0777FJsDpfzrXdKPY+H9RxEoCE8xP/unVYwTWdp3BvvxCs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KBg8UAAADeAAAADwAAAAAAAAAA&#10;AAAAAAChAgAAZHJzL2Rvd25yZXYueG1sUEsFBgAAAAAEAAQA+QAAAJMDAAAAAA==&#10;"/>
                <v:line id="Line 8" o:spid="_x0000_s1403" style="position:absolute;visibility:visible;mso-wrap-style:square" from="6921,5383" to="6921,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4kGMkAAADeAAAADwAAAGRycy9kb3ducmV2LnhtbESPQUvDQBSE74L/YXmCN7OxgVBjt6VY&#10;Cm0PxVZBj6/ZZxLNvg27a5L+e7dQ8DjMzDfMbDGaVvTkfGNZwWOSgiAurW64UvD+tn6YgvABWWNr&#10;mRScycNifnszw0LbgQ/UH0MlIoR9gQrqELpCSl/WZNAntiOO3pd1BkOUrpLa4RDhppWTNM2lwYbj&#10;Qo0dvdRU/hx/jYJ99pr3y+1uM35s81O5Opw+vwen1P3duHwGEWgM/+Fre6MVTLJp9gSX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uJBjJAAAA3gAAAA8AAAAA&#10;AAAAAAAAAAAAoQIAAGRycy9kb3ducmV2LnhtbFBLBQYAAAAABAAEAPkAAACXAwAAAAA=&#10;"/>
                <v:shape id="Freeform 9" o:spid="_x0000_s1404" style="position:absolute;left:2481;top:2578;width:5535;height:2835;visibility:visible;mso-wrap-style:square;v-text-anchor:top" coordsize="5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C8UA&#10;AADcAAAADwAAAGRycy9kb3ducmV2LnhtbESPQWvCQBSE7wX/w/KE3uqmVkVSN0GE0oKnxh7q7ZF9&#10;TUKzb8Pu1qz+ercgeBxm5htmU0bTixM531lW8DzLQBDXVnfcKPg6vD2tQfiArLG3TArO5KEsJg8b&#10;zLUd+ZNOVWhEgrDPUUEbwpBL6euWDPqZHYiT92OdwZCka6R2OCa46eU8y1bSYMdpocWBdi3Vv9Wf&#10;UTCal9U5fh+r+ftljG6/vNjKHpR6nMbtK4hAMdzDt/aHVrBcLOD/TDo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y8LxQAAANwAAAAPAAAAAAAAAAAAAAAAAJgCAABkcnMv&#10;ZG93bnJldi54bWxQSwUGAAAAAAQABAD1AAAAigMAAAAA&#10;" path="m,259r,l1,252r1,-1l3,247r1,l5,249,6,239r,8l7,243r,8l8,257r1,1l10,249r,8l11,241r1,8l13,246r,8l14,255r1,-3l15,254r1,-7l17,255r1,-1l18,240r,14l19,247r,17l20,265r1,-10l21,264r1,-10l23,260r,-8l24,261r1,-8l25,260r1,-14l27,256r,-14l28,257r1,-10l29,256r1,l31,248r,7l32,250r,3l33,254r1,1l35,256r1,-1l36,249r1,4l38,255r,-8l39,256r1,1l40,242r1,16l42,250r,7l43,249r1,-3l45,252r1,-5l46,258r1,1l48,258r,-14l49,252r,-11l50,253r1,-10l51,252r1,-13l53,249r,-10l54,250r1,1l56,248r,2l57,248r1,-4l59,257r,-14l60,258r1,2l61,241r1,20l63,252r,8l64,253r1,4l65,245r1,13l67,258r1,-1l68,241r1,-1l70,257r,-20l71,258r1,-13l72,257r1,-7l73,254r1,1l75,254r,-13l75,254r1,-5l76,254r1,1l78,252r,2l79,247r,5l80,248r1,-8l82,251r1,1l84,243r,8l85,252r1,l87,246r,6l88,254r1,1l90,252r,2l91,250r1,-4l93,252r1,1l94,246r1,8l96,253r,-15l97,254r1,-6l98,253r1,-18l99,248r1,-4l100,246r1,1l102,242r1,-6l104,242r,-6l105,245r1,1l107,246r1,-1l108,235r1,-6l109,235r1,-4l111,237r,-11l112,238r1,-5l113,237r1,l114,228r1,10l116,237r,-10l117,220r,7l118,223r1,-19l120,223r1,-8l121,222r1,-11l123,216r1,-1l124,208r1,-13l126,208r1,-11l127,207r1,-10l129,193r1,-2l131,188r1,-4l133,187r1,-4l135,183r1,-3l137,181r1,-2l139,179r1,-1l141,177r1,-1l143,176r1,-1l145,177r1,-2l147,176r1,-2l149,175r1,l151,176r1,-1l153,175r1,-2l155,175r1,l157,175r1,4l159,180r1,l161,179r1,2l163,184r1,1l165,185r1,3l167,192r1,6l169,199r1,1l171,199r1,-5l172,213r1,1l174,213r1,-3l175,211r1,12l176,208r1,22l178,231r1,-1l180,225r,4l181,218r1,16l183,237r1,8l185,246r1,-13l186,245r1,-8l187,233r1,5l189,245r1,1l191,234r,14l192,249r1,-13l193,248r1,-6l195,243r1,l197,241r1,5l198,237r1,12l200,250r1,-6l201,252r1,1l203,246r,6l204,250r,-6l205,251r1,-1l206,236r,14l207,244r1,-3l209,250r,-11l210,251r1,-7l211,250r1,8l212,241r1,18l214,258r,-18l214,258r1,-13l216,242r1,l218,246r,-6l219,247r1,1l221,243r,4l222,246r1,-7l224,243r1,-1l226,237r1,4l228,241r,-6l229,243r1,3l231,247r1,-4l232,246r1,6l233,243r1,10l235,252r,-11l235,252r1,-6l237,244r1,-6l239,244r1,-3l240,245r1,1l242,245r1,5l243,241r1,10l245,245r,9l246,255r1,-1l247,243r1,-6l249,242r1,4l251,247r1,-4l252,249r1,1l254,249r,-9l255,243r,-6l256,244r1,1l258,244r1,-1l260,243r1,1l262,243r1,-1l264,250r,-16l265,251r1,-1l267,248r,-14l267,248r1,-4l268,250r1,1l270,250r,-9l271,250r1,-1l273,248r1,-1l274,239r,8l275,243r1,1l277,236r1,10l279,240r,8l280,249r1,-1l281,240r1,-5l283,240r1,-4l284,239r1,-5l286,233r1,-3l288,233r1,1l290,233r,-13l291,215r1,-2l293,207r1,l295,207r1,-12l297,191r1,-7l299,182r1,-9l301,170r1,-3l303,162r1,-5l305,152r1,-5l307,144r1,-4l309,133r1,-4l311,121r1,-5l313,108r1,-3l315,100r1,-9l317,88r1,-3l319,76r1,-6l321,64r1,-5l323,53r1,-5l325,46r1,-8l327,34r1,-5l329,24r1,-4l331,20r1,-6l333,10r1,-2l335,8r1,-3l337,3r1,5l339,7r,-7l339,7r1,-6l341,r1,l343,1r1,1l345,2r1,l347,2r1,-1l349,1r1,l351,1r1,1l353,2r1,l355,2r1,l357,1r1,1l359,1r1,l361,1r1,l363,4r1,1l365,9r1,1l367,11r1,12l369,24r1,-5l370,23r1,3l372,31r1,5l374,42r1,2l376,50r1,6l378,61r1,5l380,76r1,1l382,85r1,1l384,97r1,7l386,105r1,7l388,117r1,7l390,132r1,4l392,139r1,6l394,148r1,7l396,159r1,4l398,168r1,3l400,179r1,3l402,186r1,5l404,197r1,21l406,219r1,-11l407,218r1,-3l409,210r1,15l411,226r1,-3l412,231r1,1l414,229r,5l415,238r1,1l417,240r1,1l419,249r1,1l421,244r,5l422,247r,-7l423,248r1,-1l425,247r1,5l427,253r1,-6l428,252r1,-11l429,247r1,-4l431,238r1,-13l432,238r1,-3l433,250r1,1l435,248r,2l436,244r1,-4l438,243r,-7l439,247r1,1l441,238r,9l442,247r1,-5l443,246r1,6l445,253r1,-10l446,252r1,-1l448,250r,-9l448,250r1,-5l449,257r1,1l451,257r,-26l451,257r1,-11l452,251r1,1l454,251r,-6l455,242r1,8l456,240r1,16l458,257r1,-7l459,256r1,-11l461,235r1,12l463,240r,6l464,239r1,3l465,238r1,5l467,240r,11l468,252r1,-5l469,251r1,-11l471,247r,-12l472,248r1,-7l473,247r1,-2l474,241r1,5l476,246r1,l478,243r,5l479,249r1,-1l480,242r1,-4l481,242r1,-3l482,240r1,10l484,251r1,-6l485,250r1,-2l487,253r,-8l488,254r1,-7l489,253r1,-7l491,239r1,9l492,233r1,16l494,252r,-21l495,253r1,-16l496,252r1,-8l498,244r1,-7l500,242e" filled="f" strokecolor="#396" strokeweight=".7pt">
                  <v:path arrowok="t" o:connecttype="custom" o:connectlocs="9432,307293;20347,310962;29900,310962;39332,313476;50247,309817;61029,308555;70582,292647;81365,315883;90929,315883;100361,312214;108575,303634;119357,310962;130261,291385;141054,296306;150607,290133;158700,277883;169603,238739;183087,224093;198031,214251;212987,214251;227931,242409;238713,254647;252319,285319;261883,303634;272665,308555;280746,298713;290311,293909;299742,302371;313347,302371;321561,298713;332344,310962;344598,304896;356731,296306;366284,306148;375727,288988;386631,286463;400236,253502;415059,180028;430014,107698;444959,35475;459914,8580;470696,2407;485641,2407;500596,29409;514202,80803;529024,161606;543980,222831;556234,275476;568367,304896;580622,302371;588703,307293;599618,302371;609049,299975;617263,296306;628045,301227;638949,302371;648381,303634;657945,306148;668849,304896" o:connectangles="0,0,0,0,0,0,0,0,0,0,0,0,0,0,0,0,0,0,0,0,0,0,0,0,0,0,0,0,0,0,0,0,0,0,0,0,0,0,0,0,0,0,0,0,0,0,0,0,0,0,0,0,0,0,0,0,0,0,0"/>
                </v:shape>
                <v:line id="Line 10" o:spid="_x0000_s1405" style="position:absolute;visibility:visible;mso-wrap-style:square" from="8016,5383" to="8016,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11" o:spid="_x0000_s1406" style="position:absolute;visibility:visible;mso-wrap-style:square" from="2796,5188" to="3246,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M4sAAAADcAAAADwAAAGRycy9kb3ducmV2LnhtbESPwQrCMBBE74L/EFbwpqmi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zDOLAAAAA3AAAAA8AAAAAAAAAAAAAAAAA&#10;oQIAAGRycy9kb3ducmV2LnhtbFBLBQYAAAAABAAEAPkAAACOAwAAAAA=&#10;" strokeweight="2pt"/>
                <v:line id="Line 12" o:spid="_x0000_s1407" style="position:absolute;visibility:visible;mso-wrap-style:square" from="3921,4423" to="437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ecQAAADcAAAADwAAAGRycy9kb3ducmV2LnhtbESPQWvCQBSE70L/w/IK3nRTqb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6l5xAAAANwAAAAPAAAAAAAAAAAA&#10;AAAAAKECAABkcnMvZG93bnJldi54bWxQSwUGAAAAAAQABAD5AAAAkgMAAAAA&#10;" strokeweight="2pt"/>
                <v:line id="Line 13" o:spid="_x0000_s1408" style="position:absolute;visibility:visible;mso-wrap-style:square" from="5046,5143" to="5496,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C70AAADcAAAADwAAAGRycy9kb3ducmV2LnhtbERPvQrCMBDeBd8hnOCmqaI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fgPQu9AAAA3AAAAA8AAAAAAAAAAAAAAAAAoQIA&#10;AGRycy9kb3ducmV2LnhtbFBLBQYAAAAABAAEAPkAAACLAwAAAAA=&#10;" strokeweight="2pt"/>
                <v:line id="Line 14" o:spid="_x0000_s1409" style="position:absolute;visibility:visible;mso-wrap-style:square" from="7311,5143" to="776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YkMQAAADcAAAADwAAAGRycy9kb3ducmV2LnhtbESPQWvCQBSE70L/w/IK3nRTqd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JiQxAAAANwAAAAPAAAAAAAAAAAA&#10;AAAAAKECAABkcnMvZG93bnJldi54bWxQSwUGAAAAAAQABAD5AAAAkgMAAAAA&#10;" strokeweight="2pt"/>
                <v:line id="Line 15" o:spid="_x0000_s1410" style="position:absolute;visibility:visible;mso-wrap-style:square" from="6141,2578" to="659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0L0AAADcAAAADwAAAGRycy9kb3ducmV2LnhtbERPvQrCMBDeBd8hnOCmqUJFqlFEqLiJ&#10;1aXb2ZxtsbmUJmp9ezMIjh/f/3rbm0a8qHO1ZQWzaQSCuLC65lLB9ZJOliCcR9bYWCYFH3Kw3QwH&#10;a0y0ffOZXpkvRQhhl6CCyvs2kdIVFRl0U9sSB+5uO4M+wK6UusN3CDeNnEfRQhqsOTRU2NK+ouKR&#10;PY2CR36N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Pp9C9AAAA3AAAAA8AAAAAAAAAAAAAAAAAoQIA&#10;AGRycy9kb3ducmV2LnhtbFBLBQYAAAAABAAEAPkAAACLAwAAAAA=&#10;" strokeweight="2pt"/>
                <v:line id="Line 16" o:spid="_x0000_s1411" style="position:absolute;visibility:visible;mso-wrap-style:square" from="2484,4885" to="8019,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pesUAAADcAAAADwAAAGRycy9kb3ducmV2LnhtbESPQWvCQBSE70L/w/IK3nQTUSmpm1AD&#10;iociaFvs8ZF9TUKzb8Puqum/dwWhx2FmvmFWxWA6cSHnW8sK0mkCgriyuuVawefHZvICwgdkjZ1l&#10;UvBHHor8abTCTNsrH+hyDLWIEPYZKmhC6DMpfdWQQT+1PXH0fqwzGKJ0tdQOrxFuOjlLkqU02HJc&#10;aLCnsqHq93g2Ctau3Z+2X+V7wPmhLL/T8/rk9kqNn4e3VxCBhvAffrR3WsFikcL9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UpesUAAADcAAAADwAAAAAAAAAA&#10;AAAAAAChAgAAZHJzL2Rvd25yZXYueG1sUEsFBgAAAAAEAAQA+QAAAJMDAAAAAA==&#10;" strokecolor="red">
                  <v:stroke dashstyle="dash"/>
                </v:line>
                <v:shape id="Text Box 17" o:spid="_x0000_s1412" type="#_x0000_t202" style="position:absolute;left:2916;top:545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FpcUA&#10;AADcAAAADwAAAGRycy9kb3ducmV2LnhtbESPT2vCQBTE7wW/w/KE3uqmQqykriKCINhLUy/entmX&#10;P232bdhdk7SfvisIHoeZ+Q2z2oymFT0531hW8DpLQBAXVjdcKTh97V+WIHxA1thaJgW/5GGznjyt&#10;MNN24E/q81CJCGGfoYI6hC6T0hc1GfQz2xFHr7TOYIjSVVI7HCLctHKeJAtpsOG4UGNHu5qKn/xq&#10;FIxpfjqX+9I5Sx/bv+/qOPRvF6Wep+P2HUSgMTzC9/ZBK0jTOd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kWlxQAAANwAAAAPAAAAAAAAAAAAAAAAAJgCAABkcnMv&#10;ZG93bnJldi54bWxQSwUGAAAAAAQABAD1AAAAigMAAAAA&#10;" filled="f" stroked="f">
                  <v:textbox inset=".5mm,0,.5mm,0">
                    <w:txbxContent>
                      <w:p w:rsidR="003850A1" w:rsidRPr="005E6DFE" w:rsidRDefault="003850A1" w:rsidP="005B2C5B">
                        <w:pPr>
                          <w:pStyle w:val="Figure"/>
                          <w:rPr>
                            <w:lang w:val="de-DE"/>
                          </w:rPr>
                        </w:pPr>
                        <w:r>
                          <w:rPr>
                            <w:lang w:val="de-DE"/>
                          </w:rPr>
                          <w:t>1</w:t>
                        </w:r>
                      </w:p>
                    </w:txbxContent>
                  </v:textbox>
                </v:shape>
                <v:shape id="Text Box 18" o:spid="_x0000_s1413" type="#_x0000_t202" style="position:absolute;left:2154;top:242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gPsUA&#10;AADcAAAADwAAAGRycy9kb3ducmV2LnhtbESPT2vCQBTE7wW/w/IEb3WjklpSVxFBKNhLoxdvr9mX&#10;PzX7Nuxuk9hP3y0Uehxm5jfMZjeaVvTkfGNZwWKegCAurG64UnA5Hx+fQfiArLG1TAru5GG3nTxs&#10;MNN24Hfq81CJCGGfoYI6hC6T0hc1GfRz2xFHr7TOYIjSVVI7HCLctHKZJE/SYMNxocaODjUVt/zL&#10;KBjT/HItj6Vzlt7235/VaejXH0rNpuP+BUSgMfyH/9qvWkGaru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A+xQAAANwAAAAPAAAAAAAAAAAAAAAAAJgCAABkcnMv&#10;ZG93bnJldi54bWxQSwUGAAAAAAQABAD1AAAAigMAAAAA&#10;" filled="f" stroked="f">
                  <v:textbox inset=".5mm,0,.5mm,0">
                    <w:txbxContent>
                      <w:p w:rsidR="003850A1" w:rsidRPr="005E6DFE" w:rsidRDefault="003850A1" w:rsidP="005B2C5B">
                        <w:pPr>
                          <w:pStyle w:val="Figure"/>
                          <w:rPr>
                            <w:lang w:val="de-DE"/>
                          </w:rPr>
                        </w:pPr>
                        <w:r>
                          <w:rPr>
                            <w:lang w:val="de-DE"/>
                          </w:rPr>
                          <w:t>A</w:t>
                        </w:r>
                      </w:p>
                    </w:txbxContent>
                  </v:textbox>
                </v:shape>
                <v:shape id="Text Box 21" o:spid="_x0000_s1414" type="#_x0000_t202" style="position:absolute;left:4041;top:545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4SsUA&#10;AADcAAAADwAAAGRycy9kb3ducmV2LnhtbESPT2vCQBTE7wW/w/IEb3WjmFpSVxFBKNhLoxdvr9mX&#10;PzX7Nuxuk9hP3y0Uehxm5jfMZjeaVvTkfGNZwWKegCAurG64UnA5Hx+fQfiArLG1TAru5GG3nTxs&#10;MNN24Hfq81CJCGGfoYI6hC6T0hc1GfRz2xFHr7TOYIjSVVI7HCLctHKZJE/SYMNxocaODjUVt/zL&#10;KBjT/HItj6Vzlt7235/VaejXH0rNpuP+BUSgMfyH/9qvWkGaru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3hKxQAAANwAAAAPAAAAAAAAAAAAAAAAAJgCAABkcnMv&#10;ZG93bnJldi54bWxQSwUGAAAAAAQABAD1AAAAigMAAAAA&#10;" filled="f" stroked="f">
                  <v:textbox inset=".5mm,0,.5mm,0">
                    <w:txbxContent>
                      <w:p w:rsidR="003850A1" w:rsidRPr="005E6DFE" w:rsidRDefault="003850A1" w:rsidP="005B2C5B">
                        <w:pPr>
                          <w:pStyle w:val="Figure"/>
                          <w:rPr>
                            <w:lang w:val="de-DE"/>
                          </w:rPr>
                        </w:pPr>
                        <w:r>
                          <w:rPr>
                            <w:lang w:val="de-DE"/>
                          </w:rPr>
                          <w:t>2</w:t>
                        </w:r>
                      </w:p>
                    </w:txbxContent>
                  </v:textbox>
                </v:shape>
                <v:shape id="Text Box 22" o:spid="_x0000_s1415" type="#_x0000_t202" style="position:absolute;left:5166;top:545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0cUA&#10;AADcAAAADwAAAGRycy9kb3ducmV2LnhtbESPT2vCQBTE7wW/w/KE3upGIbZEVxFBEOylqZfentmX&#10;P5p9G3bXJO2n7wqFHoeZ+Q2z3o6mFT0531hWMJ8lIIgLqxuuFJw/Dy9vIHxA1thaJgXf5GG7mTyt&#10;MdN24A/q81CJCGGfoYI6hC6T0hc1GfQz2xFHr7TOYIjSVVI7HCLctHKRJEtpsOG4UGNH+5qKW343&#10;CsY0P3+Vh9I5S++7n2t1GvrXi1LP03G3AhFoDP/hv/ZRK0jTFB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93RxQAAANwAAAAPAAAAAAAAAAAAAAAAAJgCAABkcnMv&#10;ZG93bnJldi54bWxQSwUGAAAAAAQABAD1AAAAigMAAAAA&#10;" filled="f" stroked="f">
                  <v:textbox inset=".5mm,0,.5mm,0">
                    <w:txbxContent>
                      <w:p w:rsidR="003850A1" w:rsidRPr="005E6DFE" w:rsidRDefault="003850A1" w:rsidP="005B2C5B">
                        <w:pPr>
                          <w:pStyle w:val="Figure"/>
                          <w:rPr>
                            <w:lang w:val="de-DE"/>
                          </w:rPr>
                        </w:pPr>
                        <w:r>
                          <w:rPr>
                            <w:lang w:val="de-DE"/>
                          </w:rPr>
                          <w:t>3</w:t>
                        </w:r>
                      </w:p>
                    </w:txbxContent>
                  </v:textbox>
                </v:shape>
                <v:shape id="Text Box 23" o:spid="_x0000_s1416" type="#_x0000_t202" style="position:absolute;left:6261;top:545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DpsUA&#10;AADcAAAADwAAAGRycy9kb3ducmV2LnhtbESPT2vCQBTE7wW/w/IEb3VTIVZSVxFBKNiLqRdvz+zL&#10;nzb7Nuxuk7SfvisIHoeZ+Q2z3o6mFT0531hW8DJPQBAXVjdcKTh/Hp5XIHxA1thaJgW/5GG7mTyt&#10;MdN24BP1eahEhLDPUEEdQpdJ6YuaDPq57YijV1pnMETpKqkdDhFuWrlIkqU02HBcqLGjfU3Fd/5j&#10;FIxpfr6Uh9I5Sx+7v6/qOPSvV6Vm03H3BiLQGB7he/tdK0jTJdzO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UOmxQAAANwAAAAPAAAAAAAAAAAAAAAAAJgCAABkcnMv&#10;ZG93bnJldi54bWxQSwUGAAAAAAQABAD1AAAAigMAAAAA&#10;" filled="f" stroked="f">
                  <v:textbox inset=".5mm,0,.5mm,0">
                    <w:txbxContent>
                      <w:p w:rsidR="003850A1" w:rsidRPr="005E6DFE" w:rsidRDefault="003850A1" w:rsidP="005B2C5B">
                        <w:pPr>
                          <w:pStyle w:val="Figure"/>
                          <w:rPr>
                            <w:lang w:val="de-DE"/>
                          </w:rPr>
                        </w:pPr>
                        <w:r>
                          <w:rPr>
                            <w:lang w:val="de-DE"/>
                          </w:rPr>
                          <w:t>4</w:t>
                        </w:r>
                      </w:p>
                    </w:txbxContent>
                  </v:textbox>
                </v:shape>
                <v:shape id="Text Box 24" o:spid="_x0000_s1417" type="#_x0000_t202" style="position:absolute;left:7311;top:545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mPcUA&#10;AADcAAAADwAAAGRycy9kb3ducmV2LnhtbESPT2vCQBTE7wW/w/IEb3VTISqpq4ggFOzF1Iu3Z/bl&#10;T5t9G3a3SdpP3xWEHoeZ+Q2z2Y2mFT0531hW8DJPQBAXVjdcKbh8HJ/XIHxA1thaJgU/5GG3nTxt&#10;MNN24DP1eahEhLDPUEEdQpdJ6YuaDPq57YijV1pnMETpKqkdDhFuWrlIkqU02HBcqLGjQ03FV/5t&#10;FIxpfrmWx9I5S+/738/qNPSrm1Kz6bh/BRFoDP/hR/tNK0jTF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Y9xQAAANwAAAAPAAAAAAAAAAAAAAAAAJgCAABkcnMv&#10;ZG93bnJldi54bWxQSwUGAAAAAAQABAD1AAAAigMAAAAA&#10;" filled="f" stroked="f">
                  <v:textbox inset=".5mm,0,.5mm,0">
                    <w:txbxContent>
                      <w:p w:rsidR="003850A1" w:rsidRPr="005E6DFE" w:rsidRDefault="003850A1" w:rsidP="005B2C5B">
                        <w:pPr>
                          <w:pStyle w:val="Figure"/>
                          <w:rPr>
                            <w:lang w:val="de-DE"/>
                          </w:rPr>
                        </w:pPr>
                        <w:r>
                          <w:rPr>
                            <w:lang w:val="de-DE"/>
                          </w:rPr>
                          <w:t>5</w:t>
                        </w:r>
                      </w:p>
                    </w:txbxContent>
                  </v:textbox>
                </v:shape>
                <v:shape id="Text Box 18" o:spid="_x0000_s1418" type="#_x0000_t202" style="position:absolute;left:1884;top:4564;width:59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3850A1" w:rsidRPr="005B2C5B" w:rsidRDefault="003850A1" w:rsidP="005B2C5B">
                        <w:pPr>
                          <w:pStyle w:val="Figure"/>
                          <w:rPr>
                            <w:rFonts w:cs="Traditional Arabic"/>
                            <w:szCs w:val="24"/>
                            <w:rtl/>
                            <w:lang w:val="de-DE"/>
                          </w:rPr>
                        </w:pPr>
                        <w:r>
                          <w:rPr>
                            <w:rFonts w:cs="Traditional Arabic" w:hint="cs"/>
                            <w:szCs w:val="24"/>
                            <w:rtl/>
                            <w:lang w:val="de-DE"/>
                          </w:rPr>
                          <w:t>العتبة</w:t>
                        </w:r>
                      </w:p>
                    </w:txbxContent>
                  </v:textbox>
                </v:shape>
                <v:shape id="Text Box 18" o:spid="_x0000_s1419" type="#_x0000_t202" style="position:absolute;left:8115;top:5539;width:59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rsidR="003850A1" w:rsidRPr="005B2C5B" w:rsidRDefault="003850A1" w:rsidP="005B2C5B">
                        <w:pPr>
                          <w:pStyle w:val="Figure"/>
                          <w:rPr>
                            <w:rFonts w:cs="Traditional Arabic"/>
                            <w:szCs w:val="24"/>
                            <w:rtl/>
                            <w:lang w:val="de-DE"/>
                          </w:rPr>
                        </w:pPr>
                        <w:r>
                          <w:rPr>
                            <w:rFonts w:cs="Traditional Arabic" w:hint="cs"/>
                            <w:szCs w:val="24"/>
                            <w:rtl/>
                            <w:lang w:val="de-DE"/>
                          </w:rPr>
                          <w:t>القناة</w:t>
                        </w:r>
                      </w:p>
                    </w:txbxContent>
                  </v:textbox>
                </v:shape>
              </v:group>
            </w:pict>
          </mc:Fallback>
        </mc:AlternateContent>
      </w:r>
    </w:p>
    <w:p w:rsidR="005B2C5B" w:rsidRPr="005B2C5B" w:rsidRDefault="005B2C5B" w:rsidP="005B2C5B">
      <w:pPr>
        <w:tabs>
          <w:tab w:val="left" w:pos="794"/>
          <w:tab w:val="left" w:pos="1191"/>
          <w:tab w:val="left" w:pos="1588"/>
          <w:tab w:val="left" w:pos="1985"/>
        </w:tabs>
        <w:bidi w:val="0"/>
        <w:spacing w:line="240" w:lineRule="auto"/>
        <w:rPr>
          <w:rFonts w:cs="Times New Roman"/>
          <w:sz w:val="24"/>
          <w:szCs w:val="20"/>
          <w:lang w:eastAsia="en-US"/>
        </w:rPr>
      </w:pPr>
    </w:p>
    <w:p w:rsidR="005B2C5B" w:rsidRPr="005B2C5B" w:rsidRDefault="005B2C5B" w:rsidP="005B2C5B">
      <w:pPr>
        <w:tabs>
          <w:tab w:val="left" w:pos="794"/>
          <w:tab w:val="left" w:pos="1191"/>
          <w:tab w:val="left" w:pos="1588"/>
          <w:tab w:val="left" w:pos="1985"/>
        </w:tabs>
        <w:bidi w:val="0"/>
        <w:spacing w:line="240" w:lineRule="auto"/>
        <w:rPr>
          <w:rFonts w:cs="Times New Roman"/>
          <w:sz w:val="24"/>
          <w:szCs w:val="20"/>
          <w:lang w:eastAsia="en-US"/>
        </w:rPr>
      </w:pPr>
    </w:p>
    <w:p w:rsidR="005B2C5B" w:rsidRPr="005B2C5B" w:rsidRDefault="005B2C5B" w:rsidP="005B2C5B">
      <w:pPr>
        <w:tabs>
          <w:tab w:val="left" w:pos="794"/>
          <w:tab w:val="left" w:pos="1191"/>
          <w:tab w:val="left" w:pos="1588"/>
          <w:tab w:val="left" w:pos="1985"/>
        </w:tabs>
        <w:bidi w:val="0"/>
        <w:spacing w:line="240" w:lineRule="auto"/>
        <w:rPr>
          <w:rFonts w:cs="Times New Roman"/>
          <w:sz w:val="24"/>
          <w:szCs w:val="20"/>
          <w:lang w:eastAsia="en-US"/>
        </w:rPr>
      </w:pPr>
    </w:p>
    <w:p w:rsidR="005B2C5B" w:rsidRPr="005B2C5B" w:rsidRDefault="005B2C5B" w:rsidP="005B2C5B">
      <w:pPr>
        <w:tabs>
          <w:tab w:val="left" w:pos="794"/>
          <w:tab w:val="left" w:pos="1191"/>
          <w:tab w:val="left" w:pos="1588"/>
          <w:tab w:val="left" w:pos="1985"/>
        </w:tabs>
        <w:bidi w:val="0"/>
        <w:spacing w:line="240" w:lineRule="auto"/>
        <w:rPr>
          <w:rFonts w:cs="Times New Roman"/>
          <w:sz w:val="24"/>
          <w:szCs w:val="20"/>
          <w:lang w:eastAsia="en-US"/>
        </w:rPr>
      </w:pPr>
    </w:p>
    <w:p w:rsidR="005B2C5B" w:rsidRPr="005B2C5B" w:rsidRDefault="005B2C5B" w:rsidP="005B2C5B">
      <w:pPr>
        <w:tabs>
          <w:tab w:val="left" w:pos="794"/>
          <w:tab w:val="left" w:pos="1191"/>
          <w:tab w:val="left" w:pos="1588"/>
          <w:tab w:val="left" w:pos="1985"/>
        </w:tabs>
        <w:bidi w:val="0"/>
        <w:spacing w:line="240" w:lineRule="auto"/>
        <w:rPr>
          <w:rFonts w:cs="Times New Roman"/>
          <w:sz w:val="24"/>
          <w:szCs w:val="20"/>
          <w:lang w:eastAsia="en-US"/>
        </w:rPr>
      </w:pPr>
    </w:p>
    <w:p w:rsidR="005B2C5B" w:rsidRPr="005B2C5B" w:rsidRDefault="005B2C5B" w:rsidP="005B2C5B">
      <w:pPr>
        <w:tabs>
          <w:tab w:val="left" w:pos="794"/>
          <w:tab w:val="left" w:pos="1191"/>
          <w:tab w:val="left" w:pos="1588"/>
          <w:tab w:val="left" w:pos="1985"/>
        </w:tabs>
        <w:bidi w:val="0"/>
        <w:spacing w:line="240" w:lineRule="auto"/>
        <w:rPr>
          <w:rFonts w:cs="Times New Roman"/>
          <w:sz w:val="24"/>
          <w:szCs w:val="20"/>
          <w:lang w:eastAsia="en-US"/>
        </w:rPr>
      </w:pPr>
    </w:p>
    <w:p w:rsidR="005B2C5B" w:rsidRPr="005B2C5B" w:rsidRDefault="005B2C5B" w:rsidP="005B2C5B">
      <w:pPr>
        <w:tabs>
          <w:tab w:val="left" w:pos="794"/>
          <w:tab w:val="left" w:pos="1191"/>
          <w:tab w:val="left" w:pos="1588"/>
          <w:tab w:val="left" w:pos="1985"/>
        </w:tabs>
        <w:bidi w:val="0"/>
        <w:spacing w:line="240" w:lineRule="auto"/>
        <w:rPr>
          <w:rFonts w:cs="Times New Roman"/>
          <w:sz w:val="24"/>
          <w:szCs w:val="20"/>
          <w:lang w:eastAsia="en-US"/>
        </w:rPr>
      </w:pPr>
    </w:p>
    <w:p w:rsidR="005B2C5B" w:rsidRPr="005B2C5B" w:rsidRDefault="005B2C5B" w:rsidP="005B2C5B">
      <w:pPr>
        <w:tabs>
          <w:tab w:val="left" w:pos="794"/>
          <w:tab w:val="left" w:pos="1191"/>
          <w:tab w:val="left" w:pos="1588"/>
          <w:tab w:val="left" w:pos="1985"/>
        </w:tabs>
        <w:bidi w:val="0"/>
        <w:spacing w:line="240" w:lineRule="auto"/>
        <w:rPr>
          <w:rFonts w:cs="Times New Roman"/>
          <w:sz w:val="24"/>
          <w:szCs w:val="20"/>
          <w:lang w:eastAsia="en-US"/>
        </w:rPr>
      </w:pPr>
    </w:p>
    <w:p w:rsidR="005B2C5B" w:rsidRPr="005B2C5B" w:rsidRDefault="005B2C5B" w:rsidP="005B2C5B">
      <w:pPr>
        <w:tabs>
          <w:tab w:val="left" w:pos="794"/>
          <w:tab w:val="left" w:pos="1191"/>
          <w:tab w:val="left" w:pos="1588"/>
          <w:tab w:val="left" w:pos="1985"/>
        </w:tabs>
        <w:bidi w:val="0"/>
        <w:spacing w:line="240" w:lineRule="auto"/>
        <w:rPr>
          <w:rFonts w:cs="Times New Roman"/>
          <w:sz w:val="24"/>
          <w:szCs w:val="20"/>
          <w:lang w:eastAsia="en-US"/>
        </w:rPr>
      </w:pPr>
    </w:p>
    <w:p w:rsidR="005B2C5B" w:rsidRPr="005B2C5B" w:rsidRDefault="005B2C5B" w:rsidP="005B2C5B">
      <w:pPr>
        <w:tabs>
          <w:tab w:val="left" w:pos="794"/>
          <w:tab w:val="left" w:pos="1191"/>
          <w:tab w:val="left" w:pos="1588"/>
          <w:tab w:val="left" w:pos="1985"/>
        </w:tabs>
        <w:bidi w:val="0"/>
        <w:spacing w:line="240" w:lineRule="auto"/>
        <w:rPr>
          <w:rFonts w:cs="Times New Roman"/>
          <w:sz w:val="24"/>
          <w:szCs w:val="20"/>
          <w:lang w:eastAsia="en-US"/>
        </w:rPr>
      </w:pPr>
    </w:p>
    <w:p w:rsidR="00B05201" w:rsidRDefault="007E5286" w:rsidP="006C7790">
      <w:pPr>
        <w:rPr>
          <w:rtl/>
        </w:rPr>
      </w:pPr>
      <w:r>
        <w:rPr>
          <w:rFonts w:hint="cs"/>
          <w:rtl/>
        </w:rPr>
        <w:t>يعرض الشكل </w:t>
      </w:r>
      <w:r>
        <w:t>2</w:t>
      </w:r>
      <w:r>
        <w:rPr>
          <w:rFonts w:hint="cs"/>
          <w:rtl/>
        </w:rPr>
        <w:t xml:space="preserve"> مثالاً لإشارة </w:t>
      </w:r>
      <w:r>
        <w:t>RF</w:t>
      </w:r>
      <w:r>
        <w:rPr>
          <w:rFonts w:hint="cs"/>
          <w:rtl/>
        </w:rPr>
        <w:t xml:space="preserve"> من خمس قنوات. والقناتان </w:t>
      </w:r>
      <w:r>
        <w:t>2</w:t>
      </w:r>
      <w:r>
        <w:rPr>
          <w:rFonts w:hint="cs"/>
          <w:rtl/>
        </w:rPr>
        <w:t xml:space="preserve"> و</w:t>
      </w:r>
      <w:r>
        <w:t>4</w:t>
      </w:r>
      <w:r>
        <w:rPr>
          <w:rFonts w:hint="cs"/>
          <w:rtl/>
        </w:rPr>
        <w:t xml:space="preserve"> مشغولتان بإشارتين بمستويين مختلفين. وتمثل الخطوط الأفقية القصيرة مستوى القناة بعد التقييم. و</w:t>
      </w:r>
      <w:r w:rsidR="0028467F">
        <w:rPr>
          <w:rFonts w:hint="cs"/>
          <w:rtl/>
        </w:rPr>
        <w:t>في </w:t>
      </w:r>
      <w:r>
        <w:rPr>
          <w:rFonts w:hint="cs"/>
          <w:rtl/>
        </w:rPr>
        <w:t>هذا المثال، يعتبر ضبط عرض نطاق القياس سليماً: نفس القناتين </w:t>
      </w:r>
      <w:r>
        <w:t>2</w:t>
      </w:r>
      <w:r>
        <w:rPr>
          <w:rFonts w:hint="cs"/>
          <w:rtl/>
        </w:rPr>
        <w:t xml:space="preserve"> و</w:t>
      </w:r>
      <w:r>
        <w:t>4</w:t>
      </w:r>
      <w:r>
        <w:rPr>
          <w:rFonts w:hint="cs"/>
          <w:rtl/>
        </w:rPr>
        <w:t xml:space="preserve"> فقط، يتجاوز المستوى العتبة.</w:t>
      </w:r>
    </w:p>
    <w:p w:rsidR="00D02DCD" w:rsidRDefault="00D02DCD" w:rsidP="006C7790">
      <w:pPr>
        <w:rPr>
          <w:rtl/>
        </w:rPr>
      </w:pPr>
    </w:p>
    <w:p w:rsidR="007E5286" w:rsidRDefault="00523109" w:rsidP="00C61493">
      <w:pPr>
        <w:pStyle w:val="FigureNo"/>
        <w:rPr>
          <w:rtl/>
        </w:rPr>
      </w:pPr>
      <w:r>
        <w:rPr>
          <w:rFonts w:hint="cs"/>
          <w:rtl/>
        </w:rPr>
        <w:t>ا</w:t>
      </w:r>
      <w:r w:rsidR="00770BA8">
        <w:rPr>
          <w:rFonts w:hint="cs"/>
          <w:rtl/>
        </w:rPr>
        <w:t>لش</w:t>
      </w:r>
      <w:r w:rsidR="00D02DCD">
        <w:rPr>
          <w:rFonts w:hint="cs"/>
          <w:rtl/>
        </w:rPr>
        <w:t>ـ</w:t>
      </w:r>
      <w:r w:rsidR="00770BA8">
        <w:rPr>
          <w:rFonts w:hint="cs"/>
          <w:rtl/>
        </w:rPr>
        <w:t xml:space="preserve">كل </w:t>
      </w:r>
      <w:r w:rsidR="00770BA8">
        <w:t>3</w:t>
      </w:r>
    </w:p>
    <w:p w:rsidR="00770BA8" w:rsidRDefault="00770BA8" w:rsidP="001F61D1">
      <w:pPr>
        <w:pStyle w:val="FigureTitle"/>
        <w:rPr>
          <w:rtl/>
        </w:rPr>
      </w:pPr>
      <w:r>
        <w:rPr>
          <w:rFonts w:hint="cs"/>
          <w:rtl/>
        </w:rPr>
        <w:t xml:space="preserve">ضبط عرض نطاق القياس موغل </w:t>
      </w:r>
      <w:r w:rsidR="0028467F">
        <w:rPr>
          <w:rFonts w:hint="cs"/>
          <w:rtl/>
        </w:rPr>
        <w:t>في </w:t>
      </w:r>
      <w:r>
        <w:rPr>
          <w:rFonts w:hint="cs"/>
          <w:rtl/>
        </w:rPr>
        <w:t>العرض</w:t>
      </w:r>
    </w:p>
    <w:p w:rsidR="00F74610" w:rsidRPr="00F74610" w:rsidRDefault="00F74610" w:rsidP="00F74610">
      <w:pPr>
        <w:keepNext/>
        <w:tabs>
          <w:tab w:val="left" w:pos="794"/>
          <w:tab w:val="left" w:pos="1191"/>
          <w:tab w:val="left" w:pos="1588"/>
          <w:tab w:val="left" w:pos="1985"/>
        </w:tabs>
        <w:bidi w:val="0"/>
        <w:spacing w:before="0" w:after="120" w:line="240" w:lineRule="auto"/>
        <w:jc w:val="center"/>
        <w:rPr>
          <w:rFonts w:ascii="Times New Roman Bold" w:hAnsi="Times New Roman Bold" w:cs="Times New Roman"/>
          <w:b/>
          <w:sz w:val="18"/>
          <w:szCs w:val="20"/>
          <w:lang w:eastAsia="en-US"/>
        </w:rPr>
      </w:pPr>
    </w:p>
    <w:p w:rsidR="00F74610" w:rsidRPr="00F74610" w:rsidRDefault="00C26192" w:rsidP="00F74610">
      <w:pPr>
        <w:keepNext/>
        <w:keepLines/>
        <w:tabs>
          <w:tab w:val="left" w:pos="794"/>
          <w:tab w:val="left" w:pos="1191"/>
          <w:tab w:val="left" w:pos="1588"/>
          <w:tab w:val="left" w:pos="1985"/>
        </w:tabs>
        <w:bidi w:val="0"/>
        <w:spacing w:line="240" w:lineRule="auto"/>
        <w:rPr>
          <w:rFonts w:cs="Times New Roman"/>
          <w:sz w:val="24"/>
          <w:szCs w:val="20"/>
          <w:lang w:eastAsia="en-US"/>
        </w:rPr>
      </w:pPr>
      <w:r>
        <w:rPr>
          <w:noProof/>
          <w:lang w:eastAsia="zh-CN"/>
        </w:rPr>
        <mc:AlternateContent>
          <mc:Choice Requires="wpg">
            <w:drawing>
              <wp:anchor distT="0" distB="0" distL="114300" distR="114300" simplePos="0" relativeHeight="251633664" behindDoc="0" locked="0" layoutInCell="1" allowOverlap="1" wp14:anchorId="0DCEBB8A" wp14:editId="4EFD636A">
                <wp:simplePos x="0" y="0"/>
                <wp:positionH relativeFrom="column">
                  <wp:posOffset>746760</wp:posOffset>
                </wp:positionH>
                <wp:positionV relativeFrom="paragraph">
                  <wp:posOffset>83820</wp:posOffset>
                </wp:positionV>
                <wp:extent cx="4699635" cy="2181225"/>
                <wp:effectExtent l="0" t="38100" r="5715" b="9525"/>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30" y="2227"/>
                          <a:chExt cx="7401" cy="3435"/>
                        </a:xfrm>
                      </wpg:grpSpPr>
                      <wps:wsp>
                        <wps:cNvPr id="586" name="Freeform 26"/>
                        <wps:cNvSpPr>
                          <a:spLocks/>
                        </wps:cNvSpPr>
                        <wps:spPr bwMode="auto">
                          <a:xfrm>
                            <a:off x="2463" y="2324"/>
                            <a:ext cx="5532" cy="2888"/>
                          </a:xfrm>
                          <a:custGeom>
                            <a:avLst/>
                            <a:gdLst>
                              <a:gd name="T0" fmla="*/ 55 w 500"/>
                              <a:gd name="T1" fmla="*/ 2726 h 232"/>
                              <a:gd name="T2" fmla="*/ 122 w 500"/>
                              <a:gd name="T3" fmla="*/ 2838 h 232"/>
                              <a:gd name="T4" fmla="*/ 210 w 500"/>
                              <a:gd name="T5" fmla="*/ 2826 h 232"/>
                              <a:gd name="T6" fmla="*/ 277 w 500"/>
                              <a:gd name="T7" fmla="*/ 2826 h 232"/>
                              <a:gd name="T8" fmla="*/ 354 w 500"/>
                              <a:gd name="T9" fmla="*/ 2788 h 232"/>
                              <a:gd name="T10" fmla="*/ 443 w 500"/>
                              <a:gd name="T11" fmla="*/ 2838 h 232"/>
                              <a:gd name="T12" fmla="*/ 509 w 500"/>
                              <a:gd name="T13" fmla="*/ 2851 h 232"/>
                              <a:gd name="T14" fmla="*/ 597 w 500"/>
                              <a:gd name="T15" fmla="*/ 2739 h 232"/>
                              <a:gd name="T16" fmla="*/ 686 w 500"/>
                              <a:gd name="T17" fmla="*/ 2764 h 232"/>
                              <a:gd name="T18" fmla="*/ 763 w 500"/>
                              <a:gd name="T19" fmla="*/ 2813 h 232"/>
                              <a:gd name="T20" fmla="*/ 819 w 500"/>
                              <a:gd name="T21" fmla="*/ 2726 h 232"/>
                              <a:gd name="T22" fmla="*/ 885 w 500"/>
                              <a:gd name="T23" fmla="*/ 2564 h 232"/>
                              <a:gd name="T24" fmla="*/ 963 w 500"/>
                              <a:gd name="T25" fmla="*/ 2490 h 232"/>
                              <a:gd name="T26" fmla="*/ 1040 w 500"/>
                              <a:gd name="T27" fmla="*/ 2465 h 232"/>
                              <a:gd name="T28" fmla="*/ 1117 w 500"/>
                              <a:gd name="T29" fmla="*/ 2415 h 232"/>
                              <a:gd name="T30" fmla="*/ 1184 w 500"/>
                              <a:gd name="T31" fmla="*/ 2315 h 232"/>
                              <a:gd name="T32" fmla="*/ 1272 w 500"/>
                              <a:gd name="T33" fmla="*/ 2216 h 232"/>
                              <a:gd name="T34" fmla="*/ 1361 w 500"/>
                              <a:gd name="T35" fmla="*/ 2166 h 232"/>
                              <a:gd name="T36" fmla="*/ 1449 w 500"/>
                              <a:gd name="T37" fmla="*/ 2116 h 232"/>
                              <a:gd name="T38" fmla="*/ 1527 w 500"/>
                              <a:gd name="T39" fmla="*/ 2129 h 232"/>
                              <a:gd name="T40" fmla="*/ 1626 w 500"/>
                              <a:gd name="T41" fmla="*/ 2116 h 232"/>
                              <a:gd name="T42" fmla="*/ 1726 w 500"/>
                              <a:gd name="T43" fmla="*/ 2129 h 232"/>
                              <a:gd name="T44" fmla="*/ 1803 w 500"/>
                              <a:gd name="T45" fmla="*/ 2154 h 232"/>
                              <a:gd name="T46" fmla="*/ 1892 w 500"/>
                              <a:gd name="T47" fmla="*/ 2178 h 232"/>
                              <a:gd name="T48" fmla="*/ 1980 w 500"/>
                              <a:gd name="T49" fmla="*/ 2241 h 232"/>
                              <a:gd name="T50" fmla="*/ 2058 w 500"/>
                              <a:gd name="T51" fmla="*/ 2253 h 232"/>
                              <a:gd name="T52" fmla="*/ 2157 w 500"/>
                              <a:gd name="T53" fmla="*/ 2378 h 232"/>
                              <a:gd name="T54" fmla="*/ 2257 w 500"/>
                              <a:gd name="T55" fmla="*/ 2477 h 232"/>
                              <a:gd name="T56" fmla="*/ 2346 w 500"/>
                              <a:gd name="T57" fmla="*/ 2602 h 232"/>
                              <a:gd name="T58" fmla="*/ 2423 w 500"/>
                              <a:gd name="T59" fmla="*/ 2614 h 232"/>
                              <a:gd name="T60" fmla="*/ 2500 w 500"/>
                              <a:gd name="T61" fmla="*/ 2452 h 232"/>
                              <a:gd name="T62" fmla="*/ 2589 w 500"/>
                              <a:gd name="T63" fmla="*/ 2141 h 232"/>
                              <a:gd name="T64" fmla="*/ 2666 w 500"/>
                              <a:gd name="T65" fmla="*/ 2004 h 232"/>
                              <a:gd name="T66" fmla="*/ 2766 w 500"/>
                              <a:gd name="T67" fmla="*/ 1681 h 232"/>
                              <a:gd name="T68" fmla="*/ 2866 w 500"/>
                              <a:gd name="T69" fmla="*/ 1394 h 232"/>
                              <a:gd name="T70" fmla="*/ 2965 w 500"/>
                              <a:gd name="T71" fmla="*/ 1120 h 232"/>
                              <a:gd name="T72" fmla="*/ 3065 w 500"/>
                              <a:gd name="T73" fmla="*/ 859 h 232"/>
                              <a:gd name="T74" fmla="*/ 3164 w 500"/>
                              <a:gd name="T75" fmla="*/ 647 h 232"/>
                              <a:gd name="T76" fmla="*/ 3264 w 500"/>
                              <a:gd name="T77" fmla="*/ 461 h 232"/>
                              <a:gd name="T78" fmla="*/ 3363 w 500"/>
                              <a:gd name="T79" fmla="*/ 299 h 232"/>
                              <a:gd name="T80" fmla="*/ 3463 w 500"/>
                              <a:gd name="T81" fmla="*/ 162 h 232"/>
                              <a:gd name="T82" fmla="*/ 3552 w 500"/>
                              <a:gd name="T83" fmla="*/ 87 h 232"/>
                              <a:gd name="T84" fmla="*/ 3651 w 500"/>
                              <a:gd name="T85" fmla="*/ 25 h 232"/>
                              <a:gd name="T86" fmla="*/ 3751 w 500"/>
                              <a:gd name="T87" fmla="*/ 0 h 232"/>
                              <a:gd name="T88" fmla="*/ 3850 w 500"/>
                              <a:gd name="T89" fmla="*/ 0 h 232"/>
                              <a:gd name="T90" fmla="*/ 3950 w 500"/>
                              <a:gd name="T91" fmla="*/ 0 h 232"/>
                              <a:gd name="T92" fmla="*/ 4049 w 500"/>
                              <a:gd name="T93" fmla="*/ 12 h 232"/>
                              <a:gd name="T94" fmla="*/ 4149 w 500"/>
                              <a:gd name="T95" fmla="*/ 50 h 232"/>
                              <a:gd name="T96" fmla="*/ 4249 w 500"/>
                              <a:gd name="T97" fmla="*/ 137 h 232"/>
                              <a:gd name="T98" fmla="*/ 4348 w 500"/>
                              <a:gd name="T99" fmla="*/ 249 h 232"/>
                              <a:gd name="T100" fmla="*/ 4448 w 500"/>
                              <a:gd name="T101" fmla="*/ 398 h 232"/>
                              <a:gd name="T102" fmla="*/ 4547 w 500"/>
                              <a:gd name="T103" fmla="*/ 585 h 232"/>
                              <a:gd name="T104" fmla="*/ 4647 w 500"/>
                              <a:gd name="T105" fmla="*/ 797 h 232"/>
                              <a:gd name="T106" fmla="*/ 4746 w 500"/>
                              <a:gd name="T107" fmla="*/ 1033 h 232"/>
                              <a:gd name="T108" fmla="*/ 4846 w 500"/>
                              <a:gd name="T109" fmla="*/ 1295 h 232"/>
                              <a:gd name="T110" fmla="*/ 4946 w 500"/>
                              <a:gd name="T111" fmla="*/ 1593 h 232"/>
                              <a:gd name="T112" fmla="*/ 5045 w 500"/>
                              <a:gd name="T113" fmla="*/ 1892 h 232"/>
                              <a:gd name="T114" fmla="*/ 5145 w 500"/>
                              <a:gd name="T115" fmla="*/ 2203 h 232"/>
                              <a:gd name="T116" fmla="*/ 5244 w 500"/>
                              <a:gd name="T117" fmla="*/ 2477 h 232"/>
                              <a:gd name="T118" fmla="*/ 5333 w 500"/>
                              <a:gd name="T119" fmla="*/ 2614 h 232"/>
                              <a:gd name="T120" fmla="*/ 5410 w 500"/>
                              <a:gd name="T121" fmla="*/ 2664 h 232"/>
                              <a:gd name="T122" fmla="*/ 5488 w 500"/>
                              <a:gd name="T123" fmla="*/ 2776 h 2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0" h="232">
                                <a:moveTo>
                                  <a:pt x="0" y="225"/>
                                </a:moveTo>
                                <a:lnTo>
                                  <a:pt x="0" y="225"/>
                                </a:lnTo>
                                <a:lnTo>
                                  <a:pt x="1" y="230"/>
                                </a:lnTo>
                                <a:lnTo>
                                  <a:pt x="1" y="224"/>
                                </a:lnTo>
                                <a:lnTo>
                                  <a:pt x="2" y="231"/>
                                </a:lnTo>
                                <a:lnTo>
                                  <a:pt x="3" y="228"/>
                                </a:lnTo>
                                <a:lnTo>
                                  <a:pt x="3" y="230"/>
                                </a:lnTo>
                                <a:lnTo>
                                  <a:pt x="4" y="227"/>
                                </a:lnTo>
                                <a:lnTo>
                                  <a:pt x="5" y="219"/>
                                </a:lnTo>
                                <a:lnTo>
                                  <a:pt x="5" y="227"/>
                                </a:lnTo>
                                <a:lnTo>
                                  <a:pt x="6" y="224"/>
                                </a:lnTo>
                                <a:lnTo>
                                  <a:pt x="7" y="230"/>
                                </a:lnTo>
                                <a:lnTo>
                                  <a:pt x="8" y="231"/>
                                </a:lnTo>
                                <a:lnTo>
                                  <a:pt x="9" y="230"/>
                                </a:lnTo>
                                <a:lnTo>
                                  <a:pt x="9" y="220"/>
                                </a:lnTo>
                                <a:lnTo>
                                  <a:pt x="10" y="229"/>
                                </a:lnTo>
                                <a:lnTo>
                                  <a:pt x="11" y="228"/>
                                </a:lnTo>
                                <a:lnTo>
                                  <a:pt x="11" y="219"/>
                                </a:lnTo>
                                <a:lnTo>
                                  <a:pt x="12" y="226"/>
                                </a:lnTo>
                                <a:lnTo>
                                  <a:pt x="13" y="226"/>
                                </a:lnTo>
                                <a:lnTo>
                                  <a:pt x="14" y="227"/>
                                </a:lnTo>
                                <a:lnTo>
                                  <a:pt x="15" y="228"/>
                                </a:lnTo>
                                <a:lnTo>
                                  <a:pt x="16" y="227"/>
                                </a:lnTo>
                                <a:lnTo>
                                  <a:pt x="17" y="227"/>
                                </a:lnTo>
                                <a:lnTo>
                                  <a:pt x="18" y="228"/>
                                </a:lnTo>
                                <a:lnTo>
                                  <a:pt x="19" y="227"/>
                                </a:lnTo>
                                <a:lnTo>
                                  <a:pt x="19" y="219"/>
                                </a:lnTo>
                                <a:lnTo>
                                  <a:pt x="19" y="227"/>
                                </a:lnTo>
                                <a:lnTo>
                                  <a:pt x="20" y="223"/>
                                </a:lnTo>
                                <a:lnTo>
                                  <a:pt x="21" y="221"/>
                                </a:lnTo>
                                <a:lnTo>
                                  <a:pt x="22" y="225"/>
                                </a:lnTo>
                                <a:lnTo>
                                  <a:pt x="23" y="225"/>
                                </a:lnTo>
                                <a:lnTo>
                                  <a:pt x="24" y="226"/>
                                </a:lnTo>
                                <a:lnTo>
                                  <a:pt x="25" y="227"/>
                                </a:lnTo>
                                <a:lnTo>
                                  <a:pt x="26" y="226"/>
                                </a:lnTo>
                                <a:lnTo>
                                  <a:pt x="26" y="217"/>
                                </a:lnTo>
                                <a:lnTo>
                                  <a:pt x="27" y="225"/>
                                </a:lnTo>
                                <a:lnTo>
                                  <a:pt x="28" y="229"/>
                                </a:lnTo>
                                <a:lnTo>
                                  <a:pt x="29" y="230"/>
                                </a:lnTo>
                                <a:lnTo>
                                  <a:pt x="30" y="224"/>
                                </a:lnTo>
                                <a:lnTo>
                                  <a:pt x="30" y="229"/>
                                </a:lnTo>
                                <a:lnTo>
                                  <a:pt x="31" y="222"/>
                                </a:lnTo>
                                <a:lnTo>
                                  <a:pt x="32" y="224"/>
                                </a:lnTo>
                                <a:lnTo>
                                  <a:pt x="33" y="221"/>
                                </a:lnTo>
                                <a:lnTo>
                                  <a:pt x="34" y="222"/>
                                </a:lnTo>
                                <a:lnTo>
                                  <a:pt x="35" y="221"/>
                                </a:lnTo>
                                <a:lnTo>
                                  <a:pt x="36" y="221"/>
                                </a:lnTo>
                                <a:lnTo>
                                  <a:pt x="37" y="224"/>
                                </a:lnTo>
                                <a:lnTo>
                                  <a:pt x="37" y="221"/>
                                </a:lnTo>
                                <a:lnTo>
                                  <a:pt x="38" y="225"/>
                                </a:lnTo>
                                <a:lnTo>
                                  <a:pt x="39" y="226"/>
                                </a:lnTo>
                                <a:lnTo>
                                  <a:pt x="40" y="228"/>
                                </a:lnTo>
                                <a:lnTo>
                                  <a:pt x="41" y="230"/>
                                </a:lnTo>
                                <a:lnTo>
                                  <a:pt x="42" y="231"/>
                                </a:lnTo>
                                <a:lnTo>
                                  <a:pt x="43" y="225"/>
                                </a:lnTo>
                                <a:lnTo>
                                  <a:pt x="43" y="231"/>
                                </a:lnTo>
                                <a:lnTo>
                                  <a:pt x="44" y="232"/>
                                </a:lnTo>
                                <a:lnTo>
                                  <a:pt x="45" y="231"/>
                                </a:lnTo>
                                <a:lnTo>
                                  <a:pt x="46" y="229"/>
                                </a:lnTo>
                                <a:lnTo>
                                  <a:pt x="46" y="216"/>
                                </a:lnTo>
                                <a:lnTo>
                                  <a:pt x="46" y="229"/>
                                </a:lnTo>
                                <a:lnTo>
                                  <a:pt x="47" y="225"/>
                                </a:lnTo>
                                <a:lnTo>
                                  <a:pt x="47" y="227"/>
                                </a:lnTo>
                                <a:lnTo>
                                  <a:pt x="48" y="228"/>
                                </a:lnTo>
                                <a:lnTo>
                                  <a:pt x="49" y="227"/>
                                </a:lnTo>
                                <a:lnTo>
                                  <a:pt x="50" y="228"/>
                                </a:lnTo>
                                <a:lnTo>
                                  <a:pt x="51" y="220"/>
                                </a:lnTo>
                                <a:lnTo>
                                  <a:pt x="52" y="223"/>
                                </a:lnTo>
                                <a:lnTo>
                                  <a:pt x="53" y="219"/>
                                </a:lnTo>
                                <a:lnTo>
                                  <a:pt x="54" y="220"/>
                                </a:lnTo>
                                <a:lnTo>
                                  <a:pt x="55" y="224"/>
                                </a:lnTo>
                                <a:lnTo>
                                  <a:pt x="56" y="225"/>
                                </a:lnTo>
                                <a:lnTo>
                                  <a:pt x="57" y="221"/>
                                </a:lnTo>
                                <a:lnTo>
                                  <a:pt x="57" y="224"/>
                                </a:lnTo>
                                <a:lnTo>
                                  <a:pt x="58" y="223"/>
                                </a:lnTo>
                                <a:lnTo>
                                  <a:pt x="59" y="224"/>
                                </a:lnTo>
                                <a:lnTo>
                                  <a:pt x="60" y="224"/>
                                </a:lnTo>
                                <a:lnTo>
                                  <a:pt x="61" y="225"/>
                                </a:lnTo>
                                <a:lnTo>
                                  <a:pt x="62" y="222"/>
                                </a:lnTo>
                                <a:lnTo>
                                  <a:pt x="62" y="224"/>
                                </a:lnTo>
                                <a:lnTo>
                                  <a:pt x="63" y="218"/>
                                </a:lnTo>
                                <a:lnTo>
                                  <a:pt x="64" y="222"/>
                                </a:lnTo>
                                <a:lnTo>
                                  <a:pt x="65" y="224"/>
                                </a:lnTo>
                                <a:lnTo>
                                  <a:pt x="66" y="225"/>
                                </a:lnTo>
                                <a:lnTo>
                                  <a:pt x="67" y="226"/>
                                </a:lnTo>
                                <a:lnTo>
                                  <a:pt x="67" y="216"/>
                                </a:lnTo>
                                <a:lnTo>
                                  <a:pt x="68" y="227"/>
                                </a:lnTo>
                                <a:lnTo>
                                  <a:pt x="69" y="226"/>
                                </a:lnTo>
                                <a:lnTo>
                                  <a:pt x="69" y="215"/>
                                </a:lnTo>
                                <a:lnTo>
                                  <a:pt x="69" y="226"/>
                                </a:lnTo>
                                <a:lnTo>
                                  <a:pt x="70" y="218"/>
                                </a:lnTo>
                                <a:lnTo>
                                  <a:pt x="70" y="221"/>
                                </a:lnTo>
                                <a:lnTo>
                                  <a:pt x="71" y="222"/>
                                </a:lnTo>
                                <a:lnTo>
                                  <a:pt x="72" y="221"/>
                                </a:lnTo>
                                <a:lnTo>
                                  <a:pt x="72" y="214"/>
                                </a:lnTo>
                                <a:lnTo>
                                  <a:pt x="73" y="220"/>
                                </a:lnTo>
                                <a:lnTo>
                                  <a:pt x="74" y="219"/>
                                </a:lnTo>
                                <a:lnTo>
                                  <a:pt x="74" y="214"/>
                                </a:lnTo>
                                <a:lnTo>
                                  <a:pt x="74" y="219"/>
                                </a:lnTo>
                                <a:lnTo>
                                  <a:pt x="75" y="216"/>
                                </a:lnTo>
                                <a:lnTo>
                                  <a:pt x="76" y="213"/>
                                </a:lnTo>
                                <a:lnTo>
                                  <a:pt x="77" y="216"/>
                                </a:lnTo>
                                <a:lnTo>
                                  <a:pt x="78" y="215"/>
                                </a:lnTo>
                                <a:lnTo>
                                  <a:pt x="79" y="216"/>
                                </a:lnTo>
                                <a:lnTo>
                                  <a:pt x="80" y="206"/>
                                </a:lnTo>
                                <a:lnTo>
                                  <a:pt x="80" y="213"/>
                                </a:lnTo>
                                <a:lnTo>
                                  <a:pt x="81" y="209"/>
                                </a:lnTo>
                                <a:lnTo>
                                  <a:pt x="81" y="210"/>
                                </a:lnTo>
                                <a:lnTo>
                                  <a:pt x="82" y="211"/>
                                </a:lnTo>
                                <a:lnTo>
                                  <a:pt x="83" y="211"/>
                                </a:lnTo>
                                <a:lnTo>
                                  <a:pt x="84" y="210"/>
                                </a:lnTo>
                                <a:lnTo>
                                  <a:pt x="85" y="206"/>
                                </a:lnTo>
                                <a:lnTo>
                                  <a:pt x="86" y="205"/>
                                </a:lnTo>
                                <a:lnTo>
                                  <a:pt x="87" y="200"/>
                                </a:lnTo>
                                <a:lnTo>
                                  <a:pt x="87" y="205"/>
                                </a:lnTo>
                                <a:lnTo>
                                  <a:pt x="88" y="202"/>
                                </a:lnTo>
                                <a:lnTo>
                                  <a:pt x="89" y="203"/>
                                </a:lnTo>
                                <a:lnTo>
                                  <a:pt x="90" y="201"/>
                                </a:lnTo>
                                <a:lnTo>
                                  <a:pt x="91" y="197"/>
                                </a:lnTo>
                                <a:lnTo>
                                  <a:pt x="92" y="200"/>
                                </a:lnTo>
                                <a:lnTo>
                                  <a:pt x="93" y="195"/>
                                </a:lnTo>
                                <a:lnTo>
                                  <a:pt x="94" y="198"/>
                                </a:lnTo>
                                <a:lnTo>
                                  <a:pt x="95" y="199"/>
                                </a:lnTo>
                                <a:lnTo>
                                  <a:pt x="96" y="198"/>
                                </a:lnTo>
                                <a:lnTo>
                                  <a:pt x="96" y="195"/>
                                </a:lnTo>
                                <a:lnTo>
                                  <a:pt x="97" y="193"/>
                                </a:lnTo>
                                <a:lnTo>
                                  <a:pt x="98" y="197"/>
                                </a:lnTo>
                                <a:lnTo>
                                  <a:pt x="99" y="194"/>
                                </a:lnTo>
                                <a:lnTo>
                                  <a:pt x="99" y="196"/>
                                </a:lnTo>
                                <a:lnTo>
                                  <a:pt x="100" y="193"/>
                                </a:lnTo>
                                <a:lnTo>
                                  <a:pt x="101" y="194"/>
                                </a:lnTo>
                                <a:lnTo>
                                  <a:pt x="102" y="188"/>
                                </a:lnTo>
                                <a:lnTo>
                                  <a:pt x="102" y="193"/>
                                </a:lnTo>
                                <a:lnTo>
                                  <a:pt x="103" y="189"/>
                                </a:lnTo>
                                <a:lnTo>
                                  <a:pt x="103" y="191"/>
                                </a:lnTo>
                                <a:lnTo>
                                  <a:pt x="104" y="192"/>
                                </a:lnTo>
                                <a:lnTo>
                                  <a:pt x="105" y="192"/>
                                </a:lnTo>
                                <a:lnTo>
                                  <a:pt x="106" y="182"/>
                                </a:lnTo>
                                <a:lnTo>
                                  <a:pt x="106" y="189"/>
                                </a:lnTo>
                                <a:lnTo>
                                  <a:pt x="107" y="186"/>
                                </a:lnTo>
                                <a:lnTo>
                                  <a:pt x="108" y="186"/>
                                </a:lnTo>
                                <a:lnTo>
                                  <a:pt x="109" y="183"/>
                                </a:lnTo>
                                <a:lnTo>
                                  <a:pt x="110" y="181"/>
                                </a:lnTo>
                                <a:lnTo>
                                  <a:pt x="111" y="184"/>
                                </a:lnTo>
                                <a:lnTo>
                                  <a:pt x="112" y="181"/>
                                </a:lnTo>
                                <a:lnTo>
                                  <a:pt x="113" y="181"/>
                                </a:lnTo>
                                <a:lnTo>
                                  <a:pt x="114" y="184"/>
                                </a:lnTo>
                                <a:lnTo>
                                  <a:pt x="115" y="178"/>
                                </a:lnTo>
                                <a:lnTo>
                                  <a:pt x="116" y="177"/>
                                </a:lnTo>
                                <a:lnTo>
                                  <a:pt x="117" y="177"/>
                                </a:lnTo>
                                <a:lnTo>
                                  <a:pt x="118" y="176"/>
                                </a:lnTo>
                                <a:lnTo>
                                  <a:pt x="119" y="180"/>
                                </a:lnTo>
                                <a:lnTo>
                                  <a:pt x="120" y="179"/>
                                </a:lnTo>
                                <a:lnTo>
                                  <a:pt x="120" y="176"/>
                                </a:lnTo>
                                <a:lnTo>
                                  <a:pt x="121" y="177"/>
                                </a:lnTo>
                                <a:lnTo>
                                  <a:pt x="122" y="178"/>
                                </a:lnTo>
                                <a:lnTo>
                                  <a:pt x="123" y="174"/>
                                </a:lnTo>
                                <a:lnTo>
                                  <a:pt x="124" y="174"/>
                                </a:lnTo>
                                <a:lnTo>
                                  <a:pt x="125" y="175"/>
                                </a:lnTo>
                                <a:lnTo>
                                  <a:pt x="126" y="173"/>
                                </a:lnTo>
                                <a:lnTo>
                                  <a:pt x="127" y="174"/>
                                </a:lnTo>
                                <a:lnTo>
                                  <a:pt x="128" y="175"/>
                                </a:lnTo>
                                <a:lnTo>
                                  <a:pt x="129" y="170"/>
                                </a:lnTo>
                                <a:lnTo>
                                  <a:pt x="130" y="175"/>
                                </a:lnTo>
                                <a:lnTo>
                                  <a:pt x="131" y="174"/>
                                </a:lnTo>
                                <a:lnTo>
                                  <a:pt x="131" y="170"/>
                                </a:lnTo>
                                <a:lnTo>
                                  <a:pt x="131" y="174"/>
                                </a:lnTo>
                                <a:lnTo>
                                  <a:pt x="132" y="171"/>
                                </a:lnTo>
                                <a:lnTo>
                                  <a:pt x="133" y="172"/>
                                </a:lnTo>
                                <a:lnTo>
                                  <a:pt x="134" y="171"/>
                                </a:lnTo>
                                <a:lnTo>
                                  <a:pt x="135" y="171"/>
                                </a:lnTo>
                                <a:lnTo>
                                  <a:pt x="136" y="172"/>
                                </a:lnTo>
                                <a:lnTo>
                                  <a:pt x="137" y="173"/>
                                </a:lnTo>
                                <a:lnTo>
                                  <a:pt x="138" y="171"/>
                                </a:lnTo>
                                <a:lnTo>
                                  <a:pt x="139" y="171"/>
                                </a:lnTo>
                                <a:lnTo>
                                  <a:pt x="140" y="171"/>
                                </a:lnTo>
                                <a:lnTo>
                                  <a:pt x="141" y="171"/>
                                </a:lnTo>
                                <a:lnTo>
                                  <a:pt x="142" y="171"/>
                                </a:lnTo>
                                <a:lnTo>
                                  <a:pt x="143" y="170"/>
                                </a:lnTo>
                                <a:lnTo>
                                  <a:pt x="144" y="169"/>
                                </a:lnTo>
                                <a:lnTo>
                                  <a:pt x="145" y="171"/>
                                </a:lnTo>
                                <a:lnTo>
                                  <a:pt x="146" y="169"/>
                                </a:lnTo>
                                <a:lnTo>
                                  <a:pt x="147" y="170"/>
                                </a:lnTo>
                                <a:lnTo>
                                  <a:pt x="148" y="171"/>
                                </a:lnTo>
                                <a:lnTo>
                                  <a:pt x="149" y="170"/>
                                </a:lnTo>
                                <a:lnTo>
                                  <a:pt x="150" y="169"/>
                                </a:lnTo>
                                <a:lnTo>
                                  <a:pt x="151" y="171"/>
                                </a:lnTo>
                                <a:lnTo>
                                  <a:pt x="152" y="167"/>
                                </a:lnTo>
                                <a:lnTo>
                                  <a:pt x="153" y="171"/>
                                </a:lnTo>
                                <a:lnTo>
                                  <a:pt x="154" y="171"/>
                                </a:lnTo>
                                <a:lnTo>
                                  <a:pt x="155" y="170"/>
                                </a:lnTo>
                                <a:lnTo>
                                  <a:pt x="156" y="171"/>
                                </a:lnTo>
                                <a:lnTo>
                                  <a:pt x="157" y="172"/>
                                </a:lnTo>
                                <a:lnTo>
                                  <a:pt x="158" y="169"/>
                                </a:lnTo>
                                <a:lnTo>
                                  <a:pt x="158" y="171"/>
                                </a:lnTo>
                                <a:lnTo>
                                  <a:pt x="159" y="171"/>
                                </a:lnTo>
                                <a:lnTo>
                                  <a:pt x="160" y="172"/>
                                </a:lnTo>
                                <a:lnTo>
                                  <a:pt x="161" y="173"/>
                                </a:lnTo>
                                <a:lnTo>
                                  <a:pt x="162" y="170"/>
                                </a:lnTo>
                                <a:lnTo>
                                  <a:pt x="162" y="172"/>
                                </a:lnTo>
                                <a:lnTo>
                                  <a:pt x="163" y="173"/>
                                </a:lnTo>
                                <a:lnTo>
                                  <a:pt x="164" y="172"/>
                                </a:lnTo>
                                <a:lnTo>
                                  <a:pt x="165" y="171"/>
                                </a:lnTo>
                                <a:lnTo>
                                  <a:pt x="166" y="171"/>
                                </a:lnTo>
                                <a:lnTo>
                                  <a:pt x="167" y="172"/>
                                </a:lnTo>
                                <a:lnTo>
                                  <a:pt x="168" y="173"/>
                                </a:lnTo>
                                <a:lnTo>
                                  <a:pt x="168" y="170"/>
                                </a:lnTo>
                                <a:lnTo>
                                  <a:pt x="169" y="174"/>
                                </a:lnTo>
                                <a:lnTo>
                                  <a:pt x="170" y="175"/>
                                </a:lnTo>
                                <a:lnTo>
                                  <a:pt x="171" y="175"/>
                                </a:lnTo>
                                <a:lnTo>
                                  <a:pt x="172" y="177"/>
                                </a:lnTo>
                                <a:lnTo>
                                  <a:pt x="173" y="178"/>
                                </a:lnTo>
                                <a:lnTo>
                                  <a:pt x="174" y="174"/>
                                </a:lnTo>
                                <a:lnTo>
                                  <a:pt x="174" y="177"/>
                                </a:lnTo>
                                <a:lnTo>
                                  <a:pt x="175" y="177"/>
                                </a:lnTo>
                                <a:lnTo>
                                  <a:pt x="176" y="178"/>
                                </a:lnTo>
                                <a:lnTo>
                                  <a:pt x="177" y="177"/>
                                </a:lnTo>
                                <a:lnTo>
                                  <a:pt x="178" y="179"/>
                                </a:lnTo>
                                <a:lnTo>
                                  <a:pt x="179" y="180"/>
                                </a:lnTo>
                                <a:lnTo>
                                  <a:pt x="180" y="179"/>
                                </a:lnTo>
                                <a:lnTo>
                                  <a:pt x="181" y="179"/>
                                </a:lnTo>
                                <a:lnTo>
                                  <a:pt x="182" y="180"/>
                                </a:lnTo>
                                <a:lnTo>
                                  <a:pt x="183" y="177"/>
                                </a:lnTo>
                                <a:lnTo>
                                  <a:pt x="183" y="181"/>
                                </a:lnTo>
                                <a:lnTo>
                                  <a:pt x="184" y="182"/>
                                </a:lnTo>
                                <a:lnTo>
                                  <a:pt x="185" y="182"/>
                                </a:lnTo>
                                <a:lnTo>
                                  <a:pt x="186" y="179"/>
                                </a:lnTo>
                                <a:lnTo>
                                  <a:pt x="186" y="181"/>
                                </a:lnTo>
                                <a:lnTo>
                                  <a:pt x="187" y="183"/>
                                </a:lnTo>
                                <a:lnTo>
                                  <a:pt x="188" y="184"/>
                                </a:lnTo>
                                <a:lnTo>
                                  <a:pt x="189" y="185"/>
                                </a:lnTo>
                                <a:lnTo>
                                  <a:pt x="190" y="186"/>
                                </a:lnTo>
                                <a:lnTo>
                                  <a:pt x="191" y="187"/>
                                </a:lnTo>
                                <a:lnTo>
                                  <a:pt x="192" y="187"/>
                                </a:lnTo>
                                <a:lnTo>
                                  <a:pt x="193" y="186"/>
                                </a:lnTo>
                                <a:lnTo>
                                  <a:pt x="194" y="190"/>
                                </a:lnTo>
                                <a:lnTo>
                                  <a:pt x="195" y="191"/>
                                </a:lnTo>
                                <a:lnTo>
                                  <a:pt x="196" y="190"/>
                                </a:lnTo>
                                <a:lnTo>
                                  <a:pt x="197" y="190"/>
                                </a:lnTo>
                                <a:lnTo>
                                  <a:pt x="198" y="191"/>
                                </a:lnTo>
                                <a:lnTo>
                                  <a:pt x="199" y="194"/>
                                </a:lnTo>
                                <a:lnTo>
                                  <a:pt x="200" y="195"/>
                                </a:lnTo>
                                <a:lnTo>
                                  <a:pt x="201" y="194"/>
                                </a:lnTo>
                                <a:lnTo>
                                  <a:pt x="202" y="198"/>
                                </a:lnTo>
                                <a:lnTo>
                                  <a:pt x="203" y="199"/>
                                </a:lnTo>
                                <a:lnTo>
                                  <a:pt x="204" y="199"/>
                                </a:lnTo>
                                <a:lnTo>
                                  <a:pt x="205" y="200"/>
                                </a:lnTo>
                                <a:lnTo>
                                  <a:pt x="206" y="205"/>
                                </a:lnTo>
                                <a:lnTo>
                                  <a:pt x="207" y="206"/>
                                </a:lnTo>
                                <a:lnTo>
                                  <a:pt x="208" y="202"/>
                                </a:lnTo>
                                <a:lnTo>
                                  <a:pt x="208" y="205"/>
                                </a:lnTo>
                                <a:lnTo>
                                  <a:pt x="209" y="201"/>
                                </a:lnTo>
                                <a:lnTo>
                                  <a:pt x="210" y="195"/>
                                </a:lnTo>
                                <a:lnTo>
                                  <a:pt x="211" y="204"/>
                                </a:lnTo>
                                <a:lnTo>
                                  <a:pt x="212" y="209"/>
                                </a:lnTo>
                                <a:lnTo>
                                  <a:pt x="213" y="210"/>
                                </a:lnTo>
                                <a:lnTo>
                                  <a:pt x="214" y="197"/>
                                </a:lnTo>
                                <a:lnTo>
                                  <a:pt x="214" y="209"/>
                                </a:lnTo>
                                <a:lnTo>
                                  <a:pt x="215" y="204"/>
                                </a:lnTo>
                                <a:lnTo>
                                  <a:pt x="216" y="204"/>
                                </a:lnTo>
                                <a:lnTo>
                                  <a:pt x="217" y="203"/>
                                </a:lnTo>
                                <a:lnTo>
                                  <a:pt x="218" y="209"/>
                                </a:lnTo>
                                <a:lnTo>
                                  <a:pt x="219" y="210"/>
                                </a:lnTo>
                                <a:lnTo>
                                  <a:pt x="220" y="205"/>
                                </a:lnTo>
                                <a:lnTo>
                                  <a:pt x="220" y="209"/>
                                </a:lnTo>
                                <a:lnTo>
                                  <a:pt x="221" y="200"/>
                                </a:lnTo>
                                <a:lnTo>
                                  <a:pt x="222" y="204"/>
                                </a:lnTo>
                                <a:lnTo>
                                  <a:pt x="223" y="205"/>
                                </a:lnTo>
                                <a:lnTo>
                                  <a:pt x="224" y="204"/>
                                </a:lnTo>
                                <a:lnTo>
                                  <a:pt x="224" y="198"/>
                                </a:lnTo>
                                <a:lnTo>
                                  <a:pt x="225" y="196"/>
                                </a:lnTo>
                                <a:lnTo>
                                  <a:pt x="226" y="197"/>
                                </a:lnTo>
                                <a:lnTo>
                                  <a:pt x="227" y="194"/>
                                </a:lnTo>
                                <a:lnTo>
                                  <a:pt x="228" y="194"/>
                                </a:lnTo>
                                <a:lnTo>
                                  <a:pt x="229" y="187"/>
                                </a:lnTo>
                                <a:lnTo>
                                  <a:pt x="230" y="185"/>
                                </a:lnTo>
                                <a:lnTo>
                                  <a:pt x="231" y="189"/>
                                </a:lnTo>
                                <a:lnTo>
                                  <a:pt x="232" y="188"/>
                                </a:lnTo>
                                <a:lnTo>
                                  <a:pt x="232" y="183"/>
                                </a:lnTo>
                                <a:lnTo>
                                  <a:pt x="233" y="181"/>
                                </a:lnTo>
                                <a:lnTo>
                                  <a:pt x="234" y="172"/>
                                </a:lnTo>
                                <a:lnTo>
                                  <a:pt x="234" y="181"/>
                                </a:lnTo>
                                <a:lnTo>
                                  <a:pt x="235" y="175"/>
                                </a:lnTo>
                                <a:lnTo>
                                  <a:pt x="236" y="172"/>
                                </a:lnTo>
                                <a:lnTo>
                                  <a:pt x="237" y="170"/>
                                </a:lnTo>
                                <a:lnTo>
                                  <a:pt x="238" y="168"/>
                                </a:lnTo>
                                <a:lnTo>
                                  <a:pt x="239" y="168"/>
                                </a:lnTo>
                                <a:lnTo>
                                  <a:pt x="240" y="164"/>
                                </a:lnTo>
                                <a:lnTo>
                                  <a:pt x="241" y="161"/>
                                </a:lnTo>
                                <a:lnTo>
                                  <a:pt x="242" y="157"/>
                                </a:lnTo>
                                <a:lnTo>
                                  <a:pt x="243" y="155"/>
                                </a:lnTo>
                                <a:lnTo>
                                  <a:pt x="244" y="152"/>
                                </a:lnTo>
                                <a:lnTo>
                                  <a:pt x="245" y="149"/>
                                </a:lnTo>
                                <a:lnTo>
                                  <a:pt x="246" y="146"/>
                                </a:lnTo>
                                <a:lnTo>
                                  <a:pt x="247" y="145"/>
                                </a:lnTo>
                                <a:lnTo>
                                  <a:pt x="248" y="140"/>
                                </a:lnTo>
                                <a:lnTo>
                                  <a:pt x="249" y="138"/>
                                </a:lnTo>
                                <a:lnTo>
                                  <a:pt x="250" y="135"/>
                                </a:lnTo>
                                <a:lnTo>
                                  <a:pt x="251" y="133"/>
                                </a:lnTo>
                                <a:lnTo>
                                  <a:pt x="252" y="131"/>
                                </a:lnTo>
                                <a:lnTo>
                                  <a:pt x="253" y="127"/>
                                </a:lnTo>
                                <a:lnTo>
                                  <a:pt x="254" y="125"/>
                                </a:lnTo>
                                <a:lnTo>
                                  <a:pt x="255" y="121"/>
                                </a:lnTo>
                                <a:lnTo>
                                  <a:pt x="256" y="119"/>
                                </a:lnTo>
                                <a:lnTo>
                                  <a:pt x="257" y="118"/>
                                </a:lnTo>
                                <a:lnTo>
                                  <a:pt x="258" y="114"/>
                                </a:lnTo>
                                <a:lnTo>
                                  <a:pt x="259" y="112"/>
                                </a:lnTo>
                                <a:lnTo>
                                  <a:pt x="260" y="109"/>
                                </a:lnTo>
                                <a:lnTo>
                                  <a:pt x="261" y="107"/>
                                </a:lnTo>
                                <a:lnTo>
                                  <a:pt x="262" y="104"/>
                                </a:lnTo>
                                <a:lnTo>
                                  <a:pt x="263" y="101"/>
                                </a:lnTo>
                                <a:lnTo>
                                  <a:pt x="264" y="99"/>
                                </a:lnTo>
                                <a:lnTo>
                                  <a:pt x="265" y="97"/>
                                </a:lnTo>
                                <a:lnTo>
                                  <a:pt x="266" y="94"/>
                                </a:lnTo>
                                <a:lnTo>
                                  <a:pt x="267" y="91"/>
                                </a:lnTo>
                                <a:lnTo>
                                  <a:pt x="268" y="90"/>
                                </a:lnTo>
                                <a:lnTo>
                                  <a:pt x="269" y="87"/>
                                </a:lnTo>
                                <a:lnTo>
                                  <a:pt x="270" y="85"/>
                                </a:lnTo>
                                <a:lnTo>
                                  <a:pt x="271" y="82"/>
                                </a:lnTo>
                                <a:lnTo>
                                  <a:pt x="272" y="80"/>
                                </a:lnTo>
                                <a:lnTo>
                                  <a:pt x="273" y="78"/>
                                </a:lnTo>
                                <a:lnTo>
                                  <a:pt x="274" y="76"/>
                                </a:lnTo>
                                <a:lnTo>
                                  <a:pt x="275" y="74"/>
                                </a:lnTo>
                                <a:lnTo>
                                  <a:pt x="276" y="71"/>
                                </a:lnTo>
                                <a:lnTo>
                                  <a:pt x="277" y="69"/>
                                </a:lnTo>
                                <a:lnTo>
                                  <a:pt x="278" y="67"/>
                                </a:lnTo>
                                <a:lnTo>
                                  <a:pt x="279" y="65"/>
                                </a:lnTo>
                                <a:lnTo>
                                  <a:pt x="280" y="63"/>
                                </a:lnTo>
                                <a:lnTo>
                                  <a:pt x="281" y="61"/>
                                </a:lnTo>
                                <a:lnTo>
                                  <a:pt x="282" y="60"/>
                                </a:lnTo>
                                <a:lnTo>
                                  <a:pt x="283" y="58"/>
                                </a:lnTo>
                                <a:lnTo>
                                  <a:pt x="284" y="55"/>
                                </a:lnTo>
                                <a:lnTo>
                                  <a:pt x="285" y="53"/>
                                </a:lnTo>
                                <a:lnTo>
                                  <a:pt x="286" y="52"/>
                                </a:lnTo>
                                <a:lnTo>
                                  <a:pt x="287" y="50"/>
                                </a:lnTo>
                                <a:lnTo>
                                  <a:pt x="288" y="48"/>
                                </a:lnTo>
                                <a:lnTo>
                                  <a:pt x="289" y="46"/>
                                </a:lnTo>
                                <a:lnTo>
                                  <a:pt x="290" y="44"/>
                                </a:lnTo>
                                <a:lnTo>
                                  <a:pt x="291" y="43"/>
                                </a:lnTo>
                                <a:lnTo>
                                  <a:pt x="292" y="42"/>
                                </a:lnTo>
                                <a:lnTo>
                                  <a:pt x="293" y="39"/>
                                </a:lnTo>
                                <a:lnTo>
                                  <a:pt x="294" y="38"/>
                                </a:lnTo>
                                <a:lnTo>
                                  <a:pt x="295" y="37"/>
                                </a:lnTo>
                                <a:lnTo>
                                  <a:pt x="296" y="35"/>
                                </a:lnTo>
                                <a:lnTo>
                                  <a:pt x="297" y="33"/>
                                </a:lnTo>
                                <a:lnTo>
                                  <a:pt x="298" y="32"/>
                                </a:lnTo>
                                <a:lnTo>
                                  <a:pt x="299" y="30"/>
                                </a:lnTo>
                                <a:lnTo>
                                  <a:pt x="300" y="30"/>
                                </a:lnTo>
                                <a:lnTo>
                                  <a:pt x="301" y="27"/>
                                </a:lnTo>
                                <a:lnTo>
                                  <a:pt x="302" y="26"/>
                                </a:lnTo>
                                <a:lnTo>
                                  <a:pt x="303" y="25"/>
                                </a:lnTo>
                                <a:lnTo>
                                  <a:pt x="304" y="24"/>
                                </a:lnTo>
                                <a:lnTo>
                                  <a:pt x="305" y="22"/>
                                </a:lnTo>
                                <a:lnTo>
                                  <a:pt x="306" y="21"/>
                                </a:lnTo>
                                <a:lnTo>
                                  <a:pt x="307" y="20"/>
                                </a:lnTo>
                                <a:lnTo>
                                  <a:pt x="308" y="19"/>
                                </a:lnTo>
                                <a:lnTo>
                                  <a:pt x="309" y="18"/>
                                </a:lnTo>
                                <a:lnTo>
                                  <a:pt x="310" y="16"/>
                                </a:lnTo>
                                <a:lnTo>
                                  <a:pt x="311" y="16"/>
                                </a:lnTo>
                                <a:lnTo>
                                  <a:pt x="312" y="14"/>
                                </a:lnTo>
                                <a:lnTo>
                                  <a:pt x="313" y="13"/>
                                </a:lnTo>
                                <a:lnTo>
                                  <a:pt x="314" y="12"/>
                                </a:lnTo>
                                <a:lnTo>
                                  <a:pt x="315" y="12"/>
                                </a:lnTo>
                                <a:lnTo>
                                  <a:pt x="316" y="11"/>
                                </a:lnTo>
                                <a:lnTo>
                                  <a:pt x="317" y="10"/>
                                </a:lnTo>
                                <a:lnTo>
                                  <a:pt x="318" y="14"/>
                                </a:lnTo>
                                <a:lnTo>
                                  <a:pt x="319" y="13"/>
                                </a:lnTo>
                                <a:lnTo>
                                  <a:pt x="319" y="9"/>
                                </a:lnTo>
                                <a:lnTo>
                                  <a:pt x="320" y="8"/>
                                </a:lnTo>
                                <a:lnTo>
                                  <a:pt x="321" y="7"/>
                                </a:lnTo>
                                <a:lnTo>
                                  <a:pt x="322" y="6"/>
                                </a:lnTo>
                                <a:lnTo>
                                  <a:pt x="323" y="5"/>
                                </a:lnTo>
                                <a:lnTo>
                                  <a:pt x="324" y="5"/>
                                </a:lnTo>
                                <a:lnTo>
                                  <a:pt x="325" y="4"/>
                                </a:lnTo>
                                <a:lnTo>
                                  <a:pt x="326" y="4"/>
                                </a:lnTo>
                                <a:lnTo>
                                  <a:pt x="327" y="3"/>
                                </a:lnTo>
                                <a:lnTo>
                                  <a:pt x="328" y="3"/>
                                </a:lnTo>
                                <a:lnTo>
                                  <a:pt x="329" y="3"/>
                                </a:lnTo>
                                <a:lnTo>
                                  <a:pt x="330" y="2"/>
                                </a:lnTo>
                                <a:lnTo>
                                  <a:pt x="331" y="2"/>
                                </a:lnTo>
                                <a:lnTo>
                                  <a:pt x="332" y="4"/>
                                </a:lnTo>
                                <a:lnTo>
                                  <a:pt x="333" y="1"/>
                                </a:lnTo>
                                <a:lnTo>
                                  <a:pt x="334" y="1"/>
                                </a:lnTo>
                                <a:lnTo>
                                  <a:pt x="335" y="1"/>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1"/>
                                </a:lnTo>
                                <a:lnTo>
                                  <a:pt x="366" y="1"/>
                                </a:lnTo>
                                <a:lnTo>
                                  <a:pt x="367" y="1"/>
                                </a:lnTo>
                                <a:lnTo>
                                  <a:pt x="368" y="1"/>
                                </a:lnTo>
                                <a:lnTo>
                                  <a:pt x="369" y="2"/>
                                </a:lnTo>
                                <a:lnTo>
                                  <a:pt x="370" y="2"/>
                                </a:lnTo>
                                <a:lnTo>
                                  <a:pt x="371" y="2"/>
                                </a:lnTo>
                                <a:lnTo>
                                  <a:pt x="372" y="3"/>
                                </a:lnTo>
                                <a:lnTo>
                                  <a:pt x="373" y="3"/>
                                </a:lnTo>
                                <a:lnTo>
                                  <a:pt x="374" y="4"/>
                                </a:lnTo>
                                <a:lnTo>
                                  <a:pt x="375" y="4"/>
                                </a:lnTo>
                                <a:lnTo>
                                  <a:pt x="376" y="5"/>
                                </a:lnTo>
                                <a:lnTo>
                                  <a:pt x="377" y="5"/>
                                </a:lnTo>
                                <a:lnTo>
                                  <a:pt x="378" y="6"/>
                                </a:lnTo>
                                <a:lnTo>
                                  <a:pt x="379" y="7"/>
                                </a:lnTo>
                                <a:lnTo>
                                  <a:pt x="380" y="7"/>
                                </a:lnTo>
                                <a:lnTo>
                                  <a:pt x="381" y="8"/>
                                </a:lnTo>
                                <a:lnTo>
                                  <a:pt x="382" y="9"/>
                                </a:lnTo>
                                <a:lnTo>
                                  <a:pt x="383" y="10"/>
                                </a:lnTo>
                                <a:lnTo>
                                  <a:pt x="384" y="11"/>
                                </a:lnTo>
                                <a:lnTo>
                                  <a:pt x="385" y="12"/>
                                </a:lnTo>
                                <a:lnTo>
                                  <a:pt x="386" y="13"/>
                                </a:lnTo>
                                <a:lnTo>
                                  <a:pt x="387" y="13"/>
                                </a:lnTo>
                                <a:lnTo>
                                  <a:pt x="388" y="14"/>
                                </a:lnTo>
                                <a:lnTo>
                                  <a:pt x="389" y="15"/>
                                </a:lnTo>
                                <a:lnTo>
                                  <a:pt x="390" y="16"/>
                                </a:lnTo>
                                <a:lnTo>
                                  <a:pt x="391" y="17"/>
                                </a:lnTo>
                                <a:lnTo>
                                  <a:pt x="392" y="18"/>
                                </a:lnTo>
                                <a:lnTo>
                                  <a:pt x="393" y="20"/>
                                </a:lnTo>
                                <a:lnTo>
                                  <a:pt x="394" y="21"/>
                                </a:lnTo>
                                <a:lnTo>
                                  <a:pt x="395" y="22"/>
                                </a:lnTo>
                                <a:lnTo>
                                  <a:pt x="396" y="23"/>
                                </a:lnTo>
                                <a:lnTo>
                                  <a:pt x="397" y="25"/>
                                </a:lnTo>
                                <a:lnTo>
                                  <a:pt x="398" y="26"/>
                                </a:lnTo>
                                <a:lnTo>
                                  <a:pt x="399" y="28"/>
                                </a:lnTo>
                                <a:lnTo>
                                  <a:pt x="400" y="29"/>
                                </a:lnTo>
                                <a:lnTo>
                                  <a:pt x="401" y="30"/>
                                </a:lnTo>
                                <a:lnTo>
                                  <a:pt x="402" y="32"/>
                                </a:lnTo>
                                <a:lnTo>
                                  <a:pt x="403" y="34"/>
                                </a:lnTo>
                                <a:lnTo>
                                  <a:pt x="404" y="35"/>
                                </a:lnTo>
                                <a:lnTo>
                                  <a:pt x="405" y="36"/>
                                </a:lnTo>
                                <a:lnTo>
                                  <a:pt x="406" y="39"/>
                                </a:lnTo>
                                <a:lnTo>
                                  <a:pt x="407" y="40"/>
                                </a:lnTo>
                                <a:lnTo>
                                  <a:pt x="408" y="41"/>
                                </a:lnTo>
                                <a:lnTo>
                                  <a:pt x="409" y="43"/>
                                </a:lnTo>
                                <a:lnTo>
                                  <a:pt x="410" y="45"/>
                                </a:lnTo>
                                <a:lnTo>
                                  <a:pt x="411" y="47"/>
                                </a:lnTo>
                                <a:lnTo>
                                  <a:pt x="412" y="48"/>
                                </a:lnTo>
                                <a:lnTo>
                                  <a:pt x="413" y="50"/>
                                </a:lnTo>
                                <a:lnTo>
                                  <a:pt x="414" y="53"/>
                                </a:lnTo>
                                <a:lnTo>
                                  <a:pt x="415" y="54"/>
                                </a:lnTo>
                                <a:lnTo>
                                  <a:pt x="416" y="57"/>
                                </a:lnTo>
                                <a:lnTo>
                                  <a:pt x="417" y="58"/>
                                </a:lnTo>
                                <a:lnTo>
                                  <a:pt x="418" y="59"/>
                                </a:lnTo>
                                <a:lnTo>
                                  <a:pt x="419" y="62"/>
                                </a:lnTo>
                                <a:lnTo>
                                  <a:pt x="420" y="64"/>
                                </a:lnTo>
                                <a:lnTo>
                                  <a:pt x="421" y="65"/>
                                </a:lnTo>
                                <a:lnTo>
                                  <a:pt x="422" y="67"/>
                                </a:lnTo>
                                <a:lnTo>
                                  <a:pt x="423" y="70"/>
                                </a:lnTo>
                                <a:lnTo>
                                  <a:pt x="424" y="71"/>
                                </a:lnTo>
                                <a:lnTo>
                                  <a:pt x="425" y="75"/>
                                </a:lnTo>
                                <a:lnTo>
                                  <a:pt x="426" y="77"/>
                                </a:lnTo>
                                <a:lnTo>
                                  <a:pt x="427" y="79"/>
                                </a:lnTo>
                                <a:lnTo>
                                  <a:pt x="428" y="82"/>
                                </a:lnTo>
                                <a:lnTo>
                                  <a:pt x="429" y="83"/>
                                </a:lnTo>
                                <a:lnTo>
                                  <a:pt x="430" y="86"/>
                                </a:lnTo>
                                <a:lnTo>
                                  <a:pt x="431" y="88"/>
                                </a:lnTo>
                                <a:lnTo>
                                  <a:pt x="432" y="90"/>
                                </a:lnTo>
                                <a:lnTo>
                                  <a:pt x="433" y="92"/>
                                </a:lnTo>
                                <a:lnTo>
                                  <a:pt x="434" y="94"/>
                                </a:lnTo>
                                <a:lnTo>
                                  <a:pt x="435" y="97"/>
                                </a:lnTo>
                                <a:lnTo>
                                  <a:pt x="436" y="100"/>
                                </a:lnTo>
                                <a:lnTo>
                                  <a:pt x="437" y="101"/>
                                </a:lnTo>
                                <a:lnTo>
                                  <a:pt x="438" y="104"/>
                                </a:lnTo>
                                <a:lnTo>
                                  <a:pt x="439" y="108"/>
                                </a:lnTo>
                                <a:lnTo>
                                  <a:pt x="440" y="109"/>
                                </a:lnTo>
                                <a:lnTo>
                                  <a:pt x="441" y="112"/>
                                </a:lnTo>
                                <a:lnTo>
                                  <a:pt x="442" y="115"/>
                                </a:lnTo>
                                <a:lnTo>
                                  <a:pt x="443" y="118"/>
                                </a:lnTo>
                                <a:lnTo>
                                  <a:pt x="444" y="120"/>
                                </a:lnTo>
                                <a:lnTo>
                                  <a:pt x="445" y="124"/>
                                </a:lnTo>
                                <a:lnTo>
                                  <a:pt x="446" y="125"/>
                                </a:lnTo>
                                <a:lnTo>
                                  <a:pt x="447" y="128"/>
                                </a:lnTo>
                                <a:lnTo>
                                  <a:pt x="448" y="131"/>
                                </a:lnTo>
                                <a:lnTo>
                                  <a:pt x="449" y="134"/>
                                </a:lnTo>
                                <a:lnTo>
                                  <a:pt x="450" y="136"/>
                                </a:lnTo>
                                <a:lnTo>
                                  <a:pt x="451" y="138"/>
                                </a:lnTo>
                                <a:lnTo>
                                  <a:pt x="452" y="142"/>
                                </a:lnTo>
                                <a:lnTo>
                                  <a:pt x="453" y="145"/>
                                </a:lnTo>
                                <a:lnTo>
                                  <a:pt x="454" y="147"/>
                                </a:lnTo>
                                <a:lnTo>
                                  <a:pt x="455" y="150"/>
                                </a:lnTo>
                                <a:lnTo>
                                  <a:pt x="456" y="152"/>
                                </a:lnTo>
                                <a:lnTo>
                                  <a:pt x="457" y="157"/>
                                </a:lnTo>
                                <a:lnTo>
                                  <a:pt x="458" y="158"/>
                                </a:lnTo>
                                <a:lnTo>
                                  <a:pt x="459" y="161"/>
                                </a:lnTo>
                                <a:lnTo>
                                  <a:pt x="460" y="162"/>
                                </a:lnTo>
                                <a:lnTo>
                                  <a:pt x="461" y="168"/>
                                </a:lnTo>
                                <a:lnTo>
                                  <a:pt x="462" y="169"/>
                                </a:lnTo>
                                <a:lnTo>
                                  <a:pt x="463" y="171"/>
                                </a:lnTo>
                                <a:lnTo>
                                  <a:pt x="464" y="173"/>
                                </a:lnTo>
                                <a:lnTo>
                                  <a:pt x="465" y="177"/>
                                </a:lnTo>
                                <a:lnTo>
                                  <a:pt x="466" y="178"/>
                                </a:lnTo>
                                <a:lnTo>
                                  <a:pt x="467" y="185"/>
                                </a:lnTo>
                                <a:lnTo>
                                  <a:pt x="468" y="186"/>
                                </a:lnTo>
                                <a:lnTo>
                                  <a:pt x="469" y="187"/>
                                </a:lnTo>
                                <a:lnTo>
                                  <a:pt x="470" y="186"/>
                                </a:lnTo>
                                <a:lnTo>
                                  <a:pt x="471" y="192"/>
                                </a:lnTo>
                                <a:lnTo>
                                  <a:pt x="472" y="194"/>
                                </a:lnTo>
                                <a:lnTo>
                                  <a:pt x="473" y="197"/>
                                </a:lnTo>
                                <a:lnTo>
                                  <a:pt x="474" y="199"/>
                                </a:lnTo>
                                <a:lnTo>
                                  <a:pt x="475" y="200"/>
                                </a:lnTo>
                                <a:lnTo>
                                  <a:pt x="476" y="199"/>
                                </a:lnTo>
                                <a:lnTo>
                                  <a:pt x="477" y="202"/>
                                </a:lnTo>
                                <a:lnTo>
                                  <a:pt x="478" y="211"/>
                                </a:lnTo>
                                <a:lnTo>
                                  <a:pt x="479" y="212"/>
                                </a:lnTo>
                                <a:lnTo>
                                  <a:pt x="480" y="209"/>
                                </a:lnTo>
                                <a:lnTo>
                                  <a:pt x="480" y="218"/>
                                </a:lnTo>
                                <a:lnTo>
                                  <a:pt x="481" y="219"/>
                                </a:lnTo>
                                <a:lnTo>
                                  <a:pt x="482" y="210"/>
                                </a:lnTo>
                                <a:lnTo>
                                  <a:pt x="482" y="218"/>
                                </a:lnTo>
                                <a:lnTo>
                                  <a:pt x="483" y="215"/>
                                </a:lnTo>
                                <a:lnTo>
                                  <a:pt x="484" y="214"/>
                                </a:lnTo>
                                <a:lnTo>
                                  <a:pt x="485" y="213"/>
                                </a:lnTo>
                                <a:lnTo>
                                  <a:pt x="486" y="215"/>
                                </a:lnTo>
                                <a:lnTo>
                                  <a:pt x="487" y="224"/>
                                </a:lnTo>
                                <a:lnTo>
                                  <a:pt x="488" y="225"/>
                                </a:lnTo>
                                <a:lnTo>
                                  <a:pt x="489" y="214"/>
                                </a:lnTo>
                                <a:lnTo>
                                  <a:pt x="489" y="224"/>
                                </a:lnTo>
                                <a:lnTo>
                                  <a:pt x="490" y="213"/>
                                </a:lnTo>
                                <a:lnTo>
                                  <a:pt x="491" y="216"/>
                                </a:lnTo>
                                <a:lnTo>
                                  <a:pt x="492" y="219"/>
                                </a:lnTo>
                                <a:lnTo>
                                  <a:pt x="493" y="220"/>
                                </a:lnTo>
                                <a:lnTo>
                                  <a:pt x="494" y="215"/>
                                </a:lnTo>
                                <a:lnTo>
                                  <a:pt x="494" y="220"/>
                                </a:lnTo>
                                <a:lnTo>
                                  <a:pt x="495" y="222"/>
                                </a:lnTo>
                                <a:lnTo>
                                  <a:pt x="496" y="223"/>
                                </a:lnTo>
                                <a:lnTo>
                                  <a:pt x="497" y="227"/>
                                </a:lnTo>
                                <a:lnTo>
                                  <a:pt x="498" y="228"/>
                                </a:lnTo>
                                <a:lnTo>
                                  <a:pt x="499" y="229"/>
                                </a:lnTo>
                                <a:lnTo>
                                  <a:pt x="499" y="213"/>
                                </a:lnTo>
                                <a:lnTo>
                                  <a:pt x="500" y="230"/>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27"/>
                        <wps:cNvCnPr/>
                        <wps:spPr bwMode="auto">
                          <a:xfrm flipV="1">
                            <a:off x="2460" y="22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28"/>
                        <wps:cNvCnPr/>
                        <wps:spPr bwMode="auto">
                          <a:xfrm>
                            <a:off x="2460" y="52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29"/>
                        <wps:cNvCnPr/>
                        <wps:spPr bwMode="auto">
                          <a:xfrm>
                            <a:off x="357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0"/>
                        <wps:cNvCnPr/>
                        <wps:spPr bwMode="auto">
                          <a:xfrm>
                            <a:off x="468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31"/>
                        <wps:cNvCnPr/>
                        <wps:spPr bwMode="auto">
                          <a:xfrm>
                            <a:off x="579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32"/>
                        <wps:cNvCnPr/>
                        <wps:spPr bwMode="auto">
                          <a:xfrm>
                            <a:off x="690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33"/>
                        <wps:cNvCnPr/>
                        <wps:spPr bwMode="auto">
                          <a:xfrm>
                            <a:off x="7995"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4"/>
                        <wps:cNvCnPr/>
                        <wps:spPr bwMode="auto">
                          <a:xfrm>
                            <a:off x="2775" y="506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35"/>
                        <wps:cNvCnPr/>
                        <wps:spPr bwMode="auto">
                          <a:xfrm>
                            <a:off x="3900" y="44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36"/>
                        <wps:cNvCnPr/>
                        <wps:spPr bwMode="auto">
                          <a:xfrm>
                            <a:off x="5025" y="396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37"/>
                        <wps:cNvCnPr/>
                        <wps:spPr bwMode="auto">
                          <a:xfrm>
                            <a:off x="7290" y="423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38"/>
                        <wps:cNvCnPr/>
                        <wps:spPr bwMode="auto">
                          <a:xfrm>
                            <a:off x="6120" y="233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39"/>
                        <wps:cNvCnPr/>
                        <wps:spPr bwMode="auto">
                          <a:xfrm>
                            <a:off x="2463" y="46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00" name="Text Box 40"/>
                        <wps:cNvSpPr txBox="1">
                          <a:spLocks noChangeArrowheads="1"/>
                        </wps:cNvSpPr>
                        <wps:spPr bwMode="auto">
                          <a:xfrm>
                            <a:off x="289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601" name="Text Box 41"/>
                        <wps:cNvSpPr txBox="1">
                          <a:spLocks noChangeArrowheads="1"/>
                        </wps:cNvSpPr>
                        <wps:spPr bwMode="auto">
                          <a:xfrm>
                            <a:off x="2133" y="22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602" name="Text Box 42"/>
                        <wps:cNvSpPr txBox="1">
                          <a:spLocks noChangeArrowheads="1"/>
                        </wps:cNvSpPr>
                        <wps:spPr bwMode="auto">
                          <a:xfrm>
                            <a:off x="1530" y="44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F74610" w:rsidRDefault="003850A1" w:rsidP="00F74610">
                              <w:pPr>
                                <w:jc w:val="center"/>
                                <w:rPr>
                                  <w:rFonts w:ascii="Arial" w:hAnsi="Arial"/>
                                  <w:sz w:val="24"/>
                                  <w:szCs w:val="24"/>
                                  <w:lang w:val="de-DE"/>
                                </w:rPr>
                              </w:pPr>
                              <w:r>
                                <w:rPr>
                                  <w:rFonts w:ascii="Arial" w:hAnsi="Arial" w:hint="cs"/>
                                  <w:sz w:val="24"/>
                                  <w:szCs w:val="24"/>
                                  <w:rtl/>
                                  <w:lang w:val="de-DE"/>
                                </w:rPr>
                                <w:t>العتبة</w:t>
                              </w:r>
                            </w:p>
                          </w:txbxContent>
                        </wps:txbx>
                        <wps:bodyPr rot="0" vert="horz" wrap="square" lIns="18000" tIns="0" rIns="18000" bIns="0" anchor="t" anchorCtr="0" upright="1">
                          <a:noAutofit/>
                        </wps:bodyPr>
                      </wps:wsp>
                      <wps:wsp>
                        <wps:cNvPr id="603" name="Text Box 43"/>
                        <wps:cNvSpPr txBox="1">
                          <a:spLocks noChangeArrowheads="1"/>
                        </wps:cNvSpPr>
                        <wps:spPr bwMode="auto">
                          <a:xfrm>
                            <a:off x="7998" y="52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F74610" w:rsidRDefault="003850A1" w:rsidP="00F74610">
                              <w:pPr>
                                <w:jc w:val="center"/>
                                <w:rPr>
                                  <w:rFonts w:ascii="Arial" w:hAnsi="Arial"/>
                                  <w:sz w:val="24"/>
                                  <w:szCs w:val="24"/>
                                  <w:lang w:val="de-DE"/>
                                </w:rPr>
                              </w:pPr>
                              <w:r w:rsidRPr="00F74610">
                                <w:rPr>
                                  <w:rFonts w:ascii="Arial" w:hAnsi="Arial" w:hint="cs"/>
                                  <w:sz w:val="24"/>
                                  <w:szCs w:val="24"/>
                                  <w:rtl/>
                                  <w:lang w:val="de-DE"/>
                                </w:rPr>
                                <w:t>القناة</w:t>
                              </w:r>
                            </w:p>
                          </w:txbxContent>
                        </wps:txbx>
                        <wps:bodyPr rot="0" vert="horz" wrap="square" lIns="18000" tIns="0" rIns="18000" bIns="0" anchor="t" anchorCtr="0" upright="1">
                          <a:noAutofit/>
                        </wps:bodyPr>
                      </wps:wsp>
                      <wps:wsp>
                        <wps:cNvPr id="604" name="Text Box 44"/>
                        <wps:cNvSpPr txBox="1">
                          <a:spLocks noChangeArrowheads="1"/>
                        </wps:cNvSpPr>
                        <wps:spPr bwMode="auto">
                          <a:xfrm>
                            <a:off x="402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605" name="Text Box 45"/>
                        <wps:cNvSpPr txBox="1">
                          <a:spLocks noChangeArrowheads="1"/>
                        </wps:cNvSpPr>
                        <wps:spPr bwMode="auto">
                          <a:xfrm>
                            <a:off x="514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606" name="Text Box 46"/>
                        <wps:cNvSpPr txBox="1">
                          <a:spLocks noChangeArrowheads="1"/>
                        </wps:cNvSpPr>
                        <wps:spPr bwMode="auto">
                          <a:xfrm>
                            <a:off x="624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607" name="Text Box 47"/>
                        <wps:cNvSpPr txBox="1">
                          <a:spLocks noChangeArrowheads="1"/>
                        </wps:cNvSpPr>
                        <wps:spPr bwMode="auto">
                          <a:xfrm>
                            <a:off x="729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 o:spid="_x0000_s1420" style="position:absolute;left:0;text-align:left;margin-left:58.8pt;margin-top:6.6pt;width:370.05pt;height:171.75pt;z-index:251633664" coordorigin="1530,22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">
                <v:shape id="Freeform 26" o:spid="_x0000_s1421" style="position:absolute;left:2463;top:2324;width:5532;height:2888;visibility:visible;mso-wrap-style:square;v-text-anchor:top" coordsize="50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bssQA&#10;AADcAAAADwAAAGRycy9kb3ducmV2LnhtbESPQWvCQBSE7wX/w/KEXopuKjRozCpSELy1iYLXR/aZ&#10;hGTfht01pv313UKhx2FmvmHy/WR6MZLzrWUFr8sEBHFldcu1gsv5uFiD8AFZY2+ZFHyRh/1u9pRj&#10;pu2DCxrLUIsIYZ+hgiaEIZPSVw0Z9Es7EEfvZp3BEKWrpXb4iHDTy1WSpNJgy3GhwYHeG6q68m4U&#10;FIE/q9Ft0q6crjJ9Ka7f7oOVep5Phy2IQFP4D/+1T1rB2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m7LEAAAA3AAAAA8AAAAAAAAAAAAAAAAAmAIAAGRycy9k&#10;b3ducmV2LnhtbFBLBQYAAAAABAAEAPUAAACJAwAAAAA=&#10;" path="m,225r,l1,230r,-6l2,231r1,-3l3,230r1,-3l5,219r,8l6,224r1,6l8,231r1,-1l9,220r1,9l11,228r,-9l12,226r1,l14,227r1,1l16,227r1,l18,228r1,-1l19,219r,8l20,223r1,-2l22,225r1,l24,226r1,1l26,226r,-9l27,225r1,4l29,230r1,-6l30,229r1,-7l32,224r1,-3l34,222r1,-1l36,221r1,3l37,221r1,4l39,226r1,2l41,230r1,1l43,225r,6l44,232r1,-1l46,229r,-13l46,229r1,-4l47,227r1,1l49,227r1,1l51,220r1,3l53,219r1,1l55,224r1,1l57,221r,3l58,223r1,1l60,224r1,1l62,222r,2l63,218r1,4l65,224r1,1l67,226r,-10l68,227r1,-1l69,215r,11l70,218r,3l71,222r1,-1l72,214r1,6l74,219r,-5l74,219r1,-3l76,213r1,3l78,215r1,1l80,206r,7l81,209r,1l82,211r1,l84,210r1,-4l86,205r1,-5l87,205r1,-3l89,203r1,-2l91,197r1,3l93,195r1,3l95,199r1,-1l96,195r1,-2l98,197r1,-3l99,196r1,-3l101,194r1,-6l102,193r1,-4l103,191r1,1l105,192r1,-10l106,189r1,-3l108,186r1,-3l110,181r1,3l112,181r1,l114,184r1,-6l116,177r1,l118,176r1,4l120,179r,-3l121,177r1,1l123,174r1,l125,175r1,-2l127,174r1,1l129,170r1,5l131,174r,-4l131,174r1,-3l133,172r1,-1l135,171r1,1l137,173r1,-2l139,171r1,l141,171r1,l143,170r1,-1l145,171r1,-2l147,170r1,1l149,170r1,-1l151,171r1,-4l153,171r1,l155,170r1,1l157,172r1,-3l158,171r1,l160,172r1,1l162,170r,2l163,173r1,-1l165,171r1,l167,172r1,1l168,170r1,4l170,175r1,l172,177r1,1l174,174r,3l175,177r1,1l177,177r1,2l179,180r1,-1l181,179r1,1l183,177r,4l184,182r1,l186,179r,2l187,183r1,1l189,185r1,1l191,187r1,l193,186r1,4l195,191r1,-1l197,190r1,1l199,194r1,1l201,194r1,4l203,199r1,l205,200r1,5l207,206r1,-4l208,205r1,-4l210,195r1,9l212,209r1,1l214,197r,12l215,204r1,l217,203r1,6l219,210r1,-5l220,209r1,-9l222,204r1,1l224,204r,-6l225,196r1,1l227,194r1,l229,187r1,-2l231,189r1,-1l232,183r1,-2l234,172r,9l235,175r1,-3l237,170r1,-2l239,168r1,-4l241,161r1,-4l243,155r1,-3l245,149r1,-3l247,145r1,-5l249,138r1,-3l251,133r1,-2l253,127r1,-2l255,121r1,-2l257,118r1,-4l259,112r1,-3l261,107r1,-3l263,101r1,-2l265,97r1,-3l267,91r1,-1l269,87r1,-2l271,82r1,-2l273,78r1,-2l275,74r1,-3l277,69r1,-2l279,65r1,-2l281,61r1,-1l283,58r1,-3l285,53r1,-1l287,50r1,-2l289,46r1,-2l291,43r1,-1l293,39r1,-1l295,37r1,-2l297,33r1,-1l299,30r1,l301,27r1,-1l303,25r1,-1l305,22r1,-1l307,20r1,-1l309,18r1,-2l311,16r1,-2l313,13r1,-1l315,12r1,-1l317,10r1,4l319,13r,-4l320,8r1,-1l322,6r1,-1l324,5r1,-1l326,4r1,-1l328,3r1,l330,2r1,l332,4r1,-3l334,1r1,l336,r1,l338,r1,l340,r1,l342,r1,l344,r1,l346,r1,l348,r1,l350,r1,l352,r1,l354,r1,l356,r1,l358,r1,l360,r1,l362,r1,l364,r1,1l366,1r1,l368,1r1,1l370,2r1,l372,3r1,l374,4r1,l376,5r1,l378,6r1,1l380,7r1,1l382,9r1,1l384,11r1,1l386,13r1,l388,14r1,1l390,16r1,1l392,18r1,2l394,21r1,1l396,23r1,2l398,26r1,2l400,29r1,1l402,32r1,2l404,35r1,1l406,39r1,1l408,41r1,2l410,45r1,2l412,48r1,2l414,53r1,1l416,57r1,1l418,59r1,3l420,64r1,1l422,67r1,3l424,71r1,4l426,77r1,2l428,82r1,1l430,86r1,2l432,90r1,2l434,94r1,3l436,100r1,1l438,104r1,4l440,109r1,3l442,115r1,3l444,120r1,4l446,125r1,3l448,131r1,3l450,136r1,2l452,142r1,3l454,147r1,3l456,152r1,5l458,158r1,3l460,162r1,6l462,169r1,2l464,173r1,4l466,178r1,7l468,186r1,1l470,186r1,6l472,194r1,3l474,199r1,1l476,199r1,3l478,211r1,1l480,209r,9l481,219r1,-9l482,218r1,-3l484,214r1,-1l486,215r1,9l488,225r1,-11l489,224r1,-11l491,216r1,3l493,220r1,-5l494,220r1,2l496,223r1,4l498,228r1,1l499,213r1,17e" filled="f" strokecolor="#396" strokeweight=".7pt">
                  <v:path arrowok="t" o:connecttype="custom" o:connectlocs="609,33934;1350,35328;2323,35179;3065,35179;3917,34706;4901,35328;5632,35490;6605,34096;7590,34407;8442,35017;9061,33934;9792,31917;10655,30996;11507,30685;12358,30063;13100,28818;14073,27585;15058,26963;16032,26341;16895,26502;17990,26341;19096,26502;19948,26814;20933,27112;21907,27897;22770,28046;23865,29602;24971,30834;25956,32390;26808,32540;27660,30523;28645,26652;29497,24946;30603,20926;31709,17353;32805,13942;33911,10693;35006,8054;36113,5739;37208,3722;38315,2017;39299,1083;40395,311;41501,0;42596,0;43703,0;44798,149;45905,622;47011,1705;48106,3100;49213,4954;50308,7282;51414,9921;52510,12859;53616,16121;54723,19830;55818,23552;56924,27424;58020,30834;59004,32540;59856,33162;60719,34556" o:connectangles="0,0,0,0,0,0,0,0,0,0,0,0,0,0,0,0,0,0,0,0,0,0,0,0,0,0,0,0,0,0,0,0,0,0,0,0,0,0,0,0,0,0,0,0,0,0,0,0,0,0,0,0,0,0,0,0,0,0,0,0,0,0"/>
                </v:shape>
                <v:line id="Line 27" o:spid="_x0000_s1422" style="position:absolute;flip:y;visibility:visible;mso-wrap-style:square" from="2460,2227" to="246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g7sUAAADcAAAADwAAAGRycy9kb3ducmV2LnhtbESPQWvCQBCF70L/wzIFL0E3rVh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g7sUAAADcAAAADwAAAAAAAAAA&#10;AAAAAAChAgAAZHJzL2Rvd25yZXYueG1sUEsFBgAAAAAEAAQA+QAAAJMDAAAAAA==&#10;">
                  <v:stroke endarrow="block"/>
                </v:line>
                <v:line id="Line 28" o:spid="_x0000_s1423" style="position:absolute;visibility:visible;mso-wrap-style:square" from="2460,5212" to="828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zD8EAAADcAAAADwAAAGRycy9kb3ducmV2LnhtbERPy2oCMRTdC/5DuEJ3mlHwNRqldBC6&#10;qAW1dH2d3E6GTm6GSRzTvzcLocvDeW/30Taip87XjhVMJxkI4tLpmisFX5fDeAXCB2SNjWNS8Ece&#10;9rvhYIu5dnc+UX8OlUgh7HNUYEJocyl9aciin7iWOHE/rrMYEuwqqTu8p3DbyFmWLaTFmlODwZbe&#10;DJW/55tVsDTFSS5l8XH5LPp6uo7H+H1dK/Uyiq8bEIFi+Bc/3e9awXyV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3MPwQAAANwAAAAPAAAAAAAAAAAAAAAA&#10;AKECAABkcnMvZG93bnJldi54bWxQSwUGAAAAAAQABAD5AAAAjwMAAAAA&#10;">
                  <v:stroke endarrow="block"/>
                </v:line>
                <v:line id="Line 29" o:spid="_x0000_s1424" style="position:absolute;visibility:visible;mso-wrap-style:square" from="3570,5182" to="357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30" o:spid="_x0000_s1425" style="position:absolute;visibility:visible;mso-wrap-style:square" from="4680,5182" to="468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31" o:spid="_x0000_s1426" style="position:absolute;visibility:visible;mso-wrap-style:square" from="5790,5182" to="579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32" o:spid="_x0000_s1427" style="position:absolute;visibility:visible;mso-wrap-style:square" from="6900,5182" to="690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33" o:spid="_x0000_s1428" style="position:absolute;visibility:visible;mso-wrap-style:square" from="7995,5182" to="799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34" o:spid="_x0000_s1429" style="position:absolute;visibility:visible;mso-wrap-style:square" from="2775,5062" to="322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35" o:spid="_x0000_s1430" style="position:absolute;visibility:visible;mso-wrap-style:square" from="3900,4417" to="4350,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36" o:spid="_x0000_s1431" style="position:absolute;visibility:visible;mso-wrap-style:square" from="5025,3967" to="547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37" o:spid="_x0000_s1432" style="position:absolute;visibility:visible;mso-wrap-style:square" from="7290,4237" to="774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PsQAAADcAAAADwAAAGRycy9kb3ducmV2LnhtbESPQWvCQBSE70L/w/IK3nRTwdqmriEI&#10;kd6kSS65PbPPJJh9G7Krpv/eLRQ8DjPzDbNNJtOLG42us6zgbRmBIK6t7rhRUBbZ4gOE88gae8uk&#10;4JccJLuX2RZjbe/8Q7fcNyJA2MWooPV+iKV0dUsG3dIOxME729GgD3JspB7xHuCml6soepcGOw4L&#10;LQ60b6m+5Fej4FKV6+xw3Ouiz1N9ajJfnc5aqfnrlH6B8DT5Z/i//a0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4U+xAAAANwAAAAPAAAAAAAAAAAA&#10;AAAAAKECAABkcnMvZG93bnJldi54bWxQSwUGAAAAAAQABAD5AAAAkgMAAAAA&#10;" strokeweight="2pt"/>
                <v:line id="Line 38" o:spid="_x0000_s1433" style="position:absolute;visibility:visible;mso-wrap-style:square" from="6120,2332" to="6570,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39" o:spid="_x0000_s1434" style="position:absolute;visibility:visible;mso-wrap-style:square" from="2463,4684" to="7998,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f5sYAAADcAAAADwAAAGRycy9kb3ducmV2LnhtbESPQWvCQBSE74X+h+UVvNWNxUpNXaUJ&#10;KD2IYNpij4/saxKafRt21xj/vSsIHoeZ+YZZrAbTip6cbywrmIwTEMSl1Q1XCr6/1s9vIHxA1tha&#10;JgVn8rBaPj4sMNX2xHvqi1CJCGGfooI6hC6V0pc1GfRj2xFH7886gyFKV0nt8BThppUvSTKTBhuO&#10;CzV2lNdU/hdHoyBzze6w+cm3Aaf7PP+dHLOD2yk1eho+3kEEGsI9fGt/agWv8zlcz8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n+bGAAAA3AAAAA8AAAAAAAAA&#10;AAAAAAAAoQIAAGRycy9kb3ducmV2LnhtbFBLBQYAAAAABAAEAPkAAACUAwAAAAA=&#10;" strokecolor="red">
                  <v:stroke dashstyle="dash"/>
                </v:line>
                <v:shape id="Text Box 40" o:spid="_x0000_s1435" type="#_x0000_t202" style="position:absolute;left:289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wKMIA&#10;AADcAAAADwAAAGRycy9kb3ducmV2LnhtbERPy2rCQBTdC/2H4Ra604mFaomOIgWhUDfGbNzdZm4e&#10;mrkTZqZJ6tc7C8Hl4bzX29G0oifnG8sK5rMEBHFhdcOVgvy0n36C8AFZY2uZFPyTh+3mZbLGVNuB&#10;j9RnoRIxhH2KCuoQulRKX9Rk0M9sRxy50jqDIUJXSe1wiOGmle9JspAGG44NNXb0VVNxzf6MgvEj&#10;y8/lvnTO0mF3u1Q/Q7/8VertddytQAQaw1P8cH9rBYsk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jAowgAAANwAAAAPAAAAAAAAAAAAAAAAAJgCAABkcnMvZG93&#10;bnJldi54bWxQSwUGAAAAAAQABAD1AAAAhwMAAAAA&#10;" filled="f" stroked="f">
                  <v:textbox inset=".5mm,0,.5mm,0">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1</w:t>
                        </w:r>
                      </w:p>
                    </w:txbxContent>
                  </v:textbox>
                </v:shape>
                <v:shape id="Text Box 41" o:spid="_x0000_s1436" type="#_x0000_t202" style="position:absolute;left:2133;top:22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s8QA&#10;AADcAAAADwAAAGRycy9kb3ducmV2LnhtbESPT2sCMRTE7wW/Q3hCbzVroVZWo4ggCPbi1ou35+bt&#10;H928LEm6u+2nbwTB4zAzv2GW68E0oiPna8sKppMEBHFudc2lgtP37m0OwgdkjY1lUvBLHtar0csS&#10;U217PlKXhVJECPsUFVQhtKmUPq/IoJ/Yljh6hXUGQ5SulNphH+Gmke9JMpMGa44LFba0rSi/ZT9G&#10;wfCRnc7FrnDO0tfm71oe+u7zotTreNgsQAQawjP8aO+1glky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lbPEAAAA3AAAAA8AAAAAAAAAAAAAAAAAmAIAAGRycy9k&#10;b3ducmV2LnhtbFBLBQYAAAAABAAEAPUAAACJAwAAAAA=&#10;" filled="f" stroked="f">
                  <v:textbox inset=".5mm,0,.5mm,0">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A</w:t>
                        </w:r>
                      </w:p>
                    </w:txbxContent>
                  </v:textbox>
                </v:shape>
                <v:shape id="Text Box 42" o:spid="_x0000_s1437" type="#_x0000_t202" style="position:absolute;left:1530;top:44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xMQA&#10;AADcAAAADwAAAGRycy9kb3ducmV2LnhtbESPT2sCMRTE74V+h/AK3mpWQStbo4ggFNqLWy/enpu3&#10;f+rmZUni7tZPbwTB4zAzv2GW68E0oiPna8sKJuMEBHFudc2lgsPv7n0BwgdkjY1lUvBPHtar15cl&#10;ptr2vKcuC6WIEPYpKqhCaFMpfV6RQT+2LXH0CusMhihdKbXDPsJNI6dJMpcGa44LFba0rSg/Zxej&#10;YJhlh2OxK5yz9LO5/pXfffdxUmr0Nmw+QQQawjP8aH9pBfNk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C8TEAAAA3AAAAA8AAAAAAAAAAAAAAAAAmAIAAGRycy9k&#10;b3ducmV2LnhtbFBLBQYAAAAABAAEAPUAAACJAwAAAAA=&#10;" filled="f" stroked="f">
                  <v:textbox inset=".5mm,0,.5mm,0">
                    <w:txbxContent>
                      <w:p w:rsidR="003850A1" w:rsidRPr="00F74610" w:rsidRDefault="003850A1" w:rsidP="00F74610">
                        <w:pPr>
                          <w:jc w:val="center"/>
                          <w:rPr>
                            <w:rFonts w:ascii="Arial" w:hAnsi="Arial"/>
                            <w:sz w:val="24"/>
                            <w:szCs w:val="24"/>
                            <w:lang w:val="de-DE"/>
                          </w:rPr>
                        </w:pPr>
                        <w:r>
                          <w:rPr>
                            <w:rFonts w:ascii="Arial" w:hAnsi="Arial" w:hint="cs"/>
                            <w:sz w:val="24"/>
                            <w:szCs w:val="24"/>
                            <w:rtl/>
                            <w:lang w:val="de-DE"/>
                          </w:rPr>
                          <w:t>العتبة</w:t>
                        </w:r>
                      </w:p>
                    </w:txbxContent>
                  </v:textbox>
                </v:shape>
                <v:shape id="Text Box 43" o:spid="_x0000_s1438" type="#_x0000_t202" style="position:absolute;left:7998;top:52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uX8UA&#10;AADcAAAADwAAAGRycy9kb3ducmV2LnhtbESPT2sCMRTE7wW/Q3iCt5pVqc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5fxQAAANwAAAAPAAAAAAAAAAAAAAAAAJgCAABkcnMv&#10;ZG93bnJldi54bWxQSwUGAAAAAAQABAD1AAAAigMAAAAA&#10;" filled="f" stroked="f">
                  <v:textbox inset=".5mm,0,.5mm,0">
                    <w:txbxContent>
                      <w:p w:rsidR="003850A1" w:rsidRPr="00F74610" w:rsidRDefault="003850A1" w:rsidP="00F74610">
                        <w:pPr>
                          <w:jc w:val="center"/>
                          <w:rPr>
                            <w:rFonts w:ascii="Arial" w:hAnsi="Arial"/>
                            <w:sz w:val="24"/>
                            <w:szCs w:val="24"/>
                            <w:lang w:val="de-DE"/>
                          </w:rPr>
                        </w:pPr>
                        <w:r w:rsidRPr="00F74610">
                          <w:rPr>
                            <w:rFonts w:ascii="Arial" w:hAnsi="Arial" w:hint="cs"/>
                            <w:sz w:val="24"/>
                            <w:szCs w:val="24"/>
                            <w:rtl/>
                            <w:lang w:val="de-DE"/>
                          </w:rPr>
                          <w:t>القناة</w:t>
                        </w:r>
                      </w:p>
                    </w:txbxContent>
                  </v:textbox>
                </v:shape>
                <v:shape id="Text Box 44" o:spid="_x0000_s1439" type="#_x0000_t202" style="position:absolute;left:402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2K8UA&#10;AADcAAAADwAAAGRycy9kb3ducmV2LnhtbESPT2sCMRTE7wW/Q3iCt5pVrM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YrxQAAANwAAAAPAAAAAAAAAAAAAAAAAJgCAABkcnMv&#10;ZG93bnJldi54bWxQSwUGAAAAAAQABAD1AAAAigMAAAAA&#10;" filled="f" stroked="f">
                  <v:textbox inset=".5mm,0,.5mm,0">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2</w:t>
                        </w:r>
                      </w:p>
                    </w:txbxContent>
                  </v:textbox>
                </v:shape>
                <v:shape id="Text Box 45" o:spid="_x0000_s1440" type="#_x0000_t202" style="position:absolute;left:514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TsMQA&#10;AADcAAAADwAAAGRycy9kb3ducmV2LnhtbESPT2sCMRTE74V+h/AKvdWsgla2RhFBENqLWy/enpu3&#10;f+rmZUni7tZPbwTB4zAzv2EWq8E0oiPna8sKxqMEBHFudc2lgsPv9mMOwgdkjY1lUvBPHlbL15cF&#10;ptr2vKcuC6WIEPYpKqhCaFMpfV6RQT+yLXH0CusMhihdKbXDPsJNIydJMpMGa44LFba0qSg/Zxej&#10;YJhmh2OxLZyz9LO+/pXfffd5Uur9bVh/gQg0hGf40d5pBbNk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k7DEAAAA3AAAAA8AAAAAAAAAAAAAAAAAmAIAAGRycy9k&#10;b3ducmV2LnhtbFBLBQYAAAAABAAEAPUAAACJAwAAAAA=&#10;" filled="f" stroked="f">
                  <v:textbox inset=".5mm,0,.5mm,0">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3</w:t>
                        </w:r>
                      </w:p>
                    </w:txbxContent>
                  </v:textbox>
                </v:shape>
                <v:shape id="Text Box 46" o:spid="_x0000_s1441" type="#_x0000_t202" style="position:absolute;left:624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Nx8UA&#10;AADcAAAADwAAAGRycy9kb3ducmV2LnhtbESPT2vCQBTE74LfYXkFb7ppwbSkriKCIOilqZfeXrMv&#10;fzT7Nuxuk9hP3y0IHoeZ+Q2z2oymFT0531hW8LxIQBAXVjdcKTh/7udvIHxA1thaJgU38rBZTycr&#10;zLQd+IP6PFQiQthnqKAOocuk9EVNBv3CdsTRK60zGKJ0ldQOhwg3rXxJklQabDgu1NjRrqbimv8Y&#10;BeMyP3+V+9I5S6ft76U6Dv3rt1Kzp3H7DiLQGB7he/ugFaRJ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w3HxQAAANwAAAAPAAAAAAAAAAAAAAAAAJgCAABkcnMv&#10;ZG93bnJldi54bWxQSwUGAAAAAAQABAD1AAAAigMAAAAA&#10;" filled="f" stroked="f">
                  <v:textbox inset=".5mm,0,.5mm,0">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4</w:t>
                        </w:r>
                      </w:p>
                    </w:txbxContent>
                  </v:textbox>
                </v:shape>
                <v:shape id="Text Box 47" o:spid="_x0000_s1442" type="#_x0000_t202" style="position:absolute;left:729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oXMUA&#10;AADcAAAADwAAAGRycy9kb3ducmV2LnhtbESPzWrDMBCE74W+g9hCbo2cQJPiRjEmEAi0lzq55La1&#10;1j+NtTKSYjt9+qpQyHGYmW+YTTaZTgzkfGtZwWKegCAurW65VnA67p9fQfiArLGzTApu5CHbPj5s&#10;MNV25E8ailCLCGGfooImhD6V0pcNGfRz2xNHr7LOYIjS1VI7HCPcdHKZJCtpsOW40GBPu4bKS3E1&#10;CqaX4nSu9pVzlj7yn+/6fRzWX0rNnqb8DUSgKdzD/+2DVrBK1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6hcxQAAANwAAAAPAAAAAAAAAAAAAAAAAJgCAABkcnMv&#10;ZG93bnJldi54bWxQSwUGAAAAAAQABAD1AAAAigMAAAAA&#10;" filled="f" stroked="f">
                  <v:textbox inset=".5mm,0,.5mm,0">
                    <w:txbxContent>
                      <w:p w:rsidR="003850A1" w:rsidRPr="005E6DFE" w:rsidRDefault="003850A1" w:rsidP="00F74610">
                        <w:pPr>
                          <w:jc w:val="center"/>
                          <w:rPr>
                            <w:rFonts w:ascii="Arial" w:hAnsi="Arial" w:cs="Arial"/>
                            <w:sz w:val="18"/>
                            <w:szCs w:val="18"/>
                            <w:lang w:val="de-DE"/>
                          </w:rPr>
                        </w:pPr>
                        <w:r>
                          <w:rPr>
                            <w:rFonts w:ascii="Arial" w:hAnsi="Arial" w:cs="Arial"/>
                            <w:sz w:val="18"/>
                            <w:szCs w:val="18"/>
                            <w:lang w:val="de-DE"/>
                          </w:rPr>
                          <w:t>5</w:t>
                        </w:r>
                      </w:p>
                    </w:txbxContent>
                  </v:textbox>
                </v:shape>
              </v:group>
            </w:pict>
          </mc:Fallback>
        </mc:AlternateContent>
      </w:r>
    </w:p>
    <w:p w:rsidR="00F74610" w:rsidRPr="00F74610" w:rsidRDefault="00F74610" w:rsidP="00F74610">
      <w:pPr>
        <w:keepNext/>
        <w:keepLines/>
        <w:tabs>
          <w:tab w:val="left" w:pos="794"/>
          <w:tab w:val="left" w:pos="1191"/>
          <w:tab w:val="left" w:pos="1588"/>
          <w:tab w:val="left" w:pos="1985"/>
        </w:tabs>
        <w:bidi w:val="0"/>
        <w:spacing w:line="240" w:lineRule="auto"/>
        <w:rPr>
          <w:rFonts w:cs="Times New Roman"/>
          <w:sz w:val="24"/>
          <w:szCs w:val="20"/>
          <w:lang w:eastAsia="en-US"/>
        </w:rPr>
      </w:pPr>
    </w:p>
    <w:p w:rsidR="00F74610" w:rsidRPr="00F74610" w:rsidRDefault="00F74610" w:rsidP="00F74610">
      <w:pPr>
        <w:keepNext/>
        <w:keepLines/>
        <w:tabs>
          <w:tab w:val="left" w:pos="794"/>
          <w:tab w:val="left" w:pos="1191"/>
          <w:tab w:val="left" w:pos="1588"/>
          <w:tab w:val="left" w:pos="1985"/>
        </w:tabs>
        <w:bidi w:val="0"/>
        <w:spacing w:line="240" w:lineRule="auto"/>
        <w:rPr>
          <w:rFonts w:cs="Times New Roman"/>
          <w:sz w:val="24"/>
          <w:szCs w:val="20"/>
          <w:lang w:eastAsia="en-US"/>
        </w:rPr>
      </w:pPr>
    </w:p>
    <w:p w:rsidR="00F74610" w:rsidRPr="00F74610" w:rsidRDefault="00F74610" w:rsidP="00F74610">
      <w:pPr>
        <w:keepNext/>
        <w:keepLines/>
        <w:tabs>
          <w:tab w:val="left" w:pos="794"/>
          <w:tab w:val="left" w:pos="1191"/>
          <w:tab w:val="left" w:pos="1588"/>
          <w:tab w:val="left" w:pos="1985"/>
        </w:tabs>
        <w:bidi w:val="0"/>
        <w:spacing w:line="240" w:lineRule="auto"/>
        <w:rPr>
          <w:rFonts w:cs="Times New Roman"/>
          <w:sz w:val="24"/>
          <w:szCs w:val="20"/>
          <w:lang w:eastAsia="en-US"/>
        </w:rPr>
      </w:pPr>
    </w:p>
    <w:p w:rsidR="00F74610" w:rsidRPr="00F74610" w:rsidRDefault="00F74610" w:rsidP="00F74610">
      <w:pPr>
        <w:keepNext/>
        <w:keepLines/>
        <w:tabs>
          <w:tab w:val="left" w:pos="794"/>
          <w:tab w:val="left" w:pos="1191"/>
          <w:tab w:val="left" w:pos="1588"/>
          <w:tab w:val="left" w:pos="1985"/>
        </w:tabs>
        <w:bidi w:val="0"/>
        <w:spacing w:line="240" w:lineRule="auto"/>
        <w:rPr>
          <w:rFonts w:cs="Times New Roman"/>
          <w:sz w:val="24"/>
          <w:szCs w:val="20"/>
          <w:lang w:eastAsia="en-US"/>
        </w:rPr>
      </w:pPr>
    </w:p>
    <w:p w:rsidR="00F74610" w:rsidRPr="00F74610" w:rsidRDefault="00F74610" w:rsidP="00F74610">
      <w:pPr>
        <w:keepNext/>
        <w:keepLines/>
        <w:tabs>
          <w:tab w:val="left" w:pos="794"/>
          <w:tab w:val="left" w:pos="1191"/>
          <w:tab w:val="left" w:pos="1588"/>
          <w:tab w:val="left" w:pos="1985"/>
        </w:tabs>
        <w:bidi w:val="0"/>
        <w:spacing w:line="240" w:lineRule="auto"/>
        <w:rPr>
          <w:rFonts w:cs="Times New Roman"/>
          <w:sz w:val="24"/>
          <w:szCs w:val="20"/>
          <w:lang w:eastAsia="en-US"/>
        </w:rPr>
      </w:pPr>
    </w:p>
    <w:p w:rsidR="00F74610" w:rsidRPr="00F74610" w:rsidRDefault="00F74610" w:rsidP="00F74610">
      <w:pPr>
        <w:keepNext/>
        <w:keepLines/>
        <w:tabs>
          <w:tab w:val="left" w:pos="794"/>
          <w:tab w:val="left" w:pos="1191"/>
          <w:tab w:val="left" w:pos="1588"/>
          <w:tab w:val="left" w:pos="1985"/>
        </w:tabs>
        <w:bidi w:val="0"/>
        <w:spacing w:line="240" w:lineRule="auto"/>
        <w:rPr>
          <w:rFonts w:cs="Times New Roman"/>
          <w:sz w:val="24"/>
          <w:szCs w:val="20"/>
          <w:lang w:eastAsia="en-US"/>
        </w:rPr>
      </w:pPr>
    </w:p>
    <w:p w:rsidR="00F74610" w:rsidRPr="00F74610" w:rsidRDefault="00F74610" w:rsidP="00F74610">
      <w:pPr>
        <w:keepNext/>
        <w:keepLines/>
        <w:tabs>
          <w:tab w:val="left" w:pos="794"/>
          <w:tab w:val="left" w:pos="1191"/>
          <w:tab w:val="left" w:pos="1588"/>
          <w:tab w:val="left" w:pos="1985"/>
        </w:tabs>
        <w:bidi w:val="0"/>
        <w:spacing w:line="240" w:lineRule="auto"/>
        <w:rPr>
          <w:rFonts w:cs="Times New Roman"/>
          <w:sz w:val="24"/>
          <w:szCs w:val="20"/>
          <w:lang w:eastAsia="en-US"/>
        </w:rPr>
      </w:pPr>
    </w:p>
    <w:p w:rsidR="00F74610" w:rsidRPr="00F74610" w:rsidRDefault="00F74610" w:rsidP="00F74610">
      <w:pPr>
        <w:tabs>
          <w:tab w:val="left" w:pos="794"/>
          <w:tab w:val="left" w:pos="1191"/>
          <w:tab w:val="left" w:pos="1588"/>
          <w:tab w:val="left" w:pos="1985"/>
        </w:tabs>
        <w:bidi w:val="0"/>
        <w:spacing w:line="240" w:lineRule="auto"/>
        <w:rPr>
          <w:rFonts w:cs="Times New Roman"/>
          <w:sz w:val="24"/>
          <w:szCs w:val="20"/>
          <w:lang w:eastAsia="en-US"/>
        </w:rPr>
      </w:pPr>
    </w:p>
    <w:p w:rsidR="00523109" w:rsidRDefault="00523109" w:rsidP="00AD611B">
      <w:pPr>
        <w:rPr>
          <w:rtl/>
        </w:rPr>
      </w:pPr>
    </w:p>
    <w:p w:rsidR="00D02DCD" w:rsidRDefault="00D02DCD" w:rsidP="00AD611B">
      <w:pPr>
        <w:rPr>
          <w:rtl/>
        </w:rPr>
      </w:pPr>
    </w:p>
    <w:p w:rsidR="005C4188" w:rsidRDefault="0028467F" w:rsidP="00AD611B">
      <w:pPr>
        <w:rPr>
          <w:rtl/>
        </w:rPr>
      </w:pPr>
      <w:r>
        <w:rPr>
          <w:rFonts w:hint="cs"/>
          <w:rtl/>
        </w:rPr>
        <w:t>في </w:t>
      </w:r>
      <w:r w:rsidR="00AD611B">
        <w:rPr>
          <w:rFonts w:hint="cs"/>
          <w:rtl/>
        </w:rPr>
        <w:t>الشكل </w:t>
      </w:r>
      <w:r w:rsidR="00AD611B">
        <w:t>3</w:t>
      </w:r>
      <w:r w:rsidR="00AD611B">
        <w:rPr>
          <w:rFonts w:hint="cs"/>
          <w:rtl/>
        </w:rPr>
        <w:t>، يعد عرض نطاق القياس عريضاً إلى حد كبير: حيث يظهر شغل القناة </w:t>
      </w:r>
      <w:r w:rsidR="00AD611B">
        <w:t>2</w:t>
      </w:r>
      <w:r w:rsidR="00AD611B">
        <w:rPr>
          <w:rFonts w:hint="cs"/>
          <w:rtl/>
        </w:rPr>
        <w:t xml:space="preserve"> بشكل سليم، </w:t>
      </w:r>
      <w:r>
        <w:rPr>
          <w:rFonts w:hint="cs"/>
          <w:rtl/>
        </w:rPr>
        <w:t>في </w:t>
      </w:r>
      <w:r w:rsidR="00AD611B">
        <w:rPr>
          <w:rFonts w:hint="cs"/>
          <w:rtl/>
        </w:rPr>
        <w:t>حين تولد الإشارة القوية على القناة </w:t>
      </w:r>
      <w:r w:rsidR="00AD611B">
        <w:t>4</w:t>
      </w:r>
      <w:r w:rsidR="00AD611B">
        <w:rPr>
          <w:rFonts w:hint="cs"/>
          <w:rtl/>
        </w:rPr>
        <w:t xml:space="preserve"> شغلاً كاذباً على القناتين </w:t>
      </w:r>
      <w:r w:rsidR="00AD611B">
        <w:t>3</w:t>
      </w:r>
      <w:r w:rsidR="00AD611B">
        <w:rPr>
          <w:rFonts w:hint="cs"/>
          <w:rtl/>
        </w:rPr>
        <w:t xml:space="preserve"> و</w:t>
      </w:r>
      <w:r w:rsidR="00AD611B">
        <w:t>5</w:t>
      </w:r>
      <w:r w:rsidR="00AD611B">
        <w:rPr>
          <w:rFonts w:hint="cs"/>
          <w:rtl/>
        </w:rPr>
        <w:t xml:space="preserve">. </w:t>
      </w:r>
    </w:p>
    <w:p w:rsidR="00770BA8" w:rsidRDefault="00AD611B" w:rsidP="00D02DCD">
      <w:pPr>
        <w:keepNext/>
        <w:rPr>
          <w:rtl/>
        </w:rPr>
      </w:pPr>
      <w:r>
        <w:rPr>
          <w:rFonts w:hint="cs"/>
          <w:rtl/>
        </w:rPr>
        <w:lastRenderedPageBreak/>
        <w:t xml:space="preserve">وحري بالذكر أن الاستبانة الترددية لجهاز القياس يجب أن تكون على نفس دقة المباعدة بين القنوات (المباعدة الأضيق) </w:t>
      </w:r>
      <w:r w:rsidR="0028467F">
        <w:rPr>
          <w:rFonts w:hint="cs"/>
          <w:rtl/>
        </w:rPr>
        <w:t>في </w:t>
      </w:r>
      <w:r>
        <w:rPr>
          <w:rFonts w:hint="cs"/>
          <w:rtl/>
        </w:rPr>
        <w:t>نطاق التردد قيد البحث. ومع ذلك، فإنه حسب تشكيلة القياس، يمكن أن تكون الاستبانة القصوى لعرض النطاق أقل</w:t>
      </w:r>
      <w:r w:rsidR="00891C20">
        <w:rPr>
          <w:rFonts w:hint="eastAsia"/>
          <w:rtl/>
        </w:rPr>
        <w:t> </w:t>
      </w:r>
      <w:r>
        <w:rPr>
          <w:rFonts w:hint="cs"/>
          <w:rtl/>
        </w:rPr>
        <w:t>كث</w:t>
      </w:r>
      <w:r w:rsidR="005C4188">
        <w:rPr>
          <w:rFonts w:hint="cs"/>
          <w:rtl/>
        </w:rPr>
        <w:t>ي</w:t>
      </w:r>
      <w:r>
        <w:rPr>
          <w:rFonts w:hint="cs"/>
          <w:rtl/>
        </w:rPr>
        <w:t xml:space="preserve">راً: </w:t>
      </w:r>
    </w:p>
    <w:p w:rsidR="00AD611B" w:rsidRDefault="00AD611B" w:rsidP="005C4188">
      <w:pPr>
        <w:pStyle w:val="enumlev1"/>
        <w:rPr>
          <w:rtl/>
        </w:rPr>
      </w:pPr>
      <w:r>
        <w:rPr>
          <w:rFonts w:hint="cs"/>
          <w:rtl/>
        </w:rPr>
        <w:t>-</w:t>
      </w:r>
      <w:r>
        <w:rPr>
          <w:rFonts w:hint="cs"/>
          <w:rtl/>
        </w:rPr>
        <w:tab/>
        <w:t xml:space="preserve">فعند استعمال جهاز استقبال قياسي للمراقبة مزود بمراشيح للقنوات، فإن عرض نطاق القياس يجوز أن يساوي المباعدة بين القنوات، </w:t>
      </w:r>
      <w:r w:rsidR="00B508DF">
        <w:rPr>
          <w:rFonts w:hint="cs"/>
          <w:rtl/>
        </w:rPr>
        <w:t>(الأضيق).</w:t>
      </w:r>
      <w:r w:rsidR="005C4188">
        <w:rPr>
          <w:rFonts w:hint="cs"/>
          <w:rtl/>
        </w:rPr>
        <w:t xml:space="preserve"> ومع ذلك تفضل عروض نطاق أصغر.</w:t>
      </w:r>
    </w:p>
    <w:p w:rsidR="00B508DF" w:rsidRDefault="0099418A" w:rsidP="00C26192">
      <w:pPr>
        <w:pStyle w:val="enumlev1"/>
        <w:rPr>
          <w:rtl/>
        </w:rPr>
      </w:pPr>
      <w:r>
        <w:rPr>
          <w:rFonts w:hint="cs"/>
          <w:rtl/>
        </w:rPr>
        <w:t>-</w:t>
      </w:r>
      <w:r>
        <w:rPr>
          <w:rFonts w:hint="cs"/>
          <w:rtl/>
        </w:rPr>
        <w:tab/>
        <w:t>وعند استعمال محلل كنس طي</w:t>
      </w:r>
      <w:r w:rsidR="0028467F">
        <w:rPr>
          <w:rFonts w:hint="cs"/>
          <w:rtl/>
        </w:rPr>
        <w:t>في </w:t>
      </w:r>
      <w:r>
        <w:rPr>
          <w:rFonts w:hint="cs"/>
          <w:rtl/>
        </w:rPr>
        <w:t xml:space="preserve">بمراشيح غوسية </w:t>
      </w:r>
      <w:r w:rsidR="00D448BE">
        <w:rPr>
          <w:rFonts w:hint="cs"/>
          <w:rtl/>
          <w:lang w:bidi="ar-SA"/>
        </w:rPr>
        <w:t>أو </w:t>
      </w:r>
      <w:r>
        <w:rPr>
          <w:rFonts w:hint="cs"/>
          <w:rtl/>
        </w:rPr>
        <w:t>مراشيح </w:t>
      </w:r>
      <w:r>
        <w:t>CISPR</w:t>
      </w:r>
      <w:r>
        <w:rPr>
          <w:rFonts w:hint="cs"/>
          <w:rtl/>
        </w:rPr>
        <w:t>، فإن عرض النطاق ينبغي له أ</w:t>
      </w:r>
      <w:r w:rsidR="00D448BE">
        <w:rPr>
          <w:rFonts w:hint="cs"/>
          <w:rtl/>
          <w:lang w:bidi="ar-SA"/>
        </w:rPr>
        <w:t>لا </w:t>
      </w:r>
      <w:r>
        <w:rPr>
          <w:rFonts w:hint="cs"/>
          <w:rtl/>
        </w:rPr>
        <w:t>يزيد عن </w:t>
      </w:r>
      <w:r w:rsidR="00C26192">
        <w:t>1</w:t>
      </w:r>
      <w:r w:rsidRPr="00514AB0">
        <w:t>/</w:t>
      </w:r>
      <w:r w:rsidR="00C26192">
        <w:t>10</w:t>
      </w:r>
      <w:r>
        <w:rPr>
          <w:rFonts w:hint="cs"/>
          <w:rtl/>
        </w:rPr>
        <w:t xml:space="preserve"> مباعدة القنوات (الأضيق) </w:t>
      </w:r>
      <w:r w:rsidR="0028467F">
        <w:rPr>
          <w:rFonts w:hint="cs"/>
          <w:rtl/>
        </w:rPr>
        <w:t>في </w:t>
      </w:r>
      <w:r>
        <w:rPr>
          <w:rFonts w:hint="cs"/>
          <w:rtl/>
        </w:rPr>
        <w:t>النطاق.</w:t>
      </w:r>
    </w:p>
    <w:p w:rsidR="0099418A" w:rsidRPr="00F677A2" w:rsidRDefault="0063577A" w:rsidP="0007683F">
      <w:pPr>
        <w:pStyle w:val="enumlev1"/>
        <w:rPr>
          <w:spacing w:val="-6"/>
          <w:rtl/>
        </w:rPr>
      </w:pPr>
      <w:r w:rsidRPr="00F677A2">
        <w:rPr>
          <w:rFonts w:hint="cs"/>
          <w:spacing w:val="-6"/>
          <w:rtl/>
        </w:rPr>
        <w:t>-</w:t>
      </w:r>
      <w:r w:rsidRPr="00F677A2">
        <w:rPr>
          <w:rFonts w:hint="cs"/>
          <w:spacing w:val="-6"/>
          <w:rtl/>
        </w:rPr>
        <w:tab/>
      </w:r>
      <w:r w:rsidR="00ED2D4F" w:rsidRPr="00F677A2">
        <w:rPr>
          <w:rFonts w:hint="cs"/>
          <w:spacing w:val="-6"/>
          <w:rtl/>
        </w:rPr>
        <w:t>وعند حساب الطيف بواسطة طريقة التحويل </w:t>
      </w:r>
      <w:r w:rsidR="00ED2D4F" w:rsidRPr="00F677A2">
        <w:rPr>
          <w:spacing w:val="-6"/>
        </w:rPr>
        <w:t>FFT</w:t>
      </w:r>
      <w:r w:rsidR="00ED2D4F" w:rsidRPr="00F677A2">
        <w:rPr>
          <w:rFonts w:hint="cs"/>
          <w:spacing w:val="-6"/>
          <w:rtl/>
        </w:rPr>
        <w:t xml:space="preserve">، فإن أقصى مسافة بين الفدرات الترددية المتجاورة تساوي مباعدة القنوات (الأضيق) </w:t>
      </w:r>
      <w:r w:rsidR="0028467F" w:rsidRPr="00F677A2">
        <w:rPr>
          <w:rFonts w:hint="cs"/>
          <w:spacing w:val="-6"/>
          <w:rtl/>
        </w:rPr>
        <w:t>في </w:t>
      </w:r>
      <w:r w:rsidR="00ED2D4F" w:rsidRPr="00F677A2">
        <w:rPr>
          <w:rFonts w:hint="cs"/>
          <w:spacing w:val="-6"/>
          <w:rtl/>
        </w:rPr>
        <w:t xml:space="preserve">النطاق. غير أنه </w:t>
      </w:r>
      <w:r w:rsidR="0028467F" w:rsidRPr="00F677A2">
        <w:rPr>
          <w:rFonts w:hint="cs"/>
          <w:spacing w:val="-6"/>
          <w:rtl/>
        </w:rPr>
        <w:t>في </w:t>
      </w:r>
      <w:r w:rsidR="00ED2D4F" w:rsidRPr="00F677A2">
        <w:rPr>
          <w:rFonts w:hint="cs"/>
          <w:spacing w:val="-6"/>
          <w:rtl/>
        </w:rPr>
        <w:t xml:space="preserve">هذه الحالة، يجب أن تقع الفدرات الترددية على الترددات المركزية للقنوات. وإذا تعذر تحقيق ذلك، فإن المسافة بين الفدرات الترددية المتجاورة يجب أن تقل عن نصف مباعدة القنوات (الأضيق) </w:t>
      </w:r>
      <w:r w:rsidR="0028467F" w:rsidRPr="00F677A2">
        <w:rPr>
          <w:rFonts w:hint="cs"/>
          <w:spacing w:val="-6"/>
          <w:rtl/>
        </w:rPr>
        <w:t>في </w:t>
      </w:r>
      <w:r w:rsidR="00ED2D4F" w:rsidRPr="00F677A2">
        <w:rPr>
          <w:rFonts w:hint="cs"/>
          <w:spacing w:val="-6"/>
          <w:rtl/>
        </w:rPr>
        <w:t>النطاق.</w:t>
      </w:r>
    </w:p>
    <w:p w:rsidR="00ED2D4F" w:rsidRDefault="0028467F" w:rsidP="00AD611B">
      <w:pPr>
        <w:rPr>
          <w:rtl/>
        </w:rPr>
      </w:pPr>
      <w:r>
        <w:rPr>
          <w:rFonts w:hint="cs"/>
          <w:rtl/>
        </w:rPr>
        <w:t>في </w:t>
      </w:r>
      <w:r w:rsidR="00ED2D4F">
        <w:rPr>
          <w:rFonts w:hint="cs"/>
          <w:rtl/>
        </w:rPr>
        <w:t>النطاقات المزودة بأنظمة تمديد الطيف بقفزات التردد </w:t>
      </w:r>
      <w:r w:rsidR="00ED2D4F">
        <w:t>(FHSS)</w:t>
      </w:r>
      <w:r w:rsidR="00ED2D4F">
        <w:rPr>
          <w:rFonts w:hint="cs"/>
          <w:rtl/>
        </w:rPr>
        <w:t>، يمكن تحديد عرض نطاق القياس على النحو الموضح أعلاه. ومع ذلك، فإن </w:t>
      </w:r>
      <w:r w:rsidR="00ED2D4F">
        <w:t>%99</w:t>
      </w:r>
      <w:r w:rsidR="00ED2D4F">
        <w:rPr>
          <w:rFonts w:hint="cs"/>
          <w:rtl/>
        </w:rPr>
        <w:t xml:space="preserve"> من عرض نطاق رشقة واحدة </w:t>
      </w:r>
      <w:r>
        <w:rPr>
          <w:rFonts w:hint="cs"/>
          <w:rtl/>
        </w:rPr>
        <w:t>في </w:t>
      </w:r>
      <w:r w:rsidR="00ED2D4F">
        <w:rPr>
          <w:rFonts w:hint="cs"/>
          <w:rtl/>
        </w:rPr>
        <w:t>تتابع قفز، هو الذي يتعين استخدامه كمباعدة بين القنوات.</w:t>
      </w:r>
    </w:p>
    <w:p w:rsidR="00ED2D4F" w:rsidRDefault="00857C9F" w:rsidP="0007683F">
      <w:pPr>
        <w:pStyle w:val="Heading2"/>
        <w:rPr>
          <w:rtl/>
        </w:rPr>
      </w:pPr>
      <w:bookmarkStart w:id="49" w:name="_Toc353782338"/>
      <w:bookmarkStart w:id="50" w:name="_Toc353784185"/>
      <w:r>
        <w:t>2.3</w:t>
      </w:r>
      <w:r>
        <w:rPr>
          <w:rFonts w:hint="cs"/>
          <w:rtl/>
        </w:rPr>
        <w:tab/>
        <w:t>النسبة إشارة إلى ضوضاء</w:t>
      </w:r>
      <w:bookmarkEnd w:id="49"/>
      <w:bookmarkEnd w:id="50"/>
    </w:p>
    <w:p w:rsidR="00857C9F" w:rsidRDefault="00857C9F" w:rsidP="00D02DCD">
      <w:pPr>
        <w:keepNext/>
        <w:rPr>
          <w:rtl/>
        </w:rPr>
      </w:pPr>
      <w:r>
        <w:rPr>
          <w:rFonts w:hint="cs"/>
          <w:rtl/>
        </w:rPr>
        <w:t xml:space="preserve">ينبغي لحساسية تشكيلة القياس أن تكون </w:t>
      </w:r>
      <w:r w:rsidR="0028467F">
        <w:rPr>
          <w:rFonts w:hint="cs"/>
          <w:rtl/>
        </w:rPr>
        <w:t>في </w:t>
      </w:r>
      <w:r>
        <w:rPr>
          <w:rFonts w:hint="cs"/>
          <w:rtl/>
        </w:rPr>
        <w:t xml:space="preserve">نفس مدى حساسية تجهيزات المستعمل الشائعة </w:t>
      </w:r>
      <w:r w:rsidR="0028467F">
        <w:rPr>
          <w:rFonts w:hint="cs"/>
          <w:rtl/>
        </w:rPr>
        <w:t>في </w:t>
      </w:r>
      <w:r>
        <w:rPr>
          <w:rFonts w:hint="cs"/>
          <w:rtl/>
        </w:rPr>
        <w:t>النطاق. ويضمن ذلك أن تظهر الإشارات المكتشفة لتجهيزات المستعمل بقيمة كافية للنسبة إشارة إلى ضوضاء</w:t>
      </w:r>
      <w:r w:rsidR="003C264C">
        <w:rPr>
          <w:rFonts w:hint="eastAsia"/>
          <w:rtl/>
        </w:rPr>
        <w:t> </w:t>
      </w:r>
      <w:r>
        <w:t>(</w:t>
      </w:r>
      <w:r w:rsidRPr="00F677A2">
        <w:rPr>
          <w:i/>
          <w:iCs/>
        </w:rPr>
        <w:t>S/N</w:t>
      </w:r>
      <w:r>
        <w:t>)</w:t>
      </w:r>
      <w:r>
        <w:rPr>
          <w:rFonts w:hint="cs"/>
          <w:rtl/>
        </w:rPr>
        <w:t xml:space="preserve"> </w:t>
      </w:r>
      <w:r w:rsidR="0028467F">
        <w:rPr>
          <w:rFonts w:hint="cs"/>
          <w:rtl/>
        </w:rPr>
        <w:t>في </w:t>
      </w:r>
      <w:r>
        <w:rPr>
          <w:rFonts w:hint="cs"/>
          <w:rtl/>
        </w:rPr>
        <w:t>نتائج القياس من أجل فصلها عن الضوضاء الأساسية. ويفترض لهذا الغرض القيم الدنيا التالية للنسبة </w:t>
      </w:r>
      <w:r w:rsidRPr="00F677A2">
        <w:rPr>
          <w:i/>
          <w:iCs/>
        </w:rPr>
        <w:t>S/N</w:t>
      </w:r>
      <w:r>
        <w:rPr>
          <w:rFonts w:hint="cs"/>
          <w:rtl/>
        </w:rPr>
        <w:t>.</w:t>
      </w:r>
    </w:p>
    <w:p w:rsidR="00857C9F" w:rsidRDefault="007930E7" w:rsidP="0007683F">
      <w:pPr>
        <w:pStyle w:val="enumlev1"/>
        <w:rPr>
          <w:rtl/>
        </w:rPr>
      </w:pPr>
      <w:r>
        <w:rPr>
          <w:rFonts w:hint="cs"/>
          <w:rtl/>
        </w:rPr>
        <w:t>-</w:t>
      </w:r>
      <w:r>
        <w:rPr>
          <w:rFonts w:hint="cs"/>
          <w:rtl/>
        </w:rPr>
        <w:tab/>
      </w:r>
      <w:r>
        <w:t>dB 20</w:t>
      </w:r>
      <w:r>
        <w:rPr>
          <w:rFonts w:hint="cs"/>
          <w:rtl/>
        </w:rPr>
        <w:t xml:space="preserve"> للاتصالات التماثلية ضيقة النطاق (مثال، الشبكات الخاصة).</w:t>
      </w:r>
    </w:p>
    <w:p w:rsidR="007930E7" w:rsidRDefault="007930E7" w:rsidP="0007683F">
      <w:pPr>
        <w:pStyle w:val="enumlev1"/>
        <w:rPr>
          <w:rtl/>
        </w:rPr>
      </w:pPr>
      <w:r>
        <w:rPr>
          <w:rFonts w:hint="cs"/>
          <w:rtl/>
        </w:rPr>
        <w:t>-</w:t>
      </w:r>
      <w:r>
        <w:rPr>
          <w:rFonts w:hint="cs"/>
          <w:rtl/>
        </w:rPr>
        <w:tab/>
      </w:r>
      <w:r>
        <w:t>dB 40</w:t>
      </w:r>
      <w:r>
        <w:rPr>
          <w:rFonts w:hint="cs"/>
          <w:rtl/>
        </w:rPr>
        <w:t xml:space="preserve"> للاتصالات التماثلية واسعة النطاق (مثل الإذاعة بتشكيل التردد).</w:t>
      </w:r>
    </w:p>
    <w:p w:rsidR="007930E7" w:rsidRDefault="007930E7" w:rsidP="00F677A2">
      <w:pPr>
        <w:pStyle w:val="enumlev1"/>
        <w:rPr>
          <w:rtl/>
        </w:rPr>
      </w:pPr>
      <w:r>
        <w:rPr>
          <w:rFonts w:hint="cs"/>
          <w:rtl/>
        </w:rPr>
        <w:t>-</w:t>
      </w:r>
      <w:r>
        <w:rPr>
          <w:rFonts w:hint="cs"/>
          <w:rtl/>
        </w:rPr>
        <w:tab/>
      </w:r>
      <w:r>
        <w:t>dB 15</w:t>
      </w:r>
      <w:r>
        <w:rPr>
          <w:rFonts w:hint="cs"/>
          <w:rtl/>
        </w:rPr>
        <w:t xml:space="preserve"> للأنظمة الرقمية (فيما عدا الطيف الذي يجري تمديده </w:t>
      </w:r>
      <w:r w:rsidR="003C264C">
        <w:rPr>
          <w:rFonts w:hint="cs"/>
          <w:rtl/>
        </w:rPr>
        <w:t>بالتتابع</w:t>
      </w:r>
      <w:r w:rsidR="00F677A2">
        <w:rPr>
          <w:rFonts w:hint="eastAsia"/>
          <w:rtl/>
        </w:rPr>
        <w:t> </w:t>
      </w:r>
      <w:r w:rsidR="003C264C">
        <w:rPr>
          <w:rFonts w:hint="cs"/>
          <w:rtl/>
        </w:rPr>
        <w:t>المباشر).</w:t>
      </w:r>
    </w:p>
    <w:p w:rsidR="003C264C" w:rsidRDefault="003C264C" w:rsidP="00AD611B">
      <w:pPr>
        <w:rPr>
          <w:rtl/>
        </w:rPr>
      </w:pPr>
      <w:r>
        <w:rPr>
          <w:rFonts w:hint="cs"/>
          <w:rtl/>
        </w:rPr>
        <w:t xml:space="preserve">ولا يمكن إجراء قياسات شغل الطيف </w:t>
      </w:r>
      <w:r w:rsidR="0028467F">
        <w:rPr>
          <w:rFonts w:hint="cs"/>
          <w:rtl/>
        </w:rPr>
        <w:t>في </w:t>
      </w:r>
      <w:r>
        <w:rPr>
          <w:rFonts w:hint="cs"/>
          <w:rtl/>
        </w:rPr>
        <w:t>النطاقات ذات تمديد الطيف بالتتابع المباشر </w:t>
      </w:r>
      <w:r>
        <w:t>(DSSS)</w:t>
      </w:r>
      <w:r>
        <w:rPr>
          <w:rFonts w:hint="cs"/>
          <w:rtl/>
        </w:rPr>
        <w:t xml:space="preserve"> بأجهزة القياس القياسية لأن المستوى النافع </w:t>
      </w:r>
      <w:r w:rsidR="0028467F">
        <w:rPr>
          <w:rFonts w:hint="cs"/>
          <w:rtl/>
        </w:rPr>
        <w:t>في </w:t>
      </w:r>
      <w:r>
        <w:rPr>
          <w:rFonts w:hint="cs"/>
          <w:rtl/>
        </w:rPr>
        <w:t xml:space="preserve">المجال الترددي يكون </w:t>
      </w:r>
      <w:r w:rsidR="0028467F">
        <w:rPr>
          <w:rFonts w:hint="cs"/>
          <w:rtl/>
        </w:rPr>
        <w:t>في </w:t>
      </w:r>
      <w:r>
        <w:rPr>
          <w:rFonts w:hint="cs"/>
          <w:rtl/>
        </w:rPr>
        <w:t xml:space="preserve">الغالب مساوياً للضوضاء الأساسية </w:t>
      </w:r>
      <w:r w:rsidR="00D448BE">
        <w:rPr>
          <w:rFonts w:hint="cs"/>
          <w:rtl/>
        </w:rPr>
        <w:t>أو </w:t>
      </w:r>
      <w:r>
        <w:rPr>
          <w:rFonts w:hint="cs"/>
          <w:rtl/>
        </w:rPr>
        <w:t>أقل منها. و</w:t>
      </w:r>
      <w:r w:rsidR="0028467F">
        <w:rPr>
          <w:rFonts w:hint="cs"/>
          <w:rtl/>
        </w:rPr>
        <w:t>في </w:t>
      </w:r>
      <w:r>
        <w:rPr>
          <w:rFonts w:hint="cs"/>
          <w:rtl/>
        </w:rPr>
        <w:t>هذه الحالات، لن تكون النسبة إشارة إلى ضوضاء لنظام القياس المعياري كافية لاكتشاف هذه الإرسالات. فوجود الإرسالات </w:t>
      </w:r>
      <w:r>
        <w:t>DSSS</w:t>
      </w:r>
      <w:r>
        <w:rPr>
          <w:rFonts w:hint="cs"/>
          <w:rtl/>
        </w:rPr>
        <w:t xml:space="preserve"> ومستواها لا يمكن قياسه إلا بعد فك التمديد </w:t>
      </w:r>
      <w:r w:rsidR="0028467F">
        <w:rPr>
          <w:rFonts w:hint="cs"/>
          <w:rtl/>
        </w:rPr>
        <w:t>في </w:t>
      </w:r>
      <w:r>
        <w:rPr>
          <w:rFonts w:hint="cs"/>
          <w:rtl/>
        </w:rPr>
        <w:t>مجال</w:t>
      </w:r>
      <w:r w:rsidR="00891C20">
        <w:rPr>
          <w:rFonts w:hint="eastAsia"/>
          <w:rtl/>
        </w:rPr>
        <w:t> </w:t>
      </w:r>
      <w:r>
        <w:rPr>
          <w:rFonts w:hint="cs"/>
          <w:rtl/>
        </w:rPr>
        <w:t>الشفرة.</w:t>
      </w:r>
    </w:p>
    <w:p w:rsidR="003C264C" w:rsidRDefault="004D3250" w:rsidP="0007683F">
      <w:pPr>
        <w:pStyle w:val="Heading2"/>
        <w:rPr>
          <w:rtl/>
        </w:rPr>
      </w:pPr>
      <w:bookmarkStart w:id="51" w:name="_Toc353782339"/>
      <w:bookmarkStart w:id="52" w:name="_Toc353784186"/>
      <w:r>
        <w:t>3.3</w:t>
      </w:r>
      <w:r>
        <w:rPr>
          <w:rFonts w:hint="cs"/>
          <w:rtl/>
        </w:rPr>
        <w:tab/>
        <w:t>المدى الدينامي</w:t>
      </w:r>
      <w:bookmarkEnd w:id="51"/>
      <w:bookmarkEnd w:id="52"/>
    </w:p>
    <w:p w:rsidR="004D3250" w:rsidRDefault="004D3250" w:rsidP="00AD611B">
      <w:pPr>
        <w:rPr>
          <w:rtl/>
        </w:rPr>
      </w:pPr>
      <w:r>
        <w:rPr>
          <w:rFonts w:hint="cs"/>
          <w:rtl/>
        </w:rPr>
        <w:t>يعتبر المدى الدينامي من المعلمات الحرجة لأي نظام لقياس شغل الطيف. فهو من جهة يجب أن يكون حساساً بما يك</w:t>
      </w:r>
      <w:r w:rsidR="0028467F">
        <w:rPr>
          <w:rFonts w:hint="cs"/>
          <w:rtl/>
        </w:rPr>
        <w:t>في </w:t>
      </w:r>
      <w:r>
        <w:rPr>
          <w:rFonts w:hint="cs"/>
          <w:rtl/>
        </w:rPr>
        <w:t>لكشف الإشارات الضعيفة؛ ومن جهة أخرى يجب أن يواكب الإشارات القوية جداً الصادرة عن المرسلات المجاورة. وعند تحديد التوهين </w:t>
      </w:r>
      <w:r>
        <w:t>RF</w:t>
      </w:r>
      <w:r>
        <w:rPr>
          <w:rFonts w:hint="cs"/>
          <w:rtl/>
        </w:rPr>
        <w:t xml:space="preserve"> </w:t>
      </w:r>
      <w:r w:rsidR="00D448BE">
        <w:rPr>
          <w:rFonts w:hint="cs"/>
          <w:rtl/>
        </w:rPr>
        <w:t>أو </w:t>
      </w:r>
      <w:r>
        <w:rPr>
          <w:rFonts w:hint="cs"/>
          <w:rtl/>
        </w:rPr>
        <w:t>التكبير </w:t>
      </w:r>
      <w:r>
        <w:t>RF</w:t>
      </w:r>
      <w:r>
        <w:rPr>
          <w:rFonts w:hint="cs"/>
          <w:rtl/>
        </w:rPr>
        <w:t xml:space="preserve"> المناسب </w:t>
      </w:r>
      <w:r w:rsidR="0028467F">
        <w:rPr>
          <w:rFonts w:hint="cs"/>
          <w:rtl/>
        </w:rPr>
        <w:t>في </w:t>
      </w:r>
      <w:r>
        <w:rPr>
          <w:rFonts w:hint="cs"/>
          <w:rtl/>
        </w:rPr>
        <w:t xml:space="preserve">نظام قياس وعند انتقاء مواقع القياس، يتعين توخي الحذر لتفادي فرط التحميل على المستقبل أثناء القياس. ففرط التحميل يؤدي عادة إلى زيادة كبيرة </w:t>
      </w:r>
      <w:r w:rsidR="0028467F">
        <w:rPr>
          <w:rFonts w:hint="cs"/>
          <w:rtl/>
        </w:rPr>
        <w:t>في </w:t>
      </w:r>
      <w:r>
        <w:rPr>
          <w:rFonts w:hint="cs"/>
          <w:rtl/>
        </w:rPr>
        <w:t>مستوى الضوضاء. وطبقاً لضبط العتبة، قد</w:t>
      </w:r>
      <w:r w:rsidR="00891C20">
        <w:rPr>
          <w:rFonts w:hint="eastAsia"/>
          <w:rtl/>
        </w:rPr>
        <w:t> </w:t>
      </w:r>
      <w:r>
        <w:rPr>
          <w:rFonts w:hint="cs"/>
          <w:rtl/>
        </w:rPr>
        <w:t xml:space="preserve">يؤدي ذلك إلى ظهور إرسالات زائفة لكثير من القنوات إن لم يكن </w:t>
      </w:r>
      <w:r w:rsidR="0028467F">
        <w:rPr>
          <w:rFonts w:hint="cs"/>
          <w:rtl/>
        </w:rPr>
        <w:t>في </w:t>
      </w:r>
      <w:r>
        <w:rPr>
          <w:rFonts w:hint="cs"/>
          <w:rtl/>
        </w:rPr>
        <w:t>كامل النطاق.</w:t>
      </w:r>
    </w:p>
    <w:p w:rsidR="004D3250" w:rsidRDefault="00F2277A" w:rsidP="0007683F">
      <w:pPr>
        <w:pStyle w:val="FigureNo"/>
        <w:rPr>
          <w:rtl/>
        </w:rPr>
      </w:pPr>
      <w:r>
        <w:rPr>
          <w:rFonts w:hint="cs"/>
          <w:rtl/>
        </w:rPr>
        <w:lastRenderedPageBreak/>
        <w:t>الش</w:t>
      </w:r>
      <w:r w:rsidR="00D02DCD">
        <w:rPr>
          <w:rFonts w:hint="cs"/>
          <w:rtl/>
        </w:rPr>
        <w:t>ـ</w:t>
      </w:r>
      <w:r>
        <w:rPr>
          <w:rFonts w:hint="cs"/>
          <w:rtl/>
        </w:rPr>
        <w:t xml:space="preserve">كل </w:t>
      </w:r>
      <w:r>
        <w:t>4</w:t>
      </w:r>
    </w:p>
    <w:p w:rsidR="00F2277A" w:rsidRDefault="00F2277A" w:rsidP="001F61D1">
      <w:pPr>
        <w:pStyle w:val="FigureTitle"/>
        <w:rPr>
          <w:rtl/>
        </w:rPr>
      </w:pPr>
      <w:r>
        <w:rPr>
          <w:rFonts w:hint="cs"/>
          <w:rtl/>
        </w:rPr>
        <w:t xml:space="preserve">المجال الترددي </w:t>
      </w:r>
      <w:r w:rsidR="0028467F">
        <w:rPr>
          <w:rFonts w:hint="cs"/>
          <w:rtl/>
        </w:rPr>
        <w:t>في </w:t>
      </w:r>
      <w:r>
        <w:rPr>
          <w:rFonts w:hint="cs"/>
          <w:rtl/>
        </w:rPr>
        <w:t>حالة من حالات فرط التحميل</w:t>
      </w:r>
    </w:p>
    <w:p w:rsidR="00D847CD" w:rsidRPr="0059218F" w:rsidRDefault="00D847CD" w:rsidP="00D02DCD">
      <w:pPr>
        <w:pStyle w:val="FigureTitle"/>
        <w:bidi w:val="0"/>
        <w:rPr>
          <w:lang w:val="en-US"/>
        </w:rPr>
      </w:pPr>
    </w:p>
    <w:p w:rsidR="00D847CD" w:rsidRPr="0059218F" w:rsidRDefault="00C26192" w:rsidP="00D847CD">
      <w:pPr>
        <w:keepNext/>
        <w:keepLines/>
      </w:pPr>
      <w:r>
        <w:rPr>
          <w:noProof/>
          <w:lang w:eastAsia="zh-CN"/>
        </w:rPr>
        <mc:AlternateContent>
          <mc:Choice Requires="wpg">
            <w:drawing>
              <wp:anchor distT="0" distB="0" distL="114300" distR="114300" simplePos="0" relativeHeight="251634688" behindDoc="0" locked="0" layoutInCell="1" allowOverlap="1" wp14:anchorId="74388631" wp14:editId="3780FEF6">
                <wp:simplePos x="0" y="0"/>
                <wp:positionH relativeFrom="column">
                  <wp:posOffset>664210</wp:posOffset>
                </wp:positionH>
                <wp:positionV relativeFrom="paragraph">
                  <wp:posOffset>109220</wp:posOffset>
                </wp:positionV>
                <wp:extent cx="4699635" cy="2181225"/>
                <wp:effectExtent l="0" t="38100" r="5715" b="9525"/>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770" y="7027"/>
                          <a:chExt cx="7401" cy="3435"/>
                        </a:xfrm>
                      </wpg:grpSpPr>
                      <wps:wsp>
                        <wps:cNvPr id="563" name="Freeform 49"/>
                        <wps:cNvSpPr>
                          <a:spLocks/>
                        </wps:cNvSpPr>
                        <wps:spPr bwMode="auto">
                          <a:xfrm>
                            <a:off x="2700" y="7124"/>
                            <a:ext cx="5535" cy="2272"/>
                          </a:xfrm>
                          <a:custGeom>
                            <a:avLst/>
                            <a:gdLst>
                              <a:gd name="T0" fmla="*/ 77 w 500"/>
                              <a:gd name="T1" fmla="*/ 2203 h 263"/>
                              <a:gd name="T2" fmla="*/ 155 w 500"/>
                              <a:gd name="T3" fmla="*/ 2194 h 263"/>
                              <a:gd name="T4" fmla="*/ 232 w 500"/>
                              <a:gd name="T5" fmla="*/ 2272 h 263"/>
                              <a:gd name="T6" fmla="*/ 299 w 500"/>
                              <a:gd name="T7" fmla="*/ 2108 h 263"/>
                              <a:gd name="T8" fmla="*/ 376 w 500"/>
                              <a:gd name="T9" fmla="*/ 2177 h 263"/>
                              <a:gd name="T10" fmla="*/ 454 w 500"/>
                              <a:gd name="T11" fmla="*/ 2186 h 263"/>
                              <a:gd name="T12" fmla="*/ 542 w 500"/>
                              <a:gd name="T13" fmla="*/ 2142 h 263"/>
                              <a:gd name="T14" fmla="*/ 631 w 500"/>
                              <a:gd name="T15" fmla="*/ 2220 h 263"/>
                              <a:gd name="T16" fmla="*/ 720 w 500"/>
                              <a:gd name="T17" fmla="*/ 2082 h 263"/>
                              <a:gd name="T18" fmla="*/ 808 w 500"/>
                              <a:gd name="T19" fmla="*/ 2160 h 263"/>
                              <a:gd name="T20" fmla="*/ 908 w 500"/>
                              <a:gd name="T21" fmla="*/ 2168 h 263"/>
                              <a:gd name="T22" fmla="*/ 996 w 500"/>
                              <a:gd name="T23" fmla="*/ 2186 h 263"/>
                              <a:gd name="T24" fmla="*/ 1096 w 500"/>
                              <a:gd name="T25" fmla="*/ 2134 h 263"/>
                              <a:gd name="T26" fmla="*/ 1173 w 500"/>
                              <a:gd name="T27" fmla="*/ 2160 h 263"/>
                              <a:gd name="T28" fmla="*/ 1273 w 500"/>
                              <a:gd name="T29" fmla="*/ 2030 h 263"/>
                              <a:gd name="T30" fmla="*/ 1351 w 500"/>
                              <a:gd name="T31" fmla="*/ 2117 h 263"/>
                              <a:gd name="T32" fmla="*/ 1428 w 500"/>
                              <a:gd name="T33" fmla="*/ 2091 h 263"/>
                              <a:gd name="T34" fmla="*/ 1528 w 500"/>
                              <a:gd name="T35" fmla="*/ 2117 h 263"/>
                              <a:gd name="T36" fmla="*/ 1605 w 500"/>
                              <a:gd name="T37" fmla="*/ 2056 h 263"/>
                              <a:gd name="T38" fmla="*/ 1672 w 500"/>
                              <a:gd name="T39" fmla="*/ 1978 h 263"/>
                              <a:gd name="T40" fmla="*/ 1760 w 500"/>
                              <a:gd name="T41" fmla="*/ 2030 h 263"/>
                              <a:gd name="T42" fmla="*/ 1849 w 500"/>
                              <a:gd name="T43" fmla="*/ 2030 h 263"/>
                              <a:gd name="T44" fmla="*/ 1937 w 500"/>
                              <a:gd name="T45" fmla="*/ 2117 h 263"/>
                              <a:gd name="T46" fmla="*/ 2015 w 500"/>
                              <a:gd name="T47" fmla="*/ 2030 h 263"/>
                              <a:gd name="T48" fmla="*/ 2092 w 500"/>
                              <a:gd name="T49" fmla="*/ 1961 h 263"/>
                              <a:gd name="T50" fmla="*/ 2170 w 500"/>
                              <a:gd name="T51" fmla="*/ 2073 h 263"/>
                              <a:gd name="T52" fmla="*/ 2258 w 500"/>
                              <a:gd name="T53" fmla="*/ 2004 h 263"/>
                              <a:gd name="T54" fmla="*/ 2347 w 500"/>
                              <a:gd name="T55" fmla="*/ 2039 h 263"/>
                              <a:gd name="T56" fmla="*/ 2424 w 500"/>
                              <a:gd name="T57" fmla="*/ 2065 h 263"/>
                              <a:gd name="T58" fmla="*/ 2513 w 500"/>
                              <a:gd name="T59" fmla="*/ 2091 h 263"/>
                              <a:gd name="T60" fmla="*/ 2590 w 500"/>
                              <a:gd name="T61" fmla="*/ 1978 h 263"/>
                              <a:gd name="T62" fmla="*/ 2690 w 500"/>
                              <a:gd name="T63" fmla="*/ 2073 h 263"/>
                              <a:gd name="T64" fmla="*/ 2768 w 500"/>
                              <a:gd name="T65" fmla="*/ 2065 h 263"/>
                              <a:gd name="T66" fmla="*/ 2856 w 500"/>
                              <a:gd name="T67" fmla="*/ 1996 h 263"/>
                              <a:gd name="T68" fmla="*/ 2934 w 500"/>
                              <a:gd name="T69" fmla="*/ 1978 h 263"/>
                              <a:gd name="T70" fmla="*/ 3022 w 500"/>
                              <a:gd name="T71" fmla="*/ 2082 h 263"/>
                              <a:gd name="T72" fmla="*/ 3111 w 500"/>
                              <a:gd name="T73" fmla="*/ 2004 h 263"/>
                              <a:gd name="T74" fmla="*/ 3210 w 500"/>
                              <a:gd name="T75" fmla="*/ 1710 h 263"/>
                              <a:gd name="T76" fmla="*/ 3310 w 500"/>
                              <a:gd name="T77" fmla="*/ 1330 h 263"/>
                              <a:gd name="T78" fmla="*/ 3432 w 500"/>
                              <a:gd name="T79" fmla="*/ 898 h 263"/>
                              <a:gd name="T80" fmla="*/ 3553 w 500"/>
                              <a:gd name="T81" fmla="*/ 346 h 263"/>
                              <a:gd name="T82" fmla="*/ 3675 w 500"/>
                              <a:gd name="T83" fmla="*/ 0 h 263"/>
                              <a:gd name="T84" fmla="*/ 3797 w 500"/>
                              <a:gd name="T85" fmla="*/ 0 h 263"/>
                              <a:gd name="T86" fmla="*/ 3919 w 500"/>
                              <a:gd name="T87" fmla="*/ 0 h 263"/>
                              <a:gd name="T88" fmla="*/ 4041 w 500"/>
                              <a:gd name="T89" fmla="*/ 0 h 263"/>
                              <a:gd name="T90" fmla="*/ 4162 w 500"/>
                              <a:gd name="T91" fmla="*/ 225 h 263"/>
                              <a:gd name="T92" fmla="*/ 4284 w 500"/>
                              <a:gd name="T93" fmla="*/ 743 h 263"/>
                              <a:gd name="T94" fmla="*/ 4406 w 500"/>
                              <a:gd name="T95" fmla="*/ 1235 h 263"/>
                              <a:gd name="T96" fmla="*/ 4528 w 500"/>
                              <a:gd name="T97" fmla="*/ 1676 h 263"/>
                              <a:gd name="T98" fmla="*/ 4649 w 500"/>
                              <a:gd name="T99" fmla="*/ 2047 h 263"/>
                              <a:gd name="T100" fmla="*/ 4738 w 500"/>
                              <a:gd name="T101" fmla="*/ 2047 h 263"/>
                              <a:gd name="T102" fmla="*/ 4815 w 500"/>
                              <a:gd name="T103" fmla="*/ 2047 h 263"/>
                              <a:gd name="T104" fmla="*/ 4893 w 500"/>
                              <a:gd name="T105" fmla="*/ 2065 h 263"/>
                              <a:gd name="T106" fmla="*/ 4970 w 500"/>
                              <a:gd name="T107" fmla="*/ 2004 h 263"/>
                              <a:gd name="T108" fmla="*/ 5048 w 500"/>
                              <a:gd name="T109" fmla="*/ 2073 h 263"/>
                              <a:gd name="T110" fmla="*/ 5125 w 500"/>
                              <a:gd name="T111" fmla="*/ 2073 h 263"/>
                              <a:gd name="T112" fmla="*/ 5192 w 500"/>
                              <a:gd name="T113" fmla="*/ 2004 h 263"/>
                              <a:gd name="T114" fmla="*/ 5280 w 500"/>
                              <a:gd name="T115" fmla="*/ 1961 h 263"/>
                              <a:gd name="T116" fmla="*/ 5369 w 500"/>
                              <a:gd name="T117" fmla="*/ 2047 h 263"/>
                              <a:gd name="T118" fmla="*/ 5424 w 500"/>
                              <a:gd name="T119" fmla="*/ 2099 h 263"/>
                              <a:gd name="T120" fmla="*/ 5513 w 500"/>
                              <a:gd name="T121" fmla="*/ 2142 h 2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263">
                                <a:moveTo>
                                  <a:pt x="0" y="252"/>
                                </a:moveTo>
                                <a:lnTo>
                                  <a:pt x="0" y="252"/>
                                </a:lnTo>
                                <a:lnTo>
                                  <a:pt x="1" y="248"/>
                                </a:lnTo>
                                <a:lnTo>
                                  <a:pt x="2" y="262"/>
                                </a:lnTo>
                                <a:lnTo>
                                  <a:pt x="3" y="263"/>
                                </a:lnTo>
                                <a:lnTo>
                                  <a:pt x="4" y="253"/>
                                </a:lnTo>
                                <a:lnTo>
                                  <a:pt x="4" y="262"/>
                                </a:lnTo>
                                <a:lnTo>
                                  <a:pt x="5" y="254"/>
                                </a:lnTo>
                                <a:lnTo>
                                  <a:pt x="6" y="241"/>
                                </a:lnTo>
                                <a:lnTo>
                                  <a:pt x="7" y="255"/>
                                </a:lnTo>
                                <a:lnTo>
                                  <a:pt x="8" y="247"/>
                                </a:lnTo>
                                <a:lnTo>
                                  <a:pt x="8" y="254"/>
                                </a:lnTo>
                                <a:lnTo>
                                  <a:pt x="9" y="261"/>
                                </a:lnTo>
                                <a:lnTo>
                                  <a:pt x="10" y="262"/>
                                </a:lnTo>
                                <a:lnTo>
                                  <a:pt x="11" y="250"/>
                                </a:lnTo>
                                <a:lnTo>
                                  <a:pt x="11" y="261"/>
                                </a:lnTo>
                                <a:lnTo>
                                  <a:pt x="12" y="257"/>
                                </a:lnTo>
                                <a:lnTo>
                                  <a:pt x="12" y="260"/>
                                </a:lnTo>
                                <a:lnTo>
                                  <a:pt x="13" y="261"/>
                                </a:lnTo>
                                <a:lnTo>
                                  <a:pt x="14" y="261"/>
                                </a:lnTo>
                                <a:lnTo>
                                  <a:pt x="14" y="254"/>
                                </a:lnTo>
                                <a:lnTo>
                                  <a:pt x="15" y="262"/>
                                </a:lnTo>
                                <a:lnTo>
                                  <a:pt x="16" y="261"/>
                                </a:lnTo>
                                <a:lnTo>
                                  <a:pt x="16" y="250"/>
                                </a:lnTo>
                                <a:lnTo>
                                  <a:pt x="16" y="261"/>
                                </a:lnTo>
                                <a:lnTo>
                                  <a:pt x="17" y="251"/>
                                </a:lnTo>
                                <a:lnTo>
                                  <a:pt x="17" y="253"/>
                                </a:lnTo>
                                <a:lnTo>
                                  <a:pt x="18" y="262"/>
                                </a:lnTo>
                                <a:lnTo>
                                  <a:pt x="19" y="263"/>
                                </a:lnTo>
                                <a:lnTo>
                                  <a:pt x="20" y="262"/>
                                </a:lnTo>
                                <a:lnTo>
                                  <a:pt x="20" y="243"/>
                                </a:lnTo>
                                <a:lnTo>
                                  <a:pt x="21" y="263"/>
                                </a:lnTo>
                                <a:lnTo>
                                  <a:pt x="22" y="249"/>
                                </a:lnTo>
                                <a:lnTo>
                                  <a:pt x="22" y="262"/>
                                </a:lnTo>
                                <a:lnTo>
                                  <a:pt x="23" y="251"/>
                                </a:lnTo>
                                <a:lnTo>
                                  <a:pt x="23" y="252"/>
                                </a:lnTo>
                                <a:lnTo>
                                  <a:pt x="24" y="253"/>
                                </a:lnTo>
                                <a:lnTo>
                                  <a:pt x="25" y="244"/>
                                </a:lnTo>
                                <a:lnTo>
                                  <a:pt x="25" y="251"/>
                                </a:lnTo>
                                <a:lnTo>
                                  <a:pt x="26" y="248"/>
                                </a:lnTo>
                                <a:lnTo>
                                  <a:pt x="27" y="259"/>
                                </a:lnTo>
                                <a:lnTo>
                                  <a:pt x="27" y="244"/>
                                </a:lnTo>
                                <a:lnTo>
                                  <a:pt x="28" y="260"/>
                                </a:lnTo>
                                <a:lnTo>
                                  <a:pt x="29" y="245"/>
                                </a:lnTo>
                                <a:lnTo>
                                  <a:pt x="29" y="259"/>
                                </a:lnTo>
                                <a:lnTo>
                                  <a:pt x="30" y="249"/>
                                </a:lnTo>
                                <a:lnTo>
                                  <a:pt x="30" y="256"/>
                                </a:lnTo>
                                <a:lnTo>
                                  <a:pt x="31" y="257"/>
                                </a:lnTo>
                                <a:lnTo>
                                  <a:pt x="32" y="256"/>
                                </a:lnTo>
                                <a:lnTo>
                                  <a:pt x="33" y="255"/>
                                </a:lnTo>
                                <a:lnTo>
                                  <a:pt x="33" y="243"/>
                                </a:lnTo>
                                <a:lnTo>
                                  <a:pt x="33" y="255"/>
                                </a:lnTo>
                                <a:lnTo>
                                  <a:pt x="34" y="252"/>
                                </a:lnTo>
                                <a:lnTo>
                                  <a:pt x="35" y="253"/>
                                </a:lnTo>
                                <a:lnTo>
                                  <a:pt x="36" y="248"/>
                                </a:lnTo>
                                <a:lnTo>
                                  <a:pt x="37" y="247"/>
                                </a:lnTo>
                                <a:lnTo>
                                  <a:pt x="38" y="256"/>
                                </a:lnTo>
                                <a:lnTo>
                                  <a:pt x="38" y="244"/>
                                </a:lnTo>
                                <a:lnTo>
                                  <a:pt x="39" y="257"/>
                                </a:lnTo>
                                <a:lnTo>
                                  <a:pt x="40" y="245"/>
                                </a:lnTo>
                                <a:lnTo>
                                  <a:pt x="40" y="256"/>
                                </a:lnTo>
                                <a:lnTo>
                                  <a:pt x="41" y="250"/>
                                </a:lnTo>
                                <a:lnTo>
                                  <a:pt x="41" y="253"/>
                                </a:lnTo>
                                <a:lnTo>
                                  <a:pt x="42" y="254"/>
                                </a:lnTo>
                                <a:lnTo>
                                  <a:pt x="43" y="258"/>
                                </a:lnTo>
                                <a:lnTo>
                                  <a:pt x="43" y="247"/>
                                </a:lnTo>
                                <a:lnTo>
                                  <a:pt x="44" y="259"/>
                                </a:lnTo>
                                <a:lnTo>
                                  <a:pt x="45" y="248"/>
                                </a:lnTo>
                                <a:lnTo>
                                  <a:pt x="45" y="258"/>
                                </a:lnTo>
                                <a:lnTo>
                                  <a:pt x="46" y="251"/>
                                </a:lnTo>
                                <a:lnTo>
                                  <a:pt x="47" y="235"/>
                                </a:lnTo>
                                <a:lnTo>
                                  <a:pt x="48" y="254"/>
                                </a:lnTo>
                                <a:lnTo>
                                  <a:pt x="49" y="248"/>
                                </a:lnTo>
                                <a:lnTo>
                                  <a:pt x="49" y="257"/>
                                </a:lnTo>
                                <a:lnTo>
                                  <a:pt x="50" y="258"/>
                                </a:lnTo>
                                <a:lnTo>
                                  <a:pt x="51" y="252"/>
                                </a:lnTo>
                                <a:lnTo>
                                  <a:pt x="51" y="257"/>
                                </a:lnTo>
                                <a:lnTo>
                                  <a:pt x="52" y="248"/>
                                </a:lnTo>
                                <a:lnTo>
                                  <a:pt x="53" y="253"/>
                                </a:lnTo>
                                <a:lnTo>
                                  <a:pt x="54" y="250"/>
                                </a:lnTo>
                                <a:lnTo>
                                  <a:pt x="54" y="252"/>
                                </a:lnTo>
                                <a:lnTo>
                                  <a:pt x="55" y="238"/>
                                </a:lnTo>
                                <a:lnTo>
                                  <a:pt x="56" y="256"/>
                                </a:lnTo>
                                <a:lnTo>
                                  <a:pt x="57" y="257"/>
                                </a:lnTo>
                                <a:lnTo>
                                  <a:pt x="58" y="246"/>
                                </a:lnTo>
                                <a:lnTo>
                                  <a:pt x="58" y="256"/>
                                </a:lnTo>
                                <a:lnTo>
                                  <a:pt x="59" y="246"/>
                                </a:lnTo>
                                <a:lnTo>
                                  <a:pt x="60" y="241"/>
                                </a:lnTo>
                                <a:lnTo>
                                  <a:pt x="61" y="248"/>
                                </a:lnTo>
                                <a:lnTo>
                                  <a:pt x="61" y="239"/>
                                </a:lnTo>
                                <a:lnTo>
                                  <a:pt x="62" y="249"/>
                                </a:lnTo>
                                <a:lnTo>
                                  <a:pt x="63" y="248"/>
                                </a:lnTo>
                                <a:lnTo>
                                  <a:pt x="64" y="245"/>
                                </a:lnTo>
                                <a:lnTo>
                                  <a:pt x="64" y="247"/>
                                </a:lnTo>
                                <a:lnTo>
                                  <a:pt x="65" y="241"/>
                                </a:lnTo>
                                <a:lnTo>
                                  <a:pt x="66" y="250"/>
                                </a:lnTo>
                                <a:lnTo>
                                  <a:pt x="67" y="254"/>
                                </a:lnTo>
                                <a:lnTo>
                                  <a:pt x="68" y="255"/>
                                </a:lnTo>
                                <a:lnTo>
                                  <a:pt x="69" y="254"/>
                                </a:lnTo>
                                <a:lnTo>
                                  <a:pt x="69" y="236"/>
                                </a:lnTo>
                                <a:lnTo>
                                  <a:pt x="69" y="254"/>
                                </a:lnTo>
                                <a:lnTo>
                                  <a:pt x="70" y="243"/>
                                </a:lnTo>
                                <a:lnTo>
                                  <a:pt x="70" y="246"/>
                                </a:lnTo>
                                <a:lnTo>
                                  <a:pt x="71" y="250"/>
                                </a:lnTo>
                                <a:lnTo>
                                  <a:pt x="72" y="251"/>
                                </a:lnTo>
                                <a:lnTo>
                                  <a:pt x="73" y="250"/>
                                </a:lnTo>
                                <a:lnTo>
                                  <a:pt x="74" y="246"/>
                                </a:lnTo>
                                <a:lnTo>
                                  <a:pt x="74" y="249"/>
                                </a:lnTo>
                                <a:lnTo>
                                  <a:pt x="75" y="238"/>
                                </a:lnTo>
                                <a:lnTo>
                                  <a:pt x="76" y="250"/>
                                </a:lnTo>
                                <a:lnTo>
                                  <a:pt x="77" y="251"/>
                                </a:lnTo>
                                <a:lnTo>
                                  <a:pt x="78" y="251"/>
                                </a:lnTo>
                                <a:lnTo>
                                  <a:pt x="79" y="246"/>
                                </a:lnTo>
                                <a:lnTo>
                                  <a:pt x="79" y="250"/>
                                </a:lnTo>
                                <a:lnTo>
                                  <a:pt x="80" y="245"/>
                                </a:lnTo>
                                <a:lnTo>
                                  <a:pt x="81" y="250"/>
                                </a:lnTo>
                                <a:lnTo>
                                  <a:pt x="82" y="251"/>
                                </a:lnTo>
                                <a:lnTo>
                                  <a:pt x="83" y="250"/>
                                </a:lnTo>
                                <a:lnTo>
                                  <a:pt x="84" y="248"/>
                                </a:lnTo>
                                <a:lnTo>
                                  <a:pt x="84" y="242"/>
                                </a:lnTo>
                                <a:lnTo>
                                  <a:pt x="85" y="230"/>
                                </a:lnTo>
                                <a:lnTo>
                                  <a:pt x="85" y="242"/>
                                </a:lnTo>
                                <a:lnTo>
                                  <a:pt x="86" y="238"/>
                                </a:lnTo>
                                <a:lnTo>
                                  <a:pt x="86" y="245"/>
                                </a:lnTo>
                                <a:lnTo>
                                  <a:pt x="87" y="246"/>
                                </a:lnTo>
                                <a:lnTo>
                                  <a:pt x="88" y="246"/>
                                </a:lnTo>
                                <a:lnTo>
                                  <a:pt x="89" y="246"/>
                                </a:lnTo>
                                <a:lnTo>
                                  <a:pt x="90" y="253"/>
                                </a:lnTo>
                                <a:lnTo>
                                  <a:pt x="91" y="254"/>
                                </a:lnTo>
                                <a:lnTo>
                                  <a:pt x="92" y="249"/>
                                </a:lnTo>
                                <a:lnTo>
                                  <a:pt x="92" y="253"/>
                                </a:lnTo>
                                <a:lnTo>
                                  <a:pt x="93" y="245"/>
                                </a:lnTo>
                                <a:lnTo>
                                  <a:pt x="94" y="249"/>
                                </a:lnTo>
                                <a:lnTo>
                                  <a:pt x="95" y="248"/>
                                </a:lnTo>
                                <a:lnTo>
                                  <a:pt x="96" y="244"/>
                                </a:lnTo>
                                <a:lnTo>
                                  <a:pt x="97" y="247"/>
                                </a:lnTo>
                                <a:lnTo>
                                  <a:pt x="97" y="237"/>
                                </a:lnTo>
                                <a:lnTo>
                                  <a:pt x="98" y="248"/>
                                </a:lnTo>
                                <a:lnTo>
                                  <a:pt x="99" y="247"/>
                                </a:lnTo>
                                <a:lnTo>
                                  <a:pt x="99" y="234"/>
                                </a:lnTo>
                                <a:lnTo>
                                  <a:pt x="100" y="248"/>
                                </a:lnTo>
                                <a:lnTo>
                                  <a:pt x="101" y="249"/>
                                </a:lnTo>
                                <a:lnTo>
                                  <a:pt x="102" y="239"/>
                                </a:lnTo>
                                <a:lnTo>
                                  <a:pt x="102" y="249"/>
                                </a:lnTo>
                                <a:lnTo>
                                  <a:pt x="103" y="250"/>
                                </a:lnTo>
                                <a:lnTo>
                                  <a:pt x="104" y="250"/>
                                </a:lnTo>
                                <a:lnTo>
                                  <a:pt x="104" y="237"/>
                                </a:lnTo>
                                <a:lnTo>
                                  <a:pt x="105" y="251"/>
                                </a:lnTo>
                                <a:lnTo>
                                  <a:pt x="106" y="243"/>
                                </a:lnTo>
                                <a:lnTo>
                                  <a:pt x="106" y="250"/>
                                </a:lnTo>
                                <a:lnTo>
                                  <a:pt x="107" y="241"/>
                                </a:lnTo>
                                <a:lnTo>
                                  <a:pt x="108" y="239"/>
                                </a:lnTo>
                                <a:lnTo>
                                  <a:pt x="109" y="246"/>
                                </a:lnTo>
                                <a:lnTo>
                                  <a:pt x="110" y="251"/>
                                </a:lnTo>
                                <a:lnTo>
                                  <a:pt x="111" y="252"/>
                                </a:lnTo>
                                <a:lnTo>
                                  <a:pt x="112" y="245"/>
                                </a:lnTo>
                                <a:lnTo>
                                  <a:pt x="112" y="251"/>
                                </a:lnTo>
                                <a:lnTo>
                                  <a:pt x="113" y="249"/>
                                </a:lnTo>
                                <a:lnTo>
                                  <a:pt x="113" y="233"/>
                                </a:lnTo>
                                <a:lnTo>
                                  <a:pt x="114" y="250"/>
                                </a:lnTo>
                                <a:lnTo>
                                  <a:pt x="115" y="235"/>
                                </a:lnTo>
                                <a:lnTo>
                                  <a:pt x="115" y="249"/>
                                </a:lnTo>
                                <a:lnTo>
                                  <a:pt x="116" y="244"/>
                                </a:lnTo>
                                <a:lnTo>
                                  <a:pt x="116" y="249"/>
                                </a:lnTo>
                                <a:lnTo>
                                  <a:pt x="117" y="250"/>
                                </a:lnTo>
                                <a:lnTo>
                                  <a:pt x="118" y="246"/>
                                </a:lnTo>
                                <a:lnTo>
                                  <a:pt x="118" y="249"/>
                                </a:lnTo>
                                <a:lnTo>
                                  <a:pt x="119" y="247"/>
                                </a:lnTo>
                                <a:lnTo>
                                  <a:pt x="120" y="241"/>
                                </a:lnTo>
                                <a:lnTo>
                                  <a:pt x="121" y="244"/>
                                </a:lnTo>
                                <a:lnTo>
                                  <a:pt x="121" y="238"/>
                                </a:lnTo>
                                <a:lnTo>
                                  <a:pt x="122" y="245"/>
                                </a:lnTo>
                                <a:lnTo>
                                  <a:pt x="123" y="239"/>
                                </a:lnTo>
                                <a:lnTo>
                                  <a:pt x="123" y="247"/>
                                </a:lnTo>
                                <a:lnTo>
                                  <a:pt x="124" y="248"/>
                                </a:lnTo>
                                <a:lnTo>
                                  <a:pt x="125" y="247"/>
                                </a:lnTo>
                                <a:lnTo>
                                  <a:pt x="125" y="238"/>
                                </a:lnTo>
                                <a:lnTo>
                                  <a:pt x="126" y="235"/>
                                </a:lnTo>
                                <a:lnTo>
                                  <a:pt x="127" y="242"/>
                                </a:lnTo>
                                <a:lnTo>
                                  <a:pt x="127" y="233"/>
                                </a:lnTo>
                                <a:lnTo>
                                  <a:pt x="128" y="243"/>
                                </a:lnTo>
                                <a:lnTo>
                                  <a:pt x="129" y="235"/>
                                </a:lnTo>
                                <a:lnTo>
                                  <a:pt x="129" y="242"/>
                                </a:lnTo>
                                <a:lnTo>
                                  <a:pt x="130" y="234"/>
                                </a:lnTo>
                                <a:lnTo>
                                  <a:pt x="131" y="239"/>
                                </a:lnTo>
                                <a:lnTo>
                                  <a:pt x="132" y="240"/>
                                </a:lnTo>
                                <a:lnTo>
                                  <a:pt x="133" y="239"/>
                                </a:lnTo>
                                <a:lnTo>
                                  <a:pt x="134" y="237"/>
                                </a:lnTo>
                                <a:lnTo>
                                  <a:pt x="134" y="229"/>
                                </a:lnTo>
                                <a:lnTo>
                                  <a:pt x="135" y="237"/>
                                </a:lnTo>
                                <a:lnTo>
                                  <a:pt x="136" y="234"/>
                                </a:lnTo>
                                <a:lnTo>
                                  <a:pt x="136" y="245"/>
                                </a:lnTo>
                                <a:lnTo>
                                  <a:pt x="137" y="246"/>
                                </a:lnTo>
                                <a:lnTo>
                                  <a:pt x="138" y="245"/>
                                </a:lnTo>
                                <a:lnTo>
                                  <a:pt x="138" y="229"/>
                                </a:lnTo>
                                <a:lnTo>
                                  <a:pt x="138" y="245"/>
                                </a:lnTo>
                                <a:lnTo>
                                  <a:pt x="139" y="236"/>
                                </a:lnTo>
                                <a:lnTo>
                                  <a:pt x="140" y="237"/>
                                </a:lnTo>
                                <a:lnTo>
                                  <a:pt x="141" y="231"/>
                                </a:lnTo>
                                <a:lnTo>
                                  <a:pt x="142" y="236"/>
                                </a:lnTo>
                                <a:lnTo>
                                  <a:pt x="142" y="226"/>
                                </a:lnTo>
                                <a:lnTo>
                                  <a:pt x="143" y="237"/>
                                </a:lnTo>
                                <a:lnTo>
                                  <a:pt x="144" y="237"/>
                                </a:lnTo>
                                <a:lnTo>
                                  <a:pt x="145" y="238"/>
                                </a:lnTo>
                                <a:lnTo>
                                  <a:pt x="146" y="235"/>
                                </a:lnTo>
                                <a:lnTo>
                                  <a:pt x="146" y="239"/>
                                </a:lnTo>
                                <a:lnTo>
                                  <a:pt x="147" y="240"/>
                                </a:lnTo>
                                <a:lnTo>
                                  <a:pt x="148" y="239"/>
                                </a:lnTo>
                                <a:lnTo>
                                  <a:pt x="148" y="226"/>
                                </a:lnTo>
                                <a:lnTo>
                                  <a:pt x="148" y="239"/>
                                </a:lnTo>
                                <a:lnTo>
                                  <a:pt x="149" y="231"/>
                                </a:lnTo>
                                <a:lnTo>
                                  <a:pt x="149" y="238"/>
                                </a:lnTo>
                                <a:lnTo>
                                  <a:pt x="150" y="239"/>
                                </a:lnTo>
                                <a:lnTo>
                                  <a:pt x="151" y="238"/>
                                </a:lnTo>
                                <a:lnTo>
                                  <a:pt x="151" y="229"/>
                                </a:lnTo>
                                <a:lnTo>
                                  <a:pt x="152" y="239"/>
                                </a:lnTo>
                                <a:lnTo>
                                  <a:pt x="153" y="238"/>
                                </a:lnTo>
                                <a:lnTo>
                                  <a:pt x="154" y="235"/>
                                </a:lnTo>
                                <a:lnTo>
                                  <a:pt x="154" y="237"/>
                                </a:lnTo>
                                <a:lnTo>
                                  <a:pt x="155" y="226"/>
                                </a:lnTo>
                                <a:lnTo>
                                  <a:pt x="155" y="235"/>
                                </a:lnTo>
                                <a:lnTo>
                                  <a:pt x="156" y="228"/>
                                </a:lnTo>
                                <a:lnTo>
                                  <a:pt x="156" y="230"/>
                                </a:lnTo>
                                <a:lnTo>
                                  <a:pt x="157" y="237"/>
                                </a:lnTo>
                                <a:lnTo>
                                  <a:pt x="158" y="238"/>
                                </a:lnTo>
                                <a:lnTo>
                                  <a:pt x="159" y="235"/>
                                </a:lnTo>
                                <a:lnTo>
                                  <a:pt x="159" y="237"/>
                                </a:lnTo>
                                <a:lnTo>
                                  <a:pt x="160" y="227"/>
                                </a:lnTo>
                                <a:lnTo>
                                  <a:pt x="161" y="235"/>
                                </a:lnTo>
                                <a:lnTo>
                                  <a:pt x="162" y="230"/>
                                </a:lnTo>
                                <a:lnTo>
                                  <a:pt x="162" y="234"/>
                                </a:lnTo>
                                <a:lnTo>
                                  <a:pt x="163" y="236"/>
                                </a:lnTo>
                                <a:lnTo>
                                  <a:pt x="164" y="240"/>
                                </a:lnTo>
                                <a:lnTo>
                                  <a:pt x="165" y="241"/>
                                </a:lnTo>
                                <a:lnTo>
                                  <a:pt x="166" y="232"/>
                                </a:lnTo>
                                <a:lnTo>
                                  <a:pt x="166" y="240"/>
                                </a:lnTo>
                                <a:lnTo>
                                  <a:pt x="167" y="235"/>
                                </a:lnTo>
                                <a:lnTo>
                                  <a:pt x="167" y="231"/>
                                </a:lnTo>
                                <a:lnTo>
                                  <a:pt x="168" y="247"/>
                                </a:lnTo>
                                <a:lnTo>
                                  <a:pt x="169" y="248"/>
                                </a:lnTo>
                                <a:lnTo>
                                  <a:pt x="170" y="238"/>
                                </a:lnTo>
                                <a:lnTo>
                                  <a:pt x="170" y="247"/>
                                </a:lnTo>
                                <a:lnTo>
                                  <a:pt x="171" y="236"/>
                                </a:lnTo>
                                <a:lnTo>
                                  <a:pt x="172" y="231"/>
                                </a:lnTo>
                                <a:lnTo>
                                  <a:pt x="173" y="245"/>
                                </a:lnTo>
                                <a:lnTo>
                                  <a:pt x="174" y="246"/>
                                </a:lnTo>
                                <a:lnTo>
                                  <a:pt x="175" y="234"/>
                                </a:lnTo>
                                <a:lnTo>
                                  <a:pt x="175" y="245"/>
                                </a:lnTo>
                                <a:lnTo>
                                  <a:pt x="176" y="239"/>
                                </a:lnTo>
                                <a:lnTo>
                                  <a:pt x="176" y="228"/>
                                </a:lnTo>
                                <a:lnTo>
                                  <a:pt x="177" y="240"/>
                                </a:lnTo>
                                <a:lnTo>
                                  <a:pt x="178" y="235"/>
                                </a:lnTo>
                                <a:lnTo>
                                  <a:pt x="178" y="239"/>
                                </a:lnTo>
                                <a:lnTo>
                                  <a:pt x="179" y="231"/>
                                </a:lnTo>
                                <a:lnTo>
                                  <a:pt x="179" y="235"/>
                                </a:lnTo>
                                <a:lnTo>
                                  <a:pt x="180" y="232"/>
                                </a:lnTo>
                                <a:lnTo>
                                  <a:pt x="181" y="230"/>
                                </a:lnTo>
                                <a:lnTo>
                                  <a:pt x="182" y="235"/>
                                </a:lnTo>
                                <a:lnTo>
                                  <a:pt x="182" y="230"/>
                                </a:lnTo>
                                <a:lnTo>
                                  <a:pt x="183" y="239"/>
                                </a:lnTo>
                                <a:lnTo>
                                  <a:pt x="184" y="240"/>
                                </a:lnTo>
                                <a:lnTo>
                                  <a:pt x="185" y="235"/>
                                </a:lnTo>
                                <a:lnTo>
                                  <a:pt x="185" y="239"/>
                                </a:lnTo>
                                <a:lnTo>
                                  <a:pt x="186" y="236"/>
                                </a:lnTo>
                                <a:lnTo>
                                  <a:pt x="186" y="245"/>
                                </a:lnTo>
                                <a:lnTo>
                                  <a:pt x="187" y="246"/>
                                </a:lnTo>
                                <a:lnTo>
                                  <a:pt x="188" y="241"/>
                                </a:lnTo>
                                <a:lnTo>
                                  <a:pt x="188" y="245"/>
                                </a:lnTo>
                                <a:lnTo>
                                  <a:pt x="189" y="227"/>
                                </a:lnTo>
                                <a:lnTo>
                                  <a:pt x="190" y="244"/>
                                </a:lnTo>
                                <a:lnTo>
                                  <a:pt x="191" y="233"/>
                                </a:lnTo>
                                <a:lnTo>
                                  <a:pt x="191" y="245"/>
                                </a:lnTo>
                                <a:lnTo>
                                  <a:pt x="192" y="246"/>
                                </a:lnTo>
                                <a:lnTo>
                                  <a:pt x="193" y="245"/>
                                </a:lnTo>
                                <a:lnTo>
                                  <a:pt x="193" y="229"/>
                                </a:lnTo>
                                <a:lnTo>
                                  <a:pt x="193" y="245"/>
                                </a:lnTo>
                                <a:lnTo>
                                  <a:pt x="194" y="232"/>
                                </a:lnTo>
                                <a:lnTo>
                                  <a:pt x="194" y="237"/>
                                </a:lnTo>
                                <a:lnTo>
                                  <a:pt x="195" y="238"/>
                                </a:lnTo>
                                <a:lnTo>
                                  <a:pt x="196" y="240"/>
                                </a:lnTo>
                                <a:lnTo>
                                  <a:pt x="197" y="241"/>
                                </a:lnTo>
                                <a:lnTo>
                                  <a:pt x="198" y="233"/>
                                </a:lnTo>
                                <a:lnTo>
                                  <a:pt x="198" y="240"/>
                                </a:lnTo>
                                <a:lnTo>
                                  <a:pt x="199" y="235"/>
                                </a:lnTo>
                                <a:lnTo>
                                  <a:pt x="200" y="228"/>
                                </a:lnTo>
                                <a:lnTo>
                                  <a:pt x="201" y="241"/>
                                </a:lnTo>
                                <a:lnTo>
                                  <a:pt x="202" y="242"/>
                                </a:lnTo>
                                <a:lnTo>
                                  <a:pt x="203" y="233"/>
                                </a:lnTo>
                                <a:lnTo>
                                  <a:pt x="203" y="241"/>
                                </a:lnTo>
                                <a:lnTo>
                                  <a:pt x="204" y="232"/>
                                </a:lnTo>
                                <a:lnTo>
                                  <a:pt x="205" y="236"/>
                                </a:lnTo>
                                <a:lnTo>
                                  <a:pt x="206" y="233"/>
                                </a:lnTo>
                                <a:lnTo>
                                  <a:pt x="206" y="235"/>
                                </a:lnTo>
                                <a:lnTo>
                                  <a:pt x="207" y="236"/>
                                </a:lnTo>
                                <a:lnTo>
                                  <a:pt x="208" y="238"/>
                                </a:lnTo>
                                <a:lnTo>
                                  <a:pt x="208" y="229"/>
                                </a:lnTo>
                                <a:lnTo>
                                  <a:pt x="209" y="239"/>
                                </a:lnTo>
                                <a:lnTo>
                                  <a:pt x="210" y="238"/>
                                </a:lnTo>
                                <a:lnTo>
                                  <a:pt x="211" y="237"/>
                                </a:lnTo>
                                <a:lnTo>
                                  <a:pt x="212" y="231"/>
                                </a:lnTo>
                                <a:lnTo>
                                  <a:pt x="212" y="236"/>
                                </a:lnTo>
                                <a:lnTo>
                                  <a:pt x="213" y="226"/>
                                </a:lnTo>
                                <a:lnTo>
                                  <a:pt x="214" y="242"/>
                                </a:lnTo>
                                <a:lnTo>
                                  <a:pt x="214" y="226"/>
                                </a:lnTo>
                                <a:lnTo>
                                  <a:pt x="215" y="243"/>
                                </a:lnTo>
                                <a:lnTo>
                                  <a:pt x="216" y="235"/>
                                </a:lnTo>
                                <a:lnTo>
                                  <a:pt x="216" y="242"/>
                                </a:lnTo>
                                <a:lnTo>
                                  <a:pt x="217" y="224"/>
                                </a:lnTo>
                                <a:lnTo>
                                  <a:pt x="217" y="235"/>
                                </a:lnTo>
                                <a:lnTo>
                                  <a:pt x="218" y="227"/>
                                </a:lnTo>
                                <a:lnTo>
                                  <a:pt x="218" y="238"/>
                                </a:lnTo>
                                <a:lnTo>
                                  <a:pt x="219" y="239"/>
                                </a:lnTo>
                                <a:lnTo>
                                  <a:pt x="220" y="233"/>
                                </a:lnTo>
                                <a:lnTo>
                                  <a:pt x="220" y="238"/>
                                </a:lnTo>
                                <a:lnTo>
                                  <a:pt x="221" y="241"/>
                                </a:lnTo>
                                <a:lnTo>
                                  <a:pt x="222" y="242"/>
                                </a:lnTo>
                                <a:lnTo>
                                  <a:pt x="223" y="239"/>
                                </a:lnTo>
                                <a:lnTo>
                                  <a:pt x="223" y="241"/>
                                </a:lnTo>
                                <a:lnTo>
                                  <a:pt x="224" y="238"/>
                                </a:lnTo>
                                <a:lnTo>
                                  <a:pt x="225" y="242"/>
                                </a:lnTo>
                                <a:lnTo>
                                  <a:pt x="226" y="241"/>
                                </a:lnTo>
                                <a:lnTo>
                                  <a:pt x="226" y="229"/>
                                </a:lnTo>
                                <a:lnTo>
                                  <a:pt x="227" y="242"/>
                                </a:lnTo>
                                <a:lnTo>
                                  <a:pt x="228" y="238"/>
                                </a:lnTo>
                                <a:lnTo>
                                  <a:pt x="228" y="241"/>
                                </a:lnTo>
                                <a:lnTo>
                                  <a:pt x="229" y="225"/>
                                </a:lnTo>
                                <a:lnTo>
                                  <a:pt x="229" y="238"/>
                                </a:lnTo>
                                <a:lnTo>
                                  <a:pt x="230" y="235"/>
                                </a:lnTo>
                                <a:lnTo>
                                  <a:pt x="230" y="237"/>
                                </a:lnTo>
                                <a:lnTo>
                                  <a:pt x="231" y="240"/>
                                </a:lnTo>
                                <a:lnTo>
                                  <a:pt x="232" y="241"/>
                                </a:lnTo>
                                <a:lnTo>
                                  <a:pt x="233" y="240"/>
                                </a:lnTo>
                                <a:lnTo>
                                  <a:pt x="234" y="240"/>
                                </a:lnTo>
                                <a:lnTo>
                                  <a:pt x="234" y="229"/>
                                </a:lnTo>
                                <a:lnTo>
                                  <a:pt x="235" y="241"/>
                                </a:lnTo>
                                <a:lnTo>
                                  <a:pt x="236" y="240"/>
                                </a:lnTo>
                                <a:lnTo>
                                  <a:pt x="237" y="240"/>
                                </a:lnTo>
                                <a:lnTo>
                                  <a:pt x="238" y="230"/>
                                </a:lnTo>
                                <a:lnTo>
                                  <a:pt x="238" y="239"/>
                                </a:lnTo>
                                <a:lnTo>
                                  <a:pt x="239" y="235"/>
                                </a:lnTo>
                                <a:lnTo>
                                  <a:pt x="239" y="229"/>
                                </a:lnTo>
                                <a:lnTo>
                                  <a:pt x="240" y="236"/>
                                </a:lnTo>
                                <a:lnTo>
                                  <a:pt x="241" y="237"/>
                                </a:lnTo>
                                <a:lnTo>
                                  <a:pt x="242" y="239"/>
                                </a:lnTo>
                                <a:lnTo>
                                  <a:pt x="243" y="240"/>
                                </a:lnTo>
                                <a:lnTo>
                                  <a:pt x="244" y="239"/>
                                </a:lnTo>
                                <a:lnTo>
                                  <a:pt x="244" y="225"/>
                                </a:lnTo>
                                <a:lnTo>
                                  <a:pt x="244" y="239"/>
                                </a:lnTo>
                                <a:lnTo>
                                  <a:pt x="245" y="233"/>
                                </a:lnTo>
                                <a:lnTo>
                                  <a:pt x="245" y="235"/>
                                </a:lnTo>
                                <a:lnTo>
                                  <a:pt x="246" y="236"/>
                                </a:lnTo>
                                <a:lnTo>
                                  <a:pt x="247" y="245"/>
                                </a:lnTo>
                                <a:lnTo>
                                  <a:pt x="248" y="246"/>
                                </a:lnTo>
                                <a:lnTo>
                                  <a:pt x="249" y="240"/>
                                </a:lnTo>
                                <a:lnTo>
                                  <a:pt x="249" y="245"/>
                                </a:lnTo>
                                <a:lnTo>
                                  <a:pt x="250" y="239"/>
                                </a:lnTo>
                                <a:lnTo>
                                  <a:pt x="251" y="236"/>
                                </a:lnTo>
                                <a:lnTo>
                                  <a:pt x="252" y="238"/>
                                </a:lnTo>
                                <a:lnTo>
                                  <a:pt x="253" y="240"/>
                                </a:lnTo>
                                <a:lnTo>
                                  <a:pt x="253" y="231"/>
                                </a:lnTo>
                                <a:lnTo>
                                  <a:pt x="254" y="241"/>
                                </a:lnTo>
                                <a:lnTo>
                                  <a:pt x="255" y="236"/>
                                </a:lnTo>
                                <a:lnTo>
                                  <a:pt x="255" y="240"/>
                                </a:lnTo>
                                <a:lnTo>
                                  <a:pt x="256" y="233"/>
                                </a:lnTo>
                                <a:lnTo>
                                  <a:pt x="257" y="236"/>
                                </a:lnTo>
                                <a:lnTo>
                                  <a:pt x="258" y="238"/>
                                </a:lnTo>
                                <a:lnTo>
                                  <a:pt x="258" y="231"/>
                                </a:lnTo>
                                <a:lnTo>
                                  <a:pt x="259" y="239"/>
                                </a:lnTo>
                                <a:lnTo>
                                  <a:pt x="260" y="234"/>
                                </a:lnTo>
                                <a:lnTo>
                                  <a:pt x="260" y="238"/>
                                </a:lnTo>
                                <a:lnTo>
                                  <a:pt x="261" y="233"/>
                                </a:lnTo>
                                <a:lnTo>
                                  <a:pt x="262" y="237"/>
                                </a:lnTo>
                                <a:lnTo>
                                  <a:pt x="263" y="236"/>
                                </a:lnTo>
                                <a:lnTo>
                                  <a:pt x="263" y="229"/>
                                </a:lnTo>
                                <a:lnTo>
                                  <a:pt x="263" y="236"/>
                                </a:lnTo>
                                <a:lnTo>
                                  <a:pt x="264" y="233"/>
                                </a:lnTo>
                                <a:lnTo>
                                  <a:pt x="265" y="229"/>
                                </a:lnTo>
                                <a:lnTo>
                                  <a:pt x="266" y="235"/>
                                </a:lnTo>
                                <a:lnTo>
                                  <a:pt x="267" y="232"/>
                                </a:lnTo>
                                <a:lnTo>
                                  <a:pt x="267" y="241"/>
                                </a:lnTo>
                                <a:lnTo>
                                  <a:pt x="268" y="242"/>
                                </a:lnTo>
                                <a:lnTo>
                                  <a:pt x="269" y="241"/>
                                </a:lnTo>
                                <a:lnTo>
                                  <a:pt x="270" y="234"/>
                                </a:lnTo>
                                <a:lnTo>
                                  <a:pt x="270" y="239"/>
                                </a:lnTo>
                                <a:lnTo>
                                  <a:pt x="271" y="238"/>
                                </a:lnTo>
                                <a:lnTo>
                                  <a:pt x="272" y="240"/>
                                </a:lnTo>
                                <a:lnTo>
                                  <a:pt x="272" y="229"/>
                                </a:lnTo>
                                <a:lnTo>
                                  <a:pt x="273" y="241"/>
                                </a:lnTo>
                                <a:lnTo>
                                  <a:pt x="274" y="241"/>
                                </a:lnTo>
                                <a:lnTo>
                                  <a:pt x="275" y="240"/>
                                </a:lnTo>
                                <a:lnTo>
                                  <a:pt x="276" y="233"/>
                                </a:lnTo>
                                <a:lnTo>
                                  <a:pt x="276" y="238"/>
                                </a:lnTo>
                                <a:lnTo>
                                  <a:pt x="277" y="238"/>
                                </a:lnTo>
                                <a:lnTo>
                                  <a:pt x="278" y="235"/>
                                </a:lnTo>
                                <a:lnTo>
                                  <a:pt x="278" y="242"/>
                                </a:lnTo>
                                <a:lnTo>
                                  <a:pt x="279" y="243"/>
                                </a:lnTo>
                                <a:lnTo>
                                  <a:pt x="280" y="236"/>
                                </a:lnTo>
                                <a:lnTo>
                                  <a:pt x="280" y="242"/>
                                </a:lnTo>
                                <a:lnTo>
                                  <a:pt x="281" y="232"/>
                                </a:lnTo>
                                <a:lnTo>
                                  <a:pt x="282" y="228"/>
                                </a:lnTo>
                                <a:lnTo>
                                  <a:pt x="283" y="220"/>
                                </a:lnTo>
                                <a:lnTo>
                                  <a:pt x="284" y="219"/>
                                </a:lnTo>
                                <a:lnTo>
                                  <a:pt x="285" y="210"/>
                                </a:lnTo>
                                <a:lnTo>
                                  <a:pt x="285" y="219"/>
                                </a:lnTo>
                                <a:lnTo>
                                  <a:pt x="286" y="216"/>
                                </a:lnTo>
                                <a:lnTo>
                                  <a:pt x="287" y="211"/>
                                </a:lnTo>
                                <a:lnTo>
                                  <a:pt x="288" y="207"/>
                                </a:lnTo>
                                <a:lnTo>
                                  <a:pt x="289" y="204"/>
                                </a:lnTo>
                                <a:lnTo>
                                  <a:pt x="290" y="198"/>
                                </a:lnTo>
                                <a:lnTo>
                                  <a:pt x="291" y="206"/>
                                </a:lnTo>
                                <a:lnTo>
                                  <a:pt x="291" y="196"/>
                                </a:lnTo>
                                <a:lnTo>
                                  <a:pt x="292" y="207"/>
                                </a:lnTo>
                                <a:lnTo>
                                  <a:pt x="293" y="206"/>
                                </a:lnTo>
                                <a:lnTo>
                                  <a:pt x="293" y="189"/>
                                </a:lnTo>
                                <a:lnTo>
                                  <a:pt x="294" y="183"/>
                                </a:lnTo>
                                <a:lnTo>
                                  <a:pt x="295" y="175"/>
                                </a:lnTo>
                                <a:lnTo>
                                  <a:pt x="296" y="172"/>
                                </a:lnTo>
                                <a:lnTo>
                                  <a:pt x="297" y="164"/>
                                </a:lnTo>
                                <a:lnTo>
                                  <a:pt x="298" y="161"/>
                                </a:lnTo>
                                <a:lnTo>
                                  <a:pt x="299" y="154"/>
                                </a:lnTo>
                                <a:lnTo>
                                  <a:pt x="300" y="152"/>
                                </a:lnTo>
                                <a:lnTo>
                                  <a:pt x="301" y="147"/>
                                </a:lnTo>
                                <a:lnTo>
                                  <a:pt x="302" y="141"/>
                                </a:lnTo>
                                <a:lnTo>
                                  <a:pt x="303" y="139"/>
                                </a:lnTo>
                                <a:lnTo>
                                  <a:pt x="304" y="133"/>
                                </a:lnTo>
                                <a:lnTo>
                                  <a:pt x="305" y="128"/>
                                </a:lnTo>
                                <a:lnTo>
                                  <a:pt x="306" y="123"/>
                                </a:lnTo>
                                <a:lnTo>
                                  <a:pt x="307" y="118"/>
                                </a:lnTo>
                                <a:lnTo>
                                  <a:pt x="308" y="116"/>
                                </a:lnTo>
                                <a:lnTo>
                                  <a:pt x="309" y="109"/>
                                </a:lnTo>
                                <a:lnTo>
                                  <a:pt x="310" y="104"/>
                                </a:lnTo>
                                <a:lnTo>
                                  <a:pt x="311" y="100"/>
                                </a:lnTo>
                                <a:lnTo>
                                  <a:pt x="312" y="93"/>
                                </a:lnTo>
                                <a:lnTo>
                                  <a:pt x="313" y="90"/>
                                </a:lnTo>
                                <a:lnTo>
                                  <a:pt x="314" y="82"/>
                                </a:lnTo>
                                <a:lnTo>
                                  <a:pt x="315" y="76"/>
                                </a:lnTo>
                                <a:lnTo>
                                  <a:pt x="316" y="65"/>
                                </a:lnTo>
                                <a:lnTo>
                                  <a:pt x="317" y="61"/>
                                </a:lnTo>
                                <a:lnTo>
                                  <a:pt x="318" y="54"/>
                                </a:lnTo>
                                <a:lnTo>
                                  <a:pt x="319" y="49"/>
                                </a:lnTo>
                                <a:lnTo>
                                  <a:pt x="320" y="44"/>
                                </a:lnTo>
                                <a:lnTo>
                                  <a:pt x="321" y="40"/>
                                </a:lnTo>
                                <a:lnTo>
                                  <a:pt x="322" y="34"/>
                                </a:lnTo>
                                <a:lnTo>
                                  <a:pt x="323" y="28"/>
                                </a:lnTo>
                                <a:lnTo>
                                  <a:pt x="324" y="25"/>
                                </a:lnTo>
                                <a:lnTo>
                                  <a:pt x="325" y="21"/>
                                </a:lnTo>
                                <a:lnTo>
                                  <a:pt x="326" y="13"/>
                                </a:lnTo>
                                <a:lnTo>
                                  <a:pt x="327" y="10"/>
                                </a:lnTo>
                                <a:lnTo>
                                  <a:pt x="328" y="6"/>
                                </a:lnTo>
                                <a:lnTo>
                                  <a:pt x="329" y="1"/>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3"/>
                                </a:lnTo>
                                <a:lnTo>
                                  <a:pt x="369" y="0"/>
                                </a:lnTo>
                                <a:lnTo>
                                  <a:pt x="370" y="0"/>
                                </a:lnTo>
                                <a:lnTo>
                                  <a:pt x="371" y="0"/>
                                </a:lnTo>
                                <a:lnTo>
                                  <a:pt x="372" y="11"/>
                                </a:lnTo>
                                <a:lnTo>
                                  <a:pt x="373" y="12"/>
                                </a:lnTo>
                                <a:lnTo>
                                  <a:pt x="374" y="15"/>
                                </a:lnTo>
                                <a:lnTo>
                                  <a:pt x="375" y="21"/>
                                </a:lnTo>
                                <a:lnTo>
                                  <a:pt x="376" y="26"/>
                                </a:lnTo>
                                <a:lnTo>
                                  <a:pt x="377" y="30"/>
                                </a:lnTo>
                                <a:lnTo>
                                  <a:pt x="378" y="35"/>
                                </a:lnTo>
                                <a:lnTo>
                                  <a:pt x="379" y="41"/>
                                </a:lnTo>
                                <a:lnTo>
                                  <a:pt x="380" y="49"/>
                                </a:lnTo>
                                <a:lnTo>
                                  <a:pt x="381" y="54"/>
                                </a:lnTo>
                                <a:lnTo>
                                  <a:pt x="382" y="55"/>
                                </a:lnTo>
                                <a:lnTo>
                                  <a:pt x="383" y="62"/>
                                </a:lnTo>
                                <a:lnTo>
                                  <a:pt x="384" y="68"/>
                                </a:lnTo>
                                <a:lnTo>
                                  <a:pt x="385" y="75"/>
                                </a:lnTo>
                                <a:lnTo>
                                  <a:pt x="386" y="83"/>
                                </a:lnTo>
                                <a:lnTo>
                                  <a:pt x="387" y="86"/>
                                </a:lnTo>
                                <a:lnTo>
                                  <a:pt x="388" y="92"/>
                                </a:lnTo>
                                <a:lnTo>
                                  <a:pt x="389" y="102"/>
                                </a:lnTo>
                                <a:lnTo>
                                  <a:pt x="390" y="106"/>
                                </a:lnTo>
                                <a:lnTo>
                                  <a:pt x="391" y="112"/>
                                </a:lnTo>
                                <a:lnTo>
                                  <a:pt x="392" y="119"/>
                                </a:lnTo>
                                <a:lnTo>
                                  <a:pt x="393" y="120"/>
                                </a:lnTo>
                                <a:lnTo>
                                  <a:pt x="394" y="128"/>
                                </a:lnTo>
                                <a:lnTo>
                                  <a:pt x="395" y="130"/>
                                </a:lnTo>
                                <a:lnTo>
                                  <a:pt x="396" y="135"/>
                                </a:lnTo>
                                <a:lnTo>
                                  <a:pt x="397" y="138"/>
                                </a:lnTo>
                                <a:lnTo>
                                  <a:pt x="398" y="143"/>
                                </a:lnTo>
                                <a:lnTo>
                                  <a:pt x="399" y="151"/>
                                </a:lnTo>
                                <a:lnTo>
                                  <a:pt x="400" y="153"/>
                                </a:lnTo>
                                <a:lnTo>
                                  <a:pt x="401" y="157"/>
                                </a:lnTo>
                                <a:lnTo>
                                  <a:pt x="402" y="162"/>
                                </a:lnTo>
                                <a:lnTo>
                                  <a:pt x="403" y="169"/>
                                </a:lnTo>
                                <a:lnTo>
                                  <a:pt x="404" y="174"/>
                                </a:lnTo>
                                <a:lnTo>
                                  <a:pt x="405" y="175"/>
                                </a:lnTo>
                                <a:lnTo>
                                  <a:pt x="406" y="182"/>
                                </a:lnTo>
                                <a:lnTo>
                                  <a:pt x="407" y="186"/>
                                </a:lnTo>
                                <a:lnTo>
                                  <a:pt x="408" y="190"/>
                                </a:lnTo>
                                <a:lnTo>
                                  <a:pt x="409" y="194"/>
                                </a:lnTo>
                                <a:lnTo>
                                  <a:pt x="410" y="197"/>
                                </a:lnTo>
                                <a:lnTo>
                                  <a:pt x="411" y="201"/>
                                </a:lnTo>
                                <a:lnTo>
                                  <a:pt x="412" y="214"/>
                                </a:lnTo>
                                <a:lnTo>
                                  <a:pt x="413" y="215"/>
                                </a:lnTo>
                                <a:lnTo>
                                  <a:pt x="414" y="219"/>
                                </a:lnTo>
                                <a:lnTo>
                                  <a:pt x="415" y="220"/>
                                </a:lnTo>
                                <a:lnTo>
                                  <a:pt x="416" y="221"/>
                                </a:lnTo>
                                <a:lnTo>
                                  <a:pt x="417" y="233"/>
                                </a:lnTo>
                                <a:lnTo>
                                  <a:pt x="418" y="234"/>
                                </a:lnTo>
                                <a:lnTo>
                                  <a:pt x="419" y="236"/>
                                </a:lnTo>
                                <a:lnTo>
                                  <a:pt x="420" y="237"/>
                                </a:lnTo>
                                <a:lnTo>
                                  <a:pt x="421" y="226"/>
                                </a:lnTo>
                                <a:lnTo>
                                  <a:pt x="421" y="236"/>
                                </a:lnTo>
                                <a:lnTo>
                                  <a:pt x="422" y="232"/>
                                </a:lnTo>
                                <a:lnTo>
                                  <a:pt x="422" y="234"/>
                                </a:lnTo>
                                <a:lnTo>
                                  <a:pt x="423" y="240"/>
                                </a:lnTo>
                                <a:lnTo>
                                  <a:pt x="424" y="241"/>
                                </a:lnTo>
                                <a:lnTo>
                                  <a:pt x="425" y="236"/>
                                </a:lnTo>
                                <a:lnTo>
                                  <a:pt x="425" y="240"/>
                                </a:lnTo>
                                <a:lnTo>
                                  <a:pt x="426" y="234"/>
                                </a:lnTo>
                                <a:lnTo>
                                  <a:pt x="427" y="235"/>
                                </a:lnTo>
                                <a:lnTo>
                                  <a:pt x="428" y="237"/>
                                </a:lnTo>
                                <a:lnTo>
                                  <a:pt x="428" y="234"/>
                                </a:lnTo>
                                <a:lnTo>
                                  <a:pt x="429" y="238"/>
                                </a:lnTo>
                                <a:lnTo>
                                  <a:pt x="430" y="237"/>
                                </a:lnTo>
                                <a:lnTo>
                                  <a:pt x="430" y="232"/>
                                </a:lnTo>
                                <a:lnTo>
                                  <a:pt x="431" y="236"/>
                                </a:lnTo>
                                <a:lnTo>
                                  <a:pt x="431" y="231"/>
                                </a:lnTo>
                                <a:lnTo>
                                  <a:pt x="432" y="237"/>
                                </a:lnTo>
                                <a:lnTo>
                                  <a:pt x="433" y="234"/>
                                </a:lnTo>
                                <a:lnTo>
                                  <a:pt x="433" y="237"/>
                                </a:lnTo>
                                <a:lnTo>
                                  <a:pt x="434" y="238"/>
                                </a:lnTo>
                                <a:lnTo>
                                  <a:pt x="435" y="237"/>
                                </a:lnTo>
                                <a:lnTo>
                                  <a:pt x="435" y="229"/>
                                </a:lnTo>
                                <a:lnTo>
                                  <a:pt x="436" y="232"/>
                                </a:lnTo>
                                <a:lnTo>
                                  <a:pt x="436" y="224"/>
                                </a:lnTo>
                                <a:lnTo>
                                  <a:pt x="437" y="240"/>
                                </a:lnTo>
                                <a:lnTo>
                                  <a:pt x="438" y="242"/>
                                </a:lnTo>
                                <a:lnTo>
                                  <a:pt x="439" y="243"/>
                                </a:lnTo>
                                <a:lnTo>
                                  <a:pt x="440" y="243"/>
                                </a:lnTo>
                                <a:lnTo>
                                  <a:pt x="441" y="233"/>
                                </a:lnTo>
                                <a:lnTo>
                                  <a:pt x="441" y="242"/>
                                </a:lnTo>
                                <a:lnTo>
                                  <a:pt x="442" y="239"/>
                                </a:lnTo>
                                <a:lnTo>
                                  <a:pt x="443" y="232"/>
                                </a:lnTo>
                                <a:lnTo>
                                  <a:pt x="444" y="220"/>
                                </a:lnTo>
                                <a:lnTo>
                                  <a:pt x="444" y="232"/>
                                </a:lnTo>
                                <a:lnTo>
                                  <a:pt x="445" y="226"/>
                                </a:lnTo>
                                <a:lnTo>
                                  <a:pt x="445" y="234"/>
                                </a:lnTo>
                                <a:lnTo>
                                  <a:pt x="446" y="239"/>
                                </a:lnTo>
                                <a:lnTo>
                                  <a:pt x="447" y="240"/>
                                </a:lnTo>
                                <a:lnTo>
                                  <a:pt x="448" y="230"/>
                                </a:lnTo>
                                <a:lnTo>
                                  <a:pt x="448" y="239"/>
                                </a:lnTo>
                                <a:lnTo>
                                  <a:pt x="449" y="232"/>
                                </a:lnTo>
                                <a:lnTo>
                                  <a:pt x="450" y="241"/>
                                </a:lnTo>
                                <a:lnTo>
                                  <a:pt x="450" y="232"/>
                                </a:lnTo>
                                <a:lnTo>
                                  <a:pt x="451" y="242"/>
                                </a:lnTo>
                                <a:lnTo>
                                  <a:pt x="452" y="237"/>
                                </a:lnTo>
                                <a:lnTo>
                                  <a:pt x="452" y="241"/>
                                </a:lnTo>
                                <a:lnTo>
                                  <a:pt x="453" y="240"/>
                                </a:lnTo>
                                <a:lnTo>
                                  <a:pt x="454" y="227"/>
                                </a:lnTo>
                                <a:lnTo>
                                  <a:pt x="454" y="237"/>
                                </a:lnTo>
                                <a:lnTo>
                                  <a:pt x="455" y="232"/>
                                </a:lnTo>
                                <a:lnTo>
                                  <a:pt x="456" y="240"/>
                                </a:lnTo>
                                <a:lnTo>
                                  <a:pt x="456" y="231"/>
                                </a:lnTo>
                                <a:lnTo>
                                  <a:pt x="457" y="241"/>
                                </a:lnTo>
                                <a:lnTo>
                                  <a:pt x="458" y="232"/>
                                </a:lnTo>
                                <a:lnTo>
                                  <a:pt x="458" y="240"/>
                                </a:lnTo>
                                <a:lnTo>
                                  <a:pt x="459" y="240"/>
                                </a:lnTo>
                                <a:lnTo>
                                  <a:pt x="460" y="235"/>
                                </a:lnTo>
                                <a:lnTo>
                                  <a:pt x="460" y="239"/>
                                </a:lnTo>
                                <a:lnTo>
                                  <a:pt x="461" y="236"/>
                                </a:lnTo>
                                <a:lnTo>
                                  <a:pt x="461" y="237"/>
                                </a:lnTo>
                                <a:lnTo>
                                  <a:pt x="462" y="238"/>
                                </a:lnTo>
                                <a:lnTo>
                                  <a:pt x="463" y="240"/>
                                </a:lnTo>
                                <a:lnTo>
                                  <a:pt x="463" y="232"/>
                                </a:lnTo>
                                <a:lnTo>
                                  <a:pt x="464" y="241"/>
                                </a:lnTo>
                                <a:lnTo>
                                  <a:pt x="465" y="241"/>
                                </a:lnTo>
                                <a:lnTo>
                                  <a:pt x="466" y="240"/>
                                </a:lnTo>
                                <a:lnTo>
                                  <a:pt x="466" y="232"/>
                                </a:lnTo>
                                <a:lnTo>
                                  <a:pt x="466" y="240"/>
                                </a:lnTo>
                                <a:lnTo>
                                  <a:pt x="467" y="233"/>
                                </a:lnTo>
                                <a:lnTo>
                                  <a:pt x="467" y="235"/>
                                </a:lnTo>
                                <a:lnTo>
                                  <a:pt x="468" y="236"/>
                                </a:lnTo>
                                <a:lnTo>
                                  <a:pt x="469" y="239"/>
                                </a:lnTo>
                                <a:lnTo>
                                  <a:pt x="469" y="232"/>
                                </a:lnTo>
                                <a:lnTo>
                                  <a:pt x="470" y="240"/>
                                </a:lnTo>
                                <a:lnTo>
                                  <a:pt x="471" y="235"/>
                                </a:lnTo>
                                <a:lnTo>
                                  <a:pt x="471" y="239"/>
                                </a:lnTo>
                                <a:lnTo>
                                  <a:pt x="472" y="240"/>
                                </a:lnTo>
                                <a:lnTo>
                                  <a:pt x="473" y="241"/>
                                </a:lnTo>
                                <a:lnTo>
                                  <a:pt x="474" y="240"/>
                                </a:lnTo>
                                <a:lnTo>
                                  <a:pt x="475" y="239"/>
                                </a:lnTo>
                                <a:lnTo>
                                  <a:pt x="475" y="234"/>
                                </a:lnTo>
                                <a:lnTo>
                                  <a:pt x="476" y="240"/>
                                </a:lnTo>
                                <a:lnTo>
                                  <a:pt x="477" y="239"/>
                                </a:lnTo>
                                <a:lnTo>
                                  <a:pt x="477" y="227"/>
                                </a:lnTo>
                                <a:lnTo>
                                  <a:pt x="478" y="236"/>
                                </a:lnTo>
                                <a:lnTo>
                                  <a:pt x="478" y="227"/>
                                </a:lnTo>
                                <a:lnTo>
                                  <a:pt x="479" y="237"/>
                                </a:lnTo>
                                <a:lnTo>
                                  <a:pt x="480" y="242"/>
                                </a:lnTo>
                                <a:lnTo>
                                  <a:pt x="481" y="243"/>
                                </a:lnTo>
                                <a:lnTo>
                                  <a:pt x="482" y="232"/>
                                </a:lnTo>
                                <a:lnTo>
                                  <a:pt x="482" y="242"/>
                                </a:lnTo>
                                <a:lnTo>
                                  <a:pt x="483" y="235"/>
                                </a:lnTo>
                                <a:lnTo>
                                  <a:pt x="483" y="244"/>
                                </a:lnTo>
                                <a:lnTo>
                                  <a:pt x="484" y="245"/>
                                </a:lnTo>
                                <a:lnTo>
                                  <a:pt x="485" y="237"/>
                                </a:lnTo>
                                <a:lnTo>
                                  <a:pt x="485" y="244"/>
                                </a:lnTo>
                                <a:lnTo>
                                  <a:pt x="486" y="243"/>
                                </a:lnTo>
                                <a:lnTo>
                                  <a:pt x="487" y="242"/>
                                </a:lnTo>
                                <a:lnTo>
                                  <a:pt x="487" y="232"/>
                                </a:lnTo>
                                <a:lnTo>
                                  <a:pt x="487" y="242"/>
                                </a:lnTo>
                                <a:lnTo>
                                  <a:pt x="488" y="239"/>
                                </a:lnTo>
                                <a:lnTo>
                                  <a:pt x="488" y="243"/>
                                </a:lnTo>
                                <a:lnTo>
                                  <a:pt x="489" y="244"/>
                                </a:lnTo>
                                <a:lnTo>
                                  <a:pt x="490" y="243"/>
                                </a:lnTo>
                                <a:lnTo>
                                  <a:pt x="490" y="230"/>
                                </a:lnTo>
                                <a:lnTo>
                                  <a:pt x="490" y="243"/>
                                </a:lnTo>
                                <a:lnTo>
                                  <a:pt x="491" y="239"/>
                                </a:lnTo>
                                <a:lnTo>
                                  <a:pt x="492" y="239"/>
                                </a:lnTo>
                                <a:lnTo>
                                  <a:pt x="493" y="233"/>
                                </a:lnTo>
                                <a:lnTo>
                                  <a:pt x="494" y="237"/>
                                </a:lnTo>
                                <a:lnTo>
                                  <a:pt x="494" y="233"/>
                                </a:lnTo>
                                <a:lnTo>
                                  <a:pt x="495" y="239"/>
                                </a:lnTo>
                                <a:lnTo>
                                  <a:pt x="496" y="240"/>
                                </a:lnTo>
                                <a:lnTo>
                                  <a:pt x="497" y="247"/>
                                </a:lnTo>
                                <a:lnTo>
                                  <a:pt x="497" y="233"/>
                                </a:lnTo>
                                <a:lnTo>
                                  <a:pt x="498" y="248"/>
                                </a:lnTo>
                                <a:lnTo>
                                  <a:pt x="499" y="247"/>
                                </a:lnTo>
                                <a:lnTo>
                                  <a:pt x="499" y="224"/>
                                </a:lnTo>
                                <a:lnTo>
                                  <a:pt x="499" y="247"/>
                                </a:lnTo>
                                <a:lnTo>
                                  <a:pt x="500" y="229"/>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0"/>
                        <wps:cNvCnPr/>
                        <wps:spPr bwMode="auto">
                          <a:xfrm flipV="1">
                            <a:off x="2700" y="70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51"/>
                        <wps:cNvCnPr/>
                        <wps:spPr bwMode="auto">
                          <a:xfrm>
                            <a:off x="2700" y="100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52"/>
                        <wps:cNvCnPr/>
                        <wps:spPr bwMode="auto">
                          <a:xfrm>
                            <a:off x="381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3"/>
                        <wps:cNvCnPr/>
                        <wps:spPr bwMode="auto">
                          <a:xfrm>
                            <a:off x="492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4"/>
                        <wps:cNvCnPr/>
                        <wps:spPr bwMode="auto">
                          <a:xfrm>
                            <a:off x="603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
                        <wps:cNvCnPr/>
                        <wps:spPr bwMode="auto">
                          <a:xfrm>
                            <a:off x="714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6"/>
                        <wps:cNvCnPr/>
                        <wps:spPr bwMode="auto">
                          <a:xfrm>
                            <a:off x="8235"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57"/>
                        <wps:cNvCnPr/>
                        <wps:spPr bwMode="auto">
                          <a:xfrm>
                            <a:off x="3015" y="92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
                        <wps:cNvCnPr/>
                        <wps:spPr bwMode="auto">
                          <a:xfrm>
                            <a:off x="4140" y="90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9"/>
                        <wps:cNvCnPr/>
                        <wps:spPr bwMode="auto">
                          <a:xfrm>
                            <a:off x="5265" y="91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0"/>
                        <wps:cNvCnPr/>
                        <wps:spPr bwMode="auto">
                          <a:xfrm>
                            <a:off x="7530" y="912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1"/>
                        <wps:cNvCnPr/>
                        <wps:spPr bwMode="auto">
                          <a:xfrm>
                            <a:off x="6360" y="71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2"/>
                        <wps:cNvCnPr/>
                        <wps:spPr bwMode="auto">
                          <a:xfrm>
                            <a:off x="2703" y="94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77" name="Text Box 63"/>
                        <wps:cNvSpPr txBox="1">
                          <a:spLocks noChangeArrowheads="1"/>
                        </wps:cNvSpPr>
                        <wps:spPr bwMode="auto">
                          <a:xfrm>
                            <a:off x="313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D847CD">
                              <w:pPr>
                                <w:pStyle w:val="Figure"/>
                                <w:rPr>
                                  <w:lang w:val="de-DE"/>
                                </w:rPr>
                              </w:pPr>
                              <w:r>
                                <w:rPr>
                                  <w:lang w:val="de-DE"/>
                                </w:rPr>
                                <w:t>1</w:t>
                              </w:r>
                            </w:p>
                          </w:txbxContent>
                        </wps:txbx>
                        <wps:bodyPr rot="0" vert="horz" wrap="square" lIns="18000" tIns="0" rIns="18000" bIns="0" anchor="t" anchorCtr="0" upright="1">
                          <a:noAutofit/>
                        </wps:bodyPr>
                      </wps:wsp>
                      <wps:wsp>
                        <wps:cNvPr id="578" name="Text Box 64"/>
                        <wps:cNvSpPr txBox="1">
                          <a:spLocks noChangeArrowheads="1"/>
                        </wps:cNvSpPr>
                        <wps:spPr bwMode="auto">
                          <a:xfrm>
                            <a:off x="2373" y="70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D847CD">
                              <w:pPr>
                                <w:pStyle w:val="Figure"/>
                                <w:rPr>
                                  <w:lang w:val="de-DE"/>
                                </w:rPr>
                              </w:pPr>
                              <w:r>
                                <w:rPr>
                                  <w:lang w:val="de-DE"/>
                                </w:rPr>
                                <w:t>A</w:t>
                              </w:r>
                            </w:p>
                          </w:txbxContent>
                        </wps:txbx>
                        <wps:bodyPr rot="0" vert="horz" wrap="square" lIns="18000" tIns="0" rIns="18000" bIns="0" anchor="t" anchorCtr="0" upright="1">
                          <a:noAutofit/>
                        </wps:bodyPr>
                      </wps:wsp>
                      <wps:wsp>
                        <wps:cNvPr id="579" name="Text Box 65"/>
                        <wps:cNvSpPr txBox="1">
                          <a:spLocks noChangeArrowheads="1"/>
                        </wps:cNvSpPr>
                        <wps:spPr bwMode="auto">
                          <a:xfrm>
                            <a:off x="1770" y="92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847CD" w:rsidRDefault="003850A1" w:rsidP="00D847CD">
                              <w:pPr>
                                <w:pStyle w:val="Figure"/>
                                <w:rPr>
                                  <w:rFonts w:cs="Traditional Arabic"/>
                                  <w:sz w:val="24"/>
                                  <w:szCs w:val="24"/>
                                  <w:lang w:val="de-DE"/>
                                </w:rPr>
                              </w:pPr>
                              <w:r w:rsidRPr="00D847CD">
                                <w:rPr>
                                  <w:rFonts w:cs="Traditional Arabic" w:hint="cs"/>
                                  <w:caps w:val="0"/>
                                  <w:sz w:val="24"/>
                                  <w:szCs w:val="24"/>
                                  <w:rtl/>
                                  <w:lang w:val="de-DE"/>
                                </w:rPr>
                                <w:t>العتبة</w:t>
                              </w:r>
                            </w:p>
                          </w:txbxContent>
                        </wps:txbx>
                        <wps:bodyPr rot="0" vert="horz" wrap="square" lIns="18000" tIns="0" rIns="18000" bIns="0" anchor="t" anchorCtr="0" upright="1">
                          <a:noAutofit/>
                        </wps:bodyPr>
                      </wps:wsp>
                      <wps:wsp>
                        <wps:cNvPr id="580" name="Text Box 66"/>
                        <wps:cNvSpPr txBox="1">
                          <a:spLocks noChangeArrowheads="1"/>
                        </wps:cNvSpPr>
                        <wps:spPr bwMode="auto">
                          <a:xfrm>
                            <a:off x="8238" y="100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847CD" w:rsidRDefault="003850A1" w:rsidP="00D847CD">
                              <w:pPr>
                                <w:pStyle w:val="Figure"/>
                                <w:rPr>
                                  <w:rFonts w:cs="Traditional Arabic"/>
                                  <w:sz w:val="24"/>
                                  <w:szCs w:val="24"/>
                                  <w:lang w:val="de-DE"/>
                                </w:rPr>
                              </w:pPr>
                              <w:r w:rsidRPr="00D847CD">
                                <w:rPr>
                                  <w:rFonts w:cs="Traditional Arabic" w:hint="cs"/>
                                  <w:caps w:val="0"/>
                                  <w:sz w:val="24"/>
                                  <w:szCs w:val="24"/>
                                  <w:rtl/>
                                  <w:lang w:val="de-DE"/>
                                </w:rPr>
                                <w:t>القناة</w:t>
                              </w:r>
                            </w:p>
                          </w:txbxContent>
                        </wps:txbx>
                        <wps:bodyPr rot="0" vert="horz" wrap="square" lIns="18000" tIns="0" rIns="18000" bIns="0" anchor="t" anchorCtr="0" upright="1">
                          <a:noAutofit/>
                        </wps:bodyPr>
                      </wps:wsp>
                      <wps:wsp>
                        <wps:cNvPr id="581" name="Text Box 67"/>
                        <wps:cNvSpPr txBox="1">
                          <a:spLocks noChangeArrowheads="1"/>
                        </wps:cNvSpPr>
                        <wps:spPr bwMode="auto">
                          <a:xfrm>
                            <a:off x="426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D847CD">
                              <w:pPr>
                                <w:pStyle w:val="Figure"/>
                                <w:rPr>
                                  <w:lang w:val="de-DE"/>
                                </w:rPr>
                              </w:pPr>
                              <w:r>
                                <w:rPr>
                                  <w:lang w:val="de-DE"/>
                                </w:rPr>
                                <w:t>2</w:t>
                              </w:r>
                            </w:p>
                          </w:txbxContent>
                        </wps:txbx>
                        <wps:bodyPr rot="0" vert="horz" wrap="square" lIns="18000" tIns="0" rIns="18000" bIns="0" anchor="t" anchorCtr="0" upright="1">
                          <a:noAutofit/>
                        </wps:bodyPr>
                      </wps:wsp>
                      <wps:wsp>
                        <wps:cNvPr id="582" name="Text Box 68"/>
                        <wps:cNvSpPr txBox="1">
                          <a:spLocks noChangeArrowheads="1"/>
                        </wps:cNvSpPr>
                        <wps:spPr bwMode="auto">
                          <a:xfrm>
                            <a:off x="538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D847CD">
                              <w:pPr>
                                <w:pStyle w:val="Figure"/>
                                <w:rPr>
                                  <w:lang w:val="de-DE"/>
                                </w:rPr>
                              </w:pPr>
                              <w:r>
                                <w:rPr>
                                  <w:lang w:val="de-DE"/>
                                </w:rPr>
                                <w:t>3</w:t>
                              </w:r>
                            </w:p>
                          </w:txbxContent>
                        </wps:txbx>
                        <wps:bodyPr rot="0" vert="horz" wrap="square" lIns="18000" tIns="0" rIns="18000" bIns="0" anchor="t" anchorCtr="0" upright="1">
                          <a:noAutofit/>
                        </wps:bodyPr>
                      </wps:wsp>
                      <wps:wsp>
                        <wps:cNvPr id="583" name="Text Box 69"/>
                        <wps:cNvSpPr txBox="1">
                          <a:spLocks noChangeArrowheads="1"/>
                        </wps:cNvSpPr>
                        <wps:spPr bwMode="auto">
                          <a:xfrm>
                            <a:off x="648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D847CD">
                              <w:pPr>
                                <w:pStyle w:val="Figure"/>
                                <w:rPr>
                                  <w:lang w:val="de-DE"/>
                                </w:rPr>
                              </w:pPr>
                              <w:r>
                                <w:rPr>
                                  <w:lang w:val="de-DE"/>
                                </w:rPr>
                                <w:t>4</w:t>
                              </w:r>
                            </w:p>
                          </w:txbxContent>
                        </wps:txbx>
                        <wps:bodyPr rot="0" vert="horz" wrap="square" lIns="18000" tIns="0" rIns="18000" bIns="0" anchor="t" anchorCtr="0" upright="1">
                          <a:noAutofit/>
                        </wps:bodyPr>
                      </wps:wsp>
                      <wps:wsp>
                        <wps:cNvPr id="584" name="Text Box 70"/>
                        <wps:cNvSpPr txBox="1">
                          <a:spLocks noChangeArrowheads="1"/>
                        </wps:cNvSpPr>
                        <wps:spPr bwMode="auto">
                          <a:xfrm>
                            <a:off x="753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D847CD">
                              <w:pPr>
                                <w:pStyle w:val="Figure"/>
                                <w:rPr>
                                  <w:lang w:val="de-DE"/>
                                </w:rPr>
                              </w:pPr>
                              <w:r>
                                <w:rPr>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443" style="position:absolute;left:0;text-align:left;margin-left:52.3pt;margin-top:8.6pt;width:370.05pt;height:171.75pt;z-index:251634688" coordorigin="1770,70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">
                <v:shape id="Freeform 49" o:spid="_x0000_s1444" style="position:absolute;left:2700;top:7124;width:5535;height:2272;visibility:visible;mso-wrap-style:square;v-text-anchor:top" coordsize="50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3MUA&#10;AADcAAAADwAAAGRycy9kb3ducmV2LnhtbESPzWrCQBSF94W+w3AL3TUTLQZJM5FSqDRxVXXR5SVz&#10;m8Rk7oTMVKNP7wgFl4fz83Gy1WR6caTRtZYVzKIYBHFldcu1gv3u82UJwnlkjb1lUnAmB6v88SHD&#10;VNsTf9Nx62sRRtilqKDxfkildFVDBl1kB+Lg/drRoA9yrKUe8RTGTS/ncZxIgy0HQoMDfTRUdds/&#10;E7hVURZlN3T+gpj8rDeH2eJ8UOr5aXp/A+Fp8vfwf/tLK1gkr3A7E4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lncxQAAANwAAAAPAAAAAAAAAAAAAAAAAJgCAABkcnMv&#10;ZG93bnJldi54bWxQSwUGAAAAAAQABAD1AAAAigMAAAAA&#10;" path="m,252r,l1,248r1,14l3,263,4,253r,9l5,254,6,241r1,14l8,247r,7l9,261r1,1l11,250r,11l12,257r,3l13,261r1,l14,254r1,8l16,261r,-11l16,261r1,-10l17,253r1,9l19,263r1,-1l20,243r1,20l22,249r,13l23,251r,1l24,253r1,-9l25,251r1,-3l27,259r,-15l28,260r1,-15l29,259r1,-10l30,256r1,1l32,256r1,-1l33,243r,12l34,252r1,1l36,248r1,-1l38,256r,-12l39,257r1,-12l40,256r1,-6l41,253r1,1l43,258r,-11l44,259r1,-11l45,258r1,-7l47,235r1,19l49,248r,9l50,258r1,-6l51,257r1,-9l53,253r1,-3l54,252r1,-14l56,256r1,1l58,246r,10l59,246r1,-5l61,248r,-9l62,249r1,-1l64,245r,2l65,241r1,9l67,254r1,1l69,254r,-18l69,254r1,-11l70,246r1,4l72,251r1,-1l74,246r,3l75,238r1,12l77,251r1,l79,246r,4l80,245r1,5l82,251r1,-1l84,248r,-6l85,230r,12l86,238r,7l87,246r1,l89,246r1,7l91,254r1,-5l92,253r1,-8l94,249r1,-1l96,244r1,3l97,237r1,11l99,247r,-13l100,248r1,1l102,239r,10l103,250r1,l104,237r1,14l106,243r,7l107,241r1,-2l109,246r1,5l111,252r1,-7l112,251r1,-2l113,233r1,17l115,235r,14l116,244r,5l117,250r1,-4l118,249r1,-2l120,241r1,3l121,238r1,7l123,239r,8l124,248r1,-1l125,238r1,-3l127,242r,-9l128,243r1,-8l129,242r1,-8l131,239r1,1l133,239r1,-2l134,229r1,8l136,234r,11l137,246r1,-1l138,229r,16l139,236r1,1l141,231r1,5l142,226r1,11l144,237r1,1l146,235r,4l147,240r1,-1l148,226r,13l149,231r,7l150,239r1,-1l151,229r1,10l153,238r1,-3l154,237r1,-11l155,235r1,-7l156,230r1,7l158,238r1,-3l159,237r1,-10l161,235r1,-5l162,234r1,2l164,240r1,1l166,232r,8l167,235r,-4l168,247r1,1l170,238r,9l171,236r1,-5l173,245r1,1l175,234r,11l176,239r,-11l177,240r1,-5l178,239r1,-8l179,235r1,-3l181,230r1,5l182,230r1,9l184,240r1,-5l185,239r1,-3l186,245r1,1l188,241r,4l189,227r1,17l191,233r,12l192,246r1,-1l193,229r,16l194,232r,5l195,238r1,2l197,241r1,-8l198,240r1,-5l200,228r1,13l202,242r1,-9l203,241r1,-9l205,236r1,-3l206,235r1,1l208,238r,-9l209,239r1,-1l211,237r1,-6l212,236r1,-10l214,242r,-16l215,243r1,-8l216,242r1,-18l217,235r1,-8l218,238r1,1l220,233r,5l221,241r1,1l223,239r,2l224,238r1,4l226,241r,-12l227,242r1,-4l228,241r1,-16l229,238r1,-3l230,237r1,3l232,241r1,-1l234,240r,-11l235,241r1,-1l237,240r1,-10l238,239r1,-4l239,229r1,7l241,237r1,2l243,240r1,-1l244,225r,14l245,233r,2l246,236r1,9l248,246r1,-6l249,245r1,-6l251,236r1,2l253,240r,-9l254,241r1,-5l255,240r1,-7l257,236r1,2l258,231r1,8l260,234r,4l261,233r1,4l263,236r,-7l263,236r1,-3l265,229r1,6l267,232r,9l268,242r1,-1l270,234r,5l271,238r1,2l272,229r1,12l274,241r1,-1l276,233r,5l277,238r1,-3l278,242r1,1l280,236r,6l281,232r1,-4l283,220r1,-1l285,210r,9l286,216r1,-5l288,207r1,-3l290,198r1,8l291,196r1,11l293,206r,-17l294,183r1,-8l296,172r1,-8l298,161r1,-7l300,152r1,-5l302,141r1,-2l304,133r1,-5l306,123r1,-5l308,116r1,-7l310,104r1,-4l312,93r1,-3l314,82r1,-6l316,65r1,-4l318,54r1,-5l320,44r1,-4l322,34r1,-6l324,25r1,-4l326,13r1,-3l328,6r1,-5l330,r1,l332,r1,l334,r1,l336,r1,l338,r1,l340,r1,l342,r1,l344,r1,l346,r1,l348,r1,l350,r1,l352,r1,l354,r1,l356,r1,l358,r1,l360,r1,l362,r1,l364,r1,l366,r1,l368,3,369,r1,l371,r1,11l373,12r1,3l375,21r1,5l377,30r1,5l379,41r1,8l381,54r1,1l383,62r1,6l385,75r1,8l387,86r1,6l389,102r1,4l391,112r1,7l393,120r1,8l395,130r1,5l397,138r1,5l399,151r1,2l401,157r1,5l403,169r1,5l405,175r1,7l407,186r1,4l409,194r1,3l411,201r1,13l413,215r1,4l415,220r1,1l417,233r1,1l419,236r1,1l421,226r,10l422,232r,2l423,240r1,1l425,236r,4l426,234r1,1l428,237r,-3l429,238r1,-1l430,232r1,4l431,231r1,6l433,234r,3l434,238r1,-1l435,229r1,3l436,224r1,16l438,242r1,1l440,243r1,-10l441,242r1,-3l443,232r1,-12l444,232r1,-6l445,234r1,5l447,240r1,-10l448,239r1,-7l450,241r,-9l451,242r1,-5l452,241r1,-1l454,227r,10l455,232r1,8l456,231r1,10l458,232r,8l459,240r1,-5l460,239r1,-3l461,237r1,1l463,240r,-8l464,241r1,l466,240r,-8l466,240r1,-7l467,235r1,1l469,239r,-7l470,240r1,-5l471,239r1,1l473,241r1,-1l475,239r,-5l476,240r1,-1l477,227r1,9l478,227r1,10l480,242r1,1l482,232r,10l483,235r,9l484,245r1,-8l485,244r1,-1l487,242r,-10l487,242r1,-3l488,243r1,1l490,243r,-13l490,243r1,-4l492,239r1,-6l494,237r,-4l495,239r1,1l497,247r,-14l498,248r1,-1l499,224r,23l500,229e" filled="f" strokecolor="#396" strokeweight=".7pt">
                  <v:path arrowok="t" o:connecttype="custom" o:connectlocs="852,19031;1716,18953;2568,19627;3310,18211;4162,18807;5026,18884;6000,18504;6985,19178;7970,17986;8945,18660;10052,18729;11026,18884;12133,18435;12985,18660;14092,17537;14956,18288;15808,18064;16915,18288;17767,17761;18509,17088;19483,17537;20468,17537;21443,18288;22306,17537;23158,16941;24022,17908;24996,17312;25981,17614;26834,17839;27819,18064;28671,17088;29778,17908;30642,17839;31616,17243;32479,17088;33454,17986;34439,17312;35535,14772;36642,11490;37992,7758;39332,2989;40682,0;42033,0;43383,0;44734,0;46073,1944;47424,6419;48774,10669;50125,14479;51464,17684;52450,17684;53302,17684;54166,17839;55018,17312;55881,17908;56734,17908;57475,17312;58450,16941;59435,17684;60044,18133;61029,18504" o:connectangles="0,0,0,0,0,0,0,0,0,0,0,0,0,0,0,0,0,0,0,0,0,0,0,0,0,0,0,0,0,0,0,0,0,0,0,0,0,0,0,0,0,0,0,0,0,0,0,0,0,0,0,0,0,0,0,0,0,0,0,0,0"/>
                </v:shape>
                <v:line id="Line 50" o:spid="_x0000_s1445" style="position:absolute;flip:y;visibility:visible;mso-wrap-style:square" from="2700,7027" to="270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Y8UAAADcAAAADwAAAGRycy9kb3ducmV2LnhtbESPQWvCQBCF70L/wzIFL0E3rVZs6iqt&#10;VhCkB7WHHofsNAnNzobsqOm/dwXB4+PN+9682aJztTpRGyrPBp6GKSji3NuKCwPfh/VgCioIssXa&#10;Mxn4pwCL+UNvhpn1Z97RaS+FihAOGRooRZpM65CX5DAMfUMcvV/fOpQo20LbFs8R7mr9nKYT7bDi&#10;2FBiQ8uS8r/90cU31l+8Go2SD6eT5JU+f2SbajGm/9i9v4ES6uR+fEtvrIGXy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YY8UAAADcAAAADwAAAAAAAAAA&#10;AAAAAAChAgAAZHJzL2Rvd25yZXYueG1sUEsFBgAAAAAEAAQA+QAAAJMDAAAAAA==&#10;">
                  <v:stroke endarrow="block"/>
                </v:line>
                <v:line id="Line 51" o:spid="_x0000_s1446" style="position:absolute;visibility:visible;mso-wrap-style:square" from="2700,10012" to="852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line id="Line 52" o:spid="_x0000_s1447" style="position:absolute;visibility:visible;mso-wrap-style:square" from="3810,9982" to="381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53" o:spid="_x0000_s1448" style="position:absolute;visibility:visible;mso-wrap-style:square" from="4920,9982" to="492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54" o:spid="_x0000_s1449" style="position:absolute;visibility:visible;mso-wrap-style:square" from="6030,9982" to="603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55" o:spid="_x0000_s1450" style="position:absolute;visibility:visible;mso-wrap-style:square" from="7140,9982" to="714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56" o:spid="_x0000_s1451" style="position:absolute;visibility:visible;mso-wrap-style:square" from="8235,9982" to="823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57" o:spid="_x0000_s1452" style="position:absolute;visibility:visible;mso-wrap-style:square" from="3015,9202" to="3465,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58" o:spid="_x0000_s1453" style="position:absolute;visibility:visible;mso-wrap-style:square" from="4140,9097" to="4590,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59" o:spid="_x0000_s1454" style="position:absolute;visibility:visible;mso-wrap-style:square" from="5265,9112" to="5715,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60" o:spid="_x0000_s1455" style="position:absolute;visibility:visible;mso-wrap-style:square" from="7530,9127" to="7980,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61" o:spid="_x0000_s1456" style="position:absolute;visibility:visible;mso-wrap-style:square" from="6360,7102" to="6810,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62" o:spid="_x0000_s1457" style="position:absolute;visibility:visible;mso-wrap-style:square" from="2703,9484" to="8238,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tbsUAAADcAAAADwAAAGRycy9kb3ducmV2LnhtbESPT4vCMBTE7wt+h/CEva2psqtSjaIF&#10;lz0sgv/Q46N5tsXmpSRRu99+Iwgeh5n5DTOdt6YWN3K+sqyg30tAEOdWV1wo2O9WH2MQPiBrrC2T&#10;gj/yMJ913qaYanvnDd22oRARwj5FBWUITSqlz0sy6Hu2IY7e2TqDIUpXSO3wHuGmloMkGUqDFceF&#10;EhvKSsov26tRsHTV+vh9yH4Dfm6y7NS/Lo9urdR7t11MQARqwyv8bP9oBV+jITzO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ntbsUAAADcAAAADwAAAAAAAAAA&#10;AAAAAAChAgAAZHJzL2Rvd25yZXYueG1sUEsFBgAAAAAEAAQA+QAAAJMDAAAAAA==&#10;" strokecolor="red">
                  <v:stroke dashstyle="dash"/>
                </v:line>
                <v:shape id="Text Box 63" o:spid="_x0000_s1458" type="#_x0000_t202" style="position:absolute;left:313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6XcUA&#10;AADcAAAADwAAAGRycy9kb3ducmV2LnhtbESPT2vCQBTE7wW/w/IEb3VTQSOpq4ggFOzF1Iu3Z/bl&#10;T5t9G3a3SdpP3xWEHoeZ+Q2z2Y2mFT0531hW8DJPQBAXVjdcKbh8HJ/XIHxA1thaJgU/5GG3nTxt&#10;MNN24DP1eahEhLDPUEEdQpdJ6YuaDPq57YijV1pnMETpKqkdDhFuWrlIkpU02HBcqLGjQ03FV/5t&#10;FIzL/HItj6Vzlt73v5/VaejTm1Kz6bh/BRFoDP/hR/tNK1imK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LpdxQAAANwAAAAPAAAAAAAAAAAAAAAAAJgCAABkcnMv&#10;ZG93bnJldi54bWxQSwUGAAAAAAQABAD1AAAAigMAAAAA&#10;" filled="f" stroked="f">
                  <v:textbox inset=".5mm,0,.5mm,0">
                    <w:txbxContent>
                      <w:p w:rsidR="003850A1" w:rsidRPr="005E6DFE" w:rsidRDefault="003850A1" w:rsidP="00D847CD">
                        <w:pPr>
                          <w:pStyle w:val="Figure"/>
                          <w:rPr>
                            <w:lang w:val="de-DE"/>
                          </w:rPr>
                        </w:pPr>
                        <w:r>
                          <w:rPr>
                            <w:lang w:val="de-DE"/>
                          </w:rPr>
                          <w:t>1</w:t>
                        </w:r>
                      </w:p>
                    </w:txbxContent>
                  </v:textbox>
                </v:shape>
                <v:shape id="Text Box 64" o:spid="_x0000_s1459" type="#_x0000_t202" style="position:absolute;left:2373;top:70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uL8IA&#10;AADcAAAADwAAAGRycy9kb3ducmV2LnhtbERPy2rCQBTdC/2H4Ra600kLaolOghSEQrsxuunumrl5&#10;aOZOmJkmab/eWQguD+e9zSfTiYGcby0reF0kIIhLq1uuFZyO+/k7CB+QNXaWScEfecizp9kWU21H&#10;PtBQhFrEEPYpKmhC6FMpfdmQQb+wPXHkKusMhghdLbXDMYabTr4lyUoabDk2NNjTR0Pltfg1CqZl&#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y4vwgAAANwAAAAPAAAAAAAAAAAAAAAAAJgCAABkcnMvZG93&#10;bnJldi54bWxQSwUGAAAAAAQABAD1AAAAhwMAAAAA&#10;" filled="f" stroked="f">
                  <v:textbox inset=".5mm,0,.5mm,0">
                    <w:txbxContent>
                      <w:p w:rsidR="003850A1" w:rsidRPr="005E6DFE" w:rsidRDefault="003850A1" w:rsidP="00D847CD">
                        <w:pPr>
                          <w:pStyle w:val="Figure"/>
                          <w:rPr>
                            <w:lang w:val="de-DE"/>
                          </w:rPr>
                        </w:pPr>
                        <w:r>
                          <w:rPr>
                            <w:lang w:val="de-DE"/>
                          </w:rPr>
                          <w:t>A</w:t>
                        </w:r>
                      </w:p>
                    </w:txbxContent>
                  </v:textbox>
                </v:shape>
                <v:shape id="Text Box 65" o:spid="_x0000_s1460" type="#_x0000_t202" style="position:absolute;left:1770;top:92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LtMUA&#10;AADcAAAADwAAAGRycy9kb3ducmV2LnhtbESPT2sCMRTE7wW/Q3iCt5q1YK2rUUQQBHvp1ou35+bt&#10;H928LEm6u/bTN4VCj8PM/IZZbwfTiI6cry0rmE0TEMS51TWXCs6fh+c3ED4ga2wsk4IHedhuRk9r&#10;TLXt+YO6LJQiQtinqKAKoU2l9HlFBv3UtsTRK6wzGKJ0pdQO+wg3jXxJkldpsOa4UGFL+4rye/Zl&#10;FAzz7HwpDoVzlt5337fy1HeLq1KT8bBbgQg0hP/wX/uoFcwX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4u0xQAAANwAAAAPAAAAAAAAAAAAAAAAAJgCAABkcnMv&#10;ZG93bnJldi54bWxQSwUGAAAAAAQABAD1AAAAigMAAAAA&#10;" filled="f" stroked="f">
                  <v:textbox inset=".5mm,0,.5mm,0">
                    <w:txbxContent>
                      <w:p w:rsidR="003850A1" w:rsidRPr="00D847CD" w:rsidRDefault="003850A1" w:rsidP="00D847CD">
                        <w:pPr>
                          <w:pStyle w:val="Figure"/>
                          <w:rPr>
                            <w:rFonts w:cs="Traditional Arabic"/>
                            <w:sz w:val="24"/>
                            <w:szCs w:val="24"/>
                            <w:lang w:val="de-DE"/>
                          </w:rPr>
                        </w:pPr>
                        <w:r w:rsidRPr="00D847CD">
                          <w:rPr>
                            <w:rFonts w:cs="Traditional Arabic" w:hint="cs"/>
                            <w:caps w:val="0"/>
                            <w:sz w:val="24"/>
                            <w:szCs w:val="24"/>
                            <w:rtl/>
                            <w:lang w:val="de-DE"/>
                          </w:rPr>
                          <w:t>العتبة</w:t>
                        </w:r>
                      </w:p>
                    </w:txbxContent>
                  </v:textbox>
                </v:shape>
                <v:shape id="Text Box 66" o:spid="_x0000_s1461" type="#_x0000_t202" style="position:absolute;left:8238;top:100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DsIA&#10;AADcAAAADwAAAGRycy9kb3ducmV2LnhtbERPy2rCQBTdC/2H4Ra600kLWkkdRQqCUDem2bi7Zm4e&#10;beZOmBmT6Nc7C8Hl4bxXm9G0oifnG8sK3mcJCOLC6oYrBfnvbroE4QOyxtYyKbiSh836ZbLCVNuB&#10;j9RnoRIxhH2KCuoQulRKX9Rk0M9sRxy50jqDIUJXSe1wiOGmlR9JspAGG44NNXb0XVPxn12MgnGe&#10;5adyVzpn6bC9/VU/Q/95Vurtddx+gQg0hqf44d5rBfNl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IOwgAAANwAAAAPAAAAAAAAAAAAAAAAAJgCAABkcnMvZG93&#10;bnJldi54bWxQSwUGAAAAAAQABAD1AAAAhwMAAAAA&#10;" filled="f" stroked="f">
                  <v:textbox inset=".5mm,0,.5mm,0">
                    <w:txbxContent>
                      <w:p w:rsidR="003850A1" w:rsidRPr="00D847CD" w:rsidRDefault="003850A1" w:rsidP="00D847CD">
                        <w:pPr>
                          <w:pStyle w:val="Figure"/>
                          <w:rPr>
                            <w:rFonts w:cs="Traditional Arabic"/>
                            <w:sz w:val="24"/>
                            <w:szCs w:val="24"/>
                            <w:lang w:val="de-DE"/>
                          </w:rPr>
                        </w:pPr>
                        <w:r w:rsidRPr="00D847CD">
                          <w:rPr>
                            <w:rFonts w:cs="Traditional Arabic" w:hint="cs"/>
                            <w:caps w:val="0"/>
                            <w:sz w:val="24"/>
                            <w:szCs w:val="24"/>
                            <w:rtl/>
                            <w:lang w:val="de-DE"/>
                          </w:rPr>
                          <w:t>القناة</w:t>
                        </w:r>
                      </w:p>
                    </w:txbxContent>
                  </v:textbox>
                </v:shape>
                <v:shape id="Text Box 67" o:spid="_x0000_s1462" type="#_x0000_t202" style="position:absolute;left:426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3lcUA&#10;AADcAAAADwAAAGRycy9kb3ducmV2LnhtbESPT2sCMRTE7wW/Q3hCbzWroJXVKCIIgr1068Xbc/P2&#10;j25eliTubvvpG6HQ4zAzv2HW28E0oiPna8sKppMEBHFudc2lgvPX4W0JwgdkjY1lUvBNHrab0csa&#10;U217/qQuC6WIEPYpKqhCaFMpfV6RQT+xLXH0CusMhihdKbXDPsJNI2dJspAGa44LFba0ryi/Zw+j&#10;YJhn50txKJyz9LH7uZWnvnu/KvU6HnYrEIGG8B/+ax+1gvlyC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PeVxQAAANwAAAAPAAAAAAAAAAAAAAAAAJgCAABkcnMv&#10;ZG93bnJldi54bWxQSwUGAAAAAAQABAD1AAAAigMAAAAA&#10;" filled="f" stroked="f">
                  <v:textbox inset=".5mm,0,.5mm,0">
                    <w:txbxContent>
                      <w:p w:rsidR="003850A1" w:rsidRPr="005E6DFE" w:rsidRDefault="003850A1" w:rsidP="00D847CD">
                        <w:pPr>
                          <w:pStyle w:val="Figure"/>
                          <w:rPr>
                            <w:lang w:val="de-DE"/>
                          </w:rPr>
                        </w:pPr>
                        <w:r>
                          <w:rPr>
                            <w:lang w:val="de-DE"/>
                          </w:rPr>
                          <w:t>2</w:t>
                        </w:r>
                      </w:p>
                    </w:txbxContent>
                  </v:textbox>
                </v:shape>
                <v:shape id="Text Box 68" o:spid="_x0000_s1463" type="#_x0000_t202" style="position:absolute;left:538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p4sUA&#10;AADcAAAADwAAAGRycy9kb3ducmV2LnhtbESPT2sCMRTE70K/Q3iF3jSrYJWtUUQQCu3F1Yu35+bt&#10;n7p5WZK4u+2nNwXB4zAzv2FWm8E0oiPna8sKppMEBHFudc2lgtNxP16C8AFZY2OZFPySh836ZbTC&#10;VNueD9RloRQRwj5FBVUIbSqlzysy6Ce2JY5eYZ3BEKUrpXbYR7hp5CxJ3qXBmuNChS3tKsqv2c0o&#10;GObZ6VzsC+csfW//fsqvvltclHp7HbYfIAIN4Rl+tD+1gvly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nixQAAANwAAAAPAAAAAAAAAAAAAAAAAJgCAABkcnMv&#10;ZG93bnJldi54bWxQSwUGAAAAAAQABAD1AAAAigMAAAAA&#10;" filled="f" stroked="f">
                  <v:textbox inset=".5mm,0,.5mm,0">
                    <w:txbxContent>
                      <w:p w:rsidR="003850A1" w:rsidRPr="005E6DFE" w:rsidRDefault="003850A1" w:rsidP="00D847CD">
                        <w:pPr>
                          <w:pStyle w:val="Figure"/>
                          <w:rPr>
                            <w:lang w:val="de-DE"/>
                          </w:rPr>
                        </w:pPr>
                        <w:r>
                          <w:rPr>
                            <w:lang w:val="de-DE"/>
                          </w:rPr>
                          <w:t>3</w:t>
                        </w:r>
                      </w:p>
                    </w:txbxContent>
                  </v:textbox>
                </v:shape>
                <v:shape id="Text Box 69" o:spid="_x0000_s1464" type="#_x0000_t202" style="position:absolute;left:648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MecUA&#10;AADcAAAADwAAAGRycy9kb3ducmV2LnhtbESPT2vCQBTE74LfYXlCb7qpRS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sx5xQAAANwAAAAPAAAAAAAAAAAAAAAAAJgCAABkcnMv&#10;ZG93bnJldi54bWxQSwUGAAAAAAQABAD1AAAAigMAAAAA&#10;" filled="f" stroked="f">
                  <v:textbox inset=".5mm,0,.5mm,0">
                    <w:txbxContent>
                      <w:p w:rsidR="003850A1" w:rsidRPr="005E6DFE" w:rsidRDefault="003850A1" w:rsidP="00D847CD">
                        <w:pPr>
                          <w:pStyle w:val="Figure"/>
                          <w:rPr>
                            <w:lang w:val="de-DE"/>
                          </w:rPr>
                        </w:pPr>
                        <w:r>
                          <w:rPr>
                            <w:lang w:val="de-DE"/>
                          </w:rPr>
                          <w:t>4</w:t>
                        </w:r>
                      </w:p>
                    </w:txbxContent>
                  </v:textbox>
                </v:shape>
                <v:shape id="Text Box 70" o:spid="_x0000_s1465" type="#_x0000_t202" style="position:absolute;left:753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UDcUA&#10;AADcAAAADwAAAGRycy9kb3ducmV2LnhtbESPT2vCQBTE74LfYXlCb7qpVC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1QNxQAAANwAAAAPAAAAAAAAAAAAAAAAAJgCAABkcnMv&#10;ZG93bnJldi54bWxQSwUGAAAAAAQABAD1AAAAigMAAAAA&#10;" filled="f" stroked="f">
                  <v:textbox inset=".5mm,0,.5mm,0">
                    <w:txbxContent>
                      <w:p w:rsidR="003850A1" w:rsidRPr="005E6DFE" w:rsidRDefault="003850A1" w:rsidP="00D847CD">
                        <w:pPr>
                          <w:pStyle w:val="Figure"/>
                          <w:rPr>
                            <w:lang w:val="de-DE"/>
                          </w:rPr>
                        </w:pPr>
                        <w:r>
                          <w:rPr>
                            <w:lang w:val="de-DE"/>
                          </w:rPr>
                          <w:t>5</w:t>
                        </w:r>
                      </w:p>
                    </w:txbxContent>
                  </v:textbox>
                </v:shape>
              </v:group>
            </w:pict>
          </mc:Fallback>
        </mc:AlternateContent>
      </w:r>
    </w:p>
    <w:p w:rsidR="00D847CD" w:rsidRPr="0059218F" w:rsidRDefault="00D847CD" w:rsidP="00D847CD">
      <w:pPr>
        <w:keepNext/>
        <w:keepLines/>
      </w:pPr>
    </w:p>
    <w:p w:rsidR="00D847CD" w:rsidRPr="0059218F" w:rsidRDefault="00D847CD" w:rsidP="00D847CD">
      <w:pPr>
        <w:keepNext/>
        <w:keepLines/>
        <w:tabs>
          <w:tab w:val="left" w:pos="3027"/>
        </w:tabs>
      </w:pPr>
      <w:r>
        <w:tab/>
      </w:r>
    </w:p>
    <w:p w:rsidR="00D847CD" w:rsidRPr="0059218F" w:rsidRDefault="00D847CD" w:rsidP="00D847CD">
      <w:pPr>
        <w:keepNext/>
        <w:keepLines/>
      </w:pPr>
    </w:p>
    <w:p w:rsidR="00D847CD" w:rsidRPr="0059218F" w:rsidRDefault="00D847CD" w:rsidP="00D847CD">
      <w:pPr>
        <w:keepNext/>
        <w:keepLines/>
        <w:rPr>
          <w:rFonts w:hint="cs"/>
        </w:rPr>
      </w:pPr>
    </w:p>
    <w:p w:rsidR="00D847CD" w:rsidRPr="0059218F" w:rsidRDefault="00D847CD" w:rsidP="00D847CD">
      <w:pPr>
        <w:keepNext/>
        <w:keepLines/>
      </w:pPr>
    </w:p>
    <w:p w:rsidR="00D847CD" w:rsidRPr="0059218F" w:rsidRDefault="00D847CD" w:rsidP="00D847CD">
      <w:pPr>
        <w:keepNext/>
        <w:keepLines/>
      </w:pPr>
    </w:p>
    <w:p w:rsidR="00D847CD" w:rsidRPr="0059218F" w:rsidRDefault="00D847CD" w:rsidP="00D847CD"/>
    <w:p w:rsidR="00D847CD" w:rsidRDefault="00D847CD" w:rsidP="00D847CD"/>
    <w:p w:rsidR="00D847CD" w:rsidRDefault="00D847CD" w:rsidP="00D847CD"/>
    <w:p w:rsidR="00D847CD" w:rsidRDefault="00D847CD" w:rsidP="00D847CD"/>
    <w:p w:rsidR="00E16178" w:rsidRDefault="005E12D6" w:rsidP="00D847CD">
      <w:pPr>
        <w:rPr>
          <w:rtl/>
        </w:rPr>
      </w:pPr>
      <w:r>
        <w:rPr>
          <w:rFonts w:hint="cs"/>
          <w:rtl/>
        </w:rPr>
        <w:t>ويعرض الشكل </w:t>
      </w:r>
      <w:r>
        <w:t>4</w:t>
      </w:r>
      <w:r>
        <w:rPr>
          <w:rFonts w:hint="cs"/>
          <w:rtl/>
        </w:rPr>
        <w:t xml:space="preserve"> نفس حالة شغل الطيف المعروضة </w:t>
      </w:r>
      <w:r w:rsidR="0028467F">
        <w:rPr>
          <w:rFonts w:hint="cs"/>
          <w:rtl/>
        </w:rPr>
        <w:t>في </w:t>
      </w:r>
      <w:r>
        <w:rPr>
          <w:rFonts w:hint="cs"/>
          <w:rtl/>
        </w:rPr>
        <w:t>الشكل </w:t>
      </w:r>
      <w:r>
        <w:t>2</w:t>
      </w:r>
      <w:r>
        <w:rPr>
          <w:rFonts w:hint="cs"/>
          <w:rtl/>
        </w:rPr>
        <w:t>، باستثناء أن المستوى العالي من الإرسال على القناة </w:t>
      </w:r>
      <w:r>
        <w:t>4</w:t>
      </w:r>
      <w:r>
        <w:rPr>
          <w:rFonts w:hint="cs"/>
          <w:rtl/>
        </w:rPr>
        <w:t xml:space="preserve"> يدفع بجهاز القياس إلى فرط التحميل. ويتمثل التأثير </w:t>
      </w:r>
      <w:r w:rsidR="0028467F">
        <w:rPr>
          <w:rFonts w:hint="cs"/>
          <w:rtl/>
        </w:rPr>
        <w:t>في </w:t>
      </w:r>
      <w:r>
        <w:rPr>
          <w:rFonts w:hint="cs"/>
          <w:rtl/>
        </w:rPr>
        <w:t>أن القنوات الخمس بالكامل تظهر كما لو كانت مشغولة. وقد</w:t>
      </w:r>
      <w:r w:rsidR="00891C20">
        <w:rPr>
          <w:rFonts w:hint="eastAsia"/>
          <w:rtl/>
        </w:rPr>
        <w:t> </w:t>
      </w:r>
      <w:r>
        <w:rPr>
          <w:rFonts w:hint="cs"/>
          <w:rtl/>
        </w:rPr>
        <w:t>يتعذر حل هذه المعضلة مطلقاً بزيادة العتبة، لأن الشغل الفعلي للقناة </w:t>
      </w:r>
      <w:r>
        <w:t>2</w:t>
      </w:r>
      <w:r>
        <w:rPr>
          <w:rFonts w:hint="cs"/>
          <w:rtl/>
        </w:rPr>
        <w:t xml:space="preserve"> سيخت</w:t>
      </w:r>
      <w:r w:rsidR="0028467F">
        <w:rPr>
          <w:rFonts w:hint="cs"/>
          <w:rtl/>
        </w:rPr>
        <w:t>في </w:t>
      </w:r>
      <w:r>
        <w:rPr>
          <w:rFonts w:hint="cs"/>
          <w:rtl/>
        </w:rPr>
        <w:t>عندها.</w:t>
      </w:r>
    </w:p>
    <w:p w:rsidR="00F2277A" w:rsidRDefault="00E16178" w:rsidP="0007683F">
      <w:pPr>
        <w:pStyle w:val="Heading2"/>
        <w:rPr>
          <w:rtl/>
        </w:rPr>
      </w:pPr>
      <w:bookmarkStart w:id="53" w:name="_Toc353782340"/>
      <w:bookmarkStart w:id="54" w:name="_Toc353784187"/>
      <w:r>
        <w:t>4.3</w:t>
      </w:r>
      <w:r>
        <w:rPr>
          <w:rFonts w:hint="cs"/>
          <w:rtl/>
        </w:rPr>
        <w:tab/>
        <w:t>العتبة</w:t>
      </w:r>
      <w:bookmarkEnd w:id="53"/>
      <w:bookmarkEnd w:id="54"/>
    </w:p>
    <w:p w:rsidR="00E16178" w:rsidRDefault="00E16178" w:rsidP="00D847CD">
      <w:pPr>
        <w:rPr>
          <w:rtl/>
        </w:rPr>
      </w:pPr>
      <w:r>
        <w:rPr>
          <w:rFonts w:hint="cs"/>
          <w:rtl/>
        </w:rPr>
        <w:t xml:space="preserve">من العوامل التي تؤثر على نتائج قياس شغل الطيف، العتبة. وينبغي لها أن تكون منخفضة بالقدر الذي يسمح باكتشاف جميع الإشارات التي يمكن استعمالها بمستقبل تجاري </w:t>
      </w:r>
      <w:r w:rsidR="0028467F">
        <w:rPr>
          <w:rFonts w:hint="cs"/>
          <w:rtl/>
        </w:rPr>
        <w:t>في </w:t>
      </w:r>
      <w:r>
        <w:rPr>
          <w:rFonts w:hint="cs"/>
          <w:rtl/>
        </w:rPr>
        <w:t xml:space="preserve">هذا الموقع، بيد أن ضبطها على قيمة منخفضة جداً يؤدي إلى ظهور إرسالات زائفة غير موجودة </w:t>
      </w:r>
      <w:r w:rsidR="0028467F">
        <w:rPr>
          <w:rFonts w:hint="cs"/>
          <w:rtl/>
        </w:rPr>
        <w:t>في </w:t>
      </w:r>
      <w:r>
        <w:rPr>
          <w:rFonts w:hint="cs"/>
          <w:rtl/>
        </w:rPr>
        <w:t>الواقع.</w:t>
      </w:r>
    </w:p>
    <w:p w:rsidR="00E16178" w:rsidRDefault="00E16178" w:rsidP="00D847CD">
      <w:pPr>
        <w:rPr>
          <w:rtl/>
        </w:rPr>
      </w:pPr>
      <w:r>
        <w:rPr>
          <w:rFonts w:hint="cs"/>
          <w:rtl/>
        </w:rPr>
        <w:t>وهناك مبدئياً طريقتان مختلفتان لتحديد العتبة:</w:t>
      </w:r>
    </w:p>
    <w:p w:rsidR="00E16178" w:rsidRDefault="00E16178" w:rsidP="0007683F">
      <w:pPr>
        <w:pStyle w:val="enumlev1"/>
        <w:rPr>
          <w:rtl/>
        </w:rPr>
      </w:pPr>
      <w:r>
        <w:rPr>
          <w:rFonts w:hint="cs"/>
          <w:rtl/>
        </w:rPr>
        <w:t>-</w:t>
      </w:r>
      <w:r>
        <w:rPr>
          <w:rFonts w:hint="cs"/>
          <w:rtl/>
        </w:rPr>
        <w:tab/>
        <w:t>التحديد المسبق: قيمة ثابتة تستمر طوال مدة المراقبة بأكملها.</w:t>
      </w:r>
    </w:p>
    <w:p w:rsidR="00E16178" w:rsidRPr="00E16178" w:rsidRDefault="00E16178" w:rsidP="0007683F">
      <w:pPr>
        <w:pStyle w:val="enumlev1"/>
        <w:rPr>
          <w:rtl/>
        </w:rPr>
      </w:pPr>
      <w:r>
        <w:rPr>
          <w:rFonts w:hint="cs"/>
          <w:rtl/>
        </w:rPr>
        <w:t>-</w:t>
      </w:r>
      <w:r>
        <w:rPr>
          <w:rFonts w:hint="cs"/>
          <w:rtl/>
        </w:rPr>
        <w:tab/>
        <w:t>التحديد الدينامي: قيمة تتواءم مع الوضع الساري.</w:t>
      </w:r>
    </w:p>
    <w:p w:rsidR="005E12D6" w:rsidRDefault="00E16178" w:rsidP="0007683F">
      <w:pPr>
        <w:pStyle w:val="Heading3"/>
        <w:rPr>
          <w:rtl/>
        </w:rPr>
      </w:pPr>
      <w:bookmarkStart w:id="55" w:name="_Toc353782341"/>
      <w:bookmarkStart w:id="56" w:name="_Toc353784188"/>
      <w:r>
        <w:t>1.4.3</w:t>
      </w:r>
      <w:r>
        <w:rPr>
          <w:rFonts w:hint="cs"/>
          <w:rtl/>
        </w:rPr>
        <w:tab/>
        <w:t>العتبة المحددة سلفاً</w:t>
      </w:r>
      <w:bookmarkEnd w:id="55"/>
      <w:bookmarkEnd w:id="56"/>
    </w:p>
    <w:p w:rsidR="00E16178" w:rsidRDefault="00E16178" w:rsidP="00D847CD">
      <w:pPr>
        <w:rPr>
          <w:rtl/>
        </w:rPr>
      </w:pPr>
      <w:r>
        <w:rPr>
          <w:rFonts w:hint="cs"/>
          <w:rtl/>
        </w:rPr>
        <w:t xml:space="preserve">يمكن استعمال العتبة الثابتة المحددة سلفاً إذا كان ينبغي للنتائج أن تعكس الوضع </w:t>
      </w:r>
      <w:r w:rsidR="0028467F">
        <w:rPr>
          <w:rFonts w:hint="cs"/>
          <w:rtl/>
        </w:rPr>
        <w:t>في </w:t>
      </w:r>
      <w:r>
        <w:rPr>
          <w:rFonts w:hint="cs"/>
          <w:rtl/>
        </w:rPr>
        <w:t>موقع المراقبة المدرك بتجهيزات المستعمل ذات القيم المحددة لحساسية المستقبل وعرض نطاقه. ويتعين كذلك معرفة النسبة إشارة إلى ضوضاء اللازمة للنظام وشدة المجال الدنيا المطلوبة.</w:t>
      </w:r>
    </w:p>
    <w:p w:rsidR="00E16178" w:rsidRDefault="00E16178" w:rsidP="00A028BC">
      <w:pPr>
        <w:keepNext/>
        <w:rPr>
          <w:rtl/>
        </w:rPr>
      </w:pPr>
      <w:r>
        <w:rPr>
          <w:rFonts w:hint="cs"/>
          <w:rtl/>
        </w:rPr>
        <w:t>وبعد ذلك تضبط العتبة على أي من:</w:t>
      </w:r>
    </w:p>
    <w:p w:rsidR="00E16178" w:rsidRDefault="00E16178" w:rsidP="0007683F">
      <w:pPr>
        <w:pStyle w:val="enumlev1"/>
        <w:rPr>
          <w:rtl/>
        </w:rPr>
      </w:pPr>
      <w:r>
        <w:rPr>
          <w:rFonts w:hint="cs"/>
          <w:rtl/>
        </w:rPr>
        <w:t>-</w:t>
      </w:r>
      <w:r>
        <w:rPr>
          <w:rFonts w:hint="cs"/>
          <w:rtl/>
        </w:rPr>
        <w:tab/>
        <w:t>شدة المجال الدنيا المطلوبة.</w:t>
      </w:r>
    </w:p>
    <w:p w:rsidR="00261DEC" w:rsidRDefault="00E16178" w:rsidP="0007683F">
      <w:pPr>
        <w:pStyle w:val="enumlev1"/>
        <w:rPr>
          <w:rtl/>
        </w:rPr>
      </w:pPr>
      <w:r>
        <w:rPr>
          <w:rFonts w:hint="cs"/>
          <w:rtl/>
        </w:rPr>
        <w:t>-</w:t>
      </w:r>
      <w:r>
        <w:rPr>
          <w:rFonts w:hint="cs"/>
          <w:rtl/>
        </w:rPr>
        <w:tab/>
        <w:t>حساسية المستقبل زائد القيمة الدنيا للنسبة </w:t>
      </w:r>
      <w:r w:rsidRPr="00261DEC">
        <w:rPr>
          <w:i/>
          <w:iCs/>
        </w:rPr>
        <w:t>S/N</w:t>
      </w:r>
      <w:r>
        <w:rPr>
          <w:rFonts w:hint="cs"/>
          <w:rtl/>
        </w:rPr>
        <w:t xml:space="preserve"> للخدمة الراديوية المحددة.</w:t>
      </w:r>
    </w:p>
    <w:p w:rsidR="00E16178" w:rsidRDefault="00E16178" w:rsidP="00DE5562">
      <w:pPr>
        <w:rPr>
          <w:rtl/>
        </w:rPr>
      </w:pPr>
      <w:r>
        <w:rPr>
          <w:rFonts w:hint="cs"/>
          <w:rtl/>
        </w:rPr>
        <w:t xml:space="preserve">ويتعين إيلاء العناية الواجبة لمواءمة عرض نطاق القياس مع عرض نطاق تجهيزات المستعمل. فإذا </w:t>
      </w:r>
      <w:r w:rsidR="00564045">
        <w:rPr>
          <w:rFonts w:hint="cs"/>
          <w:rtl/>
        </w:rPr>
        <w:t>كان عرض نطاق القياس </w:t>
      </w:r>
      <w:r w:rsidR="00564045">
        <w:t>(RBW)</w:t>
      </w:r>
      <w:r w:rsidR="00564045">
        <w:rPr>
          <w:rFonts w:hint="cs"/>
          <w:rtl/>
        </w:rPr>
        <w:t xml:space="preserve"> أصغر بكثير من عرض النطاق المشغول للإرسال قيد المراقبة</w:t>
      </w:r>
      <w:r w:rsidR="00891C20">
        <w:rPr>
          <w:rFonts w:hint="eastAsia"/>
          <w:rtl/>
        </w:rPr>
        <w:t> </w:t>
      </w:r>
      <w:r w:rsidR="00564045">
        <w:t>(OBW)</w:t>
      </w:r>
      <w:r w:rsidR="004212E3">
        <w:rPr>
          <w:rFonts w:hint="cs"/>
          <w:rtl/>
        </w:rPr>
        <w:t>،</w:t>
      </w:r>
      <w:r w:rsidR="00564045">
        <w:rPr>
          <w:rFonts w:hint="cs"/>
          <w:rtl/>
        </w:rPr>
        <w:t xml:space="preserve"> يجب خفض العتبة بمقدار </w:t>
      </w:r>
      <w:r w:rsidR="00564045" w:rsidRPr="00564045">
        <w:t>10×log(OBW/RBW)</w:t>
      </w:r>
      <w:r w:rsidR="00564045">
        <w:rPr>
          <w:rFonts w:hint="cs"/>
          <w:rtl/>
        </w:rPr>
        <w:t>.</w:t>
      </w:r>
    </w:p>
    <w:p w:rsidR="00564045" w:rsidRDefault="006124FA" w:rsidP="0007683F">
      <w:pPr>
        <w:pStyle w:val="Heading3"/>
        <w:rPr>
          <w:rtl/>
        </w:rPr>
      </w:pPr>
      <w:bookmarkStart w:id="57" w:name="_Toc353782342"/>
      <w:bookmarkStart w:id="58" w:name="_Toc353784189"/>
      <w:r>
        <w:lastRenderedPageBreak/>
        <w:t>2.4.3</w:t>
      </w:r>
      <w:r>
        <w:rPr>
          <w:rFonts w:hint="cs"/>
          <w:rtl/>
        </w:rPr>
        <w:tab/>
        <w:t>العتبة الدينامية</w:t>
      </w:r>
      <w:bookmarkEnd w:id="57"/>
      <w:bookmarkEnd w:id="58"/>
    </w:p>
    <w:p w:rsidR="006124FA" w:rsidRDefault="006124FA" w:rsidP="006124FA">
      <w:pPr>
        <w:rPr>
          <w:rtl/>
        </w:rPr>
      </w:pPr>
      <w:r>
        <w:rPr>
          <w:rFonts w:hint="cs"/>
          <w:rtl/>
        </w:rPr>
        <w:t>إذا كان الغرض من القياس الكشف عن أقصى عدد ممكن من الإرسالات، بغض النظر عن مستوياتها، يفضل استعمال عتبة دينامية تلائم مستوى الضوضاء الساري</w:t>
      </w:r>
      <w:r w:rsidR="00261DEC">
        <w:rPr>
          <w:rFonts w:hint="cs"/>
          <w:rtl/>
        </w:rPr>
        <w:t>.</w:t>
      </w:r>
      <w:r>
        <w:rPr>
          <w:rFonts w:hint="cs"/>
          <w:rtl/>
        </w:rPr>
        <w:t xml:space="preserve"> والجانب الحرج هنا هو الكشف الموثوق لمستوى الضوضاء الساري. ومبدئياً، توجد طرق عديدة:</w:t>
      </w:r>
    </w:p>
    <w:p w:rsidR="006124FA" w:rsidRPr="00E84BDA" w:rsidRDefault="00E84BDA" w:rsidP="00E543DE">
      <w:pPr>
        <w:pStyle w:val="Headingb"/>
        <w:rPr>
          <w:rtl/>
        </w:rPr>
      </w:pPr>
      <w:r w:rsidRPr="00E84BDA">
        <w:rPr>
          <w:rFonts w:hint="cs"/>
          <w:rtl/>
        </w:rPr>
        <w:t>القياس المباشر لمستوى الضوضاء على تردد غير مستعمل</w:t>
      </w:r>
    </w:p>
    <w:p w:rsidR="00E84BDA" w:rsidRDefault="00E84BDA" w:rsidP="00A028BC">
      <w:pPr>
        <w:keepNext/>
        <w:rPr>
          <w:rtl/>
        </w:rPr>
      </w:pPr>
      <w:r>
        <w:rPr>
          <w:rFonts w:hint="cs"/>
          <w:rtl/>
        </w:rPr>
        <w:t>تعتمد هذه الطريقة على توفر قناة (</w:t>
      </w:r>
      <w:r w:rsidR="00D448BE">
        <w:rPr>
          <w:rFonts w:hint="cs"/>
          <w:rtl/>
        </w:rPr>
        <w:t>أو </w:t>
      </w:r>
      <w:r>
        <w:rPr>
          <w:rFonts w:hint="cs"/>
          <w:rtl/>
        </w:rPr>
        <w:t>تردد) بالقرب من القناة الفعلية (</w:t>
      </w:r>
      <w:r w:rsidR="00D448BE">
        <w:rPr>
          <w:rFonts w:hint="cs"/>
          <w:rtl/>
        </w:rPr>
        <w:t>أو </w:t>
      </w:r>
      <w:r>
        <w:rPr>
          <w:rFonts w:hint="cs"/>
          <w:rtl/>
        </w:rPr>
        <w:t xml:space="preserve">النطاق الفعلي) قيد المراقبة تكون (يكون) خالية (خالي) من الإرسالات المطلوبة وغير المطلوبة. ويتعين قياس الضوضاء </w:t>
      </w:r>
      <w:r w:rsidR="0028467F">
        <w:rPr>
          <w:rFonts w:hint="cs"/>
          <w:rtl/>
        </w:rPr>
        <w:t>في </w:t>
      </w:r>
      <w:r>
        <w:rPr>
          <w:rFonts w:hint="cs"/>
          <w:rtl/>
        </w:rPr>
        <w:t xml:space="preserve">نفس الظروف </w:t>
      </w:r>
      <w:r w:rsidR="00C22971">
        <w:rPr>
          <w:rFonts w:hint="cs"/>
          <w:rtl/>
        </w:rPr>
        <w:t xml:space="preserve">(زمن وعرض نطاق القياس) المستعملة </w:t>
      </w:r>
      <w:r w:rsidR="0028467F">
        <w:rPr>
          <w:rFonts w:hint="cs"/>
          <w:rtl/>
        </w:rPr>
        <w:t>في </w:t>
      </w:r>
      <w:r w:rsidR="00C22971">
        <w:rPr>
          <w:rFonts w:hint="cs"/>
          <w:rtl/>
        </w:rPr>
        <w:t xml:space="preserve">قياس الشغل الفعلي. وأبسط تطبيق لهذه الطريقة يتمثل </w:t>
      </w:r>
      <w:r w:rsidR="0028467F">
        <w:rPr>
          <w:rFonts w:hint="cs"/>
          <w:rtl/>
        </w:rPr>
        <w:t>في </w:t>
      </w:r>
      <w:r w:rsidR="00C22971">
        <w:rPr>
          <w:rFonts w:hint="cs"/>
          <w:rtl/>
        </w:rPr>
        <w:t xml:space="preserve">قياس مستوى الضوضاء مرة واحدة واستعمال النتيجة </w:t>
      </w:r>
      <w:r w:rsidR="0028467F">
        <w:rPr>
          <w:rFonts w:hint="cs"/>
          <w:rtl/>
        </w:rPr>
        <w:t>في </w:t>
      </w:r>
      <w:r w:rsidR="00C22971">
        <w:rPr>
          <w:rFonts w:hint="cs"/>
          <w:rtl/>
        </w:rPr>
        <w:t>قياس الشغل بأكمله. ولا يمكن تحقيق ذلك إلا إذا:</w:t>
      </w:r>
    </w:p>
    <w:p w:rsidR="00C22971" w:rsidRDefault="00B36569" w:rsidP="0007683F">
      <w:pPr>
        <w:pStyle w:val="enumlev1"/>
        <w:rPr>
          <w:rtl/>
        </w:rPr>
      </w:pPr>
      <w:r>
        <w:rPr>
          <w:rFonts w:hint="cs"/>
          <w:rtl/>
        </w:rPr>
        <w:t>-</w:t>
      </w:r>
      <w:r>
        <w:rPr>
          <w:rFonts w:hint="cs"/>
          <w:rtl/>
        </w:rPr>
        <w:tab/>
        <w:t>كانت جميع القنوات قيد القياس (</w:t>
      </w:r>
      <w:r w:rsidR="00D448BE">
        <w:rPr>
          <w:rFonts w:hint="cs"/>
          <w:rtl/>
          <w:lang w:bidi="ar-SA"/>
        </w:rPr>
        <w:t>أو </w:t>
      </w:r>
      <w:r>
        <w:rPr>
          <w:rFonts w:hint="cs"/>
          <w:rtl/>
        </w:rPr>
        <w:t xml:space="preserve">النطاق بأكمله، على التوالي) قريبة نسبياً من تردد القناة المستعملة </w:t>
      </w:r>
      <w:r w:rsidR="0028467F">
        <w:rPr>
          <w:rFonts w:hint="cs"/>
          <w:rtl/>
        </w:rPr>
        <w:t>في </w:t>
      </w:r>
      <w:r>
        <w:rPr>
          <w:rFonts w:hint="cs"/>
          <w:rtl/>
        </w:rPr>
        <w:t>قياس الضوضاء.</w:t>
      </w:r>
    </w:p>
    <w:p w:rsidR="00B36569" w:rsidRDefault="00B36569" w:rsidP="004F23F5">
      <w:pPr>
        <w:pStyle w:val="enumlev1"/>
        <w:rPr>
          <w:rtl/>
        </w:rPr>
      </w:pPr>
      <w:r>
        <w:rPr>
          <w:rFonts w:hint="cs"/>
          <w:rtl/>
        </w:rPr>
        <w:t>-</w:t>
      </w:r>
      <w:r>
        <w:rPr>
          <w:rFonts w:hint="cs"/>
          <w:rtl/>
        </w:rPr>
        <w:tab/>
        <w:t>كان مستوى الضوضاء الاصطناعية لا </w:t>
      </w:r>
      <w:r w:rsidR="004F23F5">
        <w:rPr>
          <w:rFonts w:hint="cs"/>
          <w:rtl/>
        </w:rPr>
        <w:t>يتغير</w:t>
      </w:r>
      <w:r>
        <w:rPr>
          <w:rFonts w:hint="cs"/>
          <w:rtl/>
        </w:rPr>
        <w:t xml:space="preserve"> بشكل كبير أثناء زمن المراقبة </w:t>
      </w:r>
      <w:r w:rsidR="00D448BE">
        <w:rPr>
          <w:rFonts w:hint="cs"/>
          <w:rtl/>
          <w:lang w:bidi="ar-SA"/>
        </w:rPr>
        <w:t>أو </w:t>
      </w:r>
      <w:r w:rsidR="008259EB">
        <w:rPr>
          <w:rFonts w:hint="cs"/>
          <w:rtl/>
        </w:rPr>
        <w:t>أقل من مستوى ضوضاء نظام القياس. و</w:t>
      </w:r>
      <w:r w:rsidR="0028467F">
        <w:rPr>
          <w:rFonts w:hint="cs"/>
          <w:rtl/>
        </w:rPr>
        <w:t>في </w:t>
      </w:r>
      <w:r w:rsidR="008259EB">
        <w:rPr>
          <w:rFonts w:hint="cs"/>
          <w:rtl/>
        </w:rPr>
        <w:t>النطاقات دون </w:t>
      </w:r>
      <w:r w:rsidR="008259EB">
        <w:t>MHz 30</w:t>
      </w:r>
      <w:r w:rsidR="008259EB">
        <w:rPr>
          <w:rFonts w:hint="cs"/>
          <w:rtl/>
        </w:rPr>
        <w:t>، لا ينصح عادة باللجوء إلى هذه الطريقة لأن مستوى الضوضاء يتغير مع الوقت بتغير ظروف الانتشار.</w:t>
      </w:r>
    </w:p>
    <w:p w:rsidR="008259EB" w:rsidRDefault="008259EB" w:rsidP="008259EB">
      <w:pPr>
        <w:rPr>
          <w:rtl/>
        </w:rPr>
      </w:pPr>
      <w:r>
        <w:rPr>
          <w:rFonts w:hint="cs"/>
          <w:rtl/>
        </w:rPr>
        <w:t>وإذا تعذر افتراض ثبات مستوى الضوضاء مع مرور الزمن، ينصح بإدراج قناة غير مستعملة (</w:t>
      </w:r>
      <w:r w:rsidR="00D448BE">
        <w:rPr>
          <w:rFonts w:hint="cs"/>
          <w:rtl/>
        </w:rPr>
        <w:t>أو </w:t>
      </w:r>
      <w:r>
        <w:rPr>
          <w:rFonts w:hint="cs"/>
          <w:rtl/>
        </w:rPr>
        <w:t xml:space="preserve">تردد غير مستعمل) </w:t>
      </w:r>
      <w:r w:rsidR="0028467F">
        <w:rPr>
          <w:rFonts w:hint="cs"/>
          <w:rtl/>
        </w:rPr>
        <w:t>في </w:t>
      </w:r>
      <w:r>
        <w:rPr>
          <w:rFonts w:hint="cs"/>
          <w:rtl/>
        </w:rPr>
        <w:t xml:space="preserve">قائمة الترددات المقرر قياسها. ويضمن ذلك قياس مستوى الضوضاء </w:t>
      </w:r>
      <w:r w:rsidR="0028467F">
        <w:rPr>
          <w:rFonts w:hint="cs"/>
          <w:rtl/>
        </w:rPr>
        <w:t>في </w:t>
      </w:r>
      <w:r>
        <w:rPr>
          <w:rFonts w:hint="cs"/>
          <w:rtl/>
        </w:rPr>
        <w:t>كل زمن لزيارة الدورة الكاملة يبدأ قبل بدء مسح الشغل الفعلي</w:t>
      </w:r>
      <w:r>
        <w:rPr>
          <w:rFonts w:hint="eastAsia"/>
          <w:rtl/>
        </w:rPr>
        <w:t> </w:t>
      </w:r>
      <w:r>
        <w:rPr>
          <w:rFonts w:hint="cs"/>
          <w:rtl/>
        </w:rPr>
        <w:t>مباشرة.</w:t>
      </w:r>
    </w:p>
    <w:p w:rsidR="008259EB" w:rsidRDefault="004F23F5" w:rsidP="008259EB">
      <w:pPr>
        <w:rPr>
          <w:rtl/>
        </w:rPr>
      </w:pPr>
      <w:r>
        <w:rPr>
          <w:rFonts w:hint="cs"/>
          <w:rtl/>
        </w:rPr>
        <w:t>ويجب</w:t>
      </w:r>
      <w:r w:rsidR="008259EB">
        <w:rPr>
          <w:rFonts w:hint="cs"/>
          <w:rtl/>
        </w:rPr>
        <w:t xml:space="preserve"> أن تكون العتبة النهائية لقياس شغل الطيف أكبر من مستوى الضوضاء المقاس بهامش مقداره </w:t>
      </w:r>
      <w:r w:rsidR="008259EB">
        <w:t>3</w:t>
      </w:r>
      <w:r w:rsidR="008259EB">
        <w:rPr>
          <w:rFonts w:hint="cs"/>
          <w:rtl/>
        </w:rPr>
        <w:t xml:space="preserve"> إلى </w:t>
      </w:r>
      <w:r w:rsidR="008259EB">
        <w:t>dB 5</w:t>
      </w:r>
      <w:r w:rsidR="008259EB">
        <w:rPr>
          <w:rFonts w:hint="cs"/>
          <w:rtl/>
        </w:rPr>
        <w:t xml:space="preserve"> على الأقل. خلاف ذلك، ستظهر ذرى قصيرة الأجل </w:t>
      </w:r>
      <w:r w:rsidR="0028467F">
        <w:rPr>
          <w:rFonts w:hint="cs"/>
          <w:rtl/>
        </w:rPr>
        <w:t>في </w:t>
      </w:r>
      <w:r w:rsidR="008259EB">
        <w:rPr>
          <w:rFonts w:hint="cs"/>
          <w:rtl/>
        </w:rPr>
        <w:t xml:space="preserve">مستوى الضوضاء </w:t>
      </w:r>
      <w:r w:rsidR="0028467F">
        <w:rPr>
          <w:rFonts w:hint="cs"/>
          <w:rtl/>
        </w:rPr>
        <w:t>في </w:t>
      </w:r>
      <w:r w:rsidR="008259EB">
        <w:rPr>
          <w:rFonts w:hint="cs"/>
          <w:rtl/>
        </w:rPr>
        <w:t>شكل شغل</w:t>
      </w:r>
      <w:r w:rsidR="00891C20">
        <w:rPr>
          <w:rFonts w:hint="eastAsia"/>
          <w:rtl/>
        </w:rPr>
        <w:t> </w:t>
      </w:r>
      <w:r w:rsidR="008259EB">
        <w:rPr>
          <w:rFonts w:hint="cs"/>
          <w:rtl/>
        </w:rPr>
        <w:t>زائف.</w:t>
      </w:r>
    </w:p>
    <w:p w:rsidR="008259EB" w:rsidRPr="00954F90" w:rsidRDefault="00954F90" w:rsidP="00E543DE">
      <w:pPr>
        <w:pStyle w:val="Headingb"/>
        <w:rPr>
          <w:rtl/>
        </w:rPr>
      </w:pPr>
      <w:r w:rsidRPr="00954F90">
        <w:rPr>
          <w:rFonts w:hint="cs"/>
          <w:rtl/>
        </w:rPr>
        <w:t xml:space="preserve">القياس المباشر لمستوى الضوضاء </w:t>
      </w:r>
      <w:r w:rsidR="0028467F">
        <w:rPr>
          <w:rFonts w:hint="cs"/>
          <w:rtl/>
        </w:rPr>
        <w:t>في </w:t>
      </w:r>
      <w:r w:rsidRPr="00954F90">
        <w:rPr>
          <w:rFonts w:hint="cs"/>
          <w:rtl/>
        </w:rPr>
        <w:t>التواصل الزمنية غير المشغولة</w:t>
      </w:r>
    </w:p>
    <w:p w:rsidR="00954F90" w:rsidRDefault="0028467F" w:rsidP="008259EB">
      <w:pPr>
        <w:rPr>
          <w:rtl/>
        </w:rPr>
      </w:pPr>
      <w:r>
        <w:rPr>
          <w:rFonts w:hint="cs"/>
          <w:rtl/>
        </w:rPr>
        <w:t>في </w:t>
      </w:r>
      <w:r w:rsidR="00575E10">
        <w:rPr>
          <w:rFonts w:hint="cs"/>
          <w:rtl/>
        </w:rPr>
        <w:t>أنظمة النفاذ </w:t>
      </w:r>
      <w:r w:rsidR="00575E10">
        <w:t>TDMA</w:t>
      </w:r>
      <w:r w:rsidR="00575E10">
        <w:rPr>
          <w:rFonts w:hint="cs"/>
          <w:rtl/>
        </w:rPr>
        <w:t xml:space="preserve"> </w:t>
      </w:r>
      <w:r w:rsidR="00D448BE">
        <w:rPr>
          <w:rFonts w:hint="cs"/>
          <w:rtl/>
        </w:rPr>
        <w:t>أو </w:t>
      </w:r>
      <w:r w:rsidR="00575E10">
        <w:rPr>
          <w:rFonts w:hint="cs"/>
          <w:rtl/>
        </w:rPr>
        <w:t xml:space="preserve">الأنظمة التماثلية التي لا تشغل فيها القناة باستمرار، يمكن قياس مستوى الضوضاء مباشرة أثناء الأوقات التي لا تكون فيها القناة مشغولة. وتفضل هذه الطريقة عن الطريقة المشروحة آنفاً لأن قياس الضوضاء يجري على القناة الفعلية المراقبة بشأن الشغل. والميزة، خاصة </w:t>
      </w:r>
      <w:r>
        <w:rPr>
          <w:rFonts w:hint="cs"/>
          <w:rtl/>
        </w:rPr>
        <w:t>في </w:t>
      </w:r>
      <w:r w:rsidR="00575E10">
        <w:rPr>
          <w:rFonts w:hint="cs"/>
          <w:rtl/>
        </w:rPr>
        <w:t xml:space="preserve">قياسات الشغل عبر العديد من القنوات </w:t>
      </w:r>
      <w:r w:rsidR="00D448BE">
        <w:rPr>
          <w:rFonts w:hint="cs"/>
          <w:rtl/>
        </w:rPr>
        <w:t>أو </w:t>
      </w:r>
      <w:r w:rsidR="00575E10">
        <w:rPr>
          <w:rFonts w:hint="cs"/>
          <w:rtl/>
        </w:rPr>
        <w:t xml:space="preserve">عبر نطاق التردد بأكمله تتمثل </w:t>
      </w:r>
      <w:r>
        <w:rPr>
          <w:rFonts w:hint="cs"/>
          <w:rtl/>
        </w:rPr>
        <w:t>في </w:t>
      </w:r>
      <w:r w:rsidR="00575E10">
        <w:rPr>
          <w:rFonts w:hint="cs"/>
          <w:rtl/>
        </w:rPr>
        <w:t xml:space="preserve">أن بمقدور هذه الطريقة مراعاة مستويات الضوضاء المعتمدة على التردد وعلى الزمن. فمثلاً، قد يؤدي الإرسال القوي على قناة معينة إلى زيادة مستوى الضوضاء </w:t>
      </w:r>
      <w:r>
        <w:rPr>
          <w:rFonts w:hint="cs"/>
          <w:rtl/>
        </w:rPr>
        <w:t>في </w:t>
      </w:r>
      <w:r w:rsidR="00575E10">
        <w:rPr>
          <w:rFonts w:hint="cs"/>
          <w:rtl/>
        </w:rPr>
        <w:t>القنوات المجاورة نتيجة لضوضاء طور</w:t>
      </w:r>
      <w:r w:rsidR="00891C20">
        <w:rPr>
          <w:rFonts w:hint="eastAsia"/>
          <w:rtl/>
        </w:rPr>
        <w:t> </w:t>
      </w:r>
      <w:r w:rsidR="00575E10">
        <w:rPr>
          <w:rFonts w:hint="cs"/>
          <w:rtl/>
        </w:rPr>
        <w:t>المرسل.</w:t>
      </w:r>
    </w:p>
    <w:p w:rsidR="00575E10" w:rsidRDefault="00575E10" w:rsidP="0007683F">
      <w:pPr>
        <w:pStyle w:val="FigureNo"/>
        <w:rPr>
          <w:rtl/>
        </w:rPr>
      </w:pPr>
      <w:r>
        <w:rPr>
          <w:rFonts w:hint="cs"/>
          <w:rtl/>
        </w:rPr>
        <w:lastRenderedPageBreak/>
        <w:t>الش</w:t>
      </w:r>
      <w:r w:rsidR="00A028BC">
        <w:rPr>
          <w:rFonts w:hint="cs"/>
          <w:rtl/>
        </w:rPr>
        <w:t>ـ</w:t>
      </w:r>
      <w:r>
        <w:rPr>
          <w:rFonts w:hint="cs"/>
          <w:rtl/>
        </w:rPr>
        <w:t xml:space="preserve">كل </w:t>
      </w:r>
      <w:r>
        <w:t>5</w:t>
      </w:r>
    </w:p>
    <w:p w:rsidR="00575E10" w:rsidRDefault="00575E10" w:rsidP="001F61D1">
      <w:pPr>
        <w:pStyle w:val="FigureTitle"/>
        <w:rPr>
          <w:rtl/>
        </w:rPr>
      </w:pPr>
      <w:r>
        <w:rPr>
          <w:rFonts w:hint="cs"/>
          <w:rtl/>
        </w:rPr>
        <w:t xml:space="preserve">مستوى الضوضاء </w:t>
      </w:r>
      <w:r w:rsidR="00723EAF">
        <w:rPr>
          <w:rFonts w:hint="cs"/>
          <w:rtl/>
        </w:rPr>
        <w:t>و</w:t>
      </w:r>
      <w:r>
        <w:rPr>
          <w:rFonts w:hint="cs"/>
          <w:rtl/>
        </w:rPr>
        <w:t>العتبة التكيفية</w:t>
      </w:r>
    </w:p>
    <w:p w:rsidR="00E95240" w:rsidRPr="00E95240" w:rsidRDefault="00D02DCD" w:rsidP="00A028BC">
      <w:pPr>
        <w:keepNext/>
        <w:keepLines/>
        <w:tabs>
          <w:tab w:val="left" w:pos="794"/>
          <w:tab w:val="left" w:pos="1191"/>
          <w:tab w:val="left" w:pos="1588"/>
          <w:tab w:val="left" w:pos="1985"/>
        </w:tabs>
        <w:bidi w:val="0"/>
        <w:spacing w:before="0" w:after="240" w:line="240" w:lineRule="auto"/>
        <w:jc w:val="center"/>
        <w:rPr>
          <w:rFonts w:cs="Times New Roman"/>
          <w:sz w:val="24"/>
          <w:szCs w:val="20"/>
          <w:lang w:eastAsia="en-US"/>
        </w:rPr>
      </w:pPr>
      <w:r>
        <w:rPr>
          <w:noProof/>
          <w:lang w:eastAsia="zh-CN"/>
        </w:rPr>
        <mc:AlternateContent>
          <mc:Choice Requires="wpg">
            <w:drawing>
              <wp:anchor distT="0" distB="0" distL="114300" distR="114300" simplePos="0" relativeHeight="251635712" behindDoc="0" locked="0" layoutInCell="1" allowOverlap="1" wp14:anchorId="4F320486" wp14:editId="4CE46956">
                <wp:simplePos x="0" y="0"/>
                <wp:positionH relativeFrom="column">
                  <wp:posOffset>712470</wp:posOffset>
                </wp:positionH>
                <wp:positionV relativeFrom="paragraph">
                  <wp:posOffset>165100</wp:posOffset>
                </wp:positionV>
                <wp:extent cx="4911090" cy="2181225"/>
                <wp:effectExtent l="0" t="38100" r="3810" b="9525"/>
                <wp:wrapNone/>
                <wp:docPr id="406" name="Group 2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676" y="2842"/>
                          <a:chExt cx="7734" cy="3435"/>
                        </a:xfrm>
                      </wpg:grpSpPr>
                      <wps:wsp>
                        <wps:cNvPr id="407" name="Straight Connector 528"/>
                        <wps:cNvCnPr/>
                        <wps:spPr bwMode="auto">
                          <a:xfrm>
                            <a:off x="3259" y="5509"/>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 name="Freeform 72"/>
                        <wps:cNvSpPr>
                          <a:spLocks/>
                        </wps:cNvSpPr>
                        <wps:spPr bwMode="auto">
                          <a:xfrm>
                            <a:off x="2939" y="5359"/>
                            <a:ext cx="5473" cy="157"/>
                          </a:xfrm>
                          <a:custGeom>
                            <a:avLst/>
                            <a:gdLst>
                              <a:gd name="T0" fmla="*/ 843 w 500"/>
                              <a:gd name="T1" fmla="*/ 247 h 14"/>
                              <a:gd name="T2" fmla="*/ 1916 w 500"/>
                              <a:gd name="T3" fmla="*/ 751 h 14"/>
                              <a:gd name="T4" fmla="*/ 2879 w 500"/>
                              <a:gd name="T5" fmla="*/ 381 h 14"/>
                              <a:gd name="T6" fmla="*/ 3952 w 500"/>
                              <a:gd name="T7" fmla="*/ 886 h 14"/>
                              <a:gd name="T8" fmla="*/ 5035 w 500"/>
                              <a:gd name="T9" fmla="*/ 1009 h 14"/>
                              <a:gd name="T10" fmla="*/ 5987 w 500"/>
                              <a:gd name="T11" fmla="*/ 1009 h 14"/>
                              <a:gd name="T12" fmla="*/ 6951 w 500"/>
                              <a:gd name="T13" fmla="*/ 1133 h 14"/>
                              <a:gd name="T14" fmla="*/ 8023 w 500"/>
                              <a:gd name="T15" fmla="*/ 886 h 14"/>
                              <a:gd name="T16" fmla="*/ 8987 w 500"/>
                              <a:gd name="T17" fmla="*/ 1009 h 14"/>
                              <a:gd name="T18" fmla="*/ 10059 w 500"/>
                              <a:gd name="T19" fmla="*/ 886 h 14"/>
                              <a:gd name="T20" fmla="*/ 11143 w 500"/>
                              <a:gd name="T21" fmla="*/ 886 h 14"/>
                              <a:gd name="T22" fmla="*/ 12216 w 500"/>
                              <a:gd name="T23" fmla="*/ 1379 h 14"/>
                              <a:gd name="T24" fmla="*/ 13179 w 500"/>
                              <a:gd name="T25" fmla="*/ 751 h 14"/>
                              <a:gd name="T26" fmla="*/ 14263 w 500"/>
                              <a:gd name="T27" fmla="*/ 505 h 14"/>
                              <a:gd name="T28" fmla="*/ 15095 w 500"/>
                              <a:gd name="T29" fmla="*/ 1256 h 14"/>
                              <a:gd name="T30" fmla="*/ 16058 w 500"/>
                              <a:gd name="T31" fmla="*/ 505 h 14"/>
                              <a:gd name="T32" fmla="*/ 17130 w 500"/>
                              <a:gd name="T33" fmla="*/ 1133 h 14"/>
                              <a:gd name="T34" fmla="*/ 18094 w 500"/>
                              <a:gd name="T35" fmla="*/ 751 h 14"/>
                              <a:gd name="T36" fmla="*/ 19166 w 500"/>
                              <a:gd name="T37" fmla="*/ 1009 h 14"/>
                              <a:gd name="T38" fmla="*/ 20130 w 500"/>
                              <a:gd name="T39" fmla="*/ 628 h 14"/>
                              <a:gd name="T40" fmla="*/ 21202 w 500"/>
                              <a:gd name="T41" fmla="*/ 505 h 14"/>
                              <a:gd name="T42" fmla="*/ 22166 w 500"/>
                              <a:gd name="T43" fmla="*/ 751 h 14"/>
                              <a:gd name="T44" fmla="*/ 23249 w 500"/>
                              <a:gd name="T45" fmla="*/ 1009 h 14"/>
                              <a:gd name="T46" fmla="*/ 24202 w 500"/>
                              <a:gd name="T47" fmla="*/ 1133 h 14"/>
                              <a:gd name="T48" fmla="*/ 25165 w 500"/>
                              <a:gd name="T49" fmla="*/ 1637 h 14"/>
                              <a:gd name="T50" fmla="*/ 26117 w 500"/>
                              <a:gd name="T51" fmla="*/ 1133 h 14"/>
                              <a:gd name="T52" fmla="*/ 27080 w 500"/>
                              <a:gd name="T53" fmla="*/ 1009 h 14"/>
                              <a:gd name="T54" fmla="*/ 28153 w 500"/>
                              <a:gd name="T55" fmla="*/ 505 h 14"/>
                              <a:gd name="T56" fmla="*/ 29237 w 500"/>
                              <a:gd name="T57" fmla="*/ 1256 h 14"/>
                              <a:gd name="T58" fmla="*/ 30309 w 500"/>
                              <a:gd name="T59" fmla="*/ 1133 h 14"/>
                              <a:gd name="T60" fmla="*/ 31393 w 500"/>
                              <a:gd name="T61" fmla="*/ 1133 h 14"/>
                              <a:gd name="T62" fmla="*/ 32345 w 500"/>
                              <a:gd name="T63" fmla="*/ 1009 h 14"/>
                              <a:gd name="T64" fmla="*/ 33188 w 500"/>
                              <a:gd name="T65" fmla="*/ 381 h 14"/>
                              <a:gd name="T66" fmla="*/ 34272 w 500"/>
                              <a:gd name="T67" fmla="*/ 1009 h 14"/>
                              <a:gd name="T68" fmla="*/ 35224 w 500"/>
                              <a:gd name="T69" fmla="*/ 1009 h 14"/>
                              <a:gd name="T70" fmla="*/ 36187 w 500"/>
                              <a:gd name="T71" fmla="*/ 628 h 14"/>
                              <a:gd name="T72" fmla="*/ 37260 w 500"/>
                              <a:gd name="T73" fmla="*/ 886 h 14"/>
                              <a:gd name="T74" fmla="*/ 38344 w 500"/>
                              <a:gd name="T75" fmla="*/ 628 h 14"/>
                              <a:gd name="T76" fmla="*/ 39417 w 500"/>
                              <a:gd name="T77" fmla="*/ 1009 h 14"/>
                              <a:gd name="T78" fmla="*/ 40500 w 500"/>
                              <a:gd name="T79" fmla="*/ 1133 h 14"/>
                              <a:gd name="T80" fmla="*/ 41453 w 500"/>
                              <a:gd name="T81" fmla="*/ 247 h 14"/>
                              <a:gd name="T82" fmla="*/ 42536 w 500"/>
                              <a:gd name="T83" fmla="*/ 1379 h 14"/>
                              <a:gd name="T84" fmla="*/ 43368 w 500"/>
                              <a:gd name="T85" fmla="*/ 1379 h 14"/>
                              <a:gd name="T86" fmla="*/ 44452 w 500"/>
                              <a:gd name="T87" fmla="*/ 886 h 14"/>
                              <a:gd name="T88" fmla="*/ 45524 w 500"/>
                              <a:gd name="T89" fmla="*/ 628 h 14"/>
                              <a:gd name="T90" fmla="*/ 46488 w 500"/>
                              <a:gd name="T91" fmla="*/ 628 h 14"/>
                              <a:gd name="T92" fmla="*/ 47571 w 500"/>
                              <a:gd name="T93" fmla="*/ 1009 h 14"/>
                              <a:gd name="T94" fmla="*/ 48524 w 500"/>
                              <a:gd name="T95" fmla="*/ 886 h 14"/>
                              <a:gd name="T96" fmla="*/ 49607 w 500"/>
                              <a:gd name="T97" fmla="*/ 1009 h 14"/>
                              <a:gd name="T98" fmla="*/ 50680 w 500"/>
                              <a:gd name="T99" fmla="*/ 505 h 14"/>
                              <a:gd name="T100" fmla="*/ 51764 w 500"/>
                              <a:gd name="T101" fmla="*/ 1009 h 14"/>
                              <a:gd name="T102" fmla="*/ 52716 w 500"/>
                              <a:gd name="T103" fmla="*/ 1009 h 14"/>
                              <a:gd name="T104" fmla="*/ 53679 w 500"/>
                              <a:gd name="T105" fmla="*/ 505 h 14"/>
                              <a:gd name="T106" fmla="*/ 54752 w 500"/>
                              <a:gd name="T107" fmla="*/ 751 h 14"/>
                              <a:gd name="T108" fmla="*/ 55715 w 500"/>
                              <a:gd name="T109" fmla="*/ 751 h 14"/>
                              <a:gd name="T110" fmla="*/ 56667 w 500"/>
                              <a:gd name="T111" fmla="*/ 751 h 14"/>
                              <a:gd name="T112" fmla="*/ 57751 w 500"/>
                              <a:gd name="T113" fmla="*/ 247 h 14"/>
                              <a:gd name="T114" fmla="*/ 58824 w 500"/>
                              <a:gd name="T115" fmla="*/ 628 h 14"/>
                              <a:gd name="T116" fmla="*/ 59787 w 500"/>
                              <a:gd name="T117" fmla="*/ 751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14">
                                <a:moveTo>
                                  <a:pt x="0" y="5"/>
                                </a:moveTo>
                                <a:lnTo>
                                  <a:pt x="0" y="5"/>
                                </a:lnTo>
                                <a:lnTo>
                                  <a:pt x="1" y="3"/>
                                </a:lnTo>
                                <a:lnTo>
                                  <a:pt x="2" y="4"/>
                                </a:lnTo>
                                <a:lnTo>
                                  <a:pt x="3" y="5"/>
                                </a:lnTo>
                                <a:lnTo>
                                  <a:pt x="4" y="4"/>
                                </a:lnTo>
                                <a:lnTo>
                                  <a:pt x="5" y="3"/>
                                </a:lnTo>
                                <a:lnTo>
                                  <a:pt x="6" y="3"/>
                                </a:lnTo>
                                <a:lnTo>
                                  <a:pt x="7" y="2"/>
                                </a:lnTo>
                                <a:lnTo>
                                  <a:pt x="8" y="6"/>
                                </a:lnTo>
                                <a:lnTo>
                                  <a:pt x="9" y="5"/>
                                </a:lnTo>
                                <a:lnTo>
                                  <a:pt x="10" y="4"/>
                                </a:lnTo>
                                <a:lnTo>
                                  <a:pt x="11" y="5"/>
                                </a:lnTo>
                                <a:lnTo>
                                  <a:pt x="12" y="5"/>
                                </a:lnTo>
                                <a:lnTo>
                                  <a:pt x="13" y="4"/>
                                </a:lnTo>
                                <a:lnTo>
                                  <a:pt x="14" y="5"/>
                                </a:lnTo>
                                <a:lnTo>
                                  <a:pt x="15" y="6"/>
                                </a:lnTo>
                                <a:lnTo>
                                  <a:pt x="16" y="6"/>
                                </a:lnTo>
                                <a:lnTo>
                                  <a:pt x="17" y="5"/>
                                </a:lnTo>
                                <a:lnTo>
                                  <a:pt x="18" y="7"/>
                                </a:lnTo>
                                <a:lnTo>
                                  <a:pt x="19" y="8"/>
                                </a:lnTo>
                                <a:lnTo>
                                  <a:pt x="20" y="8"/>
                                </a:lnTo>
                                <a:lnTo>
                                  <a:pt x="21" y="7"/>
                                </a:lnTo>
                                <a:lnTo>
                                  <a:pt x="22" y="7"/>
                                </a:lnTo>
                                <a:lnTo>
                                  <a:pt x="23" y="4"/>
                                </a:lnTo>
                                <a:lnTo>
                                  <a:pt x="23" y="6"/>
                                </a:lnTo>
                                <a:lnTo>
                                  <a:pt x="24" y="3"/>
                                </a:lnTo>
                                <a:lnTo>
                                  <a:pt x="25" y="6"/>
                                </a:lnTo>
                                <a:lnTo>
                                  <a:pt x="26" y="7"/>
                                </a:lnTo>
                                <a:lnTo>
                                  <a:pt x="27" y="7"/>
                                </a:lnTo>
                                <a:lnTo>
                                  <a:pt x="28" y="8"/>
                                </a:lnTo>
                                <a:lnTo>
                                  <a:pt x="29" y="8"/>
                                </a:lnTo>
                                <a:lnTo>
                                  <a:pt x="30" y="7"/>
                                </a:lnTo>
                                <a:lnTo>
                                  <a:pt x="31" y="6"/>
                                </a:lnTo>
                                <a:lnTo>
                                  <a:pt x="32" y="6"/>
                                </a:lnTo>
                                <a:lnTo>
                                  <a:pt x="33" y="7"/>
                                </a:lnTo>
                                <a:lnTo>
                                  <a:pt x="34" y="8"/>
                                </a:lnTo>
                                <a:lnTo>
                                  <a:pt x="35" y="7"/>
                                </a:lnTo>
                                <a:lnTo>
                                  <a:pt x="36" y="6"/>
                                </a:lnTo>
                                <a:lnTo>
                                  <a:pt x="37" y="8"/>
                                </a:lnTo>
                                <a:lnTo>
                                  <a:pt x="38" y="9"/>
                                </a:lnTo>
                                <a:lnTo>
                                  <a:pt x="39" y="10"/>
                                </a:lnTo>
                                <a:lnTo>
                                  <a:pt x="40" y="11"/>
                                </a:lnTo>
                                <a:lnTo>
                                  <a:pt x="41" y="11"/>
                                </a:lnTo>
                                <a:lnTo>
                                  <a:pt x="42" y="8"/>
                                </a:lnTo>
                                <a:lnTo>
                                  <a:pt x="42" y="10"/>
                                </a:lnTo>
                                <a:lnTo>
                                  <a:pt x="43" y="9"/>
                                </a:lnTo>
                                <a:lnTo>
                                  <a:pt x="44" y="9"/>
                                </a:lnTo>
                                <a:lnTo>
                                  <a:pt x="45" y="6"/>
                                </a:lnTo>
                                <a:lnTo>
                                  <a:pt x="46" y="5"/>
                                </a:lnTo>
                                <a:lnTo>
                                  <a:pt x="47" y="8"/>
                                </a:lnTo>
                                <a:lnTo>
                                  <a:pt x="48" y="9"/>
                                </a:lnTo>
                                <a:lnTo>
                                  <a:pt x="49" y="9"/>
                                </a:lnTo>
                                <a:lnTo>
                                  <a:pt x="50" y="8"/>
                                </a:lnTo>
                                <a:lnTo>
                                  <a:pt x="51" y="8"/>
                                </a:lnTo>
                                <a:lnTo>
                                  <a:pt x="52" y="9"/>
                                </a:lnTo>
                                <a:lnTo>
                                  <a:pt x="53" y="10"/>
                                </a:lnTo>
                                <a:lnTo>
                                  <a:pt x="54" y="11"/>
                                </a:lnTo>
                                <a:lnTo>
                                  <a:pt x="55" y="10"/>
                                </a:lnTo>
                                <a:lnTo>
                                  <a:pt x="56" y="7"/>
                                </a:lnTo>
                                <a:lnTo>
                                  <a:pt x="56" y="9"/>
                                </a:lnTo>
                                <a:lnTo>
                                  <a:pt x="57" y="7"/>
                                </a:lnTo>
                                <a:lnTo>
                                  <a:pt x="58" y="9"/>
                                </a:lnTo>
                                <a:lnTo>
                                  <a:pt x="59" y="8"/>
                                </a:lnTo>
                                <a:lnTo>
                                  <a:pt x="60" y="7"/>
                                </a:lnTo>
                                <a:lnTo>
                                  <a:pt x="61" y="5"/>
                                </a:lnTo>
                                <a:lnTo>
                                  <a:pt x="62" y="5"/>
                                </a:lnTo>
                                <a:lnTo>
                                  <a:pt x="63" y="8"/>
                                </a:lnTo>
                                <a:lnTo>
                                  <a:pt x="64" y="7"/>
                                </a:lnTo>
                                <a:lnTo>
                                  <a:pt x="65" y="7"/>
                                </a:lnTo>
                                <a:lnTo>
                                  <a:pt x="66" y="8"/>
                                </a:lnTo>
                                <a:lnTo>
                                  <a:pt x="67" y="7"/>
                                </a:lnTo>
                                <a:lnTo>
                                  <a:pt x="68" y="7"/>
                                </a:lnTo>
                                <a:lnTo>
                                  <a:pt x="69" y="6"/>
                                </a:lnTo>
                                <a:lnTo>
                                  <a:pt x="70" y="5"/>
                                </a:lnTo>
                                <a:lnTo>
                                  <a:pt x="71" y="7"/>
                                </a:lnTo>
                                <a:lnTo>
                                  <a:pt x="72" y="6"/>
                                </a:lnTo>
                                <a:lnTo>
                                  <a:pt x="73" y="8"/>
                                </a:lnTo>
                                <a:lnTo>
                                  <a:pt x="74" y="9"/>
                                </a:lnTo>
                                <a:lnTo>
                                  <a:pt x="75" y="6"/>
                                </a:lnTo>
                                <a:lnTo>
                                  <a:pt x="75" y="8"/>
                                </a:lnTo>
                                <a:lnTo>
                                  <a:pt x="76" y="5"/>
                                </a:lnTo>
                                <a:lnTo>
                                  <a:pt x="77" y="7"/>
                                </a:lnTo>
                                <a:lnTo>
                                  <a:pt x="78" y="8"/>
                                </a:lnTo>
                                <a:lnTo>
                                  <a:pt x="79" y="7"/>
                                </a:lnTo>
                                <a:lnTo>
                                  <a:pt x="80" y="7"/>
                                </a:lnTo>
                                <a:lnTo>
                                  <a:pt x="81" y="8"/>
                                </a:lnTo>
                                <a:lnTo>
                                  <a:pt x="82" y="8"/>
                                </a:lnTo>
                                <a:lnTo>
                                  <a:pt x="83" y="7"/>
                                </a:lnTo>
                                <a:lnTo>
                                  <a:pt x="84" y="7"/>
                                </a:lnTo>
                                <a:lnTo>
                                  <a:pt x="85" y="7"/>
                                </a:lnTo>
                                <a:lnTo>
                                  <a:pt x="86" y="9"/>
                                </a:lnTo>
                                <a:lnTo>
                                  <a:pt x="87" y="10"/>
                                </a:lnTo>
                                <a:lnTo>
                                  <a:pt x="88" y="10"/>
                                </a:lnTo>
                                <a:lnTo>
                                  <a:pt x="89" y="9"/>
                                </a:lnTo>
                                <a:lnTo>
                                  <a:pt x="90" y="8"/>
                                </a:lnTo>
                                <a:lnTo>
                                  <a:pt x="91" y="9"/>
                                </a:lnTo>
                                <a:lnTo>
                                  <a:pt x="92" y="8"/>
                                </a:lnTo>
                                <a:lnTo>
                                  <a:pt x="93" y="7"/>
                                </a:lnTo>
                                <a:lnTo>
                                  <a:pt x="94" y="8"/>
                                </a:lnTo>
                                <a:lnTo>
                                  <a:pt x="95" y="8"/>
                                </a:lnTo>
                                <a:lnTo>
                                  <a:pt x="96" y="7"/>
                                </a:lnTo>
                                <a:lnTo>
                                  <a:pt x="97" y="7"/>
                                </a:lnTo>
                                <a:lnTo>
                                  <a:pt x="98" y="7"/>
                                </a:lnTo>
                                <a:lnTo>
                                  <a:pt x="99" y="6"/>
                                </a:lnTo>
                                <a:lnTo>
                                  <a:pt x="100" y="5"/>
                                </a:lnTo>
                                <a:lnTo>
                                  <a:pt x="101" y="4"/>
                                </a:lnTo>
                                <a:lnTo>
                                  <a:pt x="102" y="11"/>
                                </a:lnTo>
                                <a:lnTo>
                                  <a:pt x="103" y="12"/>
                                </a:lnTo>
                                <a:lnTo>
                                  <a:pt x="104" y="12"/>
                                </a:lnTo>
                                <a:lnTo>
                                  <a:pt x="105" y="8"/>
                                </a:lnTo>
                                <a:lnTo>
                                  <a:pt x="105" y="11"/>
                                </a:lnTo>
                                <a:lnTo>
                                  <a:pt x="106" y="6"/>
                                </a:lnTo>
                                <a:lnTo>
                                  <a:pt x="107" y="7"/>
                                </a:lnTo>
                                <a:lnTo>
                                  <a:pt x="108" y="8"/>
                                </a:lnTo>
                                <a:lnTo>
                                  <a:pt x="109" y="7"/>
                                </a:lnTo>
                                <a:lnTo>
                                  <a:pt x="110" y="6"/>
                                </a:lnTo>
                                <a:lnTo>
                                  <a:pt x="111" y="5"/>
                                </a:lnTo>
                                <a:lnTo>
                                  <a:pt x="112" y="3"/>
                                </a:lnTo>
                                <a:lnTo>
                                  <a:pt x="113" y="3"/>
                                </a:lnTo>
                                <a:lnTo>
                                  <a:pt x="114" y="5"/>
                                </a:lnTo>
                                <a:lnTo>
                                  <a:pt x="115" y="8"/>
                                </a:lnTo>
                                <a:lnTo>
                                  <a:pt x="116" y="9"/>
                                </a:lnTo>
                                <a:lnTo>
                                  <a:pt x="117" y="8"/>
                                </a:lnTo>
                                <a:lnTo>
                                  <a:pt x="118" y="7"/>
                                </a:lnTo>
                                <a:lnTo>
                                  <a:pt x="119" y="4"/>
                                </a:lnTo>
                                <a:lnTo>
                                  <a:pt x="119" y="6"/>
                                </a:lnTo>
                                <a:lnTo>
                                  <a:pt x="120" y="4"/>
                                </a:lnTo>
                                <a:lnTo>
                                  <a:pt x="121" y="7"/>
                                </a:lnTo>
                                <a:lnTo>
                                  <a:pt x="122" y="8"/>
                                </a:lnTo>
                                <a:lnTo>
                                  <a:pt x="123" y="8"/>
                                </a:lnTo>
                                <a:lnTo>
                                  <a:pt x="124" y="10"/>
                                </a:lnTo>
                                <a:lnTo>
                                  <a:pt x="125" y="11"/>
                                </a:lnTo>
                                <a:lnTo>
                                  <a:pt x="126" y="8"/>
                                </a:lnTo>
                                <a:lnTo>
                                  <a:pt x="126" y="10"/>
                                </a:lnTo>
                                <a:lnTo>
                                  <a:pt x="127" y="6"/>
                                </a:lnTo>
                                <a:lnTo>
                                  <a:pt x="128" y="9"/>
                                </a:lnTo>
                                <a:lnTo>
                                  <a:pt x="129" y="10"/>
                                </a:lnTo>
                                <a:lnTo>
                                  <a:pt x="130" y="9"/>
                                </a:lnTo>
                                <a:lnTo>
                                  <a:pt x="130" y="6"/>
                                </a:lnTo>
                                <a:lnTo>
                                  <a:pt x="131" y="4"/>
                                </a:lnTo>
                                <a:lnTo>
                                  <a:pt x="132" y="7"/>
                                </a:lnTo>
                                <a:lnTo>
                                  <a:pt x="133" y="6"/>
                                </a:lnTo>
                                <a:lnTo>
                                  <a:pt x="134" y="4"/>
                                </a:lnTo>
                                <a:lnTo>
                                  <a:pt x="135" y="6"/>
                                </a:lnTo>
                                <a:lnTo>
                                  <a:pt x="136" y="8"/>
                                </a:lnTo>
                                <a:lnTo>
                                  <a:pt x="137" y="10"/>
                                </a:lnTo>
                                <a:lnTo>
                                  <a:pt x="138" y="11"/>
                                </a:lnTo>
                                <a:lnTo>
                                  <a:pt x="139" y="10"/>
                                </a:lnTo>
                                <a:lnTo>
                                  <a:pt x="140" y="9"/>
                                </a:lnTo>
                                <a:lnTo>
                                  <a:pt x="141" y="8"/>
                                </a:lnTo>
                                <a:lnTo>
                                  <a:pt x="142" y="7"/>
                                </a:lnTo>
                                <a:lnTo>
                                  <a:pt x="143" y="9"/>
                                </a:lnTo>
                                <a:lnTo>
                                  <a:pt x="144" y="10"/>
                                </a:lnTo>
                                <a:lnTo>
                                  <a:pt x="145" y="9"/>
                                </a:lnTo>
                                <a:lnTo>
                                  <a:pt x="146" y="5"/>
                                </a:lnTo>
                                <a:lnTo>
                                  <a:pt x="146" y="7"/>
                                </a:lnTo>
                                <a:lnTo>
                                  <a:pt x="147" y="3"/>
                                </a:lnTo>
                                <a:lnTo>
                                  <a:pt x="148" y="5"/>
                                </a:lnTo>
                                <a:lnTo>
                                  <a:pt x="149" y="6"/>
                                </a:lnTo>
                                <a:lnTo>
                                  <a:pt x="150" y="7"/>
                                </a:lnTo>
                                <a:lnTo>
                                  <a:pt x="151" y="6"/>
                                </a:lnTo>
                                <a:lnTo>
                                  <a:pt x="152" y="5"/>
                                </a:lnTo>
                                <a:lnTo>
                                  <a:pt x="153" y="4"/>
                                </a:lnTo>
                                <a:lnTo>
                                  <a:pt x="154" y="5"/>
                                </a:lnTo>
                                <a:lnTo>
                                  <a:pt x="155" y="5"/>
                                </a:lnTo>
                                <a:lnTo>
                                  <a:pt x="156" y="8"/>
                                </a:lnTo>
                                <a:lnTo>
                                  <a:pt x="157" y="9"/>
                                </a:lnTo>
                                <a:lnTo>
                                  <a:pt x="158" y="12"/>
                                </a:lnTo>
                                <a:lnTo>
                                  <a:pt x="159" y="13"/>
                                </a:lnTo>
                                <a:lnTo>
                                  <a:pt x="160" y="8"/>
                                </a:lnTo>
                                <a:lnTo>
                                  <a:pt x="160" y="12"/>
                                </a:lnTo>
                                <a:lnTo>
                                  <a:pt x="161" y="7"/>
                                </a:lnTo>
                                <a:lnTo>
                                  <a:pt x="162" y="7"/>
                                </a:lnTo>
                                <a:lnTo>
                                  <a:pt x="163" y="6"/>
                                </a:lnTo>
                                <a:lnTo>
                                  <a:pt x="164" y="7"/>
                                </a:lnTo>
                                <a:lnTo>
                                  <a:pt x="165" y="7"/>
                                </a:lnTo>
                                <a:lnTo>
                                  <a:pt x="166" y="7"/>
                                </a:lnTo>
                                <a:lnTo>
                                  <a:pt x="167" y="8"/>
                                </a:lnTo>
                                <a:lnTo>
                                  <a:pt x="168" y="5"/>
                                </a:lnTo>
                                <a:lnTo>
                                  <a:pt x="169" y="5"/>
                                </a:lnTo>
                                <a:lnTo>
                                  <a:pt x="170" y="5"/>
                                </a:lnTo>
                                <a:lnTo>
                                  <a:pt x="171" y="6"/>
                                </a:lnTo>
                                <a:lnTo>
                                  <a:pt x="172" y="7"/>
                                </a:lnTo>
                                <a:lnTo>
                                  <a:pt x="173" y="7"/>
                                </a:lnTo>
                                <a:lnTo>
                                  <a:pt x="174" y="7"/>
                                </a:lnTo>
                                <a:lnTo>
                                  <a:pt x="175" y="8"/>
                                </a:lnTo>
                                <a:lnTo>
                                  <a:pt x="176" y="7"/>
                                </a:lnTo>
                                <a:lnTo>
                                  <a:pt x="177" y="4"/>
                                </a:lnTo>
                                <a:lnTo>
                                  <a:pt x="178" y="2"/>
                                </a:lnTo>
                                <a:lnTo>
                                  <a:pt x="179" y="1"/>
                                </a:lnTo>
                                <a:lnTo>
                                  <a:pt x="180" y="8"/>
                                </a:lnTo>
                                <a:lnTo>
                                  <a:pt x="181" y="9"/>
                                </a:lnTo>
                                <a:lnTo>
                                  <a:pt x="182" y="9"/>
                                </a:lnTo>
                                <a:lnTo>
                                  <a:pt x="183" y="6"/>
                                </a:lnTo>
                                <a:lnTo>
                                  <a:pt x="183" y="8"/>
                                </a:lnTo>
                                <a:lnTo>
                                  <a:pt x="184" y="5"/>
                                </a:lnTo>
                                <a:lnTo>
                                  <a:pt x="185" y="6"/>
                                </a:lnTo>
                                <a:lnTo>
                                  <a:pt x="186" y="8"/>
                                </a:lnTo>
                                <a:lnTo>
                                  <a:pt x="187" y="9"/>
                                </a:lnTo>
                                <a:lnTo>
                                  <a:pt x="188" y="12"/>
                                </a:lnTo>
                                <a:lnTo>
                                  <a:pt x="189" y="13"/>
                                </a:lnTo>
                                <a:lnTo>
                                  <a:pt x="190" y="14"/>
                                </a:lnTo>
                                <a:lnTo>
                                  <a:pt x="191" y="13"/>
                                </a:lnTo>
                                <a:lnTo>
                                  <a:pt x="192" y="12"/>
                                </a:lnTo>
                                <a:lnTo>
                                  <a:pt x="193" y="11"/>
                                </a:lnTo>
                                <a:lnTo>
                                  <a:pt x="194" y="8"/>
                                </a:lnTo>
                                <a:lnTo>
                                  <a:pt x="194" y="9"/>
                                </a:lnTo>
                                <a:lnTo>
                                  <a:pt x="195" y="7"/>
                                </a:lnTo>
                                <a:lnTo>
                                  <a:pt x="196" y="6"/>
                                </a:lnTo>
                                <a:lnTo>
                                  <a:pt x="197" y="6"/>
                                </a:lnTo>
                                <a:lnTo>
                                  <a:pt x="198" y="6"/>
                                </a:lnTo>
                                <a:lnTo>
                                  <a:pt x="199" y="6"/>
                                </a:lnTo>
                                <a:lnTo>
                                  <a:pt x="200" y="8"/>
                                </a:lnTo>
                                <a:lnTo>
                                  <a:pt x="201" y="8"/>
                                </a:lnTo>
                                <a:lnTo>
                                  <a:pt x="202" y="9"/>
                                </a:lnTo>
                                <a:lnTo>
                                  <a:pt x="203" y="10"/>
                                </a:lnTo>
                                <a:lnTo>
                                  <a:pt x="204" y="11"/>
                                </a:lnTo>
                                <a:lnTo>
                                  <a:pt x="205" y="11"/>
                                </a:lnTo>
                                <a:lnTo>
                                  <a:pt x="206" y="10"/>
                                </a:lnTo>
                                <a:lnTo>
                                  <a:pt x="206" y="6"/>
                                </a:lnTo>
                                <a:lnTo>
                                  <a:pt x="207" y="4"/>
                                </a:lnTo>
                                <a:lnTo>
                                  <a:pt x="208" y="7"/>
                                </a:lnTo>
                                <a:lnTo>
                                  <a:pt x="209" y="10"/>
                                </a:lnTo>
                                <a:lnTo>
                                  <a:pt x="210" y="13"/>
                                </a:lnTo>
                                <a:lnTo>
                                  <a:pt x="211" y="14"/>
                                </a:lnTo>
                                <a:lnTo>
                                  <a:pt x="212" y="13"/>
                                </a:lnTo>
                                <a:lnTo>
                                  <a:pt x="213" y="10"/>
                                </a:lnTo>
                                <a:lnTo>
                                  <a:pt x="213" y="12"/>
                                </a:lnTo>
                                <a:lnTo>
                                  <a:pt x="214" y="7"/>
                                </a:lnTo>
                                <a:lnTo>
                                  <a:pt x="215" y="6"/>
                                </a:lnTo>
                                <a:lnTo>
                                  <a:pt x="216" y="6"/>
                                </a:lnTo>
                                <a:lnTo>
                                  <a:pt x="217" y="4"/>
                                </a:lnTo>
                                <a:lnTo>
                                  <a:pt x="218" y="9"/>
                                </a:lnTo>
                                <a:lnTo>
                                  <a:pt x="218" y="4"/>
                                </a:lnTo>
                                <a:lnTo>
                                  <a:pt x="219" y="10"/>
                                </a:lnTo>
                                <a:lnTo>
                                  <a:pt x="220" y="9"/>
                                </a:lnTo>
                                <a:lnTo>
                                  <a:pt x="221" y="9"/>
                                </a:lnTo>
                                <a:lnTo>
                                  <a:pt x="222" y="8"/>
                                </a:lnTo>
                                <a:lnTo>
                                  <a:pt x="223" y="8"/>
                                </a:lnTo>
                                <a:lnTo>
                                  <a:pt x="224" y="9"/>
                                </a:lnTo>
                                <a:lnTo>
                                  <a:pt x="225" y="8"/>
                                </a:lnTo>
                                <a:lnTo>
                                  <a:pt x="226" y="8"/>
                                </a:lnTo>
                                <a:lnTo>
                                  <a:pt x="227" y="7"/>
                                </a:lnTo>
                                <a:lnTo>
                                  <a:pt x="228" y="6"/>
                                </a:lnTo>
                                <a:lnTo>
                                  <a:pt x="229" y="4"/>
                                </a:lnTo>
                                <a:lnTo>
                                  <a:pt x="230" y="3"/>
                                </a:lnTo>
                                <a:lnTo>
                                  <a:pt x="231" y="2"/>
                                </a:lnTo>
                                <a:lnTo>
                                  <a:pt x="232" y="0"/>
                                </a:lnTo>
                                <a:lnTo>
                                  <a:pt x="233" y="1"/>
                                </a:lnTo>
                                <a:lnTo>
                                  <a:pt x="234" y="3"/>
                                </a:lnTo>
                                <a:lnTo>
                                  <a:pt x="235" y="4"/>
                                </a:lnTo>
                                <a:lnTo>
                                  <a:pt x="236" y="5"/>
                                </a:lnTo>
                                <a:lnTo>
                                  <a:pt x="237" y="6"/>
                                </a:lnTo>
                                <a:lnTo>
                                  <a:pt x="238" y="7"/>
                                </a:lnTo>
                                <a:lnTo>
                                  <a:pt x="239" y="8"/>
                                </a:lnTo>
                                <a:lnTo>
                                  <a:pt x="240" y="8"/>
                                </a:lnTo>
                                <a:lnTo>
                                  <a:pt x="241" y="7"/>
                                </a:lnTo>
                                <a:lnTo>
                                  <a:pt x="242" y="8"/>
                                </a:lnTo>
                                <a:lnTo>
                                  <a:pt x="243" y="9"/>
                                </a:lnTo>
                                <a:lnTo>
                                  <a:pt x="244" y="10"/>
                                </a:lnTo>
                                <a:lnTo>
                                  <a:pt x="245" y="9"/>
                                </a:lnTo>
                                <a:lnTo>
                                  <a:pt x="246" y="7"/>
                                </a:lnTo>
                                <a:lnTo>
                                  <a:pt x="247" y="6"/>
                                </a:lnTo>
                                <a:lnTo>
                                  <a:pt x="248" y="7"/>
                                </a:lnTo>
                                <a:lnTo>
                                  <a:pt x="249" y="9"/>
                                </a:lnTo>
                                <a:lnTo>
                                  <a:pt x="250" y="10"/>
                                </a:lnTo>
                                <a:lnTo>
                                  <a:pt x="251" y="9"/>
                                </a:lnTo>
                                <a:lnTo>
                                  <a:pt x="252" y="8"/>
                                </a:lnTo>
                                <a:lnTo>
                                  <a:pt x="253" y="9"/>
                                </a:lnTo>
                                <a:lnTo>
                                  <a:pt x="254" y="8"/>
                                </a:lnTo>
                                <a:lnTo>
                                  <a:pt x="255" y="9"/>
                                </a:lnTo>
                                <a:lnTo>
                                  <a:pt x="256" y="10"/>
                                </a:lnTo>
                                <a:lnTo>
                                  <a:pt x="257" y="9"/>
                                </a:lnTo>
                                <a:lnTo>
                                  <a:pt x="258" y="10"/>
                                </a:lnTo>
                                <a:lnTo>
                                  <a:pt x="259" y="12"/>
                                </a:lnTo>
                                <a:lnTo>
                                  <a:pt x="260" y="13"/>
                                </a:lnTo>
                                <a:lnTo>
                                  <a:pt x="261" y="12"/>
                                </a:lnTo>
                                <a:lnTo>
                                  <a:pt x="262" y="9"/>
                                </a:lnTo>
                                <a:lnTo>
                                  <a:pt x="262" y="10"/>
                                </a:lnTo>
                                <a:lnTo>
                                  <a:pt x="263" y="6"/>
                                </a:lnTo>
                                <a:lnTo>
                                  <a:pt x="264" y="5"/>
                                </a:lnTo>
                                <a:lnTo>
                                  <a:pt x="265" y="3"/>
                                </a:lnTo>
                                <a:lnTo>
                                  <a:pt x="266" y="3"/>
                                </a:lnTo>
                                <a:lnTo>
                                  <a:pt x="267" y="3"/>
                                </a:lnTo>
                                <a:lnTo>
                                  <a:pt x="268" y="3"/>
                                </a:lnTo>
                                <a:lnTo>
                                  <a:pt x="269" y="7"/>
                                </a:lnTo>
                                <a:lnTo>
                                  <a:pt x="270" y="8"/>
                                </a:lnTo>
                                <a:lnTo>
                                  <a:pt x="271" y="4"/>
                                </a:lnTo>
                                <a:lnTo>
                                  <a:pt x="271" y="7"/>
                                </a:lnTo>
                                <a:lnTo>
                                  <a:pt x="272" y="7"/>
                                </a:lnTo>
                                <a:lnTo>
                                  <a:pt x="273" y="8"/>
                                </a:lnTo>
                                <a:lnTo>
                                  <a:pt x="274" y="5"/>
                                </a:lnTo>
                                <a:lnTo>
                                  <a:pt x="274" y="7"/>
                                </a:lnTo>
                                <a:lnTo>
                                  <a:pt x="275" y="6"/>
                                </a:lnTo>
                                <a:lnTo>
                                  <a:pt x="276" y="5"/>
                                </a:lnTo>
                                <a:lnTo>
                                  <a:pt x="277" y="3"/>
                                </a:lnTo>
                                <a:lnTo>
                                  <a:pt x="278" y="6"/>
                                </a:lnTo>
                                <a:lnTo>
                                  <a:pt x="279" y="5"/>
                                </a:lnTo>
                                <a:lnTo>
                                  <a:pt x="280" y="3"/>
                                </a:lnTo>
                                <a:lnTo>
                                  <a:pt x="281" y="5"/>
                                </a:lnTo>
                                <a:lnTo>
                                  <a:pt x="282" y="6"/>
                                </a:lnTo>
                                <a:lnTo>
                                  <a:pt x="283" y="5"/>
                                </a:lnTo>
                                <a:lnTo>
                                  <a:pt x="284" y="5"/>
                                </a:lnTo>
                                <a:lnTo>
                                  <a:pt x="285" y="7"/>
                                </a:lnTo>
                                <a:lnTo>
                                  <a:pt x="286" y="8"/>
                                </a:lnTo>
                                <a:lnTo>
                                  <a:pt x="287" y="8"/>
                                </a:lnTo>
                                <a:lnTo>
                                  <a:pt x="288" y="8"/>
                                </a:lnTo>
                                <a:lnTo>
                                  <a:pt x="289" y="5"/>
                                </a:lnTo>
                                <a:lnTo>
                                  <a:pt x="289" y="7"/>
                                </a:lnTo>
                                <a:lnTo>
                                  <a:pt x="290" y="5"/>
                                </a:lnTo>
                                <a:lnTo>
                                  <a:pt x="291" y="5"/>
                                </a:lnTo>
                                <a:lnTo>
                                  <a:pt x="292" y="5"/>
                                </a:lnTo>
                                <a:lnTo>
                                  <a:pt x="293" y="7"/>
                                </a:lnTo>
                                <a:lnTo>
                                  <a:pt x="294" y="8"/>
                                </a:lnTo>
                                <a:lnTo>
                                  <a:pt x="295" y="7"/>
                                </a:lnTo>
                                <a:lnTo>
                                  <a:pt x="296" y="8"/>
                                </a:lnTo>
                                <a:lnTo>
                                  <a:pt x="297" y="9"/>
                                </a:lnTo>
                                <a:lnTo>
                                  <a:pt x="298" y="11"/>
                                </a:lnTo>
                                <a:lnTo>
                                  <a:pt x="299" y="12"/>
                                </a:lnTo>
                                <a:lnTo>
                                  <a:pt x="300" y="8"/>
                                </a:lnTo>
                                <a:lnTo>
                                  <a:pt x="300" y="11"/>
                                </a:lnTo>
                                <a:lnTo>
                                  <a:pt x="301" y="7"/>
                                </a:lnTo>
                                <a:lnTo>
                                  <a:pt x="302" y="5"/>
                                </a:lnTo>
                                <a:lnTo>
                                  <a:pt x="303" y="7"/>
                                </a:lnTo>
                                <a:lnTo>
                                  <a:pt x="304" y="6"/>
                                </a:lnTo>
                                <a:lnTo>
                                  <a:pt x="305" y="6"/>
                                </a:lnTo>
                                <a:lnTo>
                                  <a:pt x="306" y="6"/>
                                </a:lnTo>
                                <a:lnTo>
                                  <a:pt x="307" y="5"/>
                                </a:lnTo>
                                <a:lnTo>
                                  <a:pt x="308" y="7"/>
                                </a:lnTo>
                                <a:lnTo>
                                  <a:pt x="309" y="8"/>
                                </a:lnTo>
                                <a:lnTo>
                                  <a:pt x="310" y="8"/>
                                </a:lnTo>
                                <a:lnTo>
                                  <a:pt x="311" y="7"/>
                                </a:lnTo>
                                <a:lnTo>
                                  <a:pt x="312" y="8"/>
                                </a:lnTo>
                                <a:lnTo>
                                  <a:pt x="313" y="8"/>
                                </a:lnTo>
                                <a:lnTo>
                                  <a:pt x="314" y="8"/>
                                </a:lnTo>
                                <a:lnTo>
                                  <a:pt x="315" y="7"/>
                                </a:lnTo>
                                <a:lnTo>
                                  <a:pt x="316" y="3"/>
                                </a:lnTo>
                                <a:lnTo>
                                  <a:pt x="317" y="3"/>
                                </a:lnTo>
                                <a:lnTo>
                                  <a:pt x="318" y="4"/>
                                </a:lnTo>
                                <a:lnTo>
                                  <a:pt x="319" y="3"/>
                                </a:lnTo>
                                <a:lnTo>
                                  <a:pt x="320" y="5"/>
                                </a:lnTo>
                                <a:lnTo>
                                  <a:pt x="321" y="8"/>
                                </a:lnTo>
                                <a:lnTo>
                                  <a:pt x="322" y="9"/>
                                </a:lnTo>
                                <a:lnTo>
                                  <a:pt x="323" y="10"/>
                                </a:lnTo>
                                <a:lnTo>
                                  <a:pt x="324" y="9"/>
                                </a:lnTo>
                                <a:lnTo>
                                  <a:pt x="325" y="9"/>
                                </a:lnTo>
                                <a:lnTo>
                                  <a:pt x="326" y="10"/>
                                </a:lnTo>
                                <a:lnTo>
                                  <a:pt x="327" y="11"/>
                                </a:lnTo>
                                <a:lnTo>
                                  <a:pt x="328" y="10"/>
                                </a:lnTo>
                                <a:lnTo>
                                  <a:pt x="329" y="8"/>
                                </a:lnTo>
                                <a:lnTo>
                                  <a:pt x="330" y="7"/>
                                </a:lnTo>
                                <a:lnTo>
                                  <a:pt x="331" y="6"/>
                                </a:lnTo>
                                <a:lnTo>
                                  <a:pt x="332" y="6"/>
                                </a:lnTo>
                                <a:lnTo>
                                  <a:pt x="333" y="5"/>
                                </a:lnTo>
                                <a:lnTo>
                                  <a:pt x="334" y="6"/>
                                </a:lnTo>
                                <a:lnTo>
                                  <a:pt x="335" y="7"/>
                                </a:lnTo>
                                <a:lnTo>
                                  <a:pt x="336" y="12"/>
                                </a:lnTo>
                                <a:lnTo>
                                  <a:pt x="337" y="13"/>
                                </a:lnTo>
                                <a:lnTo>
                                  <a:pt x="338" y="9"/>
                                </a:lnTo>
                                <a:lnTo>
                                  <a:pt x="338" y="12"/>
                                </a:lnTo>
                                <a:lnTo>
                                  <a:pt x="339" y="8"/>
                                </a:lnTo>
                                <a:lnTo>
                                  <a:pt x="340" y="8"/>
                                </a:lnTo>
                                <a:lnTo>
                                  <a:pt x="341" y="8"/>
                                </a:lnTo>
                                <a:lnTo>
                                  <a:pt x="342" y="7"/>
                                </a:lnTo>
                                <a:lnTo>
                                  <a:pt x="343" y="4"/>
                                </a:lnTo>
                                <a:lnTo>
                                  <a:pt x="344" y="1"/>
                                </a:lnTo>
                                <a:lnTo>
                                  <a:pt x="345" y="2"/>
                                </a:lnTo>
                                <a:lnTo>
                                  <a:pt x="346" y="2"/>
                                </a:lnTo>
                                <a:lnTo>
                                  <a:pt x="347" y="3"/>
                                </a:lnTo>
                                <a:lnTo>
                                  <a:pt x="348" y="5"/>
                                </a:lnTo>
                                <a:lnTo>
                                  <a:pt x="349" y="6"/>
                                </a:lnTo>
                                <a:lnTo>
                                  <a:pt x="350" y="6"/>
                                </a:lnTo>
                                <a:lnTo>
                                  <a:pt x="351" y="5"/>
                                </a:lnTo>
                                <a:lnTo>
                                  <a:pt x="352" y="6"/>
                                </a:lnTo>
                                <a:lnTo>
                                  <a:pt x="353" y="10"/>
                                </a:lnTo>
                                <a:lnTo>
                                  <a:pt x="354" y="11"/>
                                </a:lnTo>
                                <a:lnTo>
                                  <a:pt x="355" y="11"/>
                                </a:lnTo>
                                <a:lnTo>
                                  <a:pt x="356" y="11"/>
                                </a:lnTo>
                                <a:lnTo>
                                  <a:pt x="357" y="10"/>
                                </a:lnTo>
                                <a:lnTo>
                                  <a:pt x="358" y="7"/>
                                </a:lnTo>
                                <a:lnTo>
                                  <a:pt x="358" y="9"/>
                                </a:lnTo>
                                <a:lnTo>
                                  <a:pt x="359" y="8"/>
                                </a:lnTo>
                                <a:lnTo>
                                  <a:pt x="360" y="11"/>
                                </a:lnTo>
                                <a:lnTo>
                                  <a:pt x="361" y="12"/>
                                </a:lnTo>
                                <a:lnTo>
                                  <a:pt x="362" y="9"/>
                                </a:lnTo>
                                <a:lnTo>
                                  <a:pt x="362" y="11"/>
                                </a:lnTo>
                                <a:lnTo>
                                  <a:pt x="363" y="6"/>
                                </a:lnTo>
                                <a:lnTo>
                                  <a:pt x="364" y="6"/>
                                </a:lnTo>
                                <a:lnTo>
                                  <a:pt x="365" y="8"/>
                                </a:lnTo>
                                <a:lnTo>
                                  <a:pt x="366" y="6"/>
                                </a:lnTo>
                                <a:lnTo>
                                  <a:pt x="367" y="5"/>
                                </a:lnTo>
                                <a:lnTo>
                                  <a:pt x="368" y="5"/>
                                </a:lnTo>
                                <a:lnTo>
                                  <a:pt x="369" y="7"/>
                                </a:lnTo>
                                <a:lnTo>
                                  <a:pt x="370" y="8"/>
                                </a:lnTo>
                                <a:lnTo>
                                  <a:pt x="371" y="7"/>
                                </a:lnTo>
                                <a:lnTo>
                                  <a:pt x="372" y="5"/>
                                </a:lnTo>
                                <a:lnTo>
                                  <a:pt x="373" y="2"/>
                                </a:lnTo>
                                <a:lnTo>
                                  <a:pt x="374" y="1"/>
                                </a:lnTo>
                                <a:lnTo>
                                  <a:pt x="375" y="6"/>
                                </a:lnTo>
                                <a:lnTo>
                                  <a:pt x="376" y="8"/>
                                </a:lnTo>
                                <a:lnTo>
                                  <a:pt x="377" y="9"/>
                                </a:lnTo>
                                <a:lnTo>
                                  <a:pt x="378" y="8"/>
                                </a:lnTo>
                                <a:lnTo>
                                  <a:pt x="379" y="6"/>
                                </a:lnTo>
                                <a:lnTo>
                                  <a:pt x="380" y="5"/>
                                </a:lnTo>
                                <a:lnTo>
                                  <a:pt x="381" y="6"/>
                                </a:lnTo>
                                <a:lnTo>
                                  <a:pt x="382" y="5"/>
                                </a:lnTo>
                                <a:lnTo>
                                  <a:pt x="383" y="8"/>
                                </a:lnTo>
                                <a:lnTo>
                                  <a:pt x="384" y="9"/>
                                </a:lnTo>
                                <a:lnTo>
                                  <a:pt x="385" y="10"/>
                                </a:lnTo>
                                <a:lnTo>
                                  <a:pt x="386" y="9"/>
                                </a:lnTo>
                                <a:lnTo>
                                  <a:pt x="387" y="5"/>
                                </a:lnTo>
                                <a:lnTo>
                                  <a:pt x="387" y="7"/>
                                </a:lnTo>
                                <a:lnTo>
                                  <a:pt x="388" y="5"/>
                                </a:lnTo>
                                <a:lnTo>
                                  <a:pt x="389" y="6"/>
                                </a:lnTo>
                                <a:lnTo>
                                  <a:pt x="390" y="5"/>
                                </a:lnTo>
                                <a:lnTo>
                                  <a:pt x="391" y="5"/>
                                </a:lnTo>
                                <a:lnTo>
                                  <a:pt x="392" y="6"/>
                                </a:lnTo>
                                <a:lnTo>
                                  <a:pt x="393" y="8"/>
                                </a:lnTo>
                                <a:lnTo>
                                  <a:pt x="394" y="9"/>
                                </a:lnTo>
                                <a:lnTo>
                                  <a:pt x="395" y="9"/>
                                </a:lnTo>
                                <a:lnTo>
                                  <a:pt x="396" y="9"/>
                                </a:lnTo>
                                <a:lnTo>
                                  <a:pt x="397" y="8"/>
                                </a:lnTo>
                                <a:lnTo>
                                  <a:pt x="398" y="9"/>
                                </a:lnTo>
                                <a:lnTo>
                                  <a:pt x="399" y="8"/>
                                </a:lnTo>
                                <a:lnTo>
                                  <a:pt x="400" y="7"/>
                                </a:lnTo>
                                <a:lnTo>
                                  <a:pt x="401" y="10"/>
                                </a:lnTo>
                                <a:lnTo>
                                  <a:pt x="402" y="11"/>
                                </a:lnTo>
                                <a:lnTo>
                                  <a:pt x="403" y="11"/>
                                </a:lnTo>
                                <a:lnTo>
                                  <a:pt x="404" y="8"/>
                                </a:lnTo>
                                <a:lnTo>
                                  <a:pt x="404" y="10"/>
                                </a:lnTo>
                                <a:lnTo>
                                  <a:pt x="405" y="7"/>
                                </a:lnTo>
                                <a:lnTo>
                                  <a:pt x="406" y="4"/>
                                </a:lnTo>
                                <a:lnTo>
                                  <a:pt x="407" y="6"/>
                                </a:lnTo>
                                <a:lnTo>
                                  <a:pt x="408" y="6"/>
                                </a:lnTo>
                                <a:lnTo>
                                  <a:pt x="409" y="6"/>
                                </a:lnTo>
                                <a:lnTo>
                                  <a:pt x="410" y="7"/>
                                </a:lnTo>
                                <a:lnTo>
                                  <a:pt x="411" y="8"/>
                                </a:lnTo>
                                <a:lnTo>
                                  <a:pt x="412" y="7"/>
                                </a:lnTo>
                                <a:lnTo>
                                  <a:pt x="413" y="7"/>
                                </a:lnTo>
                                <a:lnTo>
                                  <a:pt x="414" y="8"/>
                                </a:lnTo>
                                <a:lnTo>
                                  <a:pt x="415" y="11"/>
                                </a:lnTo>
                                <a:lnTo>
                                  <a:pt x="416" y="12"/>
                                </a:lnTo>
                                <a:lnTo>
                                  <a:pt x="417" y="11"/>
                                </a:lnTo>
                                <a:lnTo>
                                  <a:pt x="418" y="9"/>
                                </a:lnTo>
                                <a:lnTo>
                                  <a:pt x="419" y="8"/>
                                </a:lnTo>
                                <a:lnTo>
                                  <a:pt x="420" y="7"/>
                                </a:lnTo>
                                <a:lnTo>
                                  <a:pt x="421" y="3"/>
                                </a:lnTo>
                                <a:lnTo>
                                  <a:pt x="422" y="3"/>
                                </a:lnTo>
                                <a:lnTo>
                                  <a:pt x="423" y="4"/>
                                </a:lnTo>
                                <a:lnTo>
                                  <a:pt x="424" y="5"/>
                                </a:lnTo>
                                <a:lnTo>
                                  <a:pt x="425" y="6"/>
                                </a:lnTo>
                                <a:lnTo>
                                  <a:pt x="426" y="5"/>
                                </a:lnTo>
                                <a:lnTo>
                                  <a:pt x="427" y="6"/>
                                </a:lnTo>
                                <a:lnTo>
                                  <a:pt x="428" y="8"/>
                                </a:lnTo>
                                <a:lnTo>
                                  <a:pt x="429" y="9"/>
                                </a:lnTo>
                                <a:lnTo>
                                  <a:pt x="430" y="9"/>
                                </a:lnTo>
                                <a:lnTo>
                                  <a:pt x="431" y="9"/>
                                </a:lnTo>
                                <a:lnTo>
                                  <a:pt x="432" y="8"/>
                                </a:lnTo>
                                <a:lnTo>
                                  <a:pt x="433" y="7"/>
                                </a:lnTo>
                                <a:lnTo>
                                  <a:pt x="434" y="6"/>
                                </a:lnTo>
                                <a:lnTo>
                                  <a:pt x="435" y="7"/>
                                </a:lnTo>
                                <a:lnTo>
                                  <a:pt x="436" y="11"/>
                                </a:lnTo>
                                <a:lnTo>
                                  <a:pt x="437" y="12"/>
                                </a:lnTo>
                                <a:lnTo>
                                  <a:pt x="438" y="8"/>
                                </a:lnTo>
                                <a:lnTo>
                                  <a:pt x="438" y="11"/>
                                </a:lnTo>
                                <a:lnTo>
                                  <a:pt x="439" y="7"/>
                                </a:lnTo>
                                <a:lnTo>
                                  <a:pt x="440" y="8"/>
                                </a:lnTo>
                                <a:lnTo>
                                  <a:pt x="441" y="9"/>
                                </a:lnTo>
                                <a:lnTo>
                                  <a:pt x="442" y="6"/>
                                </a:lnTo>
                                <a:lnTo>
                                  <a:pt x="443" y="6"/>
                                </a:lnTo>
                                <a:lnTo>
                                  <a:pt x="444" y="4"/>
                                </a:lnTo>
                                <a:lnTo>
                                  <a:pt x="445" y="7"/>
                                </a:lnTo>
                                <a:lnTo>
                                  <a:pt x="445" y="4"/>
                                </a:lnTo>
                                <a:lnTo>
                                  <a:pt x="446" y="8"/>
                                </a:lnTo>
                                <a:lnTo>
                                  <a:pt x="447" y="7"/>
                                </a:lnTo>
                                <a:lnTo>
                                  <a:pt x="448" y="4"/>
                                </a:lnTo>
                                <a:lnTo>
                                  <a:pt x="449" y="3"/>
                                </a:lnTo>
                                <a:lnTo>
                                  <a:pt x="450" y="1"/>
                                </a:lnTo>
                                <a:lnTo>
                                  <a:pt x="451" y="4"/>
                                </a:lnTo>
                                <a:lnTo>
                                  <a:pt x="452" y="4"/>
                                </a:lnTo>
                                <a:lnTo>
                                  <a:pt x="453" y="3"/>
                                </a:lnTo>
                                <a:lnTo>
                                  <a:pt x="454" y="4"/>
                                </a:lnTo>
                                <a:lnTo>
                                  <a:pt x="455" y="6"/>
                                </a:lnTo>
                                <a:lnTo>
                                  <a:pt x="456" y="7"/>
                                </a:lnTo>
                                <a:lnTo>
                                  <a:pt x="457" y="6"/>
                                </a:lnTo>
                                <a:lnTo>
                                  <a:pt x="458" y="7"/>
                                </a:lnTo>
                                <a:lnTo>
                                  <a:pt x="459" y="10"/>
                                </a:lnTo>
                                <a:lnTo>
                                  <a:pt x="460" y="11"/>
                                </a:lnTo>
                                <a:lnTo>
                                  <a:pt x="461" y="11"/>
                                </a:lnTo>
                                <a:lnTo>
                                  <a:pt x="462" y="7"/>
                                </a:lnTo>
                                <a:lnTo>
                                  <a:pt x="462" y="10"/>
                                </a:lnTo>
                                <a:lnTo>
                                  <a:pt x="463" y="9"/>
                                </a:lnTo>
                                <a:lnTo>
                                  <a:pt x="464" y="9"/>
                                </a:lnTo>
                                <a:lnTo>
                                  <a:pt x="465" y="6"/>
                                </a:lnTo>
                                <a:lnTo>
                                  <a:pt x="466" y="5"/>
                                </a:lnTo>
                                <a:lnTo>
                                  <a:pt x="467" y="6"/>
                                </a:lnTo>
                                <a:lnTo>
                                  <a:pt x="468" y="8"/>
                                </a:lnTo>
                                <a:lnTo>
                                  <a:pt x="469" y="9"/>
                                </a:lnTo>
                                <a:lnTo>
                                  <a:pt x="470" y="10"/>
                                </a:lnTo>
                                <a:lnTo>
                                  <a:pt x="471" y="9"/>
                                </a:lnTo>
                                <a:lnTo>
                                  <a:pt x="472" y="6"/>
                                </a:lnTo>
                                <a:lnTo>
                                  <a:pt x="472" y="8"/>
                                </a:lnTo>
                                <a:lnTo>
                                  <a:pt x="473" y="6"/>
                                </a:lnTo>
                                <a:lnTo>
                                  <a:pt x="474" y="6"/>
                                </a:lnTo>
                                <a:lnTo>
                                  <a:pt x="475" y="8"/>
                                </a:lnTo>
                                <a:lnTo>
                                  <a:pt x="476" y="9"/>
                                </a:lnTo>
                                <a:lnTo>
                                  <a:pt x="477" y="9"/>
                                </a:lnTo>
                                <a:lnTo>
                                  <a:pt x="478" y="5"/>
                                </a:lnTo>
                                <a:lnTo>
                                  <a:pt x="479" y="4"/>
                                </a:lnTo>
                                <a:lnTo>
                                  <a:pt x="480" y="1"/>
                                </a:lnTo>
                                <a:lnTo>
                                  <a:pt x="481" y="1"/>
                                </a:lnTo>
                                <a:lnTo>
                                  <a:pt x="482" y="2"/>
                                </a:lnTo>
                                <a:lnTo>
                                  <a:pt x="483" y="5"/>
                                </a:lnTo>
                                <a:lnTo>
                                  <a:pt x="484" y="6"/>
                                </a:lnTo>
                                <a:lnTo>
                                  <a:pt x="485" y="6"/>
                                </a:lnTo>
                                <a:lnTo>
                                  <a:pt x="486" y="5"/>
                                </a:lnTo>
                                <a:lnTo>
                                  <a:pt x="487" y="4"/>
                                </a:lnTo>
                                <a:lnTo>
                                  <a:pt x="488" y="3"/>
                                </a:lnTo>
                                <a:lnTo>
                                  <a:pt x="489" y="1"/>
                                </a:lnTo>
                                <a:lnTo>
                                  <a:pt x="490" y="2"/>
                                </a:lnTo>
                                <a:lnTo>
                                  <a:pt x="491" y="5"/>
                                </a:lnTo>
                                <a:lnTo>
                                  <a:pt x="492" y="7"/>
                                </a:lnTo>
                                <a:lnTo>
                                  <a:pt x="493" y="8"/>
                                </a:lnTo>
                                <a:lnTo>
                                  <a:pt x="494" y="5"/>
                                </a:lnTo>
                                <a:lnTo>
                                  <a:pt x="494" y="7"/>
                                </a:lnTo>
                                <a:lnTo>
                                  <a:pt x="495" y="8"/>
                                </a:lnTo>
                                <a:lnTo>
                                  <a:pt x="496" y="9"/>
                                </a:lnTo>
                                <a:lnTo>
                                  <a:pt x="497" y="8"/>
                                </a:lnTo>
                                <a:lnTo>
                                  <a:pt x="498" y="7"/>
                                </a:lnTo>
                                <a:lnTo>
                                  <a:pt x="499" y="6"/>
                                </a:lnTo>
                                <a:lnTo>
                                  <a:pt x="500" y="6"/>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73"/>
                        <wps:cNvSpPr>
                          <a:spLocks/>
                        </wps:cNvSpPr>
                        <wps:spPr bwMode="auto">
                          <a:xfrm>
                            <a:off x="2939" y="2939"/>
                            <a:ext cx="5473" cy="2495"/>
                          </a:xfrm>
                          <a:custGeom>
                            <a:avLst/>
                            <a:gdLst>
                              <a:gd name="T0" fmla="*/ 843 w 500"/>
                              <a:gd name="T1" fmla="*/ 19330 h 317"/>
                              <a:gd name="T2" fmla="*/ 1916 w 500"/>
                              <a:gd name="T3" fmla="*/ 19574 h 317"/>
                              <a:gd name="T4" fmla="*/ 2999 w 500"/>
                              <a:gd name="T5" fmla="*/ 19330 h 317"/>
                              <a:gd name="T6" fmla="*/ 4072 w 500"/>
                              <a:gd name="T7" fmla="*/ 19330 h 317"/>
                              <a:gd name="T8" fmla="*/ 5156 w 500"/>
                              <a:gd name="T9" fmla="*/ 19393 h 317"/>
                              <a:gd name="T10" fmla="*/ 6108 w 500"/>
                              <a:gd name="T11" fmla="*/ 19267 h 317"/>
                              <a:gd name="T12" fmla="*/ 7192 w 500"/>
                              <a:gd name="T13" fmla="*/ 19204 h 317"/>
                              <a:gd name="T14" fmla="*/ 8264 w 500"/>
                              <a:gd name="T15" fmla="*/ 19393 h 317"/>
                              <a:gd name="T16" fmla="*/ 9348 w 500"/>
                              <a:gd name="T17" fmla="*/ 19141 h 317"/>
                              <a:gd name="T18" fmla="*/ 10421 w 500"/>
                              <a:gd name="T19" fmla="*/ 19267 h 317"/>
                              <a:gd name="T20" fmla="*/ 11504 w 500"/>
                              <a:gd name="T21" fmla="*/ 19204 h 317"/>
                              <a:gd name="T22" fmla="*/ 12577 w 500"/>
                              <a:gd name="T23" fmla="*/ 19016 h 317"/>
                              <a:gd name="T24" fmla="*/ 13661 w 500"/>
                              <a:gd name="T25" fmla="*/ 18834 h 317"/>
                              <a:gd name="T26" fmla="*/ 14733 w 500"/>
                              <a:gd name="T27" fmla="*/ 19078 h 317"/>
                              <a:gd name="T28" fmla="*/ 15817 w 500"/>
                              <a:gd name="T29" fmla="*/ 19141 h 317"/>
                              <a:gd name="T30" fmla="*/ 16769 w 500"/>
                              <a:gd name="T31" fmla="*/ 18897 h 317"/>
                              <a:gd name="T32" fmla="*/ 17853 w 500"/>
                              <a:gd name="T33" fmla="*/ 19078 h 317"/>
                              <a:gd name="T34" fmla="*/ 18696 w 500"/>
                              <a:gd name="T35" fmla="*/ 18646 h 317"/>
                              <a:gd name="T36" fmla="*/ 19768 w 500"/>
                              <a:gd name="T37" fmla="*/ 18834 h 317"/>
                              <a:gd name="T38" fmla="*/ 20852 w 500"/>
                              <a:gd name="T39" fmla="*/ 18772 h 317"/>
                              <a:gd name="T40" fmla="*/ 21925 w 500"/>
                              <a:gd name="T41" fmla="*/ 18646 h 317"/>
                              <a:gd name="T42" fmla="*/ 22888 w 500"/>
                              <a:gd name="T43" fmla="*/ 18457 h 317"/>
                              <a:gd name="T44" fmla="*/ 23961 w 500"/>
                              <a:gd name="T45" fmla="*/ 18339 h 317"/>
                              <a:gd name="T46" fmla="*/ 24924 w 500"/>
                              <a:gd name="T47" fmla="*/ 18150 h 317"/>
                              <a:gd name="T48" fmla="*/ 25997 w 500"/>
                              <a:gd name="T49" fmla="*/ 18024 h 317"/>
                              <a:gd name="T50" fmla="*/ 27080 w 500"/>
                              <a:gd name="T51" fmla="*/ 18150 h 317"/>
                              <a:gd name="T52" fmla="*/ 28153 w 500"/>
                              <a:gd name="T53" fmla="*/ 17906 h 317"/>
                              <a:gd name="T54" fmla="*/ 29237 w 500"/>
                              <a:gd name="T55" fmla="*/ 17843 h 317"/>
                              <a:gd name="T56" fmla="*/ 30309 w 500"/>
                              <a:gd name="T57" fmla="*/ 17843 h 317"/>
                              <a:gd name="T58" fmla="*/ 31273 w 500"/>
                              <a:gd name="T59" fmla="*/ 17961 h 317"/>
                              <a:gd name="T60" fmla="*/ 32345 w 500"/>
                              <a:gd name="T61" fmla="*/ 17843 h 317"/>
                              <a:gd name="T62" fmla="*/ 33309 w 500"/>
                              <a:gd name="T63" fmla="*/ 17528 h 317"/>
                              <a:gd name="T64" fmla="*/ 34392 w 500"/>
                              <a:gd name="T65" fmla="*/ 17654 h 317"/>
                              <a:gd name="T66" fmla="*/ 35345 w 500"/>
                              <a:gd name="T67" fmla="*/ 17843 h 317"/>
                              <a:gd name="T68" fmla="*/ 36428 w 500"/>
                              <a:gd name="T69" fmla="*/ 17654 h 317"/>
                              <a:gd name="T70" fmla="*/ 37381 w 500"/>
                              <a:gd name="T71" fmla="*/ 17654 h 317"/>
                              <a:gd name="T72" fmla="*/ 38464 w 500"/>
                              <a:gd name="T73" fmla="*/ 15301 h 317"/>
                              <a:gd name="T74" fmla="*/ 39537 w 500"/>
                              <a:gd name="T75" fmla="*/ 9476 h 317"/>
                              <a:gd name="T76" fmla="*/ 40621 w 500"/>
                              <a:gd name="T77" fmla="*/ 4337 h 317"/>
                              <a:gd name="T78" fmla="*/ 41693 w 500"/>
                              <a:gd name="T79" fmla="*/ 189 h 317"/>
                              <a:gd name="T80" fmla="*/ 42777 w 500"/>
                              <a:gd name="T81" fmla="*/ 2353 h 317"/>
                              <a:gd name="T82" fmla="*/ 43850 w 500"/>
                              <a:gd name="T83" fmla="*/ 7430 h 317"/>
                              <a:gd name="T84" fmla="*/ 44933 w 500"/>
                              <a:gd name="T85" fmla="*/ 13813 h 317"/>
                              <a:gd name="T86" fmla="*/ 46006 w 500"/>
                              <a:gd name="T87" fmla="*/ 17528 h 317"/>
                              <a:gd name="T88" fmla="*/ 47090 w 500"/>
                              <a:gd name="T89" fmla="*/ 17654 h 317"/>
                              <a:gd name="T90" fmla="*/ 48162 w 500"/>
                              <a:gd name="T91" fmla="*/ 17654 h 317"/>
                              <a:gd name="T92" fmla="*/ 49246 w 500"/>
                              <a:gd name="T93" fmla="*/ 17843 h 317"/>
                              <a:gd name="T94" fmla="*/ 50319 w 500"/>
                              <a:gd name="T95" fmla="*/ 17654 h 317"/>
                              <a:gd name="T96" fmla="*/ 51402 w 500"/>
                              <a:gd name="T97" fmla="*/ 17473 h 317"/>
                              <a:gd name="T98" fmla="*/ 52475 w 500"/>
                              <a:gd name="T99" fmla="*/ 17843 h 317"/>
                              <a:gd name="T100" fmla="*/ 53438 w 500"/>
                              <a:gd name="T101" fmla="*/ 17591 h 317"/>
                              <a:gd name="T102" fmla="*/ 54511 w 500"/>
                              <a:gd name="T103" fmla="*/ 17843 h 317"/>
                              <a:gd name="T104" fmla="*/ 55595 w 500"/>
                              <a:gd name="T105" fmla="*/ 17961 h 317"/>
                              <a:gd name="T106" fmla="*/ 56667 w 500"/>
                              <a:gd name="T107" fmla="*/ 18150 h 317"/>
                              <a:gd name="T108" fmla="*/ 57631 w 500"/>
                              <a:gd name="T109" fmla="*/ 18276 h 317"/>
                              <a:gd name="T110" fmla="*/ 58714 w 500"/>
                              <a:gd name="T111" fmla="*/ 18520 h 317"/>
                              <a:gd name="T112" fmla="*/ 59787 w 500"/>
                              <a:gd name="T113" fmla="*/ 18457 h 31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0" h="317">
                                <a:moveTo>
                                  <a:pt x="0" y="314"/>
                                </a:moveTo>
                                <a:lnTo>
                                  <a:pt x="0" y="314"/>
                                </a:lnTo>
                                <a:lnTo>
                                  <a:pt x="1" y="314"/>
                                </a:lnTo>
                                <a:lnTo>
                                  <a:pt x="2" y="315"/>
                                </a:lnTo>
                                <a:lnTo>
                                  <a:pt x="3" y="314"/>
                                </a:lnTo>
                                <a:lnTo>
                                  <a:pt x="4" y="313"/>
                                </a:lnTo>
                                <a:lnTo>
                                  <a:pt x="5" y="313"/>
                                </a:lnTo>
                                <a:lnTo>
                                  <a:pt x="6" y="312"/>
                                </a:lnTo>
                                <a:lnTo>
                                  <a:pt x="7" y="312"/>
                                </a:lnTo>
                                <a:lnTo>
                                  <a:pt x="8" y="312"/>
                                </a:lnTo>
                                <a:lnTo>
                                  <a:pt x="9" y="312"/>
                                </a:lnTo>
                                <a:lnTo>
                                  <a:pt x="10" y="315"/>
                                </a:lnTo>
                                <a:lnTo>
                                  <a:pt x="11" y="316"/>
                                </a:lnTo>
                                <a:lnTo>
                                  <a:pt x="12" y="317"/>
                                </a:lnTo>
                                <a:lnTo>
                                  <a:pt x="13" y="317"/>
                                </a:lnTo>
                                <a:lnTo>
                                  <a:pt x="14" y="317"/>
                                </a:lnTo>
                                <a:lnTo>
                                  <a:pt x="15" y="317"/>
                                </a:lnTo>
                                <a:lnTo>
                                  <a:pt x="16" y="316"/>
                                </a:lnTo>
                                <a:lnTo>
                                  <a:pt x="17" y="316"/>
                                </a:lnTo>
                                <a:lnTo>
                                  <a:pt x="18" y="315"/>
                                </a:lnTo>
                                <a:lnTo>
                                  <a:pt x="19" y="314"/>
                                </a:lnTo>
                                <a:lnTo>
                                  <a:pt x="20" y="315"/>
                                </a:lnTo>
                                <a:lnTo>
                                  <a:pt x="21" y="315"/>
                                </a:lnTo>
                                <a:lnTo>
                                  <a:pt x="22" y="316"/>
                                </a:lnTo>
                                <a:lnTo>
                                  <a:pt x="23" y="315"/>
                                </a:lnTo>
                                <a:lnTo>
                                  <a:pt x="24" y="314"/>
                                </a:lnTo>
                                <a:lnTo>
                                  <a:pt x="25" y="312"/>
                                </a:lnTo>
                                <a:lnTo>
                                  <a:pt x="26" y="313"/>
                                </a:lnTo>
                                <a:lnTo>
                                  <a:pt x="27" y="314"/>
                                </a:lnTo>
                                <a:lnTo>
                                  <a:pt x="28" y="313"/>
                                </a:lnTo>
                                <a:lnTo>
                                  <a:pt x="29" y="314"/>
                                </a:lnTo>
                                <a:lnTo>
                                  <a:pt x="30" y="314"/>
                                </a:lnTo>
                                <a:lnTo>
                                  <a:pt x="31" y="313"/>
                                </a:lnTo>
                                <a:lnTo>
                                  <a:pt x="32" y="313"/>
                                </a:lnTo>
                                <a:lnTo>
                                  <a:pt x="33" y="313"/>
                                </a:lnTo>
                                <a:lnTo>
                                  <a:pt x="34" y="312"/>
                                </a:lnTo>
                                <a:lnTo>
                                  <a:pt x="35" y="312"/>
                                </a:lnTo>
                                <a:lnTo>
                                  <a:pt x="36" y="313"/>
                                </a:lnTo>
                                <a:lnTo>
                                  <a:pt x="37" y="311"/>
                                </a:lnTo>
                                <a:lnTo>
                                  <a:pt x="38" y="309"/>
                                </a:lnTo>
                                <a:lnTo>
                                  <a:pt x="39" y="309"/>
                                </a:lnTo>
                                <a:lnTo>
                                  <a:pt x="40" y="314"/>
                                </a:lnTo>
                                <a:lnTo>
                                  <a:pt x="41" y="315"/>
                                </a:lnTo>
                                <a:lnTo>
                                  <a:pt x="42" y="314"/>
                                </a:lnTo>
                                <a:lnTo>
                                  <a:pt x="43" y="313"/>
                                </a:lnTo>
                                <a:lnTo>
                                  <a:pt x="44" y="315"/>
                                </a:lnTo>
                                <a:lnTo>
                                  <a:pt x="45" y="316"/>
                                </a:lnTo>
                                <a:lnTo>
                                  <a:pt x="46" y="316"/>
                                </a:lnTo>
                                <a:lnTo>
                                  <a:pt x="47" y="316"/>
                                </a:lnTo>
                                <a:lnTo>
                                  <a:pt x="48" y="315"/>
                                </a:lnTo>
                                <a:lnTo>
                                  <a:pt x="49" y="311"/>
                                </a:lnTo>
                                <a:lnTo>
                                  <a:pt x="49" y="313"/>
                                </a:lnTo>
                                <a:lnTo>
                                  <a:pt x="50" y="311"/>
                                </a:lnTo>
                                <a:lnTo>
                                  <a:pt x="51" y="311"/>
                                </a:lnTo>
                                <a:lnTo>
                                  <a:pt x="52" y="310"/>
                                </a:lnTo>
                                <a:lnTo>
                                  <a:pt x="53" y="310"/>
                                </a:lnTo>
                                <a:lnTo>
                                  <a:pt x="54" y="312"/>
                                </a:lnTo>
                                <a:lnTo>
                                  <a:pt x="55" y="312"/>
                                </a:lnTo>
                                <a:lnTo>
                                  <a:pt x="56" y="310"/>
                                </a:lnTo>
                                <a:lnTo>
                                  <a:pt x="57" y="308"/>
                                </a:lnTo>
                                <a:lnTo>
                                  <a:pt x="58" y="311"/>
                                </a:lnTo>
                                <a:lnTo>
                                  <a:pt x="59" y="311"/>
                                </a:lnTo>
                                <a:lnTo>
                                  <a:pt x="60" y="310"/>
                                </a:lnTo>
                                <a:lnTo>
                                  <a:pt x="61" y="307"/>
                                </a:lnTo>
                                <a:lnTo>
                                  <a:pt x="62" y="307"/>
                                </a:lnTo>
                                <a:lnTo>
                                  <a:pt x="63" y="310"/>
                                </a:lnTo>
                                <a:lnTo>
                                  <a:pt x="64" y="311"/>
                                </a:lnTo>
                                <a:lnTo>
                                  <a:pt x="65" y="311"/>
                                </a:lnTo>
                                <a:lnTo>
                                  <a:pt x="66" y="312"/>
                                </a:lnTo>
                                <a:lnTo>
                                  <a:pt x="67" y="312"/>
                                </a:lnTo>
                                <a:lnTo>
                                  <a:pt x="68" y="313"/>
                                </a:lnTo>
                                <a:lnTo>
                                  <a:pt x="69" y="313"/>
                                </a:lnTo>
                                <a:lnTo>
                                  <a:pt x="70" y="314"/>
                                </a:lnTo>
                                <a:lnTo>
                                  <a:pt x="71" y="313"/>
                                </a:lnTo>
                                <a:lnTo>
                                  <a:pt x="72" y="312"/>
                                </a:lnTo>
                                <a:lnTo>
                                  <a:pt x="73" y="311"/>
                                </a:lnTo>
                                <a:lnTo>
                                  <a:pt x="74" y="310"/>
                                </a:lnTo>
                                <a:lnTo>
                                  <a:pt x="75" y="307"/>
                                </a:lnTo>
                                <a:lnTo>
                                  <a:pt x="76" y="307"/>
                                </a:lnTo>
                                <a:lnTo>
                                  <a:pt x="77" y="308"/>
                                </a:lnTo>
                                <a:lnTo>
                                  <a:pt x="78" y="309"/>
                                </a:lnTo>
                                <a:lnTo>
                                  <a:pt x="79" y="309"/>
                                </a:lnTo>
                                <a:lnTo>
                                  <a:pt x="80" y="310"/>
                                </a:lnTo>
                                <a:lnTo>
                                  <a:pt x="81" y="310"/>
                                </a:lnTo>
                                <a:lnTo>
                                  <a:pt x="82" y="310"/>
                                </a:lnTo>
                                <a:lnTo>
                                  <a:pt x="83" y="310"/>
                                </a:lnTo>
                                <a:lnTo>
                                  <a:pt x="84" y="311"/>
                                </a:lnTo>
                                <a:lnTo>
                                  <a:pt x="85" y="311"/>
                                </a:lnTo>
                                <a:lnTo>
                                  <a:pt x="86" y="310"/>
                                </a:lnTo>
                                <a:lnTo>
                                  <a:pt x="87" y="311"/>
                                </a:lnTo>
                                <a:lnTo>
                                  <a:pt x="88" y="312"/>
                                </a:lnTo>
                                <a:lnTo>
                                  <a:pt x="89" y="311"/>
                                </a:lnTo>
                                <a:lnTo>
                                  <a:pt x="90" y="311"/>
                                </a:lnTo>
                                <a:lnTo>
                                  <a:pt x="91" y="312"/>
                                </a:lnTo>
                                <a:lnTo>
                                  <a:pt x="92" y="311"/>
                                </a:lnTo>
                                <a:lnTo>
                                  <a:pt x="93" y="312"/>
                                </a:lnTo>
                                <a:lnTo>
                                  <a:pt x="94" y="311"/>
                                </a:lnTo>
                                <a:lnTo>
                                  <a:pt x="95" y="311"/>
                                </a:lnTo>
                                <a:lnTo>
                                  <a:pt x="96" y="310"/>
                                </a:lnTo>
                                <a:lnTo>
                                  <a:pt x="97" y="310"/>
                                </a:lnTo>
                                <a:lnTo>
                                  <a:pt x="98" y="310"/>
                                </a:lnTo>
                                <a:lnTo>
                                  <a:pt x="99" y="310"/>
                                </a:lnTo>
                                <a:lnTo>
                                  <a:pt x="100" y="310"/>
                                </a:lnTo>
                                <a:lnTo>
                                  <a:pt x="101" y="311"/>
                                </a:lnTo>
                                <a:lnTo>
                                  <a:pt x="102" y="312"/>
                                </a:lnTo>
                                <a:lnTo>
                                  <a:pt x="103" y="312"/>
                                </a:lnTo>
                                <a:lnTo>
                                  <a:pt x="104" y="311"/>
                                </a:lnTo>
                                <a:lnTo>
                                  <a:pt x="105" y="307"/>
                                </a:lnTo>
                                <a:lnTo>
                                  <a:pt x="106" y="306"/>
                                </a:lnTo>
                                <a:lnTo>
                                  <a:pt x="107" y="304"/>
                                </a:lnTo>
                                <a:lnTo>
                                  <a:pt x="108" y="304"/>
                                </a:lnTo>
                                <a:lnTo>
                                  <a:pt x="109" y="306"/>
                                </a:lnTo>
                                <a:lnTo>
                                  <a:pt x="110" y="307"/>
                                </a:lnTo>
                                <a:lnTo>
                                  <a:pt x="111" y="307"/>
                                </a:lnTo>
                                <a:lnTo>
                                  <a:pt x="112" y="306"/>
                                </a:lnTo>
                                <a:lnTo>
                                  <a:pt x="113" y="304"/>
                                </a:lnTo>
                                <a:lnTo>
                                  <a:pt x="114" y="304"/>
                                </a:lnTo>
                                <a:lnTo>
                                  <a:pt x="115" y="308"/>
                                </a:lnTo>
                                <a:lnTo>
                                  <a:pt x="116" y="309"/>
                                </a:lnTo>
                                <a:lnTo>
                                  <a:pt x="117" y="308"/>
                                </a:lnTo>
                                <a:lnTo>
                                  <a:pt x="118" y="306"/>
                                </a:lnTo>
                                <a:lnTo>
                                  <a:pt x="119" y="306"/>
                                </a:lnTo>
                                <a:lnTo>
                                  <a:pt x="120" y="307"/>
                                </a:lnTo>
                                <a:lnTo>
                                  <a:pt x="121" y="308"/>
                                </a:lnTo>
                                <a:lnTo>
                                  <a:pt x="122" y="309"/>
                                </a:lnTo>
                                <a:lnTo>
                                  <a:pt x="123" y="308"/>
                                </a:lnTo>
                                <a:lnTo>
                                  <a:pt x="124" y="306"/>
                                </a:lnTo>
                                <a:lnTo>
                                  <a:pt x="125" y="306"/>
                                </a:lnTo>
                                <a:lnTo>
                                  <a:pt x="126" y="305"/>
                                </a:lnTo>
                                <a:lnTo>
                                  <a:pt x="127" y="305"/>
                                </a:lnTo>
                                <a:lnTo>
                                  <a:pt x="128" y="302"/>
                                </a:lnTo>
                                <a:lnTo>
                                  <a:pt x="129" y="305"/>
                                </a:lnTo>
                                <a:lnTo>
                                  <a:pt x="130" y="307"/>
                                </a:lnTo>
                                <a:lnTo>
                                  <a:pt x="131" y="308"/>
                                </a:lnTo>
                                <a:lnTo>
                                  <a:pt x="132" y="309"/>
                                </a:lnTo>
                                <a:lnTo>
                                  <a:pt x="133" y="310"/>
                                </a:lnTo>
                                <a:lnTo>
                                  <a:pt x="134" y="309"/>
                                </a:lnTo>
                                <a:lnTo>
                                  <a:pt x="135" y="306"/>
                                </a:lnTo>
                                <a:lnTo>
                                  <a:pt x="135" y="307"/>
                                </a:lnTo>
                                <a:lnTo>
                                  <a:pt x="136" y="304"/>
                                </a:lnTo>
                                <a:lnTo>
                                  <a:pt x="137" y="302"/>
                                </a:lnTo>
                                <a:lnTo>
                                  <a:pt x="138" y="303"/>
                                </a:lnTo>
                                <a:lnTo>
                                  <a:pt x="139" y="304"/>
                                </a:lnTo>
                                <a:lnTo>
                                  <a:pt x="140" y="305"/>
                                </a:lnTo>
                                <a:lnTo>
                                  <a:pt x="141" y="305"/>
                                </a:lnTo>
                                <a:lnTo>
                                  <a:pt x="142" y="304"/>
                                </a:lnTo>
                                <a:lnTo>
                                  <a:pt x="143" y="302"/>
                                </a:lnTo>
                                <a:lnTo>
                                  <a:pt x="144" y="302"/>
                                </a:lnTo>
                                <a:lnTo>
                                  <a:pt x="145" y="305"/>
                                </a:lnTo>
                                <a:lnTo>
                                  <a:pt x="146" y="305"/>
                                </a:lnTo>
                                <a:lnTo>
                                  <a:pt x="147" y="308"/>
                                </a:lnTo>
                                <a:lnTo>
                                  <a:pt x="148" y="309"/>
                                </a:lnTo>
                                <a:lnTo>
                                  <a:pt x="149" y="308"/>
                                </a:lnTo>
                                <a:lnTo>
                                  <a:pt x="150" y="305"/>
                                </a:lnTo>
                                <a:lnTo>
                                  <a:pt x="150" y="306"/>
                                </a:lnTo>
                                <a:lnTo>
                                  <a:pt x="151" y="303"/>
                                </a:lnTo>
                                <a:lnTo>
                                  <a:pt x="152" y="303"/>
                                </a:lnTo>
                                <a:lnTo>
                                  <a:pt x="153" y="307"/>
                                </a:lnTo>
                                <a:lnTo>
                                  <a:pt x="154" y="308"/>
                                </a:lnTo>
                                <a:lnTo>
                                  <a:pt x="155" y="307"/>
                                </a:lnTo>
                                <a:lnTo>
                                  <a:pt x="155" y="301"/>
                                </a:lnTo>
                                <a:lnTo>
                                  <a:pt x="156" y="301"/>
                                </a:lnTo>
                                <a:lnTo>
                                  <a:pt x="157" y="304"/>
                                </a:lnTo>
                                <a:lnTo>
                                  <a:pt x="158" y="305"/>
                                </a:lnTo>
                                <a:lnTo>
                                  <a:pt x="159" y="305"/>
                                </a:lnTo>
                                <a:lnTo>
                                  <a:pt x="160" y="306"/>
                                </a:lnTo>
                                <a:lnTo>
                                  <a:pt x="161" y="307"/>
                                </a:lnTo>
                                <a:lnTo>
                                  <a:pt x="162" y="307"/>
                                </a:lnTo>
                                <a:lnTo>
                                  <a:pt x="163" y="306"/>
                                </a:lnTo>
                                <a:lnTo>
                                  <a:pt x="164" y="305"/>
                                </a:lnTo>
                                <a:lnTo>
                                  <a:pt x="165" y="304"/>
                                </a:lnTo>
                                <a:lnTo>
                                  <a:pt x="166" y="303"/>
                                </a:lnTo>
                                <a:lnTo>
                                  <a:pt x="167" y="304"/>
                                </a:lnTo>
                                <a:lnTo>
                                  <a:pt x="168" y="303"/>
                                </a:lnTo>
                                <a:lnTo>
                                  <a:pt x="169" y="302"/>
                                </a:lnTo>
                                <a:lnTo>
                                  <a:pt x="170" y="301"/>
                                </a:lnTo>
                                <a:lnTo>
                                  <a:pt x="171" y="302"/>
                                </a:lnTo>
                                <a:lnTo>
                                  <a:pt x="172" y="301"/>
                                </a:lnTo>
                                <a:lnTo>
                                  <a:pt x="173" y="300"/>
                                </a:lnTo>
                                <a:lnTo>
                                  <a:pt x="174" y="303"/>
                                </a:lnTo>
                                <a:lnTo>
                                  <a:pt x="175" y="304"/>
                                </a:lnTo>
                                <a:lnTo>
                                  <a:pt x="176" y="304"/>
                                </a:lnTo>
                                <a:lnTo>
                                  <a:pt x="177" y="303"/>
                                </a:lnTo>
                                <a:lnTo>
                                  <a:pt x="178" y="300"/>
                                </a:lnTo>
                                <a:lnTo>
                                  <a:pt x="179" y="302"/>
                                </a:lnTo>
                                <a:lnTo>
                                  <a:pt x="180" y="303"/>
                                </a:lnTo>
                                <a:lnTo>
                                  <a:pt x="181" y="300"/>
                                </a:lnTo>
                                <a:lnTo>
                                  <a:pt x="182" y="301"/>
                                </a:lnTo>
                                <a:lnTo>
                                  <a:pt x="183" y="301"/>
                                </a:lnTo>
                                <a:lnTo>
                                  <a:pt x="184" y="299"/>
                                </a:lnTo>
                                <a:lnTo>
                                  <a:pt x="185" y="297"/>
                                </a:lnTo>
                                <a:lnTo>
                                  <a:pt x="186" y="300"/>
                                </a:lnTo>
                                <a:lnTo>
                                  <a:pt x="187" y="303"/>
                                </a:lnTo>
                                <a:lnTo>
                                  <a:pt x="188" y="304"/>
                                </a:lnTo>
                                <a:lnTo>
                                  <a:pt x="189" y="301"/>
                                </a:lnTo>
                                <a:lnTo>
                                  <a:pt x="189" y="303"/>
                                </a:lnTo>
                                <a:lnTo>
                                  <a:pt x="190" y="300"/>
                                </a:lnTo>
                                <a:lnTo>
                                  <a:pt x="191" y="298"/>
                                </a:lnTo>
                                <a:lnTo>
                                  <a:pt x="192" y="297"/>
                                </a:lnTo>
                                <a:lnTo>
                                  <a:pt x="193" y="295"/>
                                </a:lnTo>
                                <a:lnTo>
                                  <a:pt x="194" y="297"/>
                                </a:lnTo>
                                <a:lnTo>
                                  <a:pt x="195" y="296"/>
                                </a:lnTo>
                                <a:lnTo>
                                  <a:pt x="196" y="297"/>
                                </a:lnTo>
                                <a:lnTo>
                                  <a:pt x="197" y="297"/>
                                </a:lnTo>
                                <a:lnTo>
                                  <a:pt x="198" y="295"/>
                                </a:lnTo>
                                <a:lnTo>
                                  <a:pt x="199" y="295"/>
                                </a:lnTo>
                                <a:lnTo>
                                  <a:pt x="200" y="296"/>
                                </a:lnTo>
                                <a:lnTo>
                                  <a:pt x="201" y="297"/>
                                </a:lnTo>
                                <a:lnTo>
                                  <a:pt x="202" y="297"/>
                                </a:lnTo>
                                <a:lnTo>
                                  <a:pt x="203" y="299"/>
                                </a:lnTo>
                                <a:lnTo>
                                  <a:pt x="204" y="300"/>
                                </a:lnTo>
                                <a:lnTo>
                                  <a:pt x="205" y="297"/>
                                </a:lnTo>
                                <a:lnTo>
                                  <a:pt x="205" y="299"/>
                                </a:lnTo>
                                <a:lnTo>
                                  <a:pt x="206" y="296"/>
                                </a:lnTo>
                                <a:lnTo>
                                  <a:pt x="207" y="295"/>
                                </a:lnTo>
                                <a:lnTo>
                                  <a:pt x="208" y="293"/>
                                </a:lnTo>
                                <a:lnTo>
                                  <a:pt x="209" y="293"/>
                                </a:lnTo>
                                <a:lnTo>
                                  <a:pt x="210" y="295"/>
                                </a:lnTo>
                                <a:lnTo>
                                  <a:pt x="211" y="296"/>
                                </a:lnTo>
                                <a:lnTo>
                                  <a:pt x="212" y="295"/>
                                </a:lnTo>
                                <a:lnTo>
                                  <a:pt x="213" y="295"/>
                                </a:lnTo>
                                <a:lnTo>
                                  <a:pt x="214" y="295"/>
                                </a:lnTo>
                                <a:lnTo>
                                  <a:pt x="215" y="293"/>
                                </a:lnTo>
                                <a:lnTo>
                                  <a:pt x="216" y="293"/>
                                </a:lnTo>
                                <a:lnTo>
                                  <a:pt x="217" y="291"/>
                                </a:lnTo>
                                <a:lnTo>
                                  <a:pt x="218" y="290"/>
                                </a:lnTo>
                                <a:lnTo>
                                  <a:pt x="219" y="293"/>
                                </a:lnTo>
                                <a:lnTo>
                                  <a:pt x="220" y="294"/>
                                </a:lnTo>
                                <a:lnTo>
                                  <a:pt x="221" y="295"/>
                                </a:lnTo>
                                <a:lnTo>
                                  <a:pt x="222" y="296"/>
                                </a:lnTo>
                                <a:lnTo>
                                  <a:pt x="223" y="295"/>
                                </a:lnTo>
                                <a:lnTo>
                                  <a:pt x="224" y="293"/>
                                </a:lnTo>
                                <a:lnTo>
                                  <a:pt x="225" y="294"/>
                                </a:lnTo>
                                <a:lnTo>
                                  <a:pt x="226" y="293"/>
                                </a:lnTo>
                                <a:lnTo>
                                  <a:pt x="227" y="292"/>
                                </a:lnTo>
                                <a:lnTo>
                                  <a:pt x="228" y="291"/>
                                </a:lnTo>
                                <a:lnTo>
                                  <a:pt x="229" y="291"/>
                                </a:lnTo>
                                <a:lnTo>
                                  <a:pt x="230" y="291"/>
                                </a:lnTo>
                                <a:lnTo>
                                  <a:pt x="231" y="292"/>
                                </a:lnTo>
                                <a:lnTo>
                                  <a:pt x="232" y="293"/>
                                </a:lnTo>
                                <a:lnTo>
                                  <a:pt x="233" y="292"/>
                                </a:lnTo>
                                <a:lnTo>
                                  <a:pt x="234" y="289"/>
                                </a:lnTo>
                                <a:lnTo>
                                  <a:pt x="235" y="289"/>
                                </a:lnTo>
                                <a:lnTo>
                                  <a:pt x="236" y="289"/>
                                </a:lnTo>
                                <a:lnTo>
                                  <a:pt x="237" y="290"/>
                                </a:lnTo>
                                <a:lnTo>
                                  <a:pt x="238" y="292"/>
                                </a:lnTo>
                                <a:lnTo>
                                  <a:pt x="239" y="293"/>
                                </a:lnTo>
                                <a:lnTo>
                                  <a:pt x="240" y="292"/>
                                </a:lnTo>
                                <a:lnTo>
                                  <a:pt x="241" y="291"/>
                                </a:lnTo>
                                <a:lnTo>
                                  <a:pt x="242" y="289"/>
                                </a:lnTo>
                                <a:lnTo>
                                  <a:pt x="243" y="288"/>
                                </a:lnTo>
                                <a:lnTo>
                                  <a:pt x="244" y="288"/>
                                </a:lnTo>
                                <a:lnTo>
                                  <a:pt x="245" y="287"/>
                                </a:lnTo>
                                <a:lnTo>
                                  <a:pt x="246" y="287"/>
                                </a:lnTo>
                                <a:lnTo>
                                  <a:pt x="247" y="285"/>
                                </a:lnTo>
                                <a:lnTo>
                                  <a:pt x="248" y="288"/>
                                </a:lnTo>
                                <a:lnTo>
                                  <a:pt x="249" y="289"/>
                                </a:lnTo>
                                <a:lnTo>
                                  <a:pt x="250" y="288"/>
                                </a:lnTo>
                                <a:lnTo>
                                  <a:pt x="251" y="288"/>
                                </a:lnTo>
                                <a:lnTo>
                                  <a:pt x="252" y="289"/>
                                </a:lnTo>
                                <a:lnTo>
                                  <a:pt x="253" y="288"/>
                                </a:lnTo>
                                <a:lnTo>
                                  <a:pt x="254" y="287"/>
                                </a:lnTo>
                                <a:lnTo>
                                  <a:pt x="255" y="288"/>
                                </a:lnTo>
                                <a:lnTo>
                                  <a:pt x="256" y="289"/>
                                </a:lnTo>
                                <a:lnTo>
                                  <a:pt x="257" y="286"/>
                                </a:lnTo>
                                <a:lnTo>
                                  <a:pt x="257" y="288"/>
                                </a:lnTo>
                                <a:lnTo>
                                  <a:pt x="258" y="287"/>
                                </a:lnTo>
                                <a:lnTo>
                                  <a:pt x="259" y="288"/>
                                </a:lnTo>
                                <a:lnTo>
                                  <a:pt x="260" y="289"/>
                                </a:lnTo>
                                <a:lnTo>
                                  <a:pt x="261" y="290"/>
                                </a:lnTo>
                                <a:lnTo>
                                  <a:pt x="262" y="289"/>
                                </a:lnTo>
                                <a:lnTo>
                                  <a:pt x="263" y="289"/>
                                </a:lnTo>
                                <a:lnTo>
                                  <a:pt x="264" y="288"/>
                                </a:lnTo>
                                <a:lnTo>
                                  <a:pt x="265" y="288"/>
                                </a:lnTo>
                                <a:lnTo>
                                  <a:pt x="266" y="287"/>
                                </a:lnTo>
                                <a:lnTo>
                                  <a:pt x="267" y="287"/>
                                </a:lnTo>
                                <a:lnTo>
                                  <a:pt x="268" y="288"/>
                                </a:lnTo>
                                <a:lnTo>
                                  <a:pt x="269" y="289"/>
                                </a:lnTo>
                                <a:lnTo>
                                  <a:pt x="270" y="288"/>
                                </a:lnTo>
                                <a:lnTo>
                                  <a:pt x="271" y="284"/>
                                </a:lnTo>
                                <a:lnTo>
                                  <a:pt x="272" y="284"/>
                                </a:lnTo>
                                <a:lnTo>
                                  <a:pt x="273" y="286"/>
                                </a:lnTo>
                                <a:lnTo>
                                  <a:pt x="274" y="287"/>
                                </a:lnTo>
                                <a:lnTo>
                                  <a:pt x="275" y="287"/>
                                </a:lnTo>
                                <a:lnTo>
                                  <a:pt x="276" y="288"/>
                                </a:lnTo>
                                <a:lnTo>
                                  <a:pt x="277" y="285"/>
                                </a:lnTo>
                                <a:lnTo>
                                  <a:pt x="277" y="287"/>
                                </a:lnTo>
                                <a:lnTo>
                                  <a:pt x="278" y="283"/>
                                </a:lnTo>
                                <a:lnTo>
                                  <a:pt x="279" y="284"/>
                                </a:lnTo>
                                <a:lnTo>
                                  <a:pt x="280" y="286"/>
                                </a:lnTo>
                                <a:lnTo>
                                  <a:pt x="281" y="287"/>
                                </a:lnTo>
                                <a:lnTo>
                                  <a:pt x="282" y="287"/>
                                </a:lnTo>
                                <a:lnTo>
                                  <a:pt x="283" y="287"/>
                                </a:lnTo>
                                <a:lnTo>
                                  <a:pt x="284" y="286"/>
                                </a:lnTo>
                                <a:lnTo>
                                  <a:pt x="285" y="286"/>
                                </a:lnTo>
                                <a:lnTo>
                                  <a:pt x="286" y="286"/>
                                </a:lnTo>
                                <a:lnTo>
                                  <a:pt x="287" y="285"/>
                                </a:lnTo>
                                <a:lnTo>
                                  <a:pt x="288" y="284"/>
                                </a:lnTo>
                                <a:lnTo>
                                  <a:pt x="289" y="283"/>
                                </a:lnTo>
                                <a:lnTo>
                                  <a:pt x="290" y="282"/>
                                </a:lnTo>
                                <a:lnTo>
                                  <a:pt x="291" y="283"/>
                                </a:lnTo>
                                <a:lnTo>
                                  <a:pt x="292" y="285"/>
                                </a:lnTo>
                                <a:lnTo>
                                  <a:pt x="293" y="288"/>
                                </a:lnTo>
                                <a:lnTo>
                                  <a:pt x="294" y="289"/>
                                </a:lnTo>
                                <a:lnTo>
                                  <a:pt x="295" y="283"/>
                                </a:lnTo>
                                <a:lnTo>
                                  <a:pt x="295" y="288"/>
                                </a:lnTo>
                                <a:lnTo>
                                  <a:pt x="296" y="281"/>
                                </a:lnTo>
                                <a:lnTo>
                                  <a:pt x="297" y="282"/>
                                </a:lnTo>
                                <a:lnTo>
                                  <a:pt x="298" y="283"/>
                                </a:lnTo>
                                <a:lnTo>
                                  <a:pt x="299" y="285"/>
                                </a:lnTo>
                                <a:lnTo>
                                  <a:pt x="300" y="286"/>
                                </a:lnTo>
                                <a:lnTo>
                                  <a:pt x="301" y="286"/>
                                </a:lnTo>
                                <a:lnTo>
                                  <a:pt x="302" y="286"/>
                                </a:lnTo>
                                <a:lnTo>
                                  <a:pt x="303" y="286"/>
                                </a:lnTo>
                                <a:lnTo>
                                  <a:pt x="304" y="285"/>
                                </a:lnTo>
                                <a:lnTo>
                                  <a:pt x="305" y="284"/>
                                </a:lnTo>
                                <a:lnTo>
                                  <a:pt x="306" y="286"/>
                                </a:lnTo>
                                <a:lnTo>
                                  <a:pt x="307" y="287"/>
                                </a:lnTo>
                                <a:lnTo>
                                  <a:pt x="308" y="287"/>
                                </a:lnTo>
                                <a:lnTo>
                                  <a:pt x="309" y="284"/>
                                </a:lnTo>
                                <a:lnTo>
                                  <a:pt x="309" y="286"/>
                                </a:lnTo>
                                <a:lnTo>
                                  <a:pt x="310" y="283"/>
                                </a:lnTo>
                                <a:lnTo>
                                  <a:pt x="311" y="284"/>
                                </a:lnTo>
                                <a:lnTo>
                                  <a:pt x="312" y="285"/>
                                </a:lnTo>
                                <a:lnTo>
                                  <a:pt x="313" y="283"/>
                                </a:lnTo>
                                <a:lnTo>
                                  <a:pt x="314" y="283"/>
                                </a:lnTo>
                                <a:lnTo>
                                  <a:pt x="315" y="280"/>
                                </a:lnTo>
                                <a:lnTo>
                                  <a:pt x="316" y="276"/>
                                </a:lnTo>
                                <a:lnTo>
                                  <a:pt x="317" y="270"/>
                                </a:lnTo>
                                <a:lnTo>
                                  <a:pt x="318" y="269"/>
                                </a:lnTo>
                                <a:lnTo>
                                  <a:pt x="319" y="263"/>
                                </a:lnTo>
                                <a:lnTo>
                                  <a:pt x="320" y="253"/>
                                </a:lnTo>
                                <a:lnTo>
                                  <a:pt x="321" y="247"/>
                                </a:lnTo>
                                <a:lnTo>
                                  <a:pt x="322" y="243"/>
                                </a:lnTo>
                                <a:lnTo>
                                  <a:pt x="323" y="237"/>
                                </a:lnTo>
                                <a:lnTo>
                                  <a:pt x="324" y="223"/>
                                </a:lnTo>
                                <a:lnTo>
                                  <a:pt x="325" y="211"/>
                                </a:lnTo>
                                <a:lnTo>
                                  <a:pt x="326" y="201"/>
                                </a:lnTo>
                                <a:lnTo>
                                  <a:pt x="327" y="190"/>
                                </a:lnTo>
                                <a:lnTo>
                                  <a:pt x="328" y="173"/>
                                </a:lnTo>
                                <a:lnTo>
                                  <a:pt x="329" y="164"/>
                                </a:lnTo>
                                <a:lnTo>
                                  <a:pt x="330" y="153"/>
                                </a:lnTo>
                                <a:lnTo>
                                  <a:pt x="331" y="140"/>
                                </a:lnTo>
                                <a:lnTo>
                                  <a:pt x="332" y="123"/>
                                </a:lnTo>
                                <a:lnTo>
                                  <a:pt x="333" y="114"/>
                                </a:lnTo>
                                <a:lnTo>
                                  <a:pt x="334" y="107"/>
                                </a:lnTo>
                                <a:lnTo>
                                  <a:pt x="335" y="101"/>
                                </a:lnTo>
                                <a:lnTo>
                                  <a:pt x="336" y="95"/>
                                </a:lnTo>
                                <a:lnTo>
                                  <a:pt x="337" y="84"/>
                                </a:lnTo>
                                <a:lnTo>
                                  <a:pt x="338" y="77"/>
                                </a:lnTo>
                                <a:lnTo>
                                  <a:pt x="339" y="70"/>
                                </a:lnTo>
                                <a:lnTo>
                                  <a:pt x="340" y="62"/>
                                </a:lnTo>
                                <a:lnTo>
                                  <a:pt x="341" y="50"/>
                                </a:lnTo>
                                <a:lnTo>
                                  <a:pt x="342" y="42"/>
                                </a:lnTo>
                                <a:lnTo>
                                  <a:pt x="343" y="33"/>
                                </a:lnTo>
                                <a:lnTo>
                                  <a:pt x="344" y="25"/>
                                </a:lnTo>
                                <a:lnTo>
                                  <a:pt x="345" y="14"/>
                                </a:lnTo>
                                <a:lnTo>
                                  <a:pt x="346" y="9"/>
                                </a:lnTo>
                                <a:lnTo>
                                  <a:pt x="347" y="6"/>
                                </a:lnTo>
                                <a:lnTo>
                                  <a:pt x="348" y="3"/>
                                </a:lnTo>
                                <a:lnTo>
                                  <a:pt x="349" y="1"/>
                                </a:lnTo>
                                <a:lnTo>
                                  <a:pt x="350" y="0"/>
                                </a:lnTo>
                                <a:lnTo>
                                  <a:pt x="351" y="1"/>
                                </a:lnTo>
                                <a:lnTo>
                                  <a:pt x="352" y="3"/>
                                </a:lnTo>
                                <a:lnTo>
                                  <a:pt x="353" y="9"/>
                                </a:lnTo>
                                <a:lnTo>
                                  <a:pt x="354" y="14"/>
                                </a:lnTo>
                                <a:lnTo>
                                  <a:pt x="355" y="20"/>
                                </a:lnTo>
                                <a:lnTo>
                                  <a:pt x="356" y="27"/>
                                </a:lnTo>
                                <a:lnTo>
                                  <a:pt x="357" y="38"/>
                                </a:lnTo>
                                <a:lnTo>
                                  <a:pt x="358" y="45"/>
                                </a:lnTo>
                                <a:lnTo>
                                  <a:pt x="359" y="54"/>
                                </a:lnTo>
                                <a:lnTo>
                                  <a:pt x="360" y="61"/>
                                </a:lnTo>
                                <a:lnTo>
                                  <a:pt x="361" y="71"/>
                                </a:lnTo>
                                <a:lnTo>
                                  <a:pt x="362" y="78"/>
                                </a:lnTo>
                                <a:lnTo>
                                  <a:pt x="363" y="87"/>
                                </a:lnTo>
                                <a:lnTo>
                                  <a:pt x="364" y="97"/>
                                </a:lnTo>
                                <a:lnTo>
                                  <a:pt x="365" y="110"/>
                                </a:lnTo>
                                <a:lnTo>
                                  <a:pt x="366" y="120"/>
                                </a:lnTo>
                                <a:lnTo>
                                  <a:pt x="367" y="132"/>
                                </a:lnTo>
                                <a:lnTo>
                                  <a:pt x="368" y="144"/>
                                </a:lnTo>
                                <a:lnTo>
                                  <a:pt x="369" y="165"/>
                                </a:lnTo>
                                <a:lnTo>
                                  <a:pt x="370" y="176"/>
                                </a:lnTo>
                                <a:lnTo>
                                  <a:pt x="371" y="185"/>
                                </a:lnTo>
                                <a:lnTo>
                                  <a:pt x="372" y="194"/>
                                </a:lnTo>
                                <a:lnTo>
                                  <a:pt x="373" y="201"/>
                                </a:lnTo>
                                <a:lnTo>
                                  <a:pt x="374" y="215"/>
                                </a:lnTo>
                                <a:lnTo>
                                  <a:pt x="375" y="223"/>
                                </a:lnTo>
                                <a:lnTo>
                                  <a:pt x="376" y="235"/>
                                </a:lnTo>
                                <a:lnTo>
                                  <a:pt x="377" y="245"/>
                                </a:lnTo>
                                <a:lnTo>
                                  <a:pt x="378" y="253"/>
                                </a:lnTo>
                                <a:lnTo>
                                  <a:pt x="379" y="258"/>
                                </a:lnTo>
                                <a:lnTo>
                                  <a:pt x="380" y="268"/>
                                </a:lnTo>
                                <a:lnTo>
                                  <a:pt x="381" y="270"/>
                                </a:lnTo>
                                <a:lnTo>
                                  <a:pt x="382" y="280"/>
                                </a:lnTo>
                                <a:lnTo>
                                  <a:pt x="383" y="281"/>
                                </a:lnTo>
                                <a:lnTo>
                                  <a:pt x="384" y="283"/>
                                </a:lnTo>
                                <a:lnTo>
                                  <a:pt x="385" y="284"/>
                                </a:lnTo>
                                <a:lnTo>
                                  <a:pt x="386" y="285"/>
                                </a:lnTo>
                                <a:lnTo>
                                  <a:pt x="387" y="284"/>
                                </a:lnTo>
                                <a:lnTo>
                                  <a:pt x="388" y="284"/>
                                </a:lnTo>
                                <a:lnTo>
                                  <a:pt x="389" y="283"/>
                                </a:lnTo>
                                <a:lnTo>
                                  <a:pt x="390" y="281"/>
                                </a:lnTo>
                                <a:lnTo>
                                  <a:pt x="391" y="283"/>
                                </a:lnTo>
                                <a:lnTo>
                                  <a:pt x="392" y="284"/>
                                </a:lnTo>
                                <a:lnTo>
                                  <a:pt x="393" y="285"/>
                                </a:lnTo>
                                <a:lnTo>
                                  <a:pt x="394" y="284"/>
                                </a:lnTo>
                                <a:lnTo>
                                  <a:pt x="395" y="285"/>
                                </a:lnTo>
                                <a:lnTo>
                                  <a:pt x="396" y="286"/>
                                </a:lnTo>
                                <a:lnTo>
                                  <a:pt x="397" y="285"/>
                                </a:lnTo>
                                <a:lnTo>
                                  <a:pt x="398" y="286"/>
                                </a:lnTo>
                                <a:lnTo>
                                  <a:pt x="399" y="285"/>
                                </a:lnTo>
                                <a:lnTo>
                                  <a:pt x="400" y="286"/>
                                </a:lnTo>
                                <a:lnTo>
                                  <a:pt x="401" y="286"/>
                                </a:lnTo>
                                <a:lnTo>
                                  <a:pt x="402" y="285"/>
                                </a:lnTo>
                                <a:lnTo>
                                  <a:pt x="403" y="285"/>
                                </a:lnTo>
                                <a:lnTo>
                                  <a:pt x="404" y="286"/>
                                </a:lnTo>
                                <a:lnTo>
                                  <a:pt x="405" y="285"/>
                                </a:lnTo>
                                <a:lnTo>
                                  <a:pt x="406" y="286"/>
                                </a:lnTo>
                                <a:lnTo>
                                  <a:pt x="407" y="285"/>
                                </a:lnTo>
                                <a:lnTo>
                                  <a:pt x="408" y="287"/>
                                </a:lnTo>
                                <a:lnTo>
                                  <a:pt x="409" y="288"/>
                                </a:lnTo>
                                <a:lnTo>
                                  <a:pt x="410" y="287"/>
                                </a:lnTo>
                                <a:lnTo>
                                  <a:pt x="411" y="288"/>
                                </a:lnTo>
                                <a:lnTo>
                                  <a:pt x="412" y="287"/>
                                </a:lnTo>
                                <a:lnTo>
                                  <a:pt x="413" y="286"/>
                                </a:lnTo>
                                <a:lnTo>
                                  <a:pt x="414" y="285"/>
                                </a:lnTo>
                                <a:lnTo>
                                  <a:pt x="415" y="286"/>
                                </a:lnTo>
                                <a:lnTo>
                                  <a:pt x="416" y="285"/>
                                </a:lnTo>
                                <a:lnTo>
                                  <a:pt x="417" y="285"/>
                                </a:lnTo>
                                <a:lnTo>
                                  <a:pt x="418" y="286"/>
                                </a:lnTo>
                                <a:lnTo>
                                  <a:pt x="419" y="285"/>
                                </a:lnTo>
                                <a:lnTo>
                                  <a:pt x="420" y="285"/>
                                </a:lnTo>
                                <a:lnTo>
                                  <a:pt x="421" y="284"/>
                                </a:lnTo>
                                <a:lnTo>
                                  <a:pt x="422" y="285"/>
                                </a:lnTo>
                                <a:lnTo>
                                  <a:pt x="423" y="286"/>
                                </a:lnTo>
                                <a:lnTo>
                                  <a:pt x="424" y="287"/>
                                </a:lnTo>
                                <a:lnTo>
                                  <a:pt x="425" y="286"/>
                                </a:lnTo>
                                <a:lnTo>
                                  <a:pt x="426" y="285"/>
                                </a:lnTo>
                                <a:lnTo>
                                  <a:pt x="427" y="284"/>
                                </a:lnTo>
                                <a:lnTo>
                                  <a:pt x="428" y="283"/>
                                </a:lnTo>
                                <a:lnTo>
                                  <a:pt x="429" y="282"/>
                                </a:lnTo>
                                <a:lnTo>
                                  <a:pt x="430" y="283"/>
                                </a:lnTo>
                                <a:lnTo>
                                  <a:pt x="431" y="283"/>
                                </a:lnTo>
                                <a:lnTo>
                                  <a:pt x="432" y="285"/>
                                </a:lnTo>
                                <a:lnTo>
                                  <a:pt x="433" y="286"/>
                                </a:lnTo>
                                <a:lnTo>
                                  <a:pt x="434" y="286"/>
                                </a:lnTo>
                                <a:lnTo>
                                  <a:pt x="435" y="285"/>
                                </a:lnTo>
                                <a:lnTo>
                                  <a:pt x="436" y="286"/>
                                </a:lnTo>
                                <a:lnTo>
                                  <a:pt x="437" y="287"/>
                                </a:lnTo>
                                <a:lnTo>
                                  <a:pt x="438" y="288"/>
                                </a:lnTo>
                                <a:lnTo>
                                  <a:pt x="439" y="287"/>
                                </a:lnTo>
                                <a:lnTo>
                                  <a:pt x="440" y="286"/>
                                </a:lnTo>
                                <a:lnTo>
                                  <a:pt x="441" y="287"/>
                                </a:lnTo>
                                <a:lnTo>
                                  <a:pt x="442" y="288"/>
                                </a:lnTo>
                                <a:lnTo>
                                  <a:pt x="443" y="289"/>
                                </a:lnTo>
                                <a:lnTo>
                                  <a:pt x="444" y="285"/>
                                </a:lnTo>
                                <a:lnTo>
                                  <a:pt x="444" y="288"/>
                                </a:lnTo>
                                <a:lnTo>
                                  <a:pt x="445" y="282"/>
                                </a:lnTo>
                                <a:lnTo>
                                  <a:pt x="446" y="284"/>
                                </a:lnTo>
                                <a:lnTo>
                                  <a:pt x="447" y="285"/>
                                </a:lnTo>
                                <a:lnTo>
                                  <a:pt x="448" y="286"/>
                                </a:lnTo>
                                <a:lnTo>
                                  <a:pt x="449" y="287"/>
                                </a:lnTo>
                                <a:lnTo>
                                  <a:pt x="450" y="287"/>
                                </a:lnTo>
                                <a:lnTo>
                                  <a:pt x="451" y="287"/>
                                </a:lnTo>
                                <a:lnTo>
                                  <a:pt x="452" y="287"/>
                                </a:lnTo>
                                <a:lnTo>
                                  <a:pt x="453" y="287"/>
                                </a:lnTo>
                                <a:lnTo>
                                  <a:pt x="454" y="288"/>
                                </a:lnTo>
                                <a:lnTo>
                                  <a:pt x="455" y="288"/>
                                </a:lnTo>
                                <a:lnTo>
                                  <a:pt x="456" y="287"/>
                                </a:lnTo>
                                <a:lnTo>
                                  <a:pt x="457" y="286"/>
                                </a:lnTo>
                                <a:lnTo>
                                  <a:pt x="458" y="287"/>
                                </a:lnTo>
                                <a:lnTo>
                                  <a:pt x="459" y="287"/>
                                </a:lnTo>
                                <a:lnTo>
                                  <a:pt x="460" y="287"/>
                                </a:lnTo>
                                <a:lnTo>
                                  <a:pt x="461" y="287"/>
                                </a:lnTo>
                                <a:lnTo>
                                  <a:pt x="462" y="288"/>
                                </a:lnTo>
                                <a:lnTo>
                                  <a:pt x="463" y="289"/>
                                </a:lnTo>
                                <a:lnTo>
                                  <a:pt x="464" y="290"/>
                                </a:lnTo>
                                <a:lnTo>
                                  <a:pt x="465" y="290"/>
                                </a:lnTo>
                                <a:lnTo>
                                  <a:pt x="466" y="289"/>
                                </a:lnTo>
                                <a:lnTo>
                                  <a:pt x="467" y="288"/>
                                </a:lnTo>
                                <a:lnTo>
                                  <a:pt x="468" y="289"/>
                                </a:lnTo>
                                <a:lnTo>
                                  <a:pt x="469" y="291"/>
                                </a:lnTo>
                                <a:lnTo>
                                  <a:pt x="470" y="292"/>
                                </a:lnTo>
                                <a:lnTo>
                                  <a:pt x="471" y="293"/>
                                </a:lnTo>
                                <a:lnTo>
                                  <a:pt x="472" y="294"/>
                                </a:lnTo>
                                <a:lnTo>
                                  <a:pt x="473" y="293"/>
                                </a:lnTo>
                                <a:lnTo>
                                  <a:pt x="474" y="293"/>
                                </a:lnTo>
                                <a:lnTo>
                                  <a:pt x="475" y="293"/>
                                </a:lnTo>
                                <a:lnTo>
                                  <a:pt x="476" y="296"/>
                                </a:lnTo>
                                <a:lnTo>
                                  <a:pt x="477" y="297"/>
                                </a:lnTo>
                                <a:lnTo>
                                  <a:pt x="478" y="294"/>
                                </a:lnTo>
                                <a:lnTo>
                                  <a:pt x="478" y="296"/>
                                </a:lnTo>
                                <a:lnTo>
                                  <a:pt x="479" y="293"/>
                                </a:lnTo>
                                <a:lnTo>
                                  <a:pt x="480" y="295"/>
                                </a:lnTo>
                                <a:lnTo>
                                  <a:pt x="481" y="295"/>
                                </a:lnTo>
                                <a:lnTo>
                                  <a:pt x="482" y="294"/>
                                </a:lnTo>
                                <a:lnTo>
                                  <a:pt x="483" y="295"/>
                                </a:lnTo>
                                <a:lnTo>
                                  <a:pt x="484" y="295"/>
                                </a:lnTo>
                                <a:lnTo>
                                  <a:pt x="485" y="297"/>
                                </a:lnTo>
                                <a:lnTo>
                                  <a:pt x="486" y="298"/>
                                </a:lnTo>
                                <a:lnTo>
                                  <a:pt x="487" y="299"/>
                                </a:lnTo>
                                <a:lnTo>
                                  <a:pt x="488" y="300"/>
                                </a:lnTo>
                                <a:lnTo>
                                  <a:pt x="489" y="299"/>
                                </a:lnTo>
                                <a:lnTo>
                                  <a:pt x="490" y="299"/>
                                </a:lnTo>
                                <a:lnTo>
                                  <a:pt x="491" y="299"/>
                                </a:lnTo>
                                <a:lnTo>
                                  <a:pt x="492" y="298"/>
                                </a:lnTo>
                                <a:lnTo>
                                  <a:pt x="493" y="297"/>
                                </a:lnTo>
                                <a:lnTo>
                                  <a:pt x="494" y="296"/>
                                </a:lnTo>
                                <a:lnTo>
                                  <a:pt x="495" y="295"/>
                                </a:lnTo>
                                <a:lnTo>
                                  <a:pt x="496" y="297"/>
                                </a:lnTo>
                                <a:lnTo>
                                  <a:pt x="497" y="298"/>
                                </a:lnTo>
                                <a:lnTo>
                                  <a:pt x="498" y="297"/>
                                </a:lnTo>
                                <a:lnTo>
                                  <a:pt x="499" y="298"/>
                                </a:lnTo>
                                <a:lnTo>
                                  <a:pt x="500" y="294"/>
                                </a:lnTo>
                                <a:lnTo>
                                  <a:pt x="500" y="297"/>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74"/>
                        <wps:cNvCnPr>
                          <a:cxnSpLocks noChangeShapeType="1"/>
                        </wps:cNvCnPr>
                        <wps:spPr bwMode="auto">
                          <a:xfrm flipV="1">
                            <a:off x="2939" y="2842"/>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75"/>
                        <wps:cNvCnPr>
                          <a:cxnSpLocks noChangeShapeType="1"/>
                        </wps:cNvCnPr>
                        <wps:spPr bwMode="auto">
                          <a:xfrm>
                            <a:off x="2939" y="5827"/>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Line 76"/>
                        <wps:cNvCnPr>
                          <a:cxnSpLocks noChangeShapeType="1"/>
                        </wps:cNvCnPr>
                        <wps:spPr bwMode="auto">
                          <a:xfrm>
                            <a:off x="4049" y="57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77"/>
                        <wps:cNvCnPr>
                          <a:cxnSpLocks noChangeShapeType="1"/>
                        </wps:cNvCnPr>
                        <wps:spPr bwMode="auto">
                          <a:xfrm>
                            <a:off x="5159" y="57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78"/>
                        <wps:cNvCnPr>
                          <a:cxnSpLocks noChangeShapeType="1"/>
                        </wps:cNvCnPr>
                        <wps:spPr bwMode="auto">
                          <a:xfrm>
                            <a:off x="6269" y="57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8" name="Line 79"/>
                        <wps:cNvCnPr>
                          <a:cxnSpLocks noChangeShapeType="1"/>
                        </wps:cNvCnPr>
                        <wps:spPr bwMode="auto">
                          <a:xfrm>
                            <a:off x="7379" y="57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9" name="Line 80"/>
                        <wps:cNvCnPr>
                          <a:cxnSpLocks noChangeShapeType="1"/>
                        </wps:cNvCnPr>
                        <wps:spPr bwMode="auto">
                          <a:xfrm>
                            <a:off x="8474" y="57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10" name="Line 81"/>
                        <wps:cNvCnPr>
                          <a:cxnSpLocks noChangeShapeType="1"/>
                        </wps:cNvCnPr>
                        <wps:spPr bwMode="auto">
                          <a:xfrm>
                            <a:off x="3254" y="541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1" name="Line 82"/>
                        <wps:cNvCnPr>
                          <a:cxnSpLocks noChangeShapeType="1"/>
                        </wps:cNvCnPr>
                        <wps:spPr bwMode="auto">
                          <a:xfrm>
                            <a:off x="4379" y="53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2" name="Line 83"/>
                        <wps:cNvCnPr>
                          <a:cxnSpLocks noChangeShapeType="1"/>
                        </wps:cNvCnPr>
                        <wps:spPr bwMode="auto">
                          <a:xfrm>
                            <a:off x="5504" y="518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3" name="Line 84"/>
                        <wps:cNvCnPr>
                          <a:cxnSpLocks noChangeShapeType="1"/>
                        </wps:cNvCnPr>
                        <wps:spPr bwMode="auto">
                          <a:xfrm>
                            <a:off x="7769" y="51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4" name="Text Box 85"/>
                        <wps:cNvSpPr txBox="1">
                          <a:spLocks noChangeArrowheads="1"/>
                        </wps:cNvSpPr>
                        <wps:spPr bwMode="auto">
                          <a:xfrm>
                            <a:off x="3374" y="58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95240">
                              <w:pPr>
                                <w:pStyle w:val="Figure"/>
                                <w:rPr>
                                  <w:lang w:val="de-DE"/>
                                </w:rPr>
                              </w:pPr>
                              <w:r>
                                <w:rPr>
                                  <w:lang w:val="de-DE"/>
                                </w:rPr>
                                <w:t>1</w:t>
                              </w:r>
                            </w:p>
                          </w:txbxContent>
                        </wps:txbx>
                        <wps:bodyPr rot="0" vert="horz" wrap="square" lIns="18000" tIns="0" rIns="18000" bIns="0" anchor="t" anchorCtr="0" upright="1">
                          <a:noAutofit/>
                        </wps:bodyPr>
                      </wps:wsp>
                      <wps:wsp>
                        <wps:cNvPr id="23815" name="Text Box 86"/>
                        <wps:cNvSpPr txBox="1">
                          <a:spLocks noChangeArrowheads="1"/>
                        </wps:cNvSpPr>
                        <wps:spPr bwMode="auto">
                          <a:xfrm>
                            <a:off x="2612" y="284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95240">
                              <w:pPr>
                                <w:pStyle w:val="Figure"/>
                                <w:rPr>
                                  <w:lang w:val="de-DE"/>
                                </w:rPr>
                              </w:pPr>
                              <w:r>
                                <w:rPr>
                                  <w:lang w:val="de-DE"/>
                                </w:rPr>
                                <w:t>A</w:t>
                              </w:r>
                            </w:p>
                          </w:txbxContent>
                        </wps:txbx>
                        <wps:bodyPr rot="0" vert="horz" wrap="square" lIns="18000" tIns="0" rIns="18000" bIns="0" anchor="t" anchorCtr="0" upright="1">
                          <a:noAutofit/>
                        </wps:bodyPr>
                      </wps:wsp>
                      <wps:wsp>
                        <wps:cNvPr id="23816" name="Text Box 87"/>
                        <wps:cNvSpPr txBox="1">
                          <a:spLocks noChangeArrowheads="1"/>
                        </wps:cNvSpPr>
                        <wps:spPr bwMode="auto">
                          <a:xfrm>
                            <a:off x="1676" y="4991"/>
                            <a:ext cx="121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95240">
                              <w:pPr>
                                <w:pStyle w:val="Figure"/>
                                <w:keepNext/>
                                <w:rPr>
                                  <w:lang w:val="de-DE"/>
                                </w:rPr>
                              </w:pPr>
                              <w:r w:rsidRPr="00E95240">
                                <w:rPr>
                                  <w:rFonts w:cs="Traditional Arabic" w:hint="cs"/>
                                  <w:caps w:val="0"/>
                                  <w:sz w:val="24"/>
                                  <w:szCs w:val="24"/>
                                  <w:rtl/>
                                  <w:lang w:val="de-DE"/>
                                </w:rPr>
                                <w:t>العتبة المشتركة</w:t>
                              </w:r>
                            </w:p>
                          </w:txbxContent>
                        </wps:txbx>
                        <wps:bodyPr rot="0" vert="horz" wrap="square" lIns="18000" tIns="0" rIns="18000" bIns="0" anchor="t" anchorCtr="0" upright="1">
                          <a:noAutofit/>
                        </wps:bodyPr>
                      </wps:wsp>
                      <wps:wsp>
                        <wps:cNvPr id="23817" name="Text Box 88"/>
                        <wps:cNvSpPr txBox="1">
                          <a:spLocks noChangeArrowheads="1"/>
                        </wps:cNvSpPr>
                        <wps:spPr bwMode="auto">
                          <a:xfrm>
                            <a:off x="8477" y="5872"/>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E95240" w:rsidRDefault="003850A1" w:rsidP="00E95240">
                              <w:pPr>
                                <w:pStyle w:val="Figure"/>
                                <w:rPr>
                                  <w:rFonts w:cs="Traditional Arabic"/>
                                  <w:sz w:val="24"/>
                                  <w:szCs w:val="24"/>
                                  <w:lang w:val="de-DE"/>
                                </w:rPr>
                              </w:pPr>
                              <w:r w:rsidRPr="00E95240">
                                <w:rPr>
                                  <w:rFonts w:cs="Traditional Arabic" w:hint="cs"/>
                                  <w:caps w:val="0"/>
                                  <w:sz w:val="24"/>
                                  <w:szCs w:val="24"/>
                                  <w:rtl/>
                                  <w:lang w:val="de-DE"/>
                                </w:rPr>
                                <w:t>القناة</w:t>
                              </w:r>
                            </w:p>
                          </w:txbxContent>
                        </wps:txbx>
                        <wps:bodyPr rot="0" vert="horz" wrap="square" lIns="18000" tIns="0" rIns="18000" bIns="0" anchor="t" anchorCtr="0" upright="1">
                          <a:noAutofit/>
                        </wps:bodyPr>
                      </wps:wsp>
                      <wps:wsp>
                        <wps:cNvPr id="23818" name="Text Box 89"/>
                        <wps:cNvSpPr txBox="1">
                          <a:spLocks noChangeArrowheads="1"/>
                        </wps:cNvSpPr>
                        <wps:spPr bwMode="auto">
                          <a:xfrm>
                            <a:off x="4499" y="58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95240">
                              <w:pPr>
                                <w:pStyle w:val="Figure"/>
                                <w:rPr>
                                  <w:lang w:val="de-DE"/>
                                </w:rPr>
                              </w:pPr>
                              <w:r>
                                <w:rPr>
                                  <w:lang w:val="de-DE"/>
                                </w:rPr>
                                <w:t>2</w:t>
                              </w:r>
                            </w:p>
                          </w:txbxContent>
                        </wps:txbx>
                        <wps:bodyPr rot="0" vert="horz" wrap="square" lIns="18000" tIns="0" rIns="18000" bIns="0" anchor="t" anchorCtr="0" upright="1">
                          <a:noAutofit/>
                        </wps:bodyPr>
                      </wps:wsp>
                      <wps:wsp>
                        <wps:cNvPr id="23819" name="Text Box 90"/>
                        <wps:cNvSpPr txBox="1">
                          <a:spLocks noChangeArrowheads="1"/>
                        </wps:cNvSpPr>
                        <wps:spPr bwMode="auto">
                          <a:xfrm>
                            <a:off x="5624" y="58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95240">
                              <w:pPr>
                                <w:pStyle w:val="Figure"/>
                                <w:rPr>
                                  <w:lang w:val="de-DE"/>
                                </w:rPr>
                              </w:pPr>
                              <w:r>
                                <w:rPr>
                                  <w:lang w:val="de-DE"/>
                                </w:rPr>
                                <w:t>3</w:t>
                              </w:r>
                            </w:p>
                          </w:txbxContent>
                        </wps:txbx>
                        <wps:bodyPr rot="0" vert="horz" wrap="square" lIns="18000" tIns="0" rIns="18000" bIns="0" anchor="t" anchorCtr="0" upright="1">
                          <a:noAutofit/>
                        </wps:bodyPr>
                      </wps:wsp>
                      <wps:wsp>
                        <wps:cNvPr id="23820" name="Text Box 91"/>
                        <wps:cNvSpPr txBox="1">
                          <a:spLocks noChangeArrowheads="1"/>
                        </wps:cNvSpPr>
                        <wps:spPr bwMode="auto">
                          <a:xfrm>
                            <a:off x="6719" y="58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95240">
                              <w:pPr>
                                <w:pStyle w:val="Figure"/>
                                <w:rPr>
                                  <w:lang w:val="de-DE"/>
                                </w:rPr>
                              </w:pPr>
                              <w:r>
                                <w:rPr>
                                  <w:lang w:val="de-DE"/>
                                </w:rPr>
                                <w:t>4</w:t>
                              </w:r>
                            </w:p>
                          </w:txbxContent>
                        </wps:txbx>
                        <wps:bodyPr rot="0" vert="horz" wrap="square" lIns="18000" tIns="0" rIns="18000" bIns="0" anchor="t" anchorCtr="0" upright="1">
                          <a:noAutofit/>
                        </wps:bodyPr>
                      </wps:wsp>
                      <wps:wsp>
                        <wps:cNvPr id="23821" name="Text Box 92"/>
                        <wps:cNvSpPr txBox="1">
                          <a:spLocks noChangeArrowheads="1"/>
                        </wps:cNvSpPr>
                        <wps:spPr bwMode="auto">
                          <a:xfrm>
                            <a:off x="7769" y="58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95240">
                              <w:pPr>
                                <w:pStyle w:val="Figure"/>
                                <w:rPr>
                                  <w:lang w:val="de-DE"/>
                                </w:rPr>
                              </w:pPr>
                              <w:r>
                                <w:rPr>
                                  <w:lang w:val="de-DE"/>
                                </w:rPr>
                                <w:t>5</w:t>
                              </w:r>
                            </w:p>
                          </w:txbxContent>
                        </wps:txbx>
                        <wps:bodyPr rot="0" vert="horz" wrap="square" lIns="18000" tIns="0" rIns="18000" bIns="0" anchor="t" anchorCtr="0" upright="1">
                          <a:noAutofit/>
                        </wps:bodyPr>
                      </wps:wsp>
                      <wps:wsp>
                        <wps:cNvPr id="23822" name="Line 93"/>
                        <wps:cNvCnPr>
                          <a:cxnSpLocks noChangeShapeType="1"/>
                        </wps:cNvCnPr>
                        <wps:spPr bwMode="auto">
                          <a:xfrm flipH="1">
                            <a:off x="4604" y="4253"/>
                            <a:ext cx="225"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23" name="Line 94"/>
                        <wps:cNvCnPr>
                          <a:cxnSpLocks noChangeShapeType="1"/>
                        </wps:cNvCnPr>
                        <wps:spPr bwMode="auto">
                          <a:xfrm>
                            <a:off x="5069" y="4253"/>
                            <a:ext cx="55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24" name="Line 95"/>
                        <wps:cNvCnPr>
                          <a:cxnSpLocks noChangeShapeType="1"/>
                        </wps:cNvCnPr>
                        <wps:spPr bwMode="auto">
                          <a:xfrm>
                            <a:off x="4376" y="5434"/>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25" name="Line 96"/>
                        <wps:cNvCnPr>
                          <a:cxnSpLocks noChangeShapeType="1"/>
                        </wps:cNvCnPr>
                        <wps:spPr bwMode="auto">
                          <a:xfrm>
                            <a:off x="5504" y="5425"/>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26" name="Line 97"/>
                        <wps:cNvCnPr>
                          <a:cxnSpLocks noChangeShapeType="1"/>
                        </wps:cNvCnPr>
                        <wps:spPr bwMode="auto">
                          <a:xfrm>
                            <a:off x="7769" y="5425"/>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27" name="Line 98"/>
                        <wps:cNvCnPr>
                          <a:cxnSpLocks noChangeShapeType="1"/>
                        </wps:cNvCnPr>
                        <wps:spPr bwMode="auto">
                          <a:xfrm>
                            <a:off x="2084" y="5287"/>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3828" name="Text Box 99"/>
                        <wps:cNvSpPr txBox="1">
                          <a:spLocks noChangeArrowheads="1"/>
                        </wps:cNvSpPr>
                        <wps:spPr bwMode="auto">
                          <a:xfrm>
                            <a:off x="4259" y="3649"/>
                            <a:ext cx="121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E95240" w:rsidRDefault="003850A1" w:rsidP="00DC10C4">
                              <w:pPr>
                                <w:pStyle w:val="Figure"/>
                                <w:keepNext/>
                                <w:spacing w:before="240"/>
                                <w:rPr>
                                  <w:rFonts w:cs="Traditional Arabic"/>
                                  <w:sz w:val="24"/>
                                  <w:szCs w:val="24"/>
                                  <w:lang w:val="de-DE"/>
                                </w:rPr>
                              </w:pPr>
                              <w:r w:rsidRPr="00E95240">
                                <w:rPr>
                                  <w:rFonts w:cs="Traditional Arabic" w:hint="cs"/>
                                  <w:caps w:val="0"/>
                                  <w:sz w:val="24"/>
                                  <w:szCs w:val="24"/>
                                  <w:rtl/>
                                  <w:lang w:val="de-DE"/>
                                </w:rPr>
                                <w:t>العتبة التكيفية</w:t>
                              </w:r>
                            </w:p>
                          </w:txbxContent>
                        </wps:txbx>
                        <wps:bodyPr rot="0" vert="horz" wrap="square" lIns="18000" tIns="0" rIns="18000" bIns="0" anchor="t" anchorCtr="0" upright="1">
                          <a:noAutofit/>
                        </wps:bodyPr>
                      </wps:wsp>
                      <wps:wsp>
                        <wps:cNvPr id="23829" name="Line 100"/>
                        <wps:cNvCnPr>
                          <a:cxnSpLocks noChangeShapeType="1"/>
                        </wps:cNvCnPr>
                        <wps:spPr bwMode="auto">
                          <a:xfrm>
                            <a:off x="3254" y="5257"/>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3830" name="Line 101"/>
                        <wps:cNvCnPr>
                          <a:cxnSpLocks noChangeShapeType="1"/>
                        </wps:cNvCnPr>
                        <wps:spPr bwMode="auto">
                          <a:xfrm>
                            <a:off x="4379" y="5137"/>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3831" name="Line 102"/>
                        <wps:cNvCnPr>
                          <a:cxnSpLocks noChangeShapeType="1"/>
                        </wps:cNvCnPr>
                        <wps:spPr bwMode="auto">
                          <a:xfrm>
                            <a:off x="5504" y="4988"/>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3832" name="Line 103"/>
                        <wps:cNvCnPr>
                          <a:cxnSpLocks noChangeShapeType="1"/>
                        </wps:cNvCnPr>
                        <wps:spPr bwMode="auto">
                          <a:xfrm>
                            <a:off x="7769" y="4988"/>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59" o:spid="_x0000_s1466" style="position:absolute;left:0;text-align:left;margin-left:56.1pt;margin-top:13pt;width:386.7pt;height:171.75pt;z-index:251635712" coordorigin="1676,2842"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">
                <v:line id="Straight Connector 528" o:spid="_x0000_s1467" style="position:absolute;visibility:visible;mso-wrap-style:square" from="3259,5509" to="3709,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j8YAAADcAAAADwAAAGRycy9kb3ducmV2LnhtbESPUUvDMBSF3wf7D+EOfNsSp2yjLhtj&#10;oAyZgnXi67W5tmHNTWmytvv3RhB8PJxzvsNZbwdXi47aYD1ruJ0pEMSFN5ZLDaf3x+kKRIjIBmvP&#10;pOFKAbab8WiNmfE9v1GXx1IkCIcMNVQxNpmUoajIYZj5hjh53751GJNsS2la7BPc1XKu1EI6tJwW&#10;KmxoX1Fxzi9Ow+Luya7sS//69Vx/Hpddrsrh46T1zWTYPYCINMT/8F/7YDTcqyX8nk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8fo/GAAAA3AAAAA8AAAAAAAAA&#10;AAAAAAAAoQIAAGRycy9kb3ducmV2LnhtbFBLBQYAAAAABAAEAPkAAACUAwAAAAA=&#10;" strokeweight="2pt">
                  <v:stroke dashstyle="1 1"/>
                </v:line>
                <v:shape id="Freeform 72" o:spid="_x0000_s1468" style="position:absolute;left:2939;top:5359;width:5473;height:157;visibility:visible;mso-wrap-style:square;v-text-anchor:top" coordsize="5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d2rwA&#10;AADcAAAADwAAAGRycy9kb3ducmV2LnhtbERPSwrCMBDdC94hjOBOU0WKVKMURRR3fqjboRnbYjMp&#10;TdR6e7MQXD7ef7nuTC1e1LrKsoLJOAJBnFtdcaHgetmN5iCcR9ZYWyYFH3KwXvV7S0y0ffOJXmdf&#10;iBDCLkEFpfdNIqXLSzLoxrYhDtzdtgZ9gG0hdYvvEG5qOY2iWBqsODSU2NCmpPxxfhoF8THLumm6&#10;s3tzS7XOtzY2xUGp4aBLFyA8df4v/rkPWsEsC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ER3avAAAANwAAAAPAAAAAAAAAAAAAAAAAJgCAABkcnMvZG93bnJldi54&#10;bWxQSwUGAAAAAAQABAD1AAAAgQMAAAAA&#10;" path="m,5r,l1,3,2,4,3,5,4,4,5,3r1,l7,2,8,6,9,5,10,4r1,1l12,5,13,4r1,1l15,6r1,l17,5r1,2l19,8r1,l21,7r1,l23,4r,2l24,3r1,3l26,7r1,l28,8r1,l30,7,31,6r1,l33,7r1,1l35,7,36,6r1,2l38,9r1,1l40,11r1,l42,8r,2l43,9r1,l45,6,46,5r1,3l48,9r1,l50,8r1,l52,9r1,1l54,11r1,-1l56,7r,2l57,7r1,2l59,8,60,7,61,5r1,l63,8,64,7r1,l66,8,67,7r1,l69,6,70,5r1,2l72,6r1,2l74,9,75,6r,2l76,5r1,2l78,8,79,7r1,l81,8r1,l83,7r1,l85,7r1,2l87,10r1,l89,9,90,8r1,1l92,8,93,7r1,1l95,8,96,7r1,l98,7,99,6r1,-1l101,4r1,7l103,12r1,l105,8r,3l106,6r1,1l108,8r1,-1l110,6r1,-1l112,3r1,l114,5r1,3l116,9r1,-1l118,7r1,-3l119,6r1,-2l121,7r1,1l123,8r1,2l125,11r1,-3l126,10r1,-4l128,9r1,1l130,9r,-3l131,4r1,3l133,6r1,-2l135,6r1,2l137,10r1,1l139,10r1,-1l141,8r1,-1l143,9r1,1l145,9r1,-4l146,7r1,-4l148,5r1,1l150,7r1,-1l152,5r1,-1l154,5r1,l156,8r1,1l158,12r1,1l160,8r,4l161,7r1,l163,6r1,1l165,7r1,l167,8r1,-3l169,5r1,l171,6r1,1l173,7r1,l175,8r1,-1l177,4r1,-2l179,1r1,7l181,9r1,l183,6r,2l184,5r1,1l186,8r1,1l188,12r1,1l190,14r1,-1l192,12r1,-1l194,8r,1l195,7r1,-1l197,6r1,l199,6r1,2l201,8r1,1l203,10r1,1l205,11r1,-1l206,6r1,-2l208,7r1,3l210,13r1,1l212,13r1,-3l213,12r1,-5l215,6r1,l217,4r1,5l218,4r1,6l220,9r1,l222,8r1,l224,9r1,-1l226,8r1,-1l228,6r1,-2l230,3r1,-1l232,r1,1l234,3r1,1l236,5r1,1l238,7r1,1l240,8r1,-1l242,8r1,1l244,10r1,-1l246,7r1,-1l248,7r1,2l250,10r1,-1l252,8r1,1l254,8r1,1l256,10r1,-1l258,10r1,2l260,13r1,-1l262,9r,1l263,6r1,-1l265,3r1,l267,3r1,l269,7r1,1l271,4r,3l272,7r1,1l274,5r,2l275,6r1,-1l277,3r1,3l279,5r1,-2l281,5r1,1l283,5r1,l285,7r1,1l287,8r1,l289,5r,2l290,5r1,l292,5r1,2l294,8r1,-1l296,8r1,1l298,11r1,1l300,8r,3l301,7r1,-2l303,7r1,-1l305,6r1,l307,5r1,2l309,8r1,l311,7r1,1l313,8r1,l315,7r1,-4l317,3r1,1l319,3r1,2l321,8r1,1l323,10r1,-1l325,9r1,1l327,11r1,-1l329,8r1,-1l331,6r1,l333,5r1,1l335,7r1,5l337,13r1,-4l338,12r1,-4l340,8r1,l342,7r1,-3l344,1r1,1l346,2r1,1l348,5r1,1l350,6r1,-1l352,6r1,4l354,11r1,l356,11r1,-1l358,7r,2l359,8r1,3l361,12r1,-3l362,11r1,-5l364,6r1,2l366,6r1,-1l368,5r1,2l370,8r1,-1l372,5r1,-3l374,1r1,5l376,8r1,1l378,8r1,-2l380,5r1,1l382,5r1,3l384,9r1,1l386,9r1,-4l387,7r1,-2l389,6r1,-1l391,5r1,1l393,8r1,1l395,9r1,l397,8r1,1l399,8r1,-1l401,10r1,1l403,11r1,-3l404,10r1,-3l406,4r1,2l408,6r1,l410,7r1,1l412,7r1,l414,8r1,3l416,12r1,-1l418,9r1,-1l420,7r1,-4l422,3r1,1l424,5r1,1l426,5r1,1l428,8r1,1l430,9r1,l432,8r1,-1l434,6r1,1l436,11r1,1l438,8r,3l439,7r1,1l441,9r1,-3l443,6r1,-2l445,7r,-3l446,8r1,-1l448,4r1,-1l450,1r1,3l452,4r1,-1l454,4r1,2l456,7r1,-1l458,7r1,3l460,11r1,l462,7r,3l463,9r1,l465,6r1,-1l467,6r1,2l469,9r1,1l471,9r1,-3l472,8r1,-2l474,6r1,2l476,9r1,l478,5r1,-1l480,1r1,l482,2r1,3l484,6r1,l486,5r1,-1l488,3r1,-2l490,2r1,3l492,7r1,1l494,5r,2l495,8r1,1l497,8r1,-1l499,6r1,e" filled="f" strokecolor="#396" strokeweight=".7pt">
                  <v:path arrowok="t" o:connecttype="custom" o:connectlocs="9227,2770;20973,8422;31514,4273;43259,9936;55113,11315;65534,11315;76086,12706;87820,9936;98372,11315;110106,9936;121971,9936;133716,15465;144257,8422;156123,5663;165230,14085;175771,5663;187505,12706;198057,8422;209791,11315;220343,7043;232077,5663;242629,8422;254484,11315;264915,12706;275456,18358;285877,12706;296418,11315;308163,5663;320028,14085;331762,12706;343628,12706;354048,11315;363276,4273;375141,11315;385562,11315;396103,7043;407848,9936;419713,7043;431458,11315;443313,12706;453745,2770;465599,15465;474706,15465;486572,9936;498306,7043;508858,7043;520712,11315;531144,9936;542998,11315;554743,5663;566609,11315;577029,11315;587570,5663;599315,8422;609856,8422;620277,8422;632142,2770;643888,7043;654429,8422" o:connectangles="0,0,0,0,0,0,0,0,0,0,0,0,0,0,0,0,0,0,0,0,0,0,0,0,0,0,0,0,0,0,0,0,0,0,0,0,0,0,0,0,0,0,0,0,0,0,0,0,0,0,0,0,0,0,0,0,0,0,0"/>
                </v:shape>
                <v:shape id="Freeform 73" o:spid="_x0000_s1469" style="position:absolute;left:2939;top:2939;width:5473;height:2495;visibility:visible;mso-wrap-style:square;v-text-anchor:top" coordsize="50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l08YA&#10;AADcAAAADwAAAGRycy9kb3ducmV2LnhtbESPT2vCQBTE74V+h+UVvNVNRVpN3QQRBIX2UM0hx0f2&#10;mQSzb2N2zZ9v7xYKPQ4z8xtmk46mET11rras4G0egSAurK65VJCd968rEM4ja2wsk4KJHKTJ89MG&#10;Y20H/qH+5EsRIOxiVFB538ZSuqIig25uW+LgXWxn0AfZlVJ3OAS4aeQiit6lwZrDQoUt7Soqrqe7&#10;UdDnt2HxPV6zy9F/TVP/cbjt77lSs5dx+wnC0+j/w3/tg1awjNbweyYcAZ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ml08YAAADcAAAADwAAAAAAAAAAAAAAAACYAgAAZHJz&#10;L2Rvd25yZXYueG1sUEsFBgAAAAAEAAQA9QAAAIsDAAAAAA==&#10;" path="m,314r,l1,314r1,1l3,314r1,-1l5,313r1,-1l7,312r1,l9,312r1,3l11,316r1,1l13,317r1,l15,317r1,-1l17,316r1,-1l19,314r1,1l21,315r1,1l23,315r1,-1l25,312r1,1l27,314r1,-1l29,314r1,l31,313r1,l33,313r1,-1l35,312r1,1l37,311r1,-2l39,309r1,5l41,315r1,-1l43,313r1,2l45,316r1,l47,316r1,-1l49,311r,2l50,311r1,l52,310r1,l54,312r1,l56,310r1,-2l58,311r1,l60,310r1,-3l62,307r1,3l64,311r1,l66,312r1,l68,313r1,l70,314r1,-1l72,312r1,-1l74,310r1,-3l76,307r1,1l78,309r1,l80,310r1,l82,310r1,l84,311r1,l86,310r1,1l88,312r1,-1l90,311r1,1l92,311r1,1l94,311r1,l96,310r1,l98,310r1,l100,310r1,1l102,312r1,l104,311r1,-4l106,306r1,-2l108,304r1,2l110,307r1,l112,306r1,-2l114,304r1,4l116,309r1,-1l118,306r1,l120,307r1,1l122,309r1,-1l124,306r1,l126,305r1,l128,302r1,3l130,307r1,1l132,309r1,1l134,309r1,-3l135,307r1,-3l137,302r1,1l139,304r1,1l141,305r1,-1l143,302r1,l145,305r1,l147,308r1,1l149,308r1,-3l150,306r1,-3l152,303r1,4l154,308r1,-1l155,301r1,l157,304r1,1l159,305r1,1l161,307r1,l163,306r1,-1l165,304r1,-1l167,304r1,-1l169,302r1,-1l171,302r1,-1l173,300r1,3l175,304r1,l177,303r1,-3l179,302r1,1l181,300r1,1l183,301r1,-2l185,297r1,3l187,303r1,1l189,301r,2l190,300r1,-2l192,297r1,-2l194,297r1,-1l196,297r1,l198,295r1,l200,296r1,1l202,297r1,2l204,300r1,-3l205,299r1,-3l207,295r1,-2l209,293r1,2l211,296r1,-1l213,295r1,l215,293r1,l217,291r1,-1l219,293r1,1l221,295r1,1l223,295r1,-2l225,294r1,-1l227,292r1,-1l229,291r1,l231,292r1,1l233,292r1,-3l235,289r1,l237,290r1,2l239,293r1,-1l241,291r1,-2l243,288r1,l245,287r1,l247,285r1,3l249,289r1,-1l251,288r1,1l253,288r1,-1l255,288r1,1l257,286r,2l258,287r1,1l260,289r1,1l262,289r1,l264,288r1,l266,287r1,l268,288r1,1l270,288r1,-4l272,284r1,2l274,287r1,l276,288r1,-3l277,287r1,-4l279,284r1,2l281,287r1,l283,287r1,-1l285,286r1,l287,285r1,-1l289,283r1,-1l291,283r1,2l293,288r1,1l295,283r,5l296,281r1,1l298,283r1,2l300,286r1,l302,286r1,l304,285r1,-1l306,286r1,1l308,287r1,-3l309,286r1,-3l311,284r1,1l313,283r1,l315,280r1,-4l317,270r1,-1l319,263r1,-10l321,247r1,-4l323,237r1,-14l325,211r1,-10l327,190r1,-17l329,164r1,-11l331,140r1,-17l333,114r1,-7l335,101r1,-6l337,84r1,-7l339,70r1,-8l341,50r1,-8l343,33r1,-8l345,14r1,-5l347,6r1,-3l349,1,350,r1,1l352,3r1,6l354,14r1,6l356,27r1,11l358,45r1,9l360,61r1,10l362,78r1,9l364,97r1,13l366,120r1,12l368,144r1,21l370,176r1,9l372,194r1,7l374,215r1,8l376,235r1,10l378,253r1,5l380,268r1,2l382,280r1,1l384,283r1,1l386,285r1,-1l388,284r1,-1l390,281r1,2l392,284r1,1l394,284r1,1l396,286r1,-1l398,286r1,-1l400,286r1,l402,285r1,l404,286r1,-1l406,286r1,-1l408,287r1,1l410,287r1,1l412,287r1,-1l414,285r1,1l416,285r1,l418,286r1,-1l420,285r1,-1l422,285r1,1l424,287r1,-1l426,285r1,-1l428,283r1,-1l430,283r1,l432,285r1,1l434,286r1,-1l436,286r1,1l438,288r1,-1l440,286r1,1l442,288r1,1l444,285r,3l445,282r1,2l447,285r1,1l449,287r1,l451,287r1,l453,287r1,1l455,288r1,-1l457,286r1,1l459,287r1,l461,287r1,1l463,289r1,1l465,290r1,-1l467,288r1,1l469,291r1,1l471,293r1,1l473,293r1,l475,293r1,3l477,297r1,-3l478,296r1,-3l480,295r1,l482,294r1,1l484,295r1,2l486,298r1,1l488,300r1,-1l490,299r1,l492,298r1,-1l494,296r1,-1l496,297r1,1l498,297r1,1l500,294r,3e" filled="f" strokecolor="red" strokeweight=".7pt">
                  <v:path arrowok="t" o:connecttype="custom" o:connectlocs="9227,152140;20973,154060;32827,152140;44572,152140;56438,152636;66858,151644;78724,151148;90458,152636;102323,150652;114068,151644;125923,151148;137668,149669;149533,148236;161267,150156;173133,150652;183553,148732;195419,150156;204646,146756;216381,148236;228246,147748;239991,146756;250532,145269;262277,144340;272818,142853;284563,141861;296418,142853;308163,140932;320028,140436;331762,140436;342314,141365;354048,140436;364600,137957;376455,138949;386886,140436;398741,138949;409172,138949;421027,120429;432772,74582;444637,34135;456372,1488;468237,18520;479982,58479;491837,108717;503582,137957;515447,138949;527181,138949;539047,140436;550792,138949;562646,137524;574391,140436;584932,138453;596677,140436;608543,141365;620277,142853;630829,143844;642683,145765;654429,145269" o:connectangles="0,0,0,0,0,0,0,0,0,0,0,0,0,0,0,0,0,0,0,0,0,0,0,0,0,0,0,0,0,0,0,0,0,0,0,0,0,0,0,0,0,0,0,0,0,0,0,0,0,0,0,0,0,0,0,0,0"/>
                </v:shape>
                <v:line id="Line 74" o:spid="_x0000_s1470" style="position:absolute;flip:y;visibility:visible;mso-wrap-style:square" from="2939,2842" to="2939,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jtMYAAADcAAAADwAAAGRycy9kb3ducmV2LnhtbESPT2vCQBDF74V+h2UEL6HutlJ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o7TGAAAA3AAAAA8AAAAAAAAA&#10;AAAAAAAAoQIAAGRycy9kb3ducmV2LnhtbFBLBQYAAAAABAAEAPkAAACUAwAAAAA=&#10;">
                  <v:stroke endarrow="block"/>
                </v:line>
                <v:line id="Line 75" o:spid="_x0000_s1471" style="position:absolute;visibility:visible;mso-wrap-style:square" from="2939,5827" to="8759,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wVcIAAADcAAAADwAAAGRycy9kb3ducmV2LnhtbERPy2oCMRTdF/yHcAV3NaNQ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wVcIAAADcAAAADwAAAAAAAAAAAAAA&#10;AAChAgAAZHJzL2Rvd25yZXYueG1sUEsFBgAAAAAEAAQA+QAAAJADAAAAAA==&#10;">
                  <v:stroke endarrow="block"/>
                </v:line>
                <v:line id="Line 76" o:spid="_x0000_s1472" style="position:absolute;visibility:visible;mso-wrap-style:square" from="4049,5797" to="4049,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77" o:spid="_x0000_s1473" style="position:absolute;visibility:visible;mso-wrap-style:square" from="5159,5797" to="5159,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78" o:spid="_x0000_s1474" style="position:absolute;visibility:visible;mso-wrap-style:square" from="6269,5797" to="6269,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79" o:spid="_x0000_s1475" style="position:absolute;visibility:visible;mso-wrap-style:square" from="7379,5797" to="7379,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5LPsQAAADeAAAADwAAAGRycy9kb3ducmV2LnhtbERPz2vCMBS+C/sfwht401SFIp1RRBF0&#10;h6FusB2fzVvbrXkpSWzrf28OgseP7/di1ZtatOR8ZVnBZJyAIM6trrhQ8PW5G81B+ICssbZMCm7k&#10;YbV8GSww07bjE7XnUIgYwj5DBWUITSalz0sy6Me2IY7cr3UGQ4SukNphF8NNLadJkkqDFceGEhva&#10;lJT/n69GwcfsmLbrw/u+/z6kl3x7uvz8dU6p4Wu/fgMRqA9P8cO91wqms3kS98Y78Qr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Tks+xAAAAN4AAAAPAAAAAAAAAAAA&#10;AAAAAKECAABkcnMvZG93bnJldi54bWxQSwUGAAAAAAQABAD5AAAAkgMAAAAA&#10;"/>
                <v:line id="Line 80" o:spid="_x0000_s1476" style="position:absolute;visibility:visible;mso-wrap-style:square" from="8474,5797" to="8474,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upckAAADeAAAADwAAAGRycy9kb3ducmV2LnhtbESPT2vCQBTE74V+h+UVvNVNFYJGV5GW&#10;gvZQ6h/Q4zP7TNJm34bdNUm/fbcgeBxm5jfMfNmbWrTkfGVZwcswAUGcW11xoeCwf3+egPABWWNt&#10;mRT8kofl4vFhjpm2HW+p3YVCRAj7DBWUITSZlD4vyaAf2oY4ehfrDIYoXSG1wy7CTS1HSZJKgxXH&#10;hRIbei0p/9ldjYLP8VfarjYf6/64Sc/52/Z8+u6cUoOnfjUDEagP9/CtvdYKRuNJMoX/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C7qXJAAAA3gAAAA8AAAAA&#10;AAAAAAAAAAAAoQIAAGRycy9kb3ducmV2LnhtbFBLBQYAAAAABAAEAPkAAACXAwAAAAA=&#10;"/>
                <v:line id="Line 81" o:spid="_x0000_s1477" style="position:absolute;visibility:visible;mso-wrap-style:square" from="3254,5410" to="3704,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2zsAAAADeAAAADwAAAGRycy9kb3ducmV2LnhtbESPvQrCMBSFd8F3CFdw01RFkWoUESpu&#10;Yu3idm2ubbG5KU3U+vZmEBwP549vve1MLV7Uusqygsk4AkGcW11xoSC7JKMlCOeRNdaWScGHHGw3&#10;/d4aY23ffKZX6gsRRtjFqKD0vomldHlJBt3YNsTBu9vWoA+yLaRu8R3GTS2nUbSQBisODyU2tC8p&#10;f6RPo+BxzebJ4bTXlzrd6VuR+OvtrpUaDrrdCoSnzv/Dv/ZRK5jOlpMAEHACCsjN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CNs7AAAAA3gAAAA8AAAAAAAAAAAAAAAAA&#10;oQIAAGRycy9kb3ducmV2LnhtbFBLBQYAAAAABAAEAPkAAACOAwAAAAA=&#10;" strokeweight="2pt"/>
                <v:line id="Line 82" o:spid="_x0000_s1478" style="position:absolute;visibility:visible;mso-wrap-style:square" from="4379,5317" to="4829,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6TVcYAAADeAAAADwAAAGRycy9kb3ducmV2LnhtbESPzWrDMBCE74W+g9hCbo1sl5bgWDHG&#10;4NBbqZNLbhtr/UOslbGUxHn7qlDocZiZb5gsX8wobjS7wbKCeB2BIG6sHrhTcDxUrxsQziNrHC2T&#10;ggc5yHfPTxmm2t75m26170SAsEtRQe/9lErpmp4MurWdiIPX2tmgD3LupJ7xHuBmlEkUfUiDA4eF&#10;Hicqe2ou9dUouJyO79X+q9SHsS70uav86dxqpVYvS7EF4Wnx/+G/9qdWkLxt4hh+74Qr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Ok1XGAAAA3gAAAA8AAAAAAAAA&#10;AAAAAAAAoQIAAGRycy9kb3ducmV2LnhtbFBLBQYAAAAABAAEAPkAAACUAwAAAAA=&#10;" strokeweight="2pt"/>
                <v:line id="Line 83" o:spid="_x0000_s1479" style="position:absolute;visibility:visible;mso-wrap-style:square" from="5504,5182" to="5954,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wNIsMAAADeAAAADwAAAGRycy9kb3ducmV2LnhtbESPQYvCMBSE78L+h/AW9qapFUWqUUSo&#10;eBNrL96ezbMtNi+lidr990YQPA4z8w2zXPemEQ/qXG1ZwXgUgSAurK65VJCf0uEchPPIGhvLpOCf&#10;HKxXP4MlJto++UiPzJciQNglqKDyvk2kdEVFBt3ItsTBu9rOoA+yK6Xu8BngppFxFM2kwZrDQoUt&#10;bSsqbtndKLid82m6O2z1qck2+lKm/ny5aqX+fvvNAoSn3n/Dn/ZeK4gn83EM7zvhCs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cDSLDAAAA3gAAAA8AAAAAAAAAAAAA&#10;AAAAoQIAAGRycy9kb3ducmV2LnhtbFBLBQYAAAAABAAEAPkAAACRAwAAAAA=&#10;" strokeweight="2pt"/>
                <v:line id="Line 84" o:spid="_x0000_s1480" style="position:absolute;visibility:visible;mso-wrap-style:square" from="7769,5197" to="8219,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CoucEAAADeAAAADwAAAGRycy9kb3ducmV2LnhtbESPwQrCMBBE74L/EFbwpqmKItUoIlS8&#10;idWLt7VZ22KzKU3U+vdGEDwOM/OGWa5bU4knNa60rGA0jEAQZ1aXnCs4n5LBHITzyBory6TgTQ7W&#10;q25nibG2Lz7SM/W5CBB2MSoovK9jKV1WkEE3tDVx8G62MeiDbHKpG3wFuKnkOIpm0mDJYaHAmrYF&#10;Zff0YRTcL+dpsjts9alKN/qaJ/5yvWml+r12swDhqfX/8K+91wrGk/loAt874Qr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0Ki5wQAAAN4AAAAPAAAAAAAAAAAAAAAA&#10;AKECAABkcnMvZG93bnJldi54bWxQSwUGAAAAAAQABAD5AAAAjwMAAAAA&#10;" strokeweight="2pt"/>
                <v:shape id="Text Box 85" o:spid="_x0000_s1481" type="#_x0000_t202" style="position:absolute;left:3374;top:58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c1ccA&#10;AADeAAAADwAAAGRycy9kb3ducmV2LnhtbESPT2sCMRTE7wW/Q3iCt5rVtla2RhFBEOqlqxdvr5u3&#10;f+rmZUnS3W0/vSkUPA4z8xtmtRlMIzpyvrasYDZNQBDnVtdcKjif9o9LED4ga2wsk4If8rBZjx5W&#10;mGrb8wd1WShFhLBPUUEVQptK6fOKDPqpbYmjV1hnMETpSqkd9hFuGjlPkoU0WHNcqLClXUX5Nfs2&#10;CoaX7Hwp9oVzlo7b36/yve9eP5WajIftG4hAQ7iH/9sHrWD+tJw9w9+de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DHNXHAAAA3gAAAA8AAAAAAAAAAAAAAAAAmAIAAGRy&#10;cy9kb3ducmV2LnhtbFBLBQYAAAAABAAEAPUAAACMAwAAAAA=&#10;" filled="f" stroked="f">
                  <v:textbox inset=".5mm,0,.5mm,0">
                    <w:txbxContent>
                      <w:p w:rsidR="003850A1" w:rsidRPr="005E6DFE" w:rsidRDefault="003850A1" w:rsidP="00E95240">
                        <w:pPr>
                          <w:pStyle w:val="Figure"/>
                          <w:rPr>
                            <w:lang w:val="de-DE"/>
                          </w:rPr>
                        </w:pPr>
                        <w:r>
                          <w:rPr>
                            <w:lang w:val="de-DE"/>
                          </w:rPr>
                          <w:t>1</w:t>
                        </w:r>
                      </w:p>
                    </w:txbxContent>
                  </v:textbox>
                </v:shape>
                <v:shape id="Text Box 86" o:spid="_x0000_s1482" type="#_x0000_t202" style="position:absolute;left:2612;top:284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TscA&#10;AADeAAAADwAAAGRycy9kb3ducmV2LnhtbESPS2vDMBCE74H+B7GF3BI5CXngRgmhEAi0lzq+9La1&#10;1o/WWhlJsd3++qpQyHGYmW+Y/XE0rejJ+caygsU8AUFcWN1wpSC/nmc7ED4ga2wtk4Jv8nA8PEz2&#10;mGo78Bv1WahEhLBPUUEdQpdK6YuaDPq57YijV1pnMETpKqkdDhFuWrlMko002HBcqLGj55qKr+xm&#10;FIzrLH8vz6Vzll5PP5/Vy9BvP5SaPo6nJxCBxnAP/7cvWsFytVus4e9OvALy8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uU7HAAAA3gAAAA8AAAAAAAAAAAAAAAAAmAIAAGRy&#10;cy9kb3ducmV2LnhtbFBLBQYAAAAABAAEAPUAAACMAwAAAAA=&#10;" filled="f" stroked="f">
                  <v:textbox inset=".5mm,0,.5mm,0">
                    <w:txbxContent>
                      <w:p w:rsidR="003850A1" w:rsidRPr="005E6DFE" w:rsidRDefault="003850A1" w:rsidP="00E95240">
                        <w:pPr>
                          <w:pStyle w:val="Figure"/>
                          <w:rPr>
                            <w:lang w:val="de-DE"/>
                          </w:rPr>
                        </w:pPr>
                        <w:r>
                          <w:rPr>
                            <w:lang w:val="de-DE"/>
                          </w:rPr>
                          <w:t>A</w:t>
                        </w:r>
                      </w:p>
                    </w:txbxContent>
                  </v:textbox>
                </v:shape>
                <v:shape id="Text Box 87" o:spid="_x0000_s1483" type="#_x0000_t202" style="position:absolute;left:1676;top:4991;width:121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nOccA&#10;AADeAAAADwAAAGRycy9kb3ducmV2LnhtbESPT2sCMRTE74LfITzBW82qVGVrFBGEQntx9dLb6+bt&#10;n7p5WZJ0d9tP3wgFj8PM/IbZ7gfTiI6cry0rmM8SEMS51TWXCq6X09MGhA/IGhvLpOCHPOx349EW&#10;U217PlOXhVJECPsUFVQhtKmUPq/IoJ/Zljh6hXUGQ5SulNphH+GmkYskWUmDNceFCls6VpTfsm+j&#10;YHjOrh/FqXDO0vvh96t867v1p1LTyXB4ARFoCI/wf/tVK1gsN/MV3O/EK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dJznHAAAA3gAAAA8AAAAAAAAAAAAAAAAAmAIAAGRy&#10;cy9kb3ducmV2LnhtbFBLBQYAAAAABAAEAPUAAACMAwAAAAA=&#10;" filled="f" stroked="f">
                  <v:textbox inset=".5mm,0,.5mm,0">
                    <w:txbxContent>
                      <w:p w:rsidR="003850A1" w:rsidRPr="005E6DFE" w:rsidRDefault="003850A1" w:rsidP="00E95240">
                        <w:pPr>
                          <w:pStyle w:val="Figure"/>
                          <w:keepNext/>
                          <w:rPr>
                            <w:lang w:val="de-DE"/>
                          </w:rPr>
                        </w:pPr>
                        <w:r w:rsidRPr="00E95240">
                          <w:rPr>
                            <w:rFonts w:cs="Traditional Arabic" w:hint="cs"/>
                            <w:caps w:val="0"/>
                            <w:sz w:val="24"/>
                            <w:szCs w:val="24"/>
                            <w:rtl/>
                            <w:lang w:val="de-DE"/>
                          </w:rPr>
                          <w:t>العتبة المشتركة</w:t>
                        </w:r>
                      </w:p>
                    </w:txbxContent>
                  </v:textbox>
                </v:shape>
                <v:shape id="Text Box 88" o:spid="_x0000_s1484" type="#_x0000_t202" style="position:absolute;left:8477;top:5872;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CoscA&#10;AADeAAAADwAAAGRycy9kb3ducmV2LnhtbESPT2sCMRTE74LfITzBm2ZVWmVrFBGEQntx9dLb6+bt&#10;n7p5WZJ0d9tP3wgFj8PM/IbZ7gfTiI6cry0rWMwTEMS51TWXCq6X02wDwgdkjY1lUvBDHva78WiL&#10;qbY9n6nLQikihH2KCqoQ2lRKn1dk0M9tSxy9wjqDIUpXSu2wj3DTyGWSPEuDNceFCls6VpTfsm+j&#10;YHjKrh/FqXDO0vvh96t867v1p1LTyXB4ARFoCI/wf/tVK1iuNos13O/EK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RgqLHAAAA3gAAAA8AAAAAAAAAAAAAAAAAmAIAAGRy&#10;cy9kb3ducmV2LnhtbFBLBQYAAAAABAAEAPUAAACMAwAAAAA=&#10;" filled="f" stroked="f">
                  <v:textbox inset=".5mm,0,.5mm,0">
                    <w:txbxContent>
                      <w:p w:rsidR="003850A1" w:rsidRPr="00E95240" w:rsidRDefault="003850A1" w:rsidP="00E95240">
                        <w:pPr>
                          <w:pStyle w:val="Figure"/>
                          <w:rPr>
                            <w:rFonts w:cs="Traditional Arabic"/>
                            <w:sz w:val="24"/>
                            <w:szCs w:val="24"/>
                            <w:lang w:val="de-DE"/>
                          </w:rPr>
                        </w:pPr>
                        <w:r w:rsidRPr="00E95240">
                          <w:rPr>
                            <w:rFonts w:cs="Traditional Arabic" w:hint="cs"/>
                            <w:caps w:val="0"/>
                            <w:sz w:val="24"/>
                            <w:szCs w:val="24"/>
                            <w:rtl/>
                            <w:lang w:val="de-DE"/>
                          </w:rPr>
                          <w:t>القناة</w:t>
                        </w:r>
                      </w:p>
                    </w:txbxContent>
                  </v:textbox>
                </v:shape>
                <v:shape id="Text Box 89" o:spid="_x0000_s1485" type="#_x0000_t202" style="position:absolute;left:4499;top:58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W0MQA&#10;AADeAAAADwAAAGRycy9kb3ducmV2LnhtbERPy2oCMRTdC/5DuEJ3mtHSVkajiCAI7capG3fXyZ2H&#10;Tm6GJM5M+/XNQujycN7r7WAa0ZHztWUF81kCgji3uuZSwfn7MF2C8AFZY2OZFPyQh+1mPFpjqm3P&#10;J+qyUIoYwj5FBVUIbSqlzysy6Ge2JY5cYZ3BEKErpXbYx3DTyEWSvEuDNceGClvaV5Tfs4dRMLxl&#10;50txKJyz9LX7vZWfffdxVeplMuxWIAIN4V/8dB+1gsXrch73xjvx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FtDEAAAA3gAAAA8AAAAAAAAAAAAAAAAAmAIAAGRycy9k&#10;b3ducmV2LnhtbFBLBQYAAAAABAAEAPUAAACJAwAAAAA=&#10;" filled="f" stroked="f">
                  <v:textbox inset=".5mm,0,.5mm,0">
                    <w:txbxContent>
                      <w:p w:rsidR="003850A1" w:rsidRPr="005E6DFE" w:rsidRDefault="003850A1" w:rsidP="00E95240">
                        <w:pPr>
                          <w:pStyle w:val="Figure"/>
                          <w:rPr>
                            <w:lang w:val="de-DE"/>
                          </w:rPr>
                        </w:pPr>
                        <w:r>
                          <w:rPr>
                            <w:lang w:val="de-DE"/>
                          </w:rPr>
                          <w:t>2</w:t>
                        </w:r>
                      </w:p>
                    </w:txbxContent>
                  </v:textbox>
                </v:shape>
                <v:shape id="Text Box 90" o:spid="_x0000_s1486" type="#_x0000_t202" style="position:absolute;left:5624;top:58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zS8cA&#10;AADeAAAADwAAAGRycy9kb3ducmV2LnhtbESPT2sCMRTE7wW/Q3iCt5rV0mq3RhFBEOqlqxdvr5u3&#10;f+rmZUnS3W0/vSkUPA4z8xtmtRlMIzpyvrasYDZNQBDnVtdcKjif9o9LED4ga2wsk4If8rBZjx5W&#10;mGrb8wd1WShFhLBPUUEVQptK6fOKDPqpbYmjV1hnMETpSqkd9hFuGjlPkhdpsOa4UGFLu4rya/Zt&#10;FAzP2flS7AvnLB23v1/le98tPpWajIftG4hAQ7iH/9sHrWD+tJy9wt+de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s0vHAAAA3gAAAA8AAAAAAAAAAAAAAAAAmAIAAGRy&#10;cy9kb3ducmV2LnhtbFBLBQYAAAAABAAEAPUAAACMAwAAAAA=&#10;" filled="f" stroked="f">
                  <v:textbox inset=".5mm,0,.5mm,0">
                    <w:txbxContent>
                      <w:p w:rsidR="003850A1" w:rsidRPr="005E6DFE" w:rsidRDefault="003850A1" w:rsidP="00E95240">
                        <w:pPr>
                          <w:pStyle w:val="Figure"/>
                          <w:rPr>
                            <w:lang w:val="de-DE"/>
                          </w:rPr>
                        </w:pPr>
                        <w:r>
                          <w:rPr>
                            <w:lang w:val="de-DE"/>
                          </w:rPr>
                          <w:t>3</w:t>
                        </w:r>
                      </w:p>
                    </w:txbxContent>
                  </v:textbox>
                </v:shape>
                <v:shape id="Text Box 91" o:spid="_x0000_s1487" type="#_x0000_t202" style="position:absolute;left:6719;top:58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Qa8UA&#10;AADeAAAADwAAAGRycy9kb3ducmV2LnhtbESPy2rCQBSG9wXfYTiCuzoxYpXUUUQQCu3G6Mbdaebk&#10;0mbOhJlpkvbpnYXQ5c9/49vuR9OKnpxvLCtYzBMQxIXVDVcKrpfT8waED8gaW8uk4Jc87HeTpy1m&#10;2g58pj4PlYgj7DNUUIfQZVL6oiaDfm474uiV1hkMUbpKaodDHDetTJPkRRpsOD7U2NGxpuI7/zEK&#10;xlV+vZWn0jlLH4e/r+p96NefSs2m4+EVRKAx/Icf7TetIF1u0ggQcSIK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NBrxQAAAN4AAAAPAAAAAAAAAAAAAAAAAJgCAABkcnMv&#10;ZG93bnJldi54bWxQSwUGAAAAAAQABAD1AAAAigMAAAAA&#10;" filled="f" stroked="f">
                  <v:textbox inset=".5mm,0,.5mm,0">
                    <w:txbxContent>
                      <w:p w:rsidR="003850A1" w:rsidRPr="005E6DFE" w:rsidRDefault="003850A1" w:rsidP="00E95240">
                        <w:pPr>
                          <w:pStyle w:val="Figure"/>
                          <w:rPr>
                            <w:lang w:val="de-DE"/>
                          </w:rPr>
                        </w:pPr>
                        <w:r>
                          <w:rPr>
                            <w:lang w:val="de-DE"/>
                          </w:rPr>
                          <w:t>4</w:t>
                        </w:r>
                      </w:p>
                    </w:txbxContent>
                  </v:textbox>
                </v:shape>
                <v:shape id="Text Box 92" o:spid="_x0000_s1488" type="#_x0000_t202" style="position:absolute;left:7769;top:58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18McA&#10;AADeAAAADwAAAGRycy9kb3ducmV2LnhtbESPT2vCQBTE74V+h+UVvNWNkbaSuooUBMFejF56e82+&#10;/NHs27C7TaKf3i0Uehxm5jfMcj2aVvTkfGNZwWyagCAurG64UnA6bp8XIHxA1thaJgVX8rBePT4s&#10;MdN24AP1eahEhLDPUEEdQpdJ6YuaDPqp7YijV1pnMETpKqkdDhFuWpkmyas02HBcqLGjj5qKS/5j&#10;FIwv+emr3JbOWfrc3M7VfujfvpWaPI2bdxCBxvAf/mvvtIJ0vkhn8HsnX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YdfDHAAAA3gAAAA8AAAAAAAAAAAAAAAAAmAIAAGRy&#10;cy9kb3ducmV2LnhtbFBLBQYAAAAABAAEAPUAAACMAwAAAAA=&#10;" filled="f" stroked="f">
                  <v:textbox inset=".5mm,0,.5mm,0">
                    <w:txbxContent>
                      <w:p w:rsidR="003850A1" w:rsidRPr="005E6DFE" w:rsidRDefault="003850A1" w:rsidP="00E95240">
                        <w:pPr>
                          <w:pStyle w:val="Figure"/>
                          <w:rPr>
                            <w:lang w:val="de-DE"/>
                          </w:rPr>
                        </w:pPr>
                        <w:r>
                          <w:rPr>
                            <w:lang w:val="de-DE"/>
                          </w:rPr>
                          <w:t>5</w:t>
                        </w:r>
                      </w:p>
                    </w:txbxContent>
                  </v:textbox>
                </v:shape>
                <v:line id="Line 93" o:spid="_x0000_s1489" style="position:absolute;flip:x;visibility:visible;mso-wrap-style:square" from="4604,4253" to="4829,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dhsYAAADeAAAADwAAAGRycy9kb3ducmV2LnhtbESPQWvCQBCF7wX/wzKFXkLdmECx0VW0&#10;rSAUD7UePA7ZMQnNzobsVNN/7wpCj48373vz5svBtepMfWg8G5iMU1DEpbcNVwYO35vnKaggyBZb&#10;z2TgjwIsF6OHORbWX/iLznupVIRwKNBALdIVWoeyJodh7Dvi6J1871Ci7Ctte7xEuGt1lqYv2mHD&#10;saHGjt5qKn/2vy6+sdnxe54na6eT5JU+jvKZajHm6XFYzUAJDfJ/fE9vrYEsn2YZ3OZEBu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yXYbGAAAA3gAAAA8AAAAAAAAA&#10;AAAAAAAAoQIAAGRycy9kb3ducmV2LnhtbFBLBQYAAAAABAAEAPkAAACUAwAAAAA=&#10;">
                  <v:stroke endarrow="block"/>
                </v:line>
                <v:line id="Line 94" o:spid="_x0000_s1490" style="position:absolute;visibility:visible;mso-wrap-style:square" from="5069,4253" to="5624,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7w4ccAAADeAAAADwAAAGRycy9kb3ducmV2LnhtbESPzWrDMBCE74W+g9hCb40cB/LjRAml&#10;ptBDU0hSet5YG8vEWhlLddS3jwKFHIeZ+YZZbaJtxUC9bxwrGI8yEMSV0w3XCr4P7y9zED4ga2wd&#10;k4I/8rBZPz6ssNDuwjsa9qEWCcK+QAUmhK6Q0leGLPqR64iTd3K9xZBkX0vd4yXBbSvzLJtKiw2n&#10;BYMdvRmqzvtfq2Bmyp2cyfLz8FUOzXgRt/HnuFDq+Sm+LkEEiuEe/m9/aAX5ZJ5P4HYnXQ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vDhxwAAAN4AAAAPAAAAAAAA&#10;AAAAAAAAAKECAABkcnMvZG93bnJldi54bWxQSwUGAAAAAAQABAD5AAAAlQMAAAAA&#10;">
                  <v:stroke endarrow="block"/>
                </v:line>
                <v:line id="Line 95" o:spid="_x0000_s1491" style="position:absolute;visibility:visible;mso-wrap-style:square" from="4376,5434" to="4826,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csgAAADeAAAADwAAAGRycy9kb3ducmV2LnhtbESPQUvDQBSE74L/YXmCN7sxLTWk3RYR&#10;FJFaMG3p9TX7mixm34bsmqT/visIHoeZ+YZZrkfbiJ46bxwreJwkIIhLpw1XCva714cMhA/IGhvH&#10;pOBCHtar25sl5toN/EV9ESoRIexzVFCH0OZS+rImi37iWuLonV1nMUTZVVJ3OES4bWSaJHNp0XBc&#10;qLGll5rK7+LHKphP30xmPoft6aM5bp76IqnGw16p+7vxeQEi0Bj+w3/td60gnWbpDH7vxCs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fcsgAAADeAAAADwAAAAAA&#10;AAAAAAAAAAChAgAAZHJzL2Rvd25yZXYueG1sUEsFBgAAAAAEAAQA+QAAAJYDAAAAAA==&#10;" strokeweight="2pt">
                  <v:stroke dashstyle="1 1"/>
                </v:line>
                <v:line id="Line 96" o:spid="_x0000_s1492" style="position:absolute;visibility:visible;mso-wrap-style:square" from="5504,5425" to="5954,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N66cgAAADeAAAADwAAAGRycy9kb3ducmV2LnhtbESPQUvDQBSE74L/YXmCN7sxpTWk3RYR&#10;FJFaMG3p9TX7mixm34bsmqT/visIHoeZ+YZZrkfbiJ46bxwreJwkIIhLpw1XCva714cMhA/IGhvH&#10;pOBCHtar25sl5toN/EV9ESoRIexzVFCH0OZS+rImi37iWuLonV1nMUTZVVJ3OES4bWSaJHNp0XBc&#10;qLGll5rK7+LHKphP30xmPoft6aM5bp76IqnGw16p+7vxeQEi0Bj+w3/td60gnWbpDH7vxCs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N66cgAAADeAAAADwAAAAAA&#10;AAAAAAAAAAChAgAAZHJzL2Rvd25yZXYueG1sUEsFBgAAAAAEAAQA+QAAAJYDAAAAAA==&#10;" strokeweight="2pt">
                  <v:stroke dashstyle="1 1"/>
                </v:line>
                <v:line id="Line 97" o:spid="_x0000_s1493" style="position:absolute;visibility:visible;mso-wrap-style:square" from="7769,5425" to="8219,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HknscAAADeAAAADwAAAGRycy9kb3ducmV2LnhtbESPQUvDQBSE74L/YXmCN7sxhRjSbksR&#10;WkSsYKz0+pp9TZZm34bsmsR/3xUEj8PMfMMs15NtxUC9N44VPM4SEMSV04ZrBYfP7UMOwgdkja1j&#10;UvBDHtar25slFtqN/EFDGWoRIewLVNCE0BVS+qohi37mOuLonV1vMUTZ11L3OEa4bWWaJJm0aDgu&#10;NNjRc0PVpfy2CrL5zuRmP76fXtvj29NQJvX0dVDq/m7aLEAEmsJ/+K/9ohWk8zzN4PdOvA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eSexwAAAN4AAAAPAAAAAAAA&#10;AAAAAAAAAKECAABkcnMvZG93bnJldi54bWxQSwUGAAAAAAQABAD5AAAAlQMAAAAA&#10;" strokeweight="2pt">
                  <v:stroke dashstyle="1 1"/>
                </v:line>
                <v:line id="Line 98" o:spid="_x0000_s1494" style="position:absolute;visibility:visible;mso-wrap-style:square" from="2084,5287" to="8474,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hHcQAAADeAAAADwAAAGRycy9kb3ducmV2LnhtbESPQWvCQBSE74X+h+UVvJS6MYJKmo2I&#10;IHhstPT8yL4mafLehuyq8d93CwWPw8x8w+TbiXt1pdG3Tgws5gkoksrZVmoDn+fD2waUDygWeydk&#10;4E4etsXzU46ZdTcp6XoKtYoQ8RkaaEIYMq191RCjn7uBJHrfbmQMUY61tiPeIpx7nSbJSjO2Ehca&#10;HGjfUNWdLmxAd8tOzmtmtvf9K/1w+fUxlcbMXqbdO6hAU3iE/9tHayBdbtI1/N2JV0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KEdxAAAAN4AAAAPAAAAAAAAAAAA&#10;AAAAAKECAABkcnMvZG93bnJldi54bWxQSwUGAAAAAAQABAD5AAAAkgMAAAAA&#10;" strokecolor="green">
                  <v:stroke dashstyle="dash"/>
                </v:line>
                <v:shape id="Text Box 99" o:spid="_x0000_s1495" type="#_x0000_t202" style="position:absolute;left:4259;top:3649;width:121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cbcQA&#10;AADeAAAADwAAAGRycy9kb3ducmV2LnhtbERPy2rCQBTdF/yH4Qru6sSIVVJHEUEotBujG3e3mZtH&#10;m7kTZqZJ2q93FkKXh/Pe7kfTip6cbywrWMwTEMSF1Q1XCq6X0/MGhA/IGlvLpOCXPOx3k6ctZtoO&#10;fKY+D5WIIewzVFCH0GVS+qImg35uO+LIldYZDBG6SmqHQww3rUyT5EUabDg21NjRsabiO/8xCsZV&#10;fr2Vp9I5Sx+Hv6/qfejXn0rNpuPhFUSgMfyLH+43rSBdbtK4N96JV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3G3EAAAA3gAAAA8AAAAAAAAAAAAAAAAAmAIAAGRycy9k&#10;b3ducmV2LnhtbFBLBQYAAAAABAAEAPUAAACJAwAAAAA=&#10;" filled="f" stroked="f">
                  <v:textbox inset=".5mm,0,.5mm,0">
                    <w:txbxContent>
                      <w:p w:rsidR="003850A1" w:rsidRPr="00E95240" w:rsidRDefault="003850A1" w:rsidP="00DC10C4">
                        <w:pPr>
                          <w:pStyle w:val="Figure"/>
                          <w:keepNext/>
                          <w:spacing w:before="240"/>
                          <w:rPr>
                            <w:rFonts w:cs="Traditional Arabic"/>
                            <w:sz w:val="24"/>
                            <w:szCs w:val="24"/>
                            <w:lang w:val="de-DE"/>
                          </w:rPr>
                        </w:pPr>
                        <w:r w:rsidRPr="00E95240">
                          <w:rPr>
                            <w:rFonts w:cs="Traditional Arabic" w:hint="cs"/>
                            <w:caps w:val="0"/>
                            <w:sz w:val="24"/>
                            <w:szCs w:val="24"/>
                            <w:rtl/>
                            <w:lang w:val="de-DE"/>
                          </w:rPr>
                          <w:t>العتبة التكيفية</w:t>
                        </w:r>
                      </w:p>
                    </w:txbxContent>
                  </v:textbox>
                </v:shape>
                <v:line id="Line 100" o:spid="_x0000_s1496" style="position:absolute;visibility:visible;mso-wrap-style:square" from="3254,5257" to="3704,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tlpscAAADeAAAADwAAAGRycy9kb3ducmV2LnhtbESPT2vCQBTE70K/w/IK3nRjLKKpq9RA&#10;Sw9F8B/2+Mg+k2D2bdhdNf32XUHwOMzMb5j5sjONuJLztWUFo2ECgriwuuZSwX73OZiC8AFZY2OZ&#10;FPyRh+XipTfHTNsbb+i6DaWIEPYZKqhCaDMpfVGRQT+0LXH0TtYZDFG6UmqHtwg3jUyTZCIN1hwX&#10;Kmwpr6g4by9GwcrV6+PXIf8J+LbJ89/RZXV0a6X6r93HO4hAXXiGH+1vrSAdT9MZ3O/E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2WmxwAAAN4AAAAPAAAAAAAA&#10;AAAAAAAAAKECAABkcnMvZG93bnJldi54bWxQSwUGAAAAAAQABAD5AAAAlQMAAAAA&#10;" strokecolor="red">
                  <v:stroke dashstyle="dash"/>
                </v:line>
                <v:line id="Line 101" o:spid="_x0000_s1497" style="position:absolute;visibility:visible;mso-wrap-style:square" from="4379,5137" to="4829,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5sUAAADeAAAADwAAAGRycy9kb3ducmV2LnhtbESPy4rCMBSG9wO+QzgD7sbUCyLVKGNB&#10;mYUI1hl0eWiObbE5KUnUztubheDy57/xLVadacSdnK8tKxgOEhDEhdU1lwp+j5uvGQgfkDU2lknB&#10;P3lYLXsfC0y1ffCB7nkoRRxhn6KCKoQ2ldIXFRn0A9sSR+9incEQpSuldviI46aRoySZSoM1x4cK&#10;W8oqKq75zShYu3p/2v5lu4CTQ5adh7f1ye2V6n9233MQgbrwDr/aP1rBaDwbR4CIE1F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a5sUAAADeAAAADwAAAAAAAAAA&#10;AAAAAAChAgAAZHJzL2Rvd25yZXYueG1sUEsFBgAAAAAEAAQA+QAAAJMDAAAAAA==&#10;" strokecolor="red">
                  <v:stroke dashstyle="dash"/>
                </v:line>
                <v:line id="Line 102" o:spid="_x0000_s1498" style="position:absolute;visibility:visible;mso-wrap-style:square" from="5504,4988" to="5954,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fcYAAADeAAAADwAAAGRycy9kb3ducmV2LnhtbESPQWvCQBSE74L/YXlCb7qJliLRVTRg&#10;6aEIWkWPj+wzCWbfht1V03/vCoUeh5n5hpkvO9OIOzlfW1aQjhIQxIXVNZcKDj+b4RSED8gaG8uk&#10;4Jc8LBf93hwzbR+8o/s+lCJC2GeooAqhzaT0RUUG/ci2xNG7WGcwROlKqR0+Itw0cpwkH9JgzXGh&#10;wpbyiorr/mYUrF29PX0e8++A77s8P6e39cltlXobdKsZiEBd+A//tb+0gvFkOknhdSde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0/33GAAAA3gAAAA8AAAAAAAAA&#10;AAAAAAAAoQIAAGRycy9kb3ducmV2LnhtbFBLBQYAAAAABAAEAPkAAACUAwAAAAA=&#10;" strokecolor="red">
                  <v:stroke dashstyle="dash"/>
                </v:line>
                <v:line id="Line 103" o:spid="_x0000_s1499" style="position:absolute;visibility:visible;mso-wrap-style:square" from="7769,4988" to="8219,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hCsYAAADeAAAADwAAAGRycy9kb3ducmV2LnhtbESPQWvCQBSE74X+h+UJ3urGKCLRVTRQ&#10;8SCCtkWPj+xrEpp9G3ZXjf/eFYQeh5n5hpkvO9OIKzlfW1YwHCQgiAuray4VfH99fkxB+ICssbFM&#10;Cu7kYbl4f5tjpu2ND3Q9hlJECPsMFVQhtJmUvqjIoB/Yljh6v9YZDFG6UmqHtwg3jUyTZCIN1hwX&#10;Kmwpr6j4O16MgrWr96fNT74LOD7k+Xl4WZ/cXql+r1vNQATqwn/41d5qBeloOkrheSde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mYQrGAAAA3gAAAA8AAAAAAAAA&#10;AAAAAAAAoQIAAGRycy9kb3ducmV2LnhtbFBLBQYAAAAABAAEAPkAAACUAwAAAAA=&#10;" strokecolor="red">
                  <v:stroke dashstyle="dash"/>
                </v:line>
              </v:group>
            </w:pict>
          </mc:Fallback>
        </mc:AlternateContent>
      </w:r>
    </w:p>
    <w:p w:rsidR="00E95240" w:rsidRPr="00E95240" w:rsidRDefault="00E95240" w:rsidP="00E95240">
      <w:pPr>
        <w:keepNext/>
        <w:keepLines/>
        <w:tabs>
          <w:tab w:val="left" w:pos="794"/>
          <w:tab w:val="left" w:pos="1191"/>
          <w:tab w:val="left" w:pos="1588"/>
          <w:tab w:val="left" w:pos="1985"/>
        </w:tabs>
        <w:bidi w:val="0"/>
        <w:spacing w:line="240" w:lineRule="auto"/>
        <w:rPr>
          <w:rFonts w:cs="Times New Roman"/>
          <w:sz w:val="24"/>
          <w:szCs w:val="20"/>
          <w:lang w:eastAsia="en-US"/>
        </w:rPr>
      </w:pPr>
    </w:p>
    <w:p w:rsidR="00E95240" w:rsidRPr="00E95240" w:rsidRDefault="00E95240" w:rsidP="00E95240">
      <w:pPr>
        <w:keepNext/>
        <w:keepLines/>
        <w:tabs>
          <w:tab w:val="left" w:pos="794"/>
          <w:tab w:val="left" w:pos="1191"/>
          <w:tab w:val="left" w:pos="1588"/>
          <w:tab w:val="left" w:pos="1985"/>
        </w:tabs>
        <w:bidi w:val="0"/>
        <w:spacing w:line="240" w:lineRule="auto"/>
        <w:rPr>
          <w:rFonts w:cs="Times New Roman"/>
          <w:sz w:val="24"/>
          <w:szCs w:val="20"/>
          <w:lang w:eastAsia="en-US"/>
        </w:rPr>
      </w:pPr>
    </w:p>
    <w:p w:rsidR="00E95240" w:rsidRPr="00E95240" w:rsidRDefault="00E95240" w:rsidP="00E95240">
      <w:pPr>
        <w:keepNext/>
        <w:keepLines/>
        <w:tabs>
          <w:tab w:val="left" w:pos="794"/>
          <w:tab w:val="left" w:pos="1191"/>
          <w:tab w:val="left" w:pos="1588"/>
          <w:tab w:val="left" w:pos="1985"/>
        </w:tabs>
        <w:bidi w:val="0"/>
        <w:spacing w:line="240" w:lineRule="auto"/>
        <w:rPr>
          <w:rFonts w:cs="Times New Roman"/>
          <w:sz w:val="24"/>
          <w:szCs w:val="20"/>
          <w:lang w:eastAsia="en-US"/>
        </w:rPr>
      </w:pPr>
    </w:p>
    <w:p w:rsidR="00E95240" w:rsidRPr="00E95240" w:rsidRDefault="00E95240" w:rsidP="00E95240">
      <w:pPr>
        <w:keepNext/>
        <w:keepLines/>
        <w:tabs>
          <w:tab w:val="left" w:pos="794"/>
          <w:tab w:val="left" w:pos="1191"/>
          <w:tab w:val="left" w:pos="1588"/>
          <w:tab w:val="left" w:pos="1985"/>
        </w:tabs>
        <w:bidi w:val="0"/>
        <w:spacing w:line="240" w:lineRule="auto"/>
        <w:rPr>
          <w:rFonts w:cs="Times New Roman"/>
          <w:sz w:val="24"/>
          <w:szCs w:val="20"/>
          <w:lang w:eastAsia="en-US"/>
        </w:rPr>
      </w:pPr>
    </w:p>
    <w:p w:rsidR="00E95240" w:rsidRPr="00E95240" w:rsidRDefault="00E95240" w:rsidP="00E95240">
      <w:pPr>
        <w:keepNext/>
        <w:keepLines/>
        <w:tabs>
          <w:tab w:val="left" w:pos="794"/>
          <w:tab w:val="left" w:pos="1191"/>
          <w:tab w:val="left" w:pos="1588"/>
          <w:tab w:val="left" w:pos="1985"/>
        </w:tabs>
        <w:bidi w:val="0"/>
        <w:spacing w:line="240" w:lineRule="auto"/>
        <w:rPr>
          <w:rFonts w:cs="Times New Roman"/>
          <w:sz w:val="24"/>
          <w:szCs w:val="20"/>
          <w:lang w:eastAsia="en-US"/>
        </w:rPr>
      </w:pPr>
    </w:p>
    <w:p w:rsidR="00E95240" w:rsidRPr="00E95240" w:rsidRDefault="00E95240" w:rsidP="00E95240">
      <w:pPr>
        <w:keepNext/>
        <w:keepLines/>
        <w:tabs>
          <w:tab w:val="left" w:pos="794"/>
          <w:tab w:val="left" w:pos="1191"/>
          <w:tab w:val="left" w:pos="1588"/>
          <w:tab w:val="left" w:pos="1985"/>
        </w:tabs>
        <w:bidi w:val="0"/>
        <w:spacing w:line="240" w:lineRule="auto"/>
        <w:rPr>
          <w:rFonts w:cs="Times New Roman"/>
          <w:sz w:val="24"/>
          <w:szCs w:val="20"/>
          <w:lang w:eastAsia="en-US"/>
        </w:rPr>
      </w:pPr>
    </w:p>
    <w:p w:rsidR="00E95240" w:rsidRDefault="00E95240" w:rsidP="00E95240">
      <w:pPr>
        <w:tabs>
          <w:tab w:val="left" w:pos="794"/>
          <w:tab w:val="left" w:pos="1191"/>
          <w:tab w:val="left" w:pos="1588"/>
          <w:tab w:val="left" w:pos="1985"/>
        </w:tabs>
        <w:bidi w:val="0"/>
        <w:spacing w:line="240" w:lineRule="auto"/>
        <w:rPr>
          <w:rFonts w:cs="Times New Roman"/>
          <w:sz w:val="24"/>
          <w:szCs w:val="20"/>
          <w:lang w:eastAsia="en-US"/>
        </w:rPr>
      </w:pPr>
    </w:p>
    <w:p w:rsidR="00A028BC" w:rsidRPr="00E95240" w:rsidRDefault="00A028BC" w:rsidP="00A028BC">
      <w:pPr>
        <w:tabs>
          <w:tab w:val="left" w:pos="794"/>
          <w:tab w:val="left" w:pos="1191"/>
          <w:tab w:val="left" w:pos="1588"/>
          <w:tab w:val="left" w:pos="1985"/>
        </w:tabs>
        <w:bidi w:val="0"/>
        <w:spacing w:line="240" w:lineRule="auto"/>
        <w:rPr>
          <w:rFonts w:cs="Times New Roman"/>
          <w:sz w:val="24"/>
          <w:szCs w:val="20"/>
          <w:lang w:eastAsia="en-US"/>
        </w:rPr>
      </w:pPr>
    </w:p>
    <w:p w:rsidR="00575E10" w:rsidRPr="008259EB" w:rsidRDefault="00575E10" w:rsidP="00E95240">
      <w:pPr>
        <w:spacing w:before="0" w:line="240" w:lineRule="auto"/>
        <w:jc w:val="center"/>
        <w:rPr>
          <w:rtl/>
        </w:rPr>
      </w:pPr>
    </w:p>
    <w:p w:rsidR="00DF334D" w:rsidRDefault="0028467F" w:rsidP="00A028BC">
      <w:pPr>
        <w:spacing w:before="240"/>
        <w:rPr>
          <w:rtl/>
        </w:rPr>
      </w:pPr>
      <w:r>
        <w:rPr>
          <w:rFonts w:hint="cs"/>
          <w:rtl/>
        </w:rPr>
        <w:t>في </w:t>
      </w:r>
      <w:r w:rsidR="00311E34">
        <w:rPr>
          <w:rFonts w:hint="cs"/>
          <w:rtl/>
        </w:rPr>
        <w:t>الشكل </w:t>
      </w:r>
      <w:r w:rsidR="00311E34">
        <w:t>5</w:t>
      </w:r>
      <w:r w:rsidR="00311E34">
        <w:rPr>
          <w:rFonts w:hint="cs"/>
          <w:rtl/>
        </w:rPr>
        <w:t>، يزيد مستوى الضوضاء على القنوات </w:t>
      </w:r>
      <w:r w:rsidR="00311E34">
        <w:t>2</w:t>
      </w:r>
      <w:r w:rsidR="00311E34">
        <w:rPr>
          <w:rFonts w:hint="cs"/>
          <w:rtl/>
        </w:rPr>
        <w:t xml:space="preserve"> و</w:t>
      </w:r>
      <w:r w:rsidR="00311E34">
        <w:t>3</w:t>
      </w:r>
      <w:r w:rsidR="00311E34">
        <w:rPr>
          <w:rFonts w:hint="cs"/>
          <w:rtl/>
        </w:rPr>
        <w:t xml:space="preserve"> و</w:t>
      </w:r>
      <w:r w:rsidR="00311E34">
        <w:t>5</w:t>
      </w:r>
      <w:r w:rsidR="00311E34">
        <w:rPr>
          <w:rFonts w:hint="cs"/>
          <w:rtl/>
        </w:rPr>
        <w:t xml:space="preserve"> نتيجة للإشارة على القناة </w:t>
      </w:r>
      <w:r w:rsidR="00311E34">
        <w:t>4</w:t>
      </w:r>
      <w:r w:rsidR="00311E34">
        <w:rPr>
          <w:rFonts w:hint="cs"/>
          <w:rtl/>
        </w:rPr>
        <w:t xml:space="preserve"> (الخط الأحمر الرفيع المتصل). وعند استعمال القناة </w:t>
      </w:r>
      <w:r w:rsidR="00311E34">
        <w:t>1</w:t>
      </w:r>
      <w:r w:rsidR="00311E34">
        <w:rPr>
          <w:rFonts w:hint="cs"/>
          <w:rtl/>
        </w:rPr>
        <w:t xml:space="preserve"> غير المستعملة لقياس المستوى المشترك للضوضاء (الخطوط الغليظة السوداء المتقطعة)، فإن العتبة المشتركة الناتجة (الخط الأخضر الرفيع المتقطع) ستكون منخفضة جداً بحيث </w:t>
      </w:r>
      <w:r w:rsidR="00DF334D">
        <w:rPr>
          <w:rFonts w:hint="cs"/>
          <w:rtl/>
        </w:rPr>
        <w:t>تظهر القناتان </w:t>
      </w:r>
      <w:r w:rsidR="00DF334D">
        <w:t>3</w:t>
      </w:r>
      <w:r w:rsidR="00DF334D">
        <w:rPr>
          <w:rFonts w:hint="cs"/>
          <w:rtl/>
        </w:rPr>
        <w:t xml:space="preserve"> و</w:t>
      </w:r>
      <w:r w:rsidR="00DF334D">
        <w:t>5</w:t>
      </w:r>
      <w:r w:rsidR="00DF334D">
        <w:rPr>
          <w:rFonts w:hint="cs"/>
          <w:rtl/>
        </w:rPr>
        <w:t xml:space="preserve"> كما لو كانتا مشغولتين عند ظهور إشارة كتلك المبينة </w:t>
      </w:r>
      <w:r>
        <w:rPr>
          <w:rFonts w:hint="cs"/>
          <w:rtl/>
        </w:rPr>
        <w:t>في </w:t>
      </w:r>
      <w:r w:rsidR="00DF334D">
        <w:rPr>
          <w:rFonts w:hint="cs"/>
          <w:rtl/>
        </w:rPr>
        <w:t>المثال على القناة </w:t>
      </w:r>
      <w:r w:rsidR="00DF334D">
        <w:t>4</w:t>
      </w:r>
      <w:r w:rsidR="00DF334D">
        <w:rPr>
          <w:rFonts w:hint="cs"/>
          <w:rtl/>
        </w:rPr>
        <w:t>. وإذا جرى قياس مستوى الضوضاء على كل قناة على حدة (الخطوط الغليظة السوداء)، فإن العتبات التكيفية الناتجة (الخطوط الحمراء الرفيعة المتقطعة) تمنع ظهور حالات الشغل الزائفة هذه. ولن تنخفض حساسية القياس الكلية لأنه عندما تخت</w:t>
      </w:r>
      <w:r>
        <w:rPr>
          <w:rFonts w:hint="cs"/>
          <w:rtl/>
        </w:rPr>
        <w:t>في </w:t>
      </w:r>
      <w:r w:rsidR="00DF334D">
        <w:rPr>
          <w:rFonts w:hint="cs"/>
          <w:rtl/>
        </w:rPr>
        <w:t>الإشارة الموجودة على القناة </w:t>
      </w:r>
      <w:r w:rsidR="00DF334D">
        <w:t>4</w:t>
      </w:r>
      <w:r w:rsidR="00DF334D">
        <w:rPr>
          <w:rFonts w:hint="cs"/>
          <w:rtl/>
        </w:rPr>
        <w:t xml:space="preserve"> (الخط الأخضر الرفيع)، فإن عتبات القنوات </w:t>
      </w:r>
      <w:r w:rsidR="00DF334D">
        <w:t>2</w:t>
      </w:r>
      <w:r w:rsidR="00DF334D">
        <w:rPr>
          <w:rFonts w:hint="cs"/>
          <w:rtl/>
        </w:rPr>
        <w:t xml:space="preserve"> و</w:t>
      </w:r>
      <w:r w:rsidR="00DF334D">
        <w:t>3</w:t>
      </w:r>
      <w:r w:rsidR="00DF334D">
        <w:rPr>
          <w:rFonts w:hint="cs"/>
          <w:rtl/>
        </w:rPr>
        <w:t xml:space="preserve"> و</w:t>
      </w:r>
      <w:r w:rsidR="00DF334D">
        <w:t>5</w:t>
      </w:r>
      <w:r w:rsidR="00DF334D">
        <w:rPr>
          <w:rFonts w:hint="cs"/>
          <w:rtl/>
        </w:rPr>
        <w:t xml:space="preserve"> ستنخفض إلى العتبة المشتركة</w:t>
      </w:r>
      <w:r w:rsidR="00F87F59">
        <w:rPr>
          <w:rFonts w:hint="eastAsia"/>
          <w:rtl/>
        </w:rPr>
        <w:t> </w:t>
      </w:r>
      <w:r w:rsidR="00DF334D">
        <w:rPr>
          <w:rFonts w:hint="cs"/>
          <w:rtl/>
        </w:rPr>
        <w:t>ثانية.</w:t>
      </w:r>
    </w:p>
    <w:p w:rsidR="00DF334D" w:rsidRDefault="00404B78" w:rsidP="00DF334D">
      <w:pPr>
        <w:rPr>
          <w:rtl/>
        </w:rPr>
      </w:pPr>
      <w:r>
        <w:rPr>
          <w:rFonts w:hint="cs"/>
          <w:rtl/>
        </w:rPr>
        <w:t xml:space="preserve">وكما هو الحال مع قياس مستوى الضوضاء على ترددات غير مستعملة، فإن الظروف الرئيسية (الزمن وعرض النطاق) يجب أن تكون مساوية لتلك المستعملة </w:t>
      </w:r>
      <w:r w:rsidR="0028467F">
        <w:rPr>
          <w:rFonts w:hint="cs"/>
          <w:rtl/>
        </w:rPr>
        <w:t>في </w:t>
      </w:r>
      <w:r>
        <w:rPr>
          <w:rFonts w:hint="cs"/>
          <w:rtl/>
        </w:rPr>
        <w:t>القياس الفعلي لشغل الطيف ويجب أن تكون العتبة أكبر من المستوى المقاس للضوضاء بمقدار </w:t>
      </w:r>
      <w:r>
        <w:t>3</w:t>
      </w:r>
      <w:r>
        <w:rPr>
          <w:rFonts w:hint="cs"/>
          <w:rtl/>
        </w:rPr>
        <w:t xml:space="preserve"> إلى </w:t>
      </w:r>
      <w:r>
        <w:t>dB 5</w:t>
      </w:r>
      <w:r>
        <w:rPr>
          <w:rFonts w:hint="cs"/>
          <w:rtl/>
        </w:rPr>
        <w:t xml:space="preserve"> على الأقل. ولنفس الأسباب المذكور آنفاً، تعد هذه الطريقة أدق إذا أجرى قياس الضوضاء </w:t>
      </w:r>
      <w:r w:rsidR="0028467F">
        <w:rPr>
          <w:rFonts w:hint="cs"/>
          <w:rtl/>
        </w:rPr>
        <w:t>في </w:t>
      </w:r>
      <w:r>
        <w:rPr>
          <w:rFonts w:hint="cs"/>
          <w:rtl/>
        </w:rPr>
        <w:t>كل زمن زيارة لدورة كاملة قبل القياس الفعلي لشغل الطيف</w:t>
      </w:r>
      <w:r w:rsidR="00F87F59">
        <w:rPr>
          <w:rFonts w:hint="eastAsia"/>
          <w:rtl/>
        </w:rPr>
        <w:t> </w:t>
      </w:r>
      <w:r>
        <w:rPr>
          <w:rFonts w:hint="cs"/>
          <w:rtl/>
        </w:rPr>
        <w:t>مباشرةً.</w:t>
      </w:r>
    </w:p>
    <w:p w:rsidR="00404B78" w:rsidRDefault="00874B13" w:rsidP="00E543DE">
      <w:pPr>
        <w:pStyle w:val="Headingb"/>
        <w:rPr>
          <w:rtl/>
        </w:rPr>
      </w:pPr>
      <w:r>
        <w:rPr>
          <w:rFonts w:hint="cs"/>
          <w:rtl/>
        </w:rPr>
        <w:t>العتبة المحسوبة</w:t>
      </w:r>
    </w:p>
    <w:p w:rsidR="00874B13" w:rsidRDefault="003820D9" w:rsidP="00DF334D">
      <w:pPr>
        <w:rPr>
          <w:rtl/>
        </w:rPr>
      </w:pPr>
      <w:r>
        <w:rPr>
          <w:rFonts w:hint="cs"/>
          <w:rtl/>
        </w:rPr>
        <w:t>إذا لم تتوفر ترددات مناسبة غير مستعملة ولا الأوقات التي يعرف أن قناة ما غير مستعملة فيها، فإنه يمكن أيضاً حساب العتبة من المستويات المقاسة خلال عملية مسح واحدة. ومع ذلك، فإن هذه الطريقة لا تصلح إلا </w:t>
      </w:r>
      <w:r w:rsidR="0028467F">
        <w:rPr>
          <w:rFonts w:hint="cs"/>
          <w:rtl/>
        </w:rPr>
        <w:t>في </w:t>
      </w:r>
      <w:r>
        <w:rPr>
          <w:rFonts w:hint="cs"/>
          <w:rtl/>
        </w:rPr>
        <w:t xml:space="preserve">قياسات شغل نطاقات التردد </w:t>
      </w:r>
      <w:r w:rsidR="00D448BE">
        <w:rPr>
          <w:rFonts w:hint="cs"/>
          <w:rtl/>
        </w:rPr>
        <w:t>أو </w:t>
      </w:r>
      <w:r>
        <w:rPr>
          <w:rFonts w:hint="cs"/>
          <w:rtl/>
        </w:rPr>
        <w:t>قياسات الشغل لقنوات متعددة لها عروض نطاقات</w:t>
      </w:r>
      <w:r w:rsidR="00891C20">
        <w:rPr>
          <w:rFonts w:hint="eastAsia"/>
          <w:rtl/>
        </w:rPr>
        <w:t> </w:t>
      </w:r>
      <w:r>
        <w:rPr>
          <w:rFonts w:hint="cs"/>
          <w:rtl/>
        </w:rPr>
        <w:t>متساوية.</w:t>
      </w:r>
    </w:p>
    <w:p w:rsidR="003820D9" w:rsidRDefault="00CB5732" w:rsidP="00DB6ACE">
      <w:pPr>
        <w:rPr>
          <w:rtl/>
        </w:rPr>
      </w:pPr>
      <w:r>
        <w:rPr>
          <w:rFonts w:hint="cs"/>
          <w:rtl/>
        </w:rPr>
        <w:t>مكن استعمال الطريقة التي يطلق عليها "طريقة </w:t>
      </w:r>
      <w:r>
        <w:t>%80</w:t>
      </w:r>
      <w:r>
        <w:rPr>
          <w:rFonts w:hint="cs"/>
          <w:rtl/>
        </w:rPr>
        <w:t xml:space="preserve">" المشروحة </w:t>
      </w:r>
      <w:r w:rsidR="0028467F">
        <w:rPr>
          <w:rFonts w:hint="cs"/>
          <w:rtl/>
        </w:rPr>
        <w:t>في </w:t>
      </w:r>
      <w:r>
        <w:rPr>
          <w:rFonts w:hint="cs"/>
          <w:rtl/>
        </w:rPr>
        <w:t xml:space="preserve">التوصية </w:t>
      </w:r>
      <w:r>
        <w:t>ITU</w:t>
      </w:r>
      <w:r>
        <w:sym w:font="Symbol" w:char="F02D"/>
      </w:r>
      <w:r>
        <w:t>R SM.1753</w:t>
      </w:r>
      <w:r>
        <w:rPr>
          <w:rFonts w:hint="cs"/>
          <w:rtl/>
        </w:rPr>
        <w:t xml:space="preserve"> لحساب مستوى الضوضاء كالتالي: يستبعد </w:t>
      </w:r>
      <w:r>
        <w:t>%80</w:t>
      </w:r>
      <w:r>
        <w:rPr>
          <w:rFonts w:hint="cs"/>
          <w:rtl/>
        </w:rPr>
        <w:t xml:space="preserve"> من جميع العينات التي تمثل المستويات الأعلى وتتم عملية توسيط خطية </w:t>
      </w:r>
      <w:r w:rsidR="00DB6ACE">
        <w:rPr>
          <w:rFonts w:hint="cs"/>
          <w:rtl/>
        </w:rPr>
        <w:t>لمقدار</w:t>
      </w:r>
      <w:r>
        <w:rPr>
          <w:rFonts w:hint="cs"/>
          <w:rtl/>
        </w:rPr>
        <w:t> </w:t>
      </w:r>
      <w:r>
        <w:t>%20</w:t>
      </w:r>
      <w:r>
        <w:rPr>
          <w:rFonts w:hint="cs"/>
          <w:rtl/>
        </w:rPr>
        <w:t xml:space="preserve"> المتبقي من العينات والتي تمثل المستويات الأدنى. ويكون الناتج هو مستوى الضوضاء. وكما هو الحال </w:t>
      </w:r>
      <w:r w:rsidR="0028467F">
        <w:rPr>
          <w:rFonts w:hint="cs"/>
          <w:rtl/>
        </w:rPr>
        <w:t>في </w:t>
      </w:r>
      <w:r>
        <w:rPr>
          <w:rFonts w:hint="cs"/>
          <w:rtl/>
        </w:rPr>
        <w:t>الطرق الأخرى، يجب أن تكون العتبة النهائية أكبر من مستوى الضوضاء المحسوب بمقدار </w:t>
      </w:r>
      <w:r>
        <w:t>3</w:t>
      </w:r>
      <w:r>
        <w:rPr>
          <w:rFonts w:hint="cs"/>
          <w:rtl/>
        </w:rPr>
        <w:t xml:space="preserve"> إلى </w:t>
      </w:r>
      <w:r>
        <w:t>dB 5</w:t>
      </w:r>
      <w:r>
        <w:rPr>
          <w:rFonts w:hint="cs"/>
          <w:rtl/>
        </w:rPr>
        <w:t xml:space="preserve"> على الأقل.</w:t>
      </w:r>
    </w:p>
    <w:p w:rsidR="00CB5732" w:rsidRDefault="00CB5732" w:rsidP="00CB5732">
      <w:pPr>
        <w:rPr>
          <w:rtl/>
        </w:rPr>
      </w:pPr>
      <w:r>
        <w:rPr>
          <w:rFonts w:hint="cs"/>
          <w:rtl/>
        </w:rPr>
        <w:t xml:space="preserve">وأبسط أسلوب لتطبيق هذه الطريقة يتمثل </w:t>
      </w:r>
      <w:r w:rsidR="0028467F">
        <w:rPr>
          <w:rFonts w:hint="cs"/>
          <w:rtl/>
        </w:rPr>
        <w:t>في </w:t>
      </w:r>
      <w:r>
        <w:rPr>
          <w:rFonts w:hint="cs"/>
          <w:rtl/>
        </w:rPr>
        <w:t>استعمال كافة عينات القياس على جميع القنوات (</w:t>
      </w:r>
      <w:r w:rsidR="00D448BE">
        <w:rPr>
          <w:rFonts w:hint="cs"/>
          <w:rtl/>
        </w:rPr>
        <w:t>أو </w:t>
      </w:r>
      <w:r>
        <w:rPr>
          <w:rFonts w:hint="cs"/>
          <w:rtl/>
        </w:rPr>
        <w:t>الترددات) خلال كامل زمن المراقبة لأغراض الحساب. ويعطي ذلك قيمة ثابتة واحدة للعتبة. ونكرر، لا يمكن استعمال هذا النهج إلا إذا كان مستوى الضوضاء لا يتغير مع الزمن.</w:t>
      </w:r>
    </w:p>
    <w:p w:rsidR="00CB5732" w:rsidRDefault="007364C9" w:rsidP="00CB5732">
      <w:pPr>
        <w:rPr>
          <w:rtl/>
        </w:rPr>
      </w:pPr>
      <w:r>
        <w:rPr>
          <w:rFonts w:hint="cs"/>
          <w:rtl/>
        </w:rPr>
        <w:lastRenderedPageBreak/>
        <w:t>ولا يتحقق التكييف الأفضل للعتبة مع المستوى اللحظي للضوضاء إلا عند استعمال العينات المأخوذة من عملية مسح واحدة (</w:t>
      </w:r>
      <w:r w:rsidR="00D448BE">
        <w:rPr>
          <w:rFonts w:hint="cs"/>
          <w:rtl/>
        </w:rPr>
        <w:t>أو </w:t>
      </w:r>
      <w:r>
        <w:rPr>
          <w:rFonts w:hint="cs"/>
          <w:rtl/>
        </w:rPr>
        <w:t>دورة واحدة عبر كافة القنوات، على التوالي) لطريقة </w:t>
      </w:r>
      <w:r>
        <w:t>%80</w:t>
      </w:r>
      <w:r>
        <w:rPr>
          <w:rFonts w:hint="cs"/>
          <w:rtl/>
        </w:rPr>
        <w:t xml:space="preserve"> وعند تكرار حساب مستوى الضوضاء قبل كل عملية مسح وحيدة مباشرة.</w:t>
      </w:r>
    </w:p>
    <w:p w:rsidR="007364C9" w:rsidRDefault="00AC3D62" w:rsidP="00CB5732">
      <w:pPr>
        <w:rPr>
          <w:rtl/>
        </w:rPr>
      </w:pPr>
      <w:r>
        <w:rPr>
          <w:rFonts w:hint="cs"/>
          <w:rtl/>
        </w:rPr>
        <w:t xml:space="preserve">وتتمثل ميزة طريقة الحساب هذه </w:t>
      </w:r>
      <w:r w:rsidR="0028467F">
        <w:rPr>
          <w:rFonts w:hint="cs"/>
          <w:rtl/>
        </w:rPr>
        <w:t>في </w:t>
      </w:r>
      <w:r>
        <w:rPr>
          <w:rFonts w:hint="cs"/>
          <w:rtl/>
        </w:rPr>
        <w:t xml:space="preserve">أنها لا تحتاج إلى قنوات غير مستعملة </w:t>
      </w:r>
      <w:r w:rsidR="00D448BE">
        <w:rPr>
          <w:rFonts w:hint="cs"/>
          <w:rtl/>
        </w:rPr>
        <w:t>أو </w:t>
      </w:r>
      <w:r>
        <w:rPr>
          <w:rFonts w:hint="cs"/>
          <w:rtl/>
        </w:rPr>
        <w:t>أوقات خمول (</w:t>
      </w:r>
      <w:r w:rsidR="00D448BE">
        <w:rPr>
          <w:rFonts w:hint="cs"/>
          <w:rtl/>
        </w:rPr>
        <w:t>أو </w:t>
      </w:r>
      <w:r>
        <w:rPr>
          <w:rFonts w:hint="cs"/>
          <w:rtl/>
        </w:rPr>
        <w:t xml:space="preserve">معرفة بها). فيما يتمثل عيب هذه الطريقة </w:t>
      </w:r>
      <w:r w:rsidR="0028467F">
        <w:rPr>
          <w:rFonts w:hint="cs"/>
          <w:rtl/>
        </w:rPr>
        <w:t>في </w:t>
      </w:r>
      <w:r>
        <w:rPr>
          <w:rFonts w:hint="cs"/>
          <w:rtl/>
        </w:rPr>
        <w:t>أن مستوى الضوضاء المحسوب يزيد مع ذلك عند انشغال عدد أكبر من القنوات بمستويات أعلى. و</w:t>
      </w:r>
      <w:r w:rsidR="0028467F">
        <w:rPr>
          <w:rFonts w:hint="cs"/>
          <w:rtl/>
        </w:rPr>
        <w:t>في </w:t>
      </w:r>
      <w:r>
        <w:rPr>
          <w:rFonts w:hint="cs"/>
          <w:rtl/>
        </w:rPr>
        <w:t>هذه الأوقات، تضيع حساسية القياس.</w:t>
      </w:r>
    </w:p>
    <w:p w:rsidR="00AC3D62" w:rsidRDefault="00AC3D62" w:rsidP="0007683F">
      <w:pPr>
        <w:pStyle w:val="FigureNo"/>
        <w:rPr>
          <w:rtl/>
        </w:rPr>
      </w:pPr>
      <w:r>
        <w:rPr>
          <w:rFonts w:hint="cs"/>
          <w:rtl/>
        </w:rPr>
        <w:t>الش</w:t>
      </w:r>
      <w:r w:rsidR="00A028BC">
        <w:rPr>
          <w:rFonts w:hint="cs"/>
          <w:rtl/>
        </w:rPr>
        <w:t>ـ</w:t>
      </w:r>
      <w:r>
        <w:rPr>
          <w:rFonts w:hint="cs"/>
          <w:rtl/>
        </w:rPr>
        <w:t xml:space="preserve">كل </w:t>
      </w:r>
      <w:r>
        <w:t>6</w:t>
      </w:r>
    </w:p>
    <w:p w:rsidR="00AC3D62" w:rsidRDefault="00AC3D62" w:rsidP="00A028BC">
      <w:pPr>
        <w:pStyle w:val="FigureTitle"/>
        <w:spacing w:after="0"/>
        <w:rPr>
          <w:rtl/>
        </w:rPr>
      </w:pPr>
      <w:r>
        <w:rPr>
          <w:rFonts w:hint="cs"/>
          <w:rtl/>
        </w:rPr>
        <w:t>الارتباط بين العتبة والشغل</w:t>
      </w:r>
    </w:p>
    <w:p w:rsidR="00AC3D62" w:rsidRPr="0059218F" w:rsidRDefault="00AC3D62" w:rsidP="00AC3D62">
      <w:pPr>
        <w:keepNext/>
        <w:keepLines/>
      </w:pPr>
    </w:p>
    <w:p w:rsidR="00AC3D62" w:rsidRPr="0059218F" w:rsidRDefault="00D02DCD" w:rsidP="00AC3D62">
      <w:pPr>
        <w:keepNext/>
        <w:keepLines/>
      </w:pPr>
      <w:r>
        <w:rPr>
          <w:noProof/>
          <w:lang w:eastAsia="zh-CN"/>
        </w:rPr>
        <mc:AlternateContent>
          <mc:Choice Requires="wpg">
            <w:drawing>
              <wp:anchor distT="0" distB="0" distL="114300" distR="114300" simplePos="0" relativeHeight="251638784" behindDoc="0" locked="0" layoutInCell="1" allowOverlap="1" wp14:anchorId="71A9EE38" wp14:editId="1F24BC5A">
                <wp:simplePos x="0" y="0"/>
                <wp:positionH relativeFrom="column">
                  <wp:posOffset>606425</wp:posOffset>
                </wp:positionH>
                <wp:positionV relativeFrom="paragraph">
                  <wp:posOffset>0</wp:posOffset>
                </wp:positionV>
                <wp:extent cx="4911090" cy="2181225"/>
                <wp:effectExtent l="0" t="38100" r="3810" b="9525"/>
                <wp:wrapNone/>
                <wp:docPr id="23807" name="Group 2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161" y="5340"/>
                          <a:chExt cx="7734" cy="3435"/>
                        </a:xfrm>
                      </wpg:grpSpPr>
                      <wpg:grpSp>
                        <wpg:cNvPr id="384" name="Group 22878"/>
                        <wpg:cNvGrpSpPr>
                          <a:grpSpLocks/>
                        </wpg:cNvGrpSpPr>
                        <wpg:grpSpPr bwMode="auto">
                          <a:xfrm>
                            <a:off x="1161" y="5340"/>
                            <a:ext cx="7734" cy="3435"/>
                            <a:chOff x="1161" y="5340"/>
                            <a:chExt cx="7734" cy="3435"/>
                          </a:xfrm>
                        </wpg:grpSpPr>
                        <wps:wsp>
                          <wps:cNvPr id="385" name="Freeform 105"/>
                          <wps:cNvSpPr>
                            <a:spLocks/>
                          </wps:cNvSpPr>
                          <wps:spPr bwMode="auto">
                            <a:xfrm>
                              <a:off x="2619" y="6834"/>
                              <a:ext cx="5625" cy="1207"/>
                            </a:xfrm>
                            <a:custGeom>
                              <a:avLst/>
                              <a:gdLst>
                                <a:gd name="T0" fmla="*/ 889 w 500"/>
                                <a:gd name="T1" fmla="*/ 16742 h 85"/>
                                <a:gd name="T2" fmla="*/ 1901 w 500"/>
                                <a:gd name="T3" fmla="*/ 15322 h 85"/>
                                <a:gd name="T4" fmla="*/ 2914 w 500"/>
                                <a:gd name="T5" fmla="*/ 16529 h 85"/>
                                <a:gd name="T6" fmla="*/ 3803 w 500"/>
                                <a:gd name="T7" fmla="*/ 16131 h 85"/>
                                <a:gd name="T8" fmla="*/ 4815 w 500"/>
                                <a:gd name="T9" fmla="*/ 16330 h 85"/>
                                <a:gd name="T10" fmla="*/ 5693 w 500"/>
                                <a:gd name="T11" fmla="*/ 16131 h 85"/>
                                <a:gd name="T12" fmla="*/ 6840 w 500"/>
                                <a:gd name="T13" fmla="*/ 16131 h 85"/>
                                <a:gd name="T14" fmla="*/ 7853 w 500"/>
                                <a:gd name="T15" fmla="*/ 15932 h 85"/>
                                <a:gd name="T16" fmla="*/ 8989 w 500"/>
                                <a:gd name="T17" fmla="*/ 16941 h 85"/>
                                <a:gd name="T18" fmla="*/ 10001 w 500"/>
                                <a:gd name="T19" fmla="*/ 15521 h 85"/>
                                <a:gd name="T20" fmla="*/ 11014 w 500"/>
                                <a:gd name="T21" fmla="*/ 15322 h 85"/>
                                <a:gd name="T22" fmla="*/ 12026 w 500"/>
                                <a:gd name="T23" fmla="*/ 14924 h 85"/>
                                <a:gd name="T24" fmla="*/ 13163 w 500"/>
                                <a:gd name="T25" fmla="*/ 12496 h 85"/>
                                <a:gd name="T26" fmla="*/ 14299 w 500"/>
                                <a:gd name="T27" fmla="*/ 10281 h 85"/>
                                <a:gd name="T28" fmla="*/ 15570 w 500"/>
                                <a:gd name="T29" fmla="*/ 10082 h 85"/>
                                <a:gd name="T30" fmla="*/ 16830 w 500"/>
                                <a:gd name="T31" fmla="*/ 10281 h 85"/>
                                <a:gd name="T32" fmla="*/ 18101 w 500"/>
                                <a:gd name="T33" fmla="*/ 11900 h 85"/>
                                <a:gd name="T34" fmla="*/ 19114 w 500"/>
                                <a:gd name="T35" fmla="*/ 14725 h 85"/>
                                <a:gd name="T36" fmla="*/ 20126 w 500"/>
                                <a:gd name="T37" fmla="*/ 15734 h 85"/>
                                <a:gd name="T38" fmla="*/ 21263 w 500"/>
                                <a:gd name="T39" fmla="*/ 15322 h 85"/>
                                <a:gd name="T40" fmla="*/ 22275 w 500"/>
                                <a:gd name="T41" fmla="*/ 15932 h 85"/>
                                <a:gd name="T42" fmla="*/ 23411 w 500"/>
                                <a:gd name="T43" fmla="*/ 15734 h 85"/>
                                <a:gd name="T44" fmla="*/ 24559 w 500"/>
                                <a:gd name="T45" fmla="*/ 16131 h 85"/>
                                <a:gd name="T46" fmla="*/ 25695 w 500"/>
                                <a:gd name="T47" fmla="*/ 16941 h 85"/>
                                <a:gd name="T48" fmla="*/ 26831 w 500"/>
                                <a:gd name="T49" fmla="*/ 16330 h 85"/>
                                <a:gd name="T50" fmla="*/ 27968 w 500"/>
                                <a:gd name="T51" fmla="*/ 16330 h 85"/>
                                <a:gd name="T52" fmla="*/ 29115 w 500"/>
                                <a:gd name="T53" fmla="*/ 15322 h 85"/>
                                <a:gd name="T54" fmla="*/ 30251 w 500"/>
                                <a:gd name="T55" fmla="*/ 15734 h 85"/>
                                <a:gd name="T56" fmla="*/ 31264 w 500"/>
                                <a:gd name="T57" fmla="*/ 16330 h 85"/>
                                <a:gd name="T58" fmla="*/ 32276 w 500"/>
                                <a:gd name="T59" fmla="*/ 16529 h 85"/>
                                <a:gd name="T60" fmla="*/ 33413 w 500"/>
                                <a:gd name="T61" fmla="*/ 16330 h 85"/>
                                <a:gd name="T62" fmla="*/ 34549 w 500"/>
                                <a:gd name="T63" fmla="*/ 16742 h 85"/>
                                <a:gd name="T64" fmla="*/ 35561 w 500"/>
                                <a:gd name="T65" fmla="*/ 15734 h 85"/>
                                <a:gd name="T66" fmla="*/ 36709 w 500"/>
                                <a:gd name="T67" fmla="*/ 15322 h 85"/>
                                <a:gd name="T68" fmla="*/ 37721 w 500"/>
                                <a:gd name="T69" fmla="*/ 9883 h 85"/>
                                <a:gd name="T70" fmla="*/ 38981 w 500"/>
                                <a:gd name="T71" fmla="*/ 1818 h 85"/>
                                <a:gd name="T72" fmla="*/ 40253 w 500"/>
                                <a:gd name="T73" fmla="*/ 199 h 85"/>
                                <a:gd name="T74" fmla="*/ 41513 w 500"/>
                                <a:gd name="T75" fmla="*/ 398 h 85"/>
                                <a:gd name="T76" fmla="*/ 42784 w 500"/>
                                <a:gd name="T77" fmla="*/ 398 h 85"/>
                                <a:gd name="T78" fmla="*/ 44044 w 500"/>
                                <a:gd name="T79" fmla="*/ 7057 h 85"/>
                                <a:gd name="T80" fmla="*/ 45315 w 500"/>
                                <a:gd name="T81" fmla="*/ 14725 h 85"/>
                                <a:gd name="T82" fmla="*/ 46328 w 500"/>
                                <a:gd name="T83" fmla="*/ 16529 h 85"/>
                                <a:gd name="T84" fmla="*/ 47340 w 500"/>
                                <a:gd name="T85" fmla="*/ 16742 h 85"/>
                                <a:gd name="T86" fmla="*/ 48353 w 500"/>
                                <a:gd name="T87" fmla="*/ 16131 h 85"/>
                                <a:gd name="T88" fmla="*/ 49365 w 500"/>
                                <a:gd name="T89" fmla="*/ 16529 h 85"/>
                                <a:gd name="T90" fmla="*/ 50378 w 500"/>
                                <a:gd name="T91" fmla="*/ 16131 h 85"/>
                                <a:gd name="T92" fmla="*/ 51390 w 500"/>
                                <a:gd name="T93" fmla="*/ 16330 h 85"/>
                                <a:gd name="T94" fmla="*/ 52403 w 500"/>
                                <a:gd name="T95" fmla="*/ 16131 h 85"/>
                                <a:gd name="T96" fmla="*/ 53539 w 500"/>
                                <a:gd name="T97" fmla="*/ 16529 h 85"/>
                                <a:gd name="T98" fmla="*/ 54428 w 500"/>
                                <a:gd name="T99" fmla="*/ 16330 h 85"/>
                                <a:gd name="T100" fmla="*/ 55564 w 500"/>
                                <a:gd name="T101" fmla="*/ 16529 h 85"/>
                                <a:gd name="T102" fmla="*/ 56700 w 500"/>
                                <a:gd name="T103" fmla="*/ 16330 h 85"/>
                                <a:gd name="T104" fmla="*/ 57836 w 500"/>
                                <a:gd name="T105" fmla="*/ 16131 h 85"/>
                                <a:gd name="T106" fmla="*/ 58984 w 500"/>
                                <a:gd name="T107" fmla="*/ 15734 h 85"/>
                                <a:gd name="T108" fmla="*/ 60120 w 500"/>
                                <a:gd name="T109" fmla="*/ 16529 h 85"/>
                                <a:gd name="T110" fmla="*/ 61133 w 500"/>
                                <a:gd name="T111" fmla="*/ 16742 h 85"/>
                                <a:gd name="T112" fmla="*/ 62145 w 500"/>
                                <a:gd name="T113" fmla="*/ 16742 h 85"/>
                                <a:gd name="T114" fmla="*/ 63034 w 500"/>
                                <a:gd name="T115" fmla="*/ 16330 h 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0" h="85">
                                  <a:moveTo>
                                    <a:pt x="0" y="81"/>
                                  </a:moveTo>
                                  <a:lnTo>
                                    <a:pt x="0" y="81"/>
                                  </a:lnTo>
                                  <a:lnTo>
                                    <a:pt x="1" y="81"/>
                                  </a:lnTo>
                                  <a:lnTo>
                                    <a:pt x="2" y="72"/>
                                  </a:lnTo>
                                  <a:lnTo>
                                    <a:pt x="3" y="75"/>
                                  </a:lnTo>
                                  <a:lnTo>
                                    <a:pt x="3" y="72"/>
                                  </a:lnTo>
                                  <a:lnTo>
                                    <a:pt x="4" y="78"/>
                                  </a:lnTo>
                                  <a:lnTo>
                                    <a:pt x="5" y="81"/>
                                  </a:lnTo>
                                  <a:lnTo>
                                    <a:pt x="6" y="82"/>
                                  </a:lnTo>
                                  <a:lnTo>
                                    <a:pt x="7" y="83"/>
                                  </a:lnTo>
                                  <a:lnTo>
                                    <a:pt x="8" y="83"/>
                                  </a:lnTo>
                                  <a:lnTo>
                                    <a:pt x="9" y="80"/>
                                  </a:lnTo>
                                  <a:lnTo>
                                    <a:pt x="9" y="82"/>
                                  </a:lnTo>
                                  <a:lnTo>
                                    <a:pt x="10" y="80"/>
                                  </a:lnTo>
                                  <a:lnTo>
                                    <a:pt x="11" y="82"/>
                                  </a:lnTo>
                                  <a:lnTo>
                                    <a:pt x="12" y="76"/>
                                  </a:lnTo>
                                  <a:lnTo>
                                    <a:pt x="13" y="82"/>
                                  </a:lnTo>
                                  <a:lnTo>
                                    <a:pt x="14" y="83"/>
                                  </a:lnTo>
                                  <a:lnTo>
                                    <a:pt x="15" y="82"/>
                                  </a:lnTo>
                                  <a:lnTo>
                                    <a:pt x="15" y="76"/>
                                  </a:lnTo>
                                  <a:lnTo>
                                    <a:pt x="15" y="82"/>
                                  </a:lnTo>
                                  <a:lnTo>
                                    <a:pt x="16" y="78"/>
                                  </a:lnTo>
                                  <a:lnTo>
                                    <a:pt x="16" y="79"/>
                                  </a:lnTo>
                                  <a:lnTo>
                                    <a:pt x="17" y="80"/>
                                  </a:lnTo>
                                  <a:lnTo>
                                    <a:pt x="18" y="81"/>
                                  </a:lnTo>
                                  <a:lnTo>
                                    <a:pt x="19" y="80"/>
                                  </a:lnTo>
                                  <a:lnTo>
                                    <a:pt x="20" y="78"/>
                                  </a:lnTo>
                                  <a:lnTo>
                                    <a:pt x="21" y="82"/>
                                  </a:lnTo>
                                  <a:lnTo>
                                    <a:pt x="22" y="83"/>
                                  </a:lnTo>
                                  <a:lnTo>
                                    <a:pt x="23" y="82"/>
                                  </a:lnTo>
                                  <a:lnTo>
                                    <a:pt x="24" y="79"/>
                                  </a:lnTo>
                                  <a:lnTo>
                                    <a:pt x="24" y="80"/>
                                  </a:lnTo>
                                  <a:lnTo>
                                    <a:pt x="25" y="79"/>
                                  </a:lnTo>
                                  <a:lnTo>
                                    <a:pt x="26" y="79"/>
                                  </a:lnTo>
                                  <a:lnTo>
                                    <a:pt x="27" y="82"/>
                                  </a:lnTo>
                                  <a:lnTo>
                                    <a:pt x="27" y="74"/>
                                  </a:lnTo>
                                  <a:lnTo>
                                    <a:pt x="28" y="83"/>
                                  </a:lnTo>
                                  <a:lnTo>
                                    <a:pt x="29" y="80"/>
                                  </a:lnTo>
                                  <a:lnTo>
                                    <a:pt x="29" y="82"/>
                                  </a:lnTo>
                                  <a:lnTo>
                                    <a:pt x="30" y="80"/>
                                  </a:lnTo>
                                  <a:lnTo>
                                    <a:pt x="31" y="81"/>
                                  </a:lnTo>
                                  <a:lnTo>
                                    <a:pt x="32" y="80"/>
                                  </a:lnTo>
                                  <a:lnTo>
                                    <a:pt x="33" y="75"/>
                                  </a:lnTo>
                                  <a:lnTo>
                                    <a:pt x="34" y="82"/>
                                  </a:lnTo>
                                  <a:lnTo>
                                    <a:pt x="35" y="81"/>
                                  </a:lnTo>
                                  <a:lnTo>
                                    <a:pt x="35" y="71"/>
                                  </a:lnTo>
                                  <a:lnTo>
                                    <a:pt x="36" y="81"/>
                                  </a:lnTo>
                                  <a:lnTo>
                                    <a:pt x="37" y="82"/>
                                  </a:lnTo>
                                  <a:lnTo>
                                    <a:pt x="38" y="77"/>
                                  </a:lnTo>
                                  <a:lnTo>
                                    <a:pt x="38" y="81"/>
                                  </a:lnTo>
                                  <a:lnTo>
                                    <a:pt x="39" y="80"/>
                                  </a:lnTo>
                                  <a:lnTo>
                                    <a:pt x="40" y="83"/>
                                  </a:lnTo>
                                  <a:lnTo>
                                    <a:pt x="41" y="84"/>
                                  </a:lnTo>
                                  <a:lnTo>
                                    <a:pt x="42" y="83"/>
                                  </a:lnTo>
                                  <a:lnTo>
                                    <a:pt x="42" y="75"/>
                                  </a:lnTo>
                                  <a:lnTo>
                                    <a:pt x="42" y="83"/>
                                  </a:lnTo>
                                  <a:lnTo>
                                    <a:pt x="43" y="76"/>
                                  </a:lnTo>
                                  <a:lnTo>
                                    <a:pt x="43" y="79"/>
                                  </a:lnTo>
                                  <a:lnTo>
                                    <a:pt x="44" y="80"/>
                                  </a:lnTo>
                                  <a:lnTo>
                                    <a:pt x="45" y="80"/>
                                  </a:lnTo>
                                  <a:lnTo>
                                    <a:pt x="46" y="81"/>
                                  </a:lnTo>
                                  <a:lnTo>
                                    <a:pt x="47" y="82"/>
                                  </a:lnTo>
                                  <a:lnTo>
                                    <a:pt x="48" y="83"/>
                                  </a:lnTo>
                                  <a:lnTo>
                                    <a:pt x="49" y="82"/>
                                  </a:lnTo>
                                  <a:lnTo>
                                    <a:pt x="50" y="83"/>
                                  </a:lnTo>
                                  <a:lnTo>
                                    <a:pt x="51" y="82"/>
                                  </a:lnTo>
                                  <a:lnTo>
                                    <a:pt x="52" y="78"/>
                                  </a:lnTo>
                                  <a:lnTo>
                                    <a:pt x="52" y="80"/>
                                  </a:lnTo>
                                  <a:lnTo>
                                    <a:pt x="53" y="76"/>
                                  </a:lnTo>
                                  <a:lnTo>
                                    <a:pt x="54" y="80"/>
                                  </a:lnTo>
                                  <a:lnTo>
                                    <a:pt x="55" y="79"/>
                                  </a:lnTo>
                                  <a:lnTo>
                                    <a:pt x="56" y="80"/>
                                  </a:lnTo>
                                  <a:lnTo>
                                    <a:pt x="57" y="79"/>
                                  </a:lnTo>
                                  <a:lnTo>
                                    <a:pt x="57" y="76"/>
                                  </a:lnTo>
                                  <a:lnTo>
                                    <a:pt x="58" y="81"/>
                                  </a:lnTo>
                                  <a:lnTo>
                                    <a:pt x="59" y="82"/>
                                  </a:lnTo>
                                  <a:lnTo>
                                    <a:pt x="60" y="78"/>
                                  </a:lnTo>
                                  <a:lnTo>
                                    <a:pt x="60" y="83"/>
                                  </a:lnTo>
                                  <a:lnTo>
                                    <a:pt x="61" y="84"/>
                                  </a:lnTo>
                                  <a:lnTo>
                                    <a:pt x="62" y="79"/>
                                  </a:lnTo>
                                  <a:lnTo>
                                    <a:pt x="62" y="83"/>
                                  </a:lnTo>
                                  <a:lnTo>
                                    <a:pt x="63" y="82"/>
                                  </a:lnTo>
                                  <a:lnTo>
                                    <a:pt x="64" y="81"/>
                                  </a:lnTo>
                                  <a:lnTo>
                                    <a:pt x="65" y="78"/>
                                  </a:lnTo>
                                  <a:lnTo>
                                    <a:pt x="66" y="79"/>
                                  </a:lnTo>
                                  <a:lnTo>
                                    <a:pt x="67" y="72"/>
                                  </a:lnTo>
                                  <a:lnTo>
                                    <a:pt x="68" y="79"/>
                                  </a:lnTo>
                                  <a:lnTo>
                                    <a:pt x="69" y="81"/>
                                  </a:lnTo>
                                  <a:lnTo>
                                    <a:pt x="70" y="83"/>
                                  </a:lnTo>
                                  <a:lnTo>
                                    <a:pt x="71" y="84"/>
                                  </a:lnTo>
                                  <a:lnTo>
                                    <a:pt x="72" y="80"/>
                                  </a:lnTo>
                                  <a:lnTo>
                                    <a:pt x="72" y="83"/>
                                  </a:lnTo>
                                  <a:lnTo>
                                    <a:pt x="73" y="76"/>
                                  </a:lnTo>
                                  <a:lnTo>
                                    <a:pt x="74" y="83"/>
                                  </a:lnTo>
                                  <a:lnTo>
                                    <a:pt x="74" y="76"/>
                                  </a:lnTo>
                                  <a:lnTo>
                                    <a:pt x="75" y="84"/>
                                  </a:lnTo>
                                  <a:lnTo>
                                    <a:pt x="76" y="83"/>
                                  </a:lnTo>
                                  <a:lnTo>
                                    <a:pt x="77" y="83"/>
                                  </a:lnTo>
                                  <a:lnTo>
                                    <a:pt x="78" y="82"/>
                                  </a:lnTo>
                                  <a:lnTo>
                                    <a:pt x="79" y="77"/>
                                  </a:lnTo>
                                  <a:lnTo>
                                    <a:pt x="79" y="81"/>
                                  </a:lnTo>
                                  <a:lnTo>
                                    <a:pt x="80" y="81"/>
                                  </a:lnTo>
                                  <a:lnTo>
                                    <a:pt x="81" y="82"/>
                                  </a:lnTo>
                                  <a:lnTo>
                                    <a:pt x="82" y="82"/>
                                  </a:lnTo>
                                  <a:lnTo>
                                    <a:pt x="83" y="78"/>
                                  </a:lnTo>
                                  <a:lnTo>
                                    <a:pt x="83" y="81"/>
                                  </a:lnTo>
                                  <a:lnTo>
                                    <a:pt x="84" y="81"/>
                                  </a:lnTo>
                                  <a:lnTo>
                                    <a:pt x="85" y="80"/>
                                  </a:lnTo>
                                  <a:lnTo>
                                    <a:pt x="86" y="76"/>
                                  </a:lnTo>
                                  <a:lnTo>
                                    <a:pt x="87" y="76"/>
                                  </a:lnTo>
                                  <a:lnTo>
                                    <a:pt x="88" y="71"/>
                                  </a:lnTo>
                                  <a:lnTo>
                                    <a:pt x="89" y="74"/>
                                  </a:lnTo>
                                  <a:lnTo>
                                    <a:pt x="89" y="65"/>
                                  </a:lnTo>
                                  <a:lnTo>
                                    <a:pt x="90" y="77"/>
                                  </a:lnTo>
                                  <a:lnTo>
                                    <a:pt x="91" y="78"/>
                                  </a:lnTo>
                                  <a:lnTo>
                                    <a:pt x="92" y="75"/>
                                  </a:lnTo>
                                  <a:lnTo>
                                    <a:pt x="92" y="77"/>
                                  </a:lnTo>
                                  <a:lnTo>
                                    <a:pt x="93" y="78"/>
                                  </a:lnTo>
                                  <a:lnTo>
                                    <a:pt x="94" y="70"/>
                                  </a:lnTo>
                                  <a:lnTo>
                                    <a:pt x="95" y="74"/>
                                  </a:lnTo>
                                  <a:lnTo>
                                    <a:pt x="96" y="73"/>
                                  </a:lnTo>
                                  <a:lnTo>
                                    <a:pt x="97" y="67"/>
                                  </a:lnTo>
                                  <a:lnTo>
                                    <a:pt x="98" y="68"/>
                                  </a:lnTo>
                                  <a:lnTo>
                                    <a:pt x="99" y="67"/>
                                  </a:lnTo>
                                  <a:lnTo>
                                    <a:pt x="100" y="64"/>
                                  </a:lnTo>
                                  <a:lnTo>
                                    <a:pt x="101" y="64"/>
                                  </a:lnTo>
                                  <a:lnTo>
                                    <a:pt x="102" y="65"/>
                                  </a:lnTo>
                                  <a:lnTo>
                                    <a:pt x="103" y="62"/>
                                  </a:lnTo>
                                  <a:lnTo>
                                    <a:pt x="104" y="56"/>
                                  </a:lnTo>
                                  <a:lnTo>
                                    <a:pt x="104" y="62"/>
                                  </a:lnTo>
                                  <a:lnTo>
                                    <a:pt x="105" y="58"/>
                                  </a:lnTo>
                                  <a:lnTo>
                                    <a:pt x="106" y="56"/>
                                  </a:lnTo>
                                  <a:lnTo>
                                    <a:pt x="107" y="59"/>
                                  </a:lnTo>
                                  <a:lnTo>
                                    <a:pt x="108" y="58"/>
                                  </a:lnTo>
                                  <a:lnTo>
                                    <a:pt x="109" y="54"/>
                                  </a:lnTo>
                                  <a:lnTo>
                                    <a:pt x="110" y="52"/>
                                  </a:lnTo>
                                  <a:lnTo>
                                    <a:pt x="111" y="55"/>
                                  </a:lnTo>
                                  <a:lnTo>
                                    <a:pt x="112" y="55"/>
                                  </a:lnTo>
                                  <a:lnTo>
                                    <a:pt x="113" y="51"/>
                                  </a:lnTo>
                                  <a:lnTo>
                                    <a:pt x="114" y="50"/>
                                  </a:lnTo>
                                  <a:lnTo>
                                    <a:pt x="115" y="52"/>
                                  </a:lnTo>
                                  <a:lnTo>
                                    <a:pt x="116" y="48"/>
                                  </a:lnTo>
                                  <a:lnTo>
                                    <a:pt x="117" y="49"/>
                                  </a:lnTo>
                                  <a:lnTo>
                                    <a:pt x="118" y="48"/>
                                  </a:lnTo>
                                  <a:lnTo>
                                    <a:pt x="119" y="48"/>
                                  </a:lnTo>
                                  <a:lnTo>
                                    <a:pt x="120" y="51"/>
                                  </a:lnTo>
                                  <a:lnTo>
                                    <a:pt x="121" y="51"/>
                                  </a:lnTo>
                                  <a:lnTo>
                                    <a:pt x="122" y="48"/>
                                  </a:lnTo>
                                  <a:lnTo>
                                    <a:pt x="123" y="50"/>
                                  </a:lnTo>
                                  <a:lnTo>
                                    <a:pt x="124" y="50"/>
                                  </a:lnTo>
                                  <a:lnTo>
                                    <a:pt x="125" y="50"/>
                                  </a:lnTo>
                                  <a:lnTo>
                                    <a:pt x="126" y="50"/>
                                  </a:lnTo>
                                  <a:lnTo>
                                    <a:pt x="127" y="50"/>
                                  </a:lnTo>
                                  <a:lnTo>
                                    <a:pt x="128" y="50"/>
                                  </a:lnTo>
                                  <a:lnTo>
                                    <a:pt x="129" y="49"/>
                                  </a:lnTo>
                                  <a:lnTo>
                                    <a:pt x="130" y="49"/>
                                  </a:lnTo>
                                  <a:lnTo>
                                    <a:pt x="131" y="50"/>
                                  </a:lnTo>
                                  <a:lnTo>
                                    <a:pt x="132" y="51"/>
                                  </a:lnTo>
                                  <a:lnTo>
                                    <a:pt x="133" y="51"/>
                                  </a:lnTo>
                                  <a:lnTo>
                                    <a:pt x="134" y="50"/>
                                  </a:lnTo>
                                  <a:lnTo>
                                    <a:pt x="135" y="51"/>
                                  </a:lnTo>
                                  <a:lnTo>
                                    <a:pt x="136" y="53"/>
                                  </a:lnTo>
                                  <a:lnTo>
                                    <a:pt x="137" y="54"/>
                                  </a:lnTo>
                                  <a:lnTo>
                                    <a:pt x="138" y="56"/>
                                  </a:lnTo>
                                  <a:lnTo>
                                    <a:pt x="139" y="57"/>
                                  </a:lnTo>
                                  <a:lnTo>
                                    <a:pt x="140" y="58"/>
                                  </a:lnTo>
                                  <a:lnTo>
                                    <a:pt x="141" y="61"/>
                                  </a:lnTo>
                                  <a:lnTo>
                                    <a:pt x="142" y="62"/>
                                  </a:lnTo>
                                  <a:lnTo>
                                    <a:pt x="143" y="59"/>
                                  </a:lnTo>
                                  <a:lnTo>
                                    <a:pt x="143" y="61"/>
                                  </a:lnTo>
                                  <a:lnTo>
                                    <a:pt x="144" y="61"/>
                                  </a:lnTo>
                                  <a:lnTo>
                                    <a:pt x="145" y="67"/>
                                  </a:lnTo>
                                  <a:lnTo>
                                    <a:pt x="145" y="55"/>
                                  </a:lnTo>
                                  <a:lnTo>
                                    <a:pt x="146" y="68"/>
                                  </a:lnTo>
                                  <a:lnTo>
                                    <a:pt x="147" y="68"/>
                                  </a:lnTo>
                                  <a:lnTo>
                                    <a:pt x="148" y="69"/>
                                  </a:lnTo>
                                  <a:lnTo>
                                    <a:pt x="149" y="69"/>
                                  </a:lnTo>
                                  <a:lnTo>
                                    <a:pt x="150" y="72"/>
                                  </a:lnTo>
                                  <a:lnTo>
                                    <a:pt x="151" y="73"/>
                                  </a:lnTo>
                                  <a:lnTo>
                                    <a:pt x="152" y="74"/>
                                  </a:lnTo>
                                  <a:lnTo>
                                    <a:pt x="153" y="75"/>
                                  </a:lnTo>
                                  <a:lnTo>
                                    <a:pt x="154" y="75"/>
                                  </a:lnTo>
                                  <a:lnTo>
                                    <a:pt x="155" y="72"/>
                                  </a:lnTo>
                                  <a:lnTo>
                                    <a:pt x="155" y="77"/>
                                  </a:lnTo>
                                  <a:lnTo>
                                    <a:pt x="156" y="78"/>
                                  </a:lnTo>
                                  <a:lnTo>
                                    <a:pt x="157" y="78"/>
                                  </a:lnTo>
                                  <a:lnTo>
                                    <a:pt x="157" y="72"/>
                                  </a:lnTo>
                                  <a:lnTo>
                                    <a:pt x="158" y="79"/>
                                  </a:lnTo>
                                  <a:lnTo>
                                    <a:pt x="159" y="78"/>
                                  </a:lnTo>
                                  <a:lnTo>
                                    <a:pt x="160" y="76"/>
                                  </a:lnTo>
                                  <a:lnTo>
                                    <a:pt x="161" y="78"/>
                                  </a:lnTo>
                                  <a:lnTo>
                                    <a:pt x="162" y="79"/>
                                  </a:lnTo>
                                  <a:lnTo>
                                    <a:pt x="163" y="80"/>
                                  </a:lnTo>
                                  <a:lnTo>
                                    <a:pt x="164" y="80"/>
                                  </a:lnTo>
                                  <a:lnTo>
                                    <a:pt x="165" y="81"/>
                                  </a:lnTo>
                                  <a:lnTo>
                                    <a:pt x="166" y="78"/>
                                  </a:lnTo>
                                  <a:lnTo>
                                    <a:pt x="166" y="80"/>
                                  </a:lnTo>
                                  <a:lnTo>
                                    <a:pt x="167" y="78"/>
                                  </a:lnTo>
                                  <a:lnTo>
                                    <a:pt x="168" y="76"/>
                                  </a:lnTo>
                                  <a:lnTo>
                                    <a:pt x="169" y="80"/>
                                  </a:lnTo>
                                  <a:lnTo>
                                    <a:pt x="169" y="76"/>
                                  </a:lnTo>
                                  <a:lnTo>
                                    <a:pt x="170" y="81"/>
                                  </a:lnTo>
                                  <a:lnTo>
                                    <a:pt x="171" y="80"/>
                                  </a:lnTo>
                                  <a:lnTo>
                                    <a:pt x="171" y="76"/>
                                  </a:lnTo>
                                  <a:lnTo>
                                    <a:pt x="172" y="75"/>
                                  </a:lnTo>
                                  <a:lnTo>
                                    <a:pt x="173" y="72"/>
                                  </a:lnTo>
                                  <a:lnTo>
                                    <a:pt x="174" y="75"/>
                                  </a:lnTo>
                                  <a:lnTo>
                                    <a:pt x="175" y="78"/>
                                  </a:lnTo>
                                  <a:lnTo>
                                    <a:pt x="176" y="79"/>
                                  </a:lnTo>
                                  <a:lnTo>
                                    <a:pt x="177" y="79"/>
                                  </a:lnTo>
                                  <a:lnTo>
                                    <a:pt x="178" y="80"/>
                                  </a:lnTo>
                                  <a:lnTo>
                                    <a:pt x="179" y="82"/>
                                  </a:lnTo>
                                  <a:lnTo>
                                    <a:pt x="180" y="83"/>
                                  </a:lnTo>
                                  <a:lnTo>
                                    <a:pt x="181" y="83"/>
                                  </a:lnTo>
                                  <a:lnTo>
                                    <a:pt x="182" y="79"/>
                                  </a:lnTo>
                                  <a:lnTo>
                                    <a:pt x="182" y="82"/>
                                  </a:lnTo>
                                  <a:lnTo>
                                    <a:pt x="183" y="76"/>
                                  </a:lnTo>
                                  <a:lnTo>
                                    <a:pt x="184" y="79"/>
                                  </a:lnTo>
                                  <a:lnTo>
                                    <a:pt x="185" y="78"/>
                                  </a:lnTo>
                                  <a:lnTo>
                                    <a:pt x="186" y="76"/>
                                  </a:lnTo>
                                  <a:lnTo>
                                    <a:pt x="187" y="78"/>
                                  </a:lnTo>
                                  <a:lnTo>
                                    <a:pt x="188" y="78"/>
                                  </a:lnTo>
                                  <a:lnTo>
                                    <a:pt x="189" y="80"/>
                                  </a:lnTo>
                                  <a:lnTo>
                                    <a:pt x="190" y="81"/>
                                  </a:lnTo>
                                  <a:lnTo>
                                    <a:pt x="191" y="81"/>
                                  </a:lnTo>
                                  <a:lnTo>
                                    <a:pt x="192" y="82"/>
                                  </a:lnTo>
                                  <a:lnTo>
                                    <a:pt x="193" y="81"/>
                                  </a:lnTo>
                                  <a:lnTo>
                                    <a:pt x="194" y="78"/>
                                  </a:lnTo>
                                  <a:lnTo>
                                    <a:pt x="194" y="80"/>
                                  </a:lnTo>
                                  <a:lnTo>
                                    <a:pt x="195" y="78"/>
                                  </a:lnTo>
                                  <a:lnTo>
                                    <a:pt x="196" y="79"/>
                                  </a:lnTo>
                                  <a:lnTo>
                                    <a:pt x="197" y="78"/>
                                  </a:lnTo>
                                  <a:lnTo>
                                    <a:pt x="198" y="81"/>
                                  </a:lnTo>
                                  <a:lnTo>
                                    <a:pt x="199" y="82"/>
                                  </a:lnTo>
                                  <a:lnTo>
                                    <a:pt x="200" y="82"/>
                                  </a:lnTo>
                                  <a:lnTo>
                                    <a:pt x="201" y="79"/>
                                  </a:lnTo>
                                  <a:lnTo>
                                    <a:pt x="201" y="81"/>
                                  </a:lnTo>
                                  <a:lnTo>
                                    <a:pt x="202" y="83"/>
                                  </a:lnTo>
                                  <a:lnTo>
                                    <a:pt x="203" y="84"/>
                                  </a:lnTo>
                                  <a:lnTo>
                                    <a:pt x="204" y="81"/>
                                  </a:lnTo>
                                  <a:lnTo>
                                    <a:pt x="204" y="83"/>
                                  </a:lnTo>
                                  <a:lnTo>
                                    <a:pt x="205" y="80"/>
                                  </a:lnTo>
                                  <a:lnTo>
                                    <a:pt x="206" y="82"/>
                                  </a:lnTo>
                                  <a:lnTo>
                                    <a:pt x="207" y="79"/>
                                  </a:lnTo>
                                  <a:lnTo>
                                    <a:pt x="208" y="77"/>
                                  </a:lnTo>
                                  <a:lnTo>
                                    <a:pt x="209" y="81"/>
                                  </a:lnTo>
                                  <a:lnTo>
                                    <a:pt x="210" y="81"/>
                                  </a:lnTo>
                                  <a:lnTo>
                                    <a:pt x="211" y="82"/>
                                  </a:lnTo>
                                  <a:lnTo>
                                    <a:pt x="212" y="81"/>
                                  </a:lnTo>
                                  <a:lnTo>
                                    <a:pt x="213" y="80"/>
                                  </a:lnTo>
                                  <a:lnTo>
                                    <a:pt x="214" y="79"/>
                                  </a:lnTo>
                                  <a:lnTo>
                                    <a:pt x="215" y="80"/>
                                  </a:lnTo>
                                  <a:lnTo>
                                    <a:pt x="216" y="80"/>
                                  </a:lnTo>
                                  <a:lnTo>
                                    <a:pt x="217" y="80"/>
                                  </a:lnTo>
                                  <a:lnTo>
                                    <a:pt x="218" y="81"/>
                                  </a:lnTo>
                                  <a:lnTo>
                                    <a:pt x="219" y="81"/>
                                  </a:lnTo>
                                  <a:lnTo>
                                    <a:pt x="220" y="82"/>
                                  </a:lnTo>
                                  <a:lnTo>
                                    <a:pt x="221" y="79"/>
                                  </a:lnTo>
                                  <a:lnTo>
                                    <a:pt x="221" y="81"/>
                                  </a:lnTo>
                                  <a:lnTo>
                                    <a:pt x="222" y="74"/>
                                  </a:lnTo>
                                  <a:lnTo>
                                    <a:pt x="223" y="83"/>
                                  </a:lnTo>
                                  <a:lnTo>
                                    <a:pt x="224" y="84"/>
                                  </a:lnTo>
                                  <a:lnTo>
                                    <a:pt x="225" y="80"/>
                                  </a:lnTo>
                                  <a:lnTo>
                                    <a:pt x="225" y="83"/>
                                  </a:lnTo>
                                  <a:lnTo>
                                    <a:pt x="226" y="79"/>
                                  </a:lnTo>
                                  <a:lnTo>
                                    <a:pt x="227" y="81"/>
                                  </a:lnTo>
                                  <a:lnTo>
                                    <a:pt x="228" y="78"/>
                                  </a:lnTo>
                                  <a:lnTo>
                                    <a:pt x="229" y="77"/>
                                  </a:lnTo>
                                  <a:lnTo>
                                    <a:pt x="230" y="76"/>
                                  </a:lnTo>
                                  <a:lnTo>
                                    <a:pt x="231" y="79"/>
                                  </a:lnTo>
                                  <a:lnTo>
                                    <a:pt x="232" y="80"/>
                                  </a:lnTo>
                                  <a:lnTo>
                                    <a:pt x="233" y="81"/>
                                  </a:lnTo>
                                  <a:lnTo>
                                    <a:pt x="234" y="81"/>
                                  </a:lnTo>
                                  <a:lnTo>
                                    <a:pt x="235" y="82"/>
                                  </a:lnTo>
                                  <a:lnTo>
                                    <a:pt x="236" y="79"/>
                                  </a:lnTo>
                                  <a:lnTo>
                                    <a:pt x="236" y="83"/>
                                  </a:lnTo>
                                  <a:lnTo>
                                    <a:pt x="237" y="84"/>
                                  </a:lnTo>
                                  <a:lnTo>
                                    <a:pt x="238" y="83"/>
                                  </a:lnTo>
                                  <a:lnTo>
                                    <a:pt x="239" y="78"/>
                                  </a:lnTo>
                                  <a:lnTo>
                                    <a:pt x="240" y="82"/>
                                  </a:lnTo>
                                  <a:lnTo>
                                    <a:pt x="241" y="84"/>
                                  </a:lnTo>
                                  <a:lnTo>
                                    <a:pt x="242" y="85"/>
                                  </a:lnTo>
                                  <a:lnTo>
                                    <a:pt x="243" y="84"/>
                                  </a:lnTo>
                                  <a:lnTo>
                                    <a:pt x="243" y="78"/>
                                  </a:lnTo>
                                  <a:lnTo>
                                    <a:pt x="244" y="81"/>
                                  </a:lnTo>
                                  <a:lnTo>
                                    <a:pt x="244" y="76"/>
                                  </a:lnTo>
                                  <a:lnTo>
                                    <a:pt x="245" y="82"/>
                                  </a:lnTo>
                                  <a:lnTo>
                                    <a:pt x="246" y="81"/>
                                  </a:lnTo>
                                  <a:lnTo>
                                    <a:pt x="247" y="81"/>
                                  </a:lnTo>
                                  <a:lnTo>
                                    <a:pt x="248" y="82"/>
                                  </a:lnTo>
                                  <a:lnTo>
                                    <a:pt x="249" y="83"/>
                                  </a:lnTo>
                                  <a:lnTo>
                                    <a:pt x="250" y="78"/>
                                  </a:lnTo>
                                  <a:lnTo>
                                    <a:pt x="250" y="82"/>
                                  </a:lnTo>
                                  <a:lnTo>
                                    <a:pt x="251" y="82"/>
                                  </a:lnTo>
                                  <a:lnTo>
                                    <a:pt x="252" y="79"/>
                                  </a:lnTo>
                                  <a:lnTo>
                                    <a:pt x="252" y="81"/>
                                  </a:lnTo>
                                  <a:lnTo>
                                    <a:pt x="253" y="79"/>
                                  </a:lnTo>
                                  <a:lnTo>
                                    <a:pt x="254" y="79"/>
                                  </a:lnTo>
                                  <a:lnTo>
                                    <a:pt x="255" y="82"/>
                                  </a:lnTo>
                                  <a:lnTo>
                                    <a:pt x="256" y="79"/>
                                  </a:lnTo>
                                  <a:lnTo>
                                    <a:pt x="257" y="81"/>
                                  </a:lnTo>
                                  <a:lnTo>
                                    <a:pt x="258" y="80"/>
                                  </a:lnTo>
                                  <a:lnTo>
                                    <a:pt x="259" y="78"/>
                                  </a:lnTo>
                                  <a:lnTo>
                                    <a:pt x="260" y="82"/>
                                  </a:lnTo>
                                  <a:lnTo>
                                    <a:pt x="261" y="81"/>
                                  </a:lnTo>
                                  <a:lnTo>
                                    <a:pt x="262" y="83"/>
                                  </a:lnTo>
                                  <a:lnTo>
                                    <a:pt x="262" y="76"/>
                                  </a:lnTo>
                                  <a:lnTo>
                                    <a:pt x="263" y="84"/>
                                  </a:lnTo>
                                  <a:lnTo>
                                    <a:pt x="264" y="81"/>
                                  </a:lnTo>
                                  <a:lnTo>
                                    <a:pt x="264" y="83"/>
                                  </a:lnTo>
                                  <a:lnTo>
                                    <a:pt x="265" y="79"/>
                                  </a:lnTo>
                                  <a:lnTo>
                                    <a:pt x="266" y="77"/>
                                  </a:lnTo>
                                  <a:lnTo>
                                    <a:pt x="267" y="81"/>
                                  </a:lnTo>
                                  <a:lnTo>
                                    <a:pt x="268" y="81"/>
                                  </a:lnTo>
                                  <a:lnTo>
                                    <a:pt x="269" y="82"/>
                                  </a:lnTo>
                                  <a:lnTo>
                                    <a:pt x="270" y="82"/>
                                  </a:lnTo>
                                  <a:lnTo>
                                    <a:pt x="271" y="81"/>
                                  </a:lnTo>
                                  <a:lnTo>
                                    <a:pt x="272" y="81"/>
                                  </a:lnTo>
                                  <a:lnTo>
                                    <a:pt x="273" y="83"/>
                                  </a:lnTo>
                                  <a:lnTo>
                                    <a:pt x="274" y="84"/>
                                  </a:lnTo>
                                  <a:lnTo>
                                    <a:pt x="275" y="83"/>
                                  </a:lnTo>
                                  <a:lnTo>
                                    <a:pt x="276" y="82"/>
                                  </a:lnTo>
                                  <a:lnTo>
                                    <a:pt x="277" y="82"/>
                                  </a:lnTo>
                                  <a:lnTo>
                                    <a:pt x="278" y="81"/>
                                  </a:lnTo>
                                  <a:lnTo>
                                    <a:pt x="279" y="78"/>
                                  </a:lnTo>
                                  <a:lnTo>
                                    <a:pt x="279" y="83"/>
                                  </a:lnTo>
                                  <a:lnTo>
                                    <a:pt x="280" y="84"/>
                                  </a:lnTo>
                                  <a:lnTo>
                                    <a:pt x="281" y="83"/>
                                  </a:lnTo>
                                  <a:lnTo>
                                    <a:pt x="281" y="78"/>
                                  </a:lnTo>
                                  <a:lnTo>
                                    <a:pt x="282" y="78"/>
                                  </a:lnTo>
                                  <a:lnTo>
                                    <a:pt x="283" y="79"/>
                                  </a:lnTo>
                                  <a:lnTo>
                                    <a:pt x="284" y="76"/>
                                  </a:lnTo>
                                  <a:lnTo>
                                    <a:pt x="285" y="80"/>
                                  </a:lnTo>
                                  <a:lnTo>
                                    <a:pt x="286" y="81"/>
                                  </a:lnTo>
                                  <a:lnTo>
                                    <a:pt x="287" y="77"/>
                                  </a:lnTo>
                                  <a:lnTo>
                                    <a:pt x="287" y="80"/>
                                  </a:lnTo>
                                  <a:lnTo>
                                    <a:pt x="288" y="74"/>
                                  </a:lnTo>
                                  <a:lnTo>
                                    <a:pt x="289" y="75"/>
                                  </a:lnTo>
                                  <a:lnTo>
                                    <a:pt x="290" y="76"/>
                                  </a:lnTo>
                                  <a:lnTo>
                                    <a:pt x="291" y="73"/>
                                  </a:lnTo>
                                  <a:lnTo>
                                    <a:pt x="292" y="72"/>
                                  </a:lnTo>
                                  <a:lnTo>
                                    <a:pt x="293" y="66"/>
                                  </a:lnTo>
                                  <a:lnTo>
                                    <a:pt x="294" y="66"/>
                                  </a:lnTo>
                                  <a:lnTo>
                                    <a:pt x="295" y="58"/>
                                  </a:lnTo>
                                  <a:lnTo>
                                    <a:pt x="295" y="66"/>
                                  </a:lnTo>
                                  <a:lnTo>
                                    <a:pt x="296" y="59"/>
                                  </a:lnTo>
                                  <a:lnTo>
                                    <a:pt x="297" y="51"/>
                                  </a:lnTo>
                                  <a:lnTo>
                                    <a:pt x="298" y="49"/>
                                  </a:lnTo>
                                  <a:lnTo>
                                    <a:pt x="299" y="42"/>
                                  </a:lnTo>
                                  <a:lnTo>
                                    <a:pt x="300" y="41"/>
                                  </a:lnTo>
                                  <a:lnTo>
                                    <a:pt x="301" y="36"/>
                                  </a:lnTo>
                                  <a:lnTo>
                                    <a:pt x="302" y="30"/>
                                  </a:lnTo>
                                  <a:lnTo>
                                    <a:pt x="303" y="28"/>
                                  </a:lnTo>
                                  <a:lnTo>
                                    <a:pt x="304" y="24"/>
                                  </a:lnTo>
                                  <a:lnTo>
                                    <a:pt x="305" y="20"/>
                                  </a:lnTo>
                                  <a:lnTo>
                                    <a:pt x="306" y="17"/>
                                  </a:lnTo>
                                  <a:lnTo>
                                    <a:pt x="307" y="14"/>
                                  </a:lnTo>
                                  <a:lnTo>
                                    <a:pt x="308" y="9"/>
                                  </a:lnTo>
                                  <a:lnTo>
                                    <a:pt x="309" y="8"/>
                                  </a:lnTo>
                                  <a:lnTo>
                                    <a:pt x="310" y="6"/>
                                  </a:lnTo>
                                  <a:lnTo>
                                    <a:pt x="311" y="4"/>
                                  </a:lnTo>
                                  <a:lnTo>
                                    <a:pt x="312" y="3"/>
                                  </a:lnTo>
                                  <a:lnTo>
                                    <a:pt x="313" y="2"/>
                                  </a:lnTo>
                                  <a:lnTo>
                                    <a:pt x="314" y="1"/>
                                  </a:lnTo>
                                  <a:lnTo>
                                    <a:pt x="315" y="1"/>
                                  </a:lnTo>
                                  <a:lnTo>
                                    <a:pt x="316" y="0"/>
                                  </a:lnTo>
                                  <a:lnTo>
                                    <a:pt x="317" y="1"/>
                                  </a:lnTo>
                                  <a:lnTo>
                                    <a:pt x="318" y="1"/>
                                  </a:lnTo>
                                  <a:lnTo>
                                    <a:pt x="319" y="2"/>
                                  </a:lnTo>
                                  <a:lnTo>
                                    <a:pt x="320" y="2"/>
                                  </a:lnTo>
                                  <a:lnTo>
                                    <a:pt x="321" y="2"/>
                                  </a:lnTo>
                                  <a:lnTo>
                                    <a:pt x="322" y="2"/>
                                  </a:lnTo>
                                  <a:lnTo>
                                    <a:pt x="323" y="2"/>
                                  </a:lnTo>
                                  <a:lnTo>
                                    <a:pt x="324" y="2"/>
                                  </a:lnTo>
                                  <a:lnTo>
                                    <a:pt x="325" y="2"/>
                                  </a:lnTo>
                                  <a:lnTo>
                                    <a:pt x="326" y="2"/>
                                  </a:lnTo>
                                  <a:lnTo>
                                    <a:pt x="327" y="2"/>
                                  </a:lnTo>
                                  <a:lnTo>
                                    <a:pt x="328" y="2"/>
                                  </a:lnTo>
                                  <a:lnTo>
                                    <a:pt x="329" y="3"/>
                                  </a:lnTo>
                                  <a:lnTo>
                                    <a:pt x="330" y="3"/>
                                  </a:lnTo>
                                  <a:lnTo>
                                    <a:pt x="331" y="2"/>
                                  </a:lnTo>
                                  <a:lnTo>
                                    <a:pt x="332" y="1"/>
                                  </a:lnTo>
                                  <a:lnTo>
                                    <a:pt x="333" y="2"/>
                                  </a:lnTo>
                                  <a:lnTo>
                                    <a:pt x="334" y="1"/>
                                  </a:lnTo>
                                  <a:lnTo>
                                    <a:pt x="335" y="1"/>
                                  </a:lnTo>
                                  <a:lnTo>
                                    <a:pt x="336" y="1"/>
                                  </a:lnTo>
                                  <a:lnTo>
                                    <a:pt x="337" y="1"/>
                                  </a:lnTo>
                                  <a:lnTo>
                                    <a:pt x="338" y="2"/>
                                  </a:lnTo>
                                  <a:lnTo>
                                    <a:pt x="339" y="5"/>
                                  </a:lnTo>
                                  <a:lnTo>
                                    <a:pt x="340" y="6"/>
                                  </a:lnTo>
                                  <a:lnTo>
                                    <a:pt x="341" y="9"/>
                                  </a:lnTo>
                                  <a:lnTo>
                                    <a:pt x="342" y="13"/>
                                  </a:lnTo>
                                  <a:lnTo>
                                    <a:pt x="343" y="14"/>
                                  </a:lnTo>
                                  <a:lnTo>
                                    <a:pt x="344" y="17"/>
                                  </a:lnTo>
                                  <a:lnTo>
                                    <a:pt x="345" y="21"/>
                                  </a:lnTo>
                                  <a:lnTo>
                                    <a:pt x="346" y="26"/>
                                  </a:lnTo>
                                  <a:lnTo>
                                    <a:pt x="347" y="29"/>
                                  </a:lnTo>
                                  <a:lnTo>
                                    <a:pt x="348" y="35"/>
                                  </a:lnTo>
                                  <a:lnTo>
                                    <a:pt x="349" y="39"/>
                                  </a:lnTo>
                                  <a:lnTo>
                                    <a:pt x="350" y="41"/>
                                  </a:lnTo>
                                  <a:lnTo>
                                    <a:pt x="351" y="47"/>
                                  </a:lnTo>
                                  <a:lnTo>
                                    <a:pt x="352" y="48"/>
                                  </a:lnTo>
                                  <a:lnTo>
                                    <a:pt x="353" y="53"/>
                                  </a:lnTo>
                                  <a:lnTo>
                                    <a:pt x="354" y="60"/>
                                  </a:lnTo>
                                  <a:lnTo>
                                    <a:pt x="355" y="63"/>
                                  </a:lnTo>
                                  <a:lnTo>
                                    <a:pt x="356" y="64"/>
                                  </a:lnTo>
                                  <a:lnTo>
                                    <a:pt x="357" y="72"/>
                                  </a:lnTo>
                                  <a:lnTo>
                                    <a:pt x="358" y="73"/>
                                  </a:lnTo>
                                  <a:lnTo>
                                    <a:pt x="359" y="74"/>
                                  </a:lnTo>
                                  <a:lnTo>
                                    <a:pt x="360" y="74"/>
                                  </a:lnTo>
                                  <a:lnTo>
                                    <a:pt x="361" y="77"/>
                                  </a:lnTo>
                                  <a:lnTo>
                                    <a:pt x="362" y="78"/>
                                  </a:lnTo>
                                  <a:lnTo>
                                    <a:pt x="363" y="73"/>
                                  </a:lnTo>
                                  <a:lnTo>
                                    <a:pt x="363" y="80"/>
                                  </a:lnTo>
                                  <a:lnTo>
                                    <a:pt x="364" y="81"/>
                                  </a:lnTo>
                                  <a:lnTo>
                                    <a:pt x="365" y="81"/>
                                  </a:lnTo>
                                  <a:lnTo>
                                    <a:pt x="366" y="78"/>
                                  </a:lnTo>
                                  <a:lnTo>
                                    <a:pt x="366" y="82"/>
                                  </a:lnTo>
                                  <a:lnTo>
                                    <a:pt x="367" y="83"/>
                                  </a:lnTo>
                                  <a:lnTo>
                                    <a:pt x="368" y="82"/>
                                  </a:lnTo>
                                  <a:lnTo>
                                    <a:pt x="369" y="82"/>
                                  </a:lnTo>
                                  <a:lnTo>
                                    <a:pt x="369" y="78"/>
                                  </a:lnTo>
                                  <a:lnTo>
                                    <a:pt x="370" y="83"/>
                                  </a:lnTo>
                                  <a:lnTo>
                                    <a:pt x="371" y="82"/>
                                  </a:lnTo>
                                  <a:lnTo>
                                    <a:pt x="371" y="78"/>
                                  </a:lnTo>
                                  <a:lnTo>
                                    <a:pt x="372" y="78"/>
                                  </a:lnTo>
                                  <a:lnTo>
                                    <a:pt x="373" y="82"/>
                                  </a:lnTo>
                                  <a:lnTo>
                                    <a:pt x="374" y="83"/>
                                  </a:lnTo>
                                  <a:lnTo>
                                    <a:pt x="375" y="83"/>
                                  </a:lnTo>
                                  <a:lnTo>
                                    <a:pt x="375" y="77"/>
                                  </a:lnTo>
                                  <a:lnTo>
                                    <a:pt x="376" y="84"/>
                                  </a:lnTo>
                                  <a:lnTo>
                                    <a:pt x="377" y="80"/>
                                  </a:lnTo>
                                  <a:lnTo>
                                    <a:pt x="377" y="83"/>
                                  </a:lnTo>
                                  <a:lnTo>
                                    <a:pt x="378" y="81"/>
                                  </a:lnTo>
                                  <a:lnTo>
                                    <a:pt x="379" y="79"/>
                                  </a:lnTo>
                                  <a:lnTo>
                                    <a:pt x="380" y="83"/>
                                  </a:lnTo>
                                  <a:lnTo>
                                    <a:pt x="381" y="84"/>
                                  </a:lnTo>
                                  <a:lnTo>
                                    <a:pt x="382" y="80"/>
                                  </a:lnTo>
                                  <a:lnTo>
                                    <a:pt x="382" y="83"/>
                                  </a:lnTo>
                                  <a:lnTo>
                                    <a:pt x="383" y="78"/>
                                  </a:lnTo>
                                  <a:lnTo>
                                    <a:pt x="384" y="83"/>
                                  </a:lnTo>
                                  <a:lnTo>
                                    <a:pt x="385" y="84"/>
                                  </a:lnTo>
                                  <a:lnTo>
                                    <a:pt x="386" y="81"/>
                                  </a:lnTo>
                                  <a:lnTo>
                                    <a:pt x="386" y="83"/>
                                  </a:lnTo>
                                  <a:lnTo>
                                    <a:pt x="387" y="80"/>
                                  </a:lnTo>
                                  <a:lnTo>
                                    <a:pt x="388" y="78"/>
                                  </a:lnTo>
                                  <a:lnTo>
                                    <a:pt x="389" y="83"/>
                                  </a:lnTo>
                                  <a:lnTo>
                                    <a:pt x="390" y="82"/>
                                  </a:lnTo>
                                  <a:lnTo>
                                    <a:pt x="390" y="75"/>
                                  </a:lnTo>
                                  <a:lnTo>
                                    <a:pt x="391" y="82"/>
                                  </a:lnTo>
                                  <a:lnTo>
                                    <a:pt x="392" y="81"/>
                                  </a:lnTo>
                                  <a:lnTo>
                                    <a:pt x="393" y="81"/>
                                  </a:lnTo>
                                  <a:lnTo>
                                    <a:pt x="394" y="82"/>
                                  </a:lnTo>
                                  <a:lnTo>
                                    <a:pt x="395" y="83"/>
                                  </a:lnTo>
                                  <a:lnTo>
                                    <a:pt x="396" y="77"/>
                                  </a:lnTo>
                                  <a:lnTo>
                                    <a:pt x="396" y="82"/>
                                  </a:lnTo>
                                  <a:lnTo>
                                    <a:pt x="397" y="83"/>
                                  </a:lnTo>
                                  <a:lnTo>
                                    <a:pt x="398" y="80"/>
                                  </a:lnTo>
                                  <a:lnTo>
                                    <a:pt x="398" y="82"/>
                                  </a:lnTo>
                                  <a:lnTo>
                                    <a:pt x="399" y="81"/>
                                  </a:lnTo>
                                  <a:lnTo>
                                    <a:pt x="400" y="78"/>
                                  </a:lnTo>
                                  <a:lnTo>
                                    <a:pt x="401" y="80"/>
                                  </a:lnTo>
                                  <a:lnTo>
                                    <a:pt x="402" y="75"/>
                                  </a:lnTo>
                                  <a:lnTo>
                                    <a:pt x="403" y="81"/>
                                  </a:lnTo>
                                  <a:lnTo>
                                    <a:pt x="404" y="78"/>
                                  </a:lnTo>
                                  <a:lnTo>
                                    <a:pt x="404" y="80"/>
                                  </a:lnTo>
                                  <a:lnTo>
                                    <a:pt x="405" y="73"/>
                                  </a:lnTo>
                                  <a:lnTo>
                                    <a:pt x="406" y="81"/>
                                  </a:lnTo>
                                  <a:lnTo>
                                    <a:pt x="407" y="82"/>
                                  </a:lnTo>
                                  <a:lnTo>
                                    <a:pt x="408" y="84"/>
                                  </a:lnTo>
                                  <a:lnTo>
                                    <a:pt x="409" y="85"/>
                                  </a:lnTo>
                                  <a:lnTo>
                                    <a:pt x="410" y="75"/>
                                  </a:lnTo>
                                  <a:lnTo>
                                    <a:pt x="410" y="84"/>
                                  </a:lnTo>
                                  <a:lnTo>
                                    <a:pt x="411" y="82"/>
                                  </a:lnTo>
                                  <a:lnTo>
                                    <a:pt x="412" y="81"/>
                                  </a:lnTo>
                                  <a:lnTo>
                                    <a:pt x="412" y="72"/>
                                  </a:lnTo>
                                  <a:lnTo>
                                    <a:pt x="413" y="80"/>
                                  </a:lnTo>
                                  <a:lnTo>
                                    <a:pt x="414" y="80"/>
                                  </a:lnTo>
                                  <a:lnTo>
                                    <a:pt x="415" y="79"/>
                                  </a:lnTo>
                                  <a:lnTo>
                                    <a:pt x="416" y="80"/>
                                  </a:lnTo>
                                  <a:lnTo>
                                    <a:pt x="417" y="80"/>
                                  </a:lnTo>
                                  <a:lnTo>
                                    <a:pt x="418" y="79"/>
                                  </a:lnTo>
                                  <a:lnTo>
                                    <a:pt x="419" y="79"/>
                                  </a:lnTo>
                                  <a:lnTo>
                                    <a:pt x="420" y="80"/>
                                  </a:lnTo>
                                  <a:lnTo>
                                    <a:pt x="421" y="77"/>
                                  </a:lnTo>
                                  <a:lnTo>
                                    <a:pt x="421" y="79"/>
                                  </a:lnTo>
                                  <a:lnTo>
                                    <a:pt x="422" y="80"/>
                                  </a:lnTo>
                                  <a:lnTo>
                                    <a:pt x="423" y="82"/>
                                  </a:lnTo>
                                  <a:lnTo>
                                    <a:pt x="423" y="76"/>
                                  </a:lnTo>
                                  <a:lnTo>
                                    <a:pt x="424" y="83"/>
                                  </a:lnTo>
                                  <a:lnTo>
                                    <a:pt x="425" y="80"/>
                                  </a:lnTo>
                                  <a:lnTo>
                                    <a:pt x="425" y="82"/>
                                  </a:lnTo>
                                  <a:lnTo>
                                    <a:pt x="426" y="74"/>
                                  </a:lnTo>
                                  <a:lnTo>
                                    <a:pt x="427" y="82"/>
                                  </a:lnTo>
                                  <a:lnTo>
                                    <a:pt x="428" y="77"/>
                                  </a:lnTo>
                                  <a:lnTo>
                                    <a:pt x="428" y="81"/>
                                  </a:lnTo>
                                  <a:lnTo>
                                    <a:pt x="429" y="82"/>
                                  </a:lnTo>
                                  <a:lnTo>
                                    <a:pt x="430" y="81"/>
                                  </a:lnTo>
                                  <a:lnTo>
                                    <a:pt x="430" y="76"/>
                                  </a:lnTo>
                                  <a:lnTo>
                                    <a:pt x="431" y="80"/>
                                  </a:lnTo>
                                  <a:lnTo>
                                    <a:pt x="432" y="79"/>
                                  </a:lnTo>
                                  <a:lnTo>
                                    <a:pt x="433" y="75"/>
                                  </a:lnTo>
                                  <a:lnTo>
                                    <a:pt x="434" y="77"/>
                                  </a:lnTo>
                                  <a:lnTo>
                                    <a:pt x="435" y="80"/>
                                  </a:lnTo>
                                  <a:lnTo>
                                    <a:pt x="436" y="81"/>
                                  </a:lnTo>
                                  <a:lnTo>
                                    <a:pt x="437" y="80"/>
                                  </a:lnTo>
                                  <a:lnTo>
                                    <a:pt x="438" y="81"/>
                                  </a:lnTo>
                                  <a:lnTo>
                                    <a:pt x="439" y="82"/>
                                  </a:lnTo>
                                  <a:lnTo>
                                    <a:pt x="440" y="82"/>
                                  </a:lnTo>
                                  <a:lnTo>
                                    <a:pt x="441" y="81"/>
                                  </a:lnTo>
                                  <a:lnTo>
                                    <a:pt x="442" y="80"/>
                                  </a:lnTo>
                                  <a:lnTo>
                                    <a:pt x="443" y="80"/>
                                  </a:lnTo>
                                  <a:lnTo>
                                    <a:pt x="444" y="76"/>
                                  </a:lnTo>
                                  <a:lnTo>
                                    <a:pt x="444" y="79"/>
                                  </a:lnTo>
                                  <a:lnTo>
                                    <a:pt x="445" y="73"/>
                                  </a:lnTo>
                                  <a:lnTo>
                                    <a:pt x="446" y="81"/>
                                  </a:lnTo>
                                  <a:lnTo>
                                    <a:pt x="447" y="82"/>
                                  </a:lnTo>
                                  <a:lnTo>
                                    <a:pt x="448" y="81"/>
                                  </a:lnTo>
                                  <a:lnTo>
                                    <a:pt x="449" y="78"/>
                                  </a:lnTo>
                                  <a:lnTo>
                                    <a:pt x="449" y="80"/>
                                  </a:lnTo>
                                  <a:lnTo>
                                    <a:pt x="450" y="75"/>
                                  </a:lnTo>
                                  <a:lnTo>
                                    <a:pt x="451" y="81"/>
                                  </a:lnTo>
                                  <a:lnTo>
                                    <a:pt x="452" y="82"/>
                                  </a:lnTo>
                                  <a:lnTo>
                                    <a:pt x="453" y="81"/>
                                  </a:lnTo>
                                  <a:lnTo>
                                    <a:pt x="454" y="82"/>
                                  </a:lnTo>
                                  <a:lnTo>
                                    <a:pt x="455" y="81"/>
                                  </a:lnTo>
                                  <a:lnTo>
                                    <a:pt x="456" y="80"/>
                                  </a:lnTo>
                                  <a:lnTo>
                                    <a:pt x="457" y="80"/>
                                  </a:lnTo>
                                  <a:lnTo>
                                    <a:pt x="458" y="81"/>
                                  </a:lnTo>
                                  <a:lnTo>
                                    <a:pt x="459" y="81"/>
                                  </a:lnTo>
                                  <a:lnTo>
                                    <a:pt x="460" y="81"/>
                                  </a:lnTo>
                                  <a:lnTo>
                                    <a:pt x="461" y="83"/>
                                  </a:lnTo>
                                  <a:lnTo>
                                    <a:pt x="462" y="84"/>
                                  </a:lnTo>
                                  <a:lnTo>
                                    <a:pt x="463" y="81"/>
                                  </a:lnTo>
                                  <a:lnTo>
                                    <a:pt x="463" y="83"/>
                                  </a:lnTo>
                                  <a:lnTo>
                                    <a:pt x="464" y="80"/>
                                  </a:lnTo>
                                  <a:lnTo>
                                    <a:pt x="465" y="80"/>
                                  </a:lnTo>
                                  <a:lnTo>
                                    <a:pt x="466" y="78"/>
                                  </a:lnTo>
                                  <a:lnTo>
                                    <a:pt x="467" y="82"/>
                                  </a:lnTo>
                                  <a:lnTo>
                                    <a:pt x="468" y="81"/>
                                  </a:lnTo>
                                  <a:lnTo>
                                    <a:pt x="469" y="81"/>
                                  </a:lnTo>
                                  <a:lnTo>
                                    <a:pt x="470" y="80"/>
                                  </a:lnTo>
                                  <a:lnTo>
                                    <a:pt x="471" y="82"/>
                                  </a:lnTo>
                                  <a:lnTo>
                                    <a:pt x="472" y="83"/>
                                  </a:lnTo>
                                  <a:lnTo>
                                    <a:pt x="473" y="82"/>
                                  </a:lnTo>
                                  <a:lnTo>
                                    <a:pt x="474" y="81"/>
                                  </a:lnTo>
                                  <a:lnTo>
                                    <a:pt x="474" y="78"/>
                                  </a:lnTo>
                                  <a:lnTo>
                                    <a:pt x="475" y="82"/>
                                  </a:lnTo>
                                  <a:lnTo>
                                    <a:pt x="476" y="81"/>
                                  </a:lnTo>
                                  <a:lnTo>
                                    <a:pt x="477" y="78"/>
                                  </a:lnTo>
                                  <a:lnTo>
                                    <a:pt x="478" y="80"/>
                                  </a:lnTo>
                                  <a:lnTo>
                                    <a:pt x="479" y="81"/>
                                  </a:lnTo>
                                  <a:lnTo>
                                    <a:pt x="480" y="77"/>
                                  </a:lnTo>
                                  <a:lnTo>
                                    <a:pt x="481" y="83"/>
                                  </a:lnTo>
                                  <a:lnTo>
                                    <a:pt x="482" y="84"/>
                                  </a:lnTo>
                                  <a:lnTo>
                                    <a:pt x="483" y="83"/>
                                  </a:lnTo>
                                  <a:lnTo>
                                    <a:pt x="483" y="77"/>
                                  </a:lnTo>
                                  <a:lnTo>
                                    <a:pt x="483" y="83"/>
                                  </a:lnTo>
                                  <a:lnTo>
                                    <a:pt x="484" y="79"/>
                                  </a:lnTo>
                                  <a:lnTo>
                                    <a:pt x="485" y="79"/>
                                  </a:lnTo>
                                  <a:lnTo>
                                    <a:pt x="486" y="79"/>
                                  </a:lnTo>
                                  <a:lnTo>
                                    <a:pt x="487" y="78"/>
                                  </a:lnTo>
                                  <a:lnTo>
                                    <a:pt x="488" y="78"/>
                                  </a:lnTo>
                                  <a:lnTo>
                                    <a:pt x="489" y="83"/>
                                  </a:lnTo>
                                  <a:lnTo>
                                    <a:pt x="490" y="84"/>
                                  </a:lnTo>
                                  <a:lnTo>
                                    <a:pt x="491" y="80"/>
                                  </a:lnTo>
                                  <a:lnTo>
                                    <a:pt x="491" y="83"/>
                                  </a:lnTo>
                                  <a:lnTo>
                                    <a:pt x="492" y="81"/>
                                  </a:lnTo>
                                  <a:lnTo>
                                    <a:pt x="493" y="78"/>
                                  </a:lnTo>
                                  <a:lnTo>
                                    <a:pt x="494" y="82"/>
                                  </a:lnTo>
                                  <a:lnTo>
                                    <a:pt x="495" y="84"/>
                                  </a:lnTo>
                                  <a:lnTo>
                                    <a:pt x="496" y="85"/>
                                  </a:lnTo>
                                  <a:lnTo>
                                    <a:pt x="497" y="84"/>
                                  </a:lnTo>
                                  <a:lnTo>
                                    <a:pt x="497" y="77"/>
                                  </a:lnTo>
                                  <a:lnTo>
                                    <a:pt x="497" y="84"/>
                                  </a:lnTo>
                                  <a:lnTo>
                                    <a:pt x="498" y="81"/>
                                  </a:lnTo>
                                  <a:lnTo>
                                    <a:pt x="499" y="80"/>
                                  </a:lnTo>
                                  <a:lnTo>
                                    <a:pt x="500" y="81"/>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06"/>
                          <wps:cNvSpPr>
                            <a:spLocks/>
                          </wps:cNvSpPr>
                          <wps:spPr bwMode="auto">
                            <a:xfrm>
                              <a:off x="2619" y="5340"/>
                              <a:ext cx="5625" cy="2704"/>
                            </a:xfrm>
                            <a:custGeom>
                              <a:avLst/>
                              <a:gdLst>
                                <a:gd name="T0" fmla="*/ 889 w 500"/>
                                <a:gd name="T1" fmla="*/ 36185 h 199"/>
                                <a:gd name="T2" fmla="*/ 1778 w 500"/>
                                <a:gd name="T3" fmla="*/ 36375 h 199"/>
                                <a:gd name="T4" fmla="*/ 2531 w 500"/>
                                <a:gd name="T5" fmla="*/ 36185 h 199"/>
                                <a:gd name="T6" fmla="*/ 3161 w 500"/>
                                <a:gd name="T7" fmla="*/ 35818 h 199"/>
                                <a:gd name="T8" fmla="*/ 4309 w 500"/>
                                <a:gd name="T9" fmla="*/ 35261 h 199"/>
                                <a:gd name="T10" fmla="*/ 5321 w 500"/>
                                <a:gd name="T11" fmla="*/ 36375 h 199"/>
                                <a:gd name="T12" fmla="*/ 6334 w 500"/>
                                <a:gd name="T13" fmla="*/ 36008 h 199"/>
                                <a:gd name="T14" fmla="*/ 7346 w 500"/>
                                <a:gd name="T15" fmla="*/ 36742 h 199"/>
                                <a:gd name="T16" fmla="*/ 8359 w 500"/>
                                <a:gd name="T17" fmla="*/ 36185 h 199"/>
                                <a:gd name="T18" fmla="*/ 9113 w 500"/>
                                <a:gd name="T19" fmla="*/ 35628 h 199"/>
                                <a:gd name="T20" fmla="*/ 9878 w 500"/>
                                <a:gd name="T21" fmla="*/ 35628 h 199"/>
                                <a:gd name="T22" fmla="*/ 10631 w 500"/>
                                <a:gd name="T23" fmla="*/ 35451 h 199"/>
                                <a:gd name="T24" fmla="*/ 11520 w 500"/>
                                <a:gd name="T25" fmla="*/ 35818 h 199"/>
                                <a:gd name="T26" fmla="*/ 12274 w 500"/>
                                <a:gd name="T27" fmla="*/ 34337 h 199"/>
                                <a:gd name="T28" fmla="*/ 13039 w 500"/>
                                <a:gd name="T29" fmla="*/ 32489 h 199"/>
                                <a:gd name="T30" fmla="*/ 14051 w 500"/>
                                <a:gd name="T31" fmla="*/ 31388 h 199"/>
                                <a:gd name="T32" fmla="*/ 15188 w 500"/>
                                <a:gd name="T33" fmla="*/ 30654 h 199"/>
                                <a:gd name="T34" fmla="*/ 16200 w 500"/>
                                <a:gd name="T35" fmla="*/ 29907 h 199"/>
                                <a:gd name="T36" fmla="*/ 17336 w 500"/>
                                <a:gd name="T37" fmla="*/ 31021 h 199"/>
                                <a:gd name="T38" fmla="*/ 18484 w 500"/>
                                <a:gd name="T39" fmla="*/ 33793 h 199"/>
                                <a:gd name="T40" fmla="*/ 19496 w 500"/>
                                <a:gd name="T41" fmla="*/ 34894 h 199"/>
                                <a:gd name="T42" fmla="*/ 20509 w 500"/>
                                <a:gd name="T43" fmla="*/ 36375 h 199"/>
                                <a:gd name="T44" fmla="*/ 21521 w 500"/>
                                <a:gd name="T45" fmla="*/ 36008 h 199"/>
                                <a:gd name="T46" fmla="*/ 22658 w 500"/>
                                <a:gd name="T47" fmla="*/ 33970 h 199"/>
                                <a:gd name="T48" fmla="*/ 23546 w 500"/>
                                <a:gd name="T49" fmla="*/ 29907 h 199"/>
                                <a:gd name="T50" fmla="*/ 24683 w 500"/>
                                <a:gd name="T51" fmla="*/ 19934 h 199"/>
                                <a:gd name="T52" fmla="*/ 25819 w 500"/>
                                <a:gd name="T53" fmla="*/ 12555 h 199"/>
                                <a:gd name="T54" fmla="*/ 26955 w 500"/>
                                <a:gd name="T55" fmla="*/ 7935 h 199"/>
                                <a:gd name="T56" fmla="*/ 28103 w 500"/>
                                <a:gd name="T57" fmla="*/ 7935 h 199"/>
                                <a:gd name="T58" fmla="*/ 29239 w 500"/>
                                <a:gd name="T59" fmla="*/ 7759 h 199"/>
                                <a:gd name="T60" fmla="*/ 30375 w 500"/>
                                <a:gd name="T61" fmla="*/ 8683 h 199"/>
                                <a:gd name="T62" fmla="*/ 31511 w 500"/>
                                <a:gd name="T63" fmla="*/ 15137 h 199"/>
                                <a:gd name="T64" fmla="*/ 32659 w 500"/>
                                <a:gd name="T65" fmla="*/ 24920 h 199"/>
                                <a:gd name="T66" fmla="*/ 33795 w 500"/>
                                <a:gd name="T67" fmla="*/ 32312 h 199"/>
                                <a:gd name="T68" fmla="*/ 34808 w 500"/>
                                <a:gd name="T69" fmla="*/ 33236 h 199"/>
                                <a:gd name="T70" fmla="*/ 35561 w 500"/>
                                <a:gd name="T71" fmla="*/ 27135 h 199"/>
                                <a:gd name="T72" fmla="*/ 36709 w 500"/>
                                <a:gd name="T73" fmla="*/ 18466 h 199"/>
                                <a:gd name="T74" fmla="*/ 37845 w 500"/>
                                <a:gd name="T75" fmla="*/ 8683 h 199"/>
                                <a:gd name="T76" fmla="*/ 38981 w 500"/>
                                <a:gd name="T77" fmla="*/ 1848 h 199"/>
                                <a:gd name="T78" fmla="*/ 40118 w 500"/>
                                <a:gd name="T79" fmla="*/ 0 h 199"/>
                                <a:gd name="T80" fmla="*/ 41265 w 500"/>
                                <a:gd name="T81" fmla="*/ 0 h 199"/>
                                <a:gd name="T82" fmla="*/ 42401 w 500"/>
                                <a:gd name="T83" fmla="*/ 0 h 199"/>
                                <a:gd name="T84" fmla="*/ 43538 w 500"/>
                                <a:gd name="T85" fmla="*/ 3139 h 199"/>
                                <a:gd name="T86" fmla="*/ 44674 w 500"/>
                                <a:gd name="T87" fmla="*/ 11074 h 199"/>
                                <a:gd name="T88" fmla="*/ 45821 w 500"/>
                                <a:gd name="T89" fmla="*/ 20681 h 199"/>
                                <a:gd name="T90" fmla="*/ 46958 w 500"/>
                                <a:gd name="T91" fmla="*/ 28806 h 199"/>
                                <a:gd name="T92" fmla="*/ 47970 w 500"/>
                                <a:gd name="T93" fmla="*/ 32122 h 199"/>
                                <a:gd name="T94" fmla="*/ 49106 w 500"/>
                                <a:gd name="T95" fmla="*/ 22705 h 199"/>
                                <a:gd name="T96" fmla="*/ 50243 w 500"/>
                                <a:gd name="T97" fmla="*/ 13479 h 199"/>
                                <a:gd name="T98" fmla="*/ 51390 w 500"/>
                                <a:gd name="T99" fmla="*/ 5721 h 199"/>
                                <a:gd name="T100" fmla="*/ 52526 w 500"/>
                                <a:gd name="T101" fmla="*/ 2949 h 199"/>
                                <a:gd name="T102" fmla="*/ 53663 w 500"/>
                                <a:gd name="T103" fmla="*/ 2772 h 199"/>
                                <a:gd name="T104" fmla="*/ 54799 w 500"/>
                                <a:gd name="T105" fmla="*/ 2772 h 199"/>
                                <a:gd name="T106" fmla="*/ 55811 w 500"/>
                                <a:gd name="T107" fmla="*/ 4620 h 199"/>
                                <a:gd name="T108" fmla="*/ 56959 w 500"/>
                                <a:gd name="T109" fmla="*/ 10898 h 199"/>
                                <a:gd name="T110" fmla="*/ 58095 w 500"/>
                                <a:gd name="T111" fmla="*/ 19934 h 199"/>
                                <a:gd name="T112" fmla="*/ 59231 w 500"/>
                                <a:gd name="T113" fmla="*/ 28616 h 199"/>
                                <a:gd name="T114" fmla="*/ 60368 w 500"/>
                                <a:gd name="T115" fmla="*/ 34717 h 199"/>
                                <a:gd name="T116" fmla="*/ 61380 w 500"/>
                                <a:gd name="T117" fmla="*/ 36185 h 199"/>
                                <a:gd name="T118" fmla="*/ 62393 w 500"/>
                                <a:gd name="T119" fmla="*/ 36742 h 199"/>
                                <a:gd name="T120" fmla="*/ 63281 w 500"/>
                                <a:gd name="T121" fmla="*/ 36375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199">
                                  <a:moveTo>
                                    <a:pt x="0" y="194"/>
                                  </a:moveTo>
                                  <a:lnTo>
                                    <a:pt x="0" y="194"/>
                                  </a:lnTo>
                                  <a:lnTo>
                                    <a:pt x="1" y="194"/>
                                  </a:lnTo>
                                  <a:lnTo>
                                    <a:pt x="2" y="192"/>
                                  </a:lnTo>
                                  <a:lnTo>
                                    <a:pt x="3" y="192"/>
                                  </a:lnTo>
                                  <a:lnTo>
                                    <a:pt x="4" y="188"/>
                                  </a:lnTo>
                                  <a:lnTo>
                                    <a:pt x="5" y="195"/>
                                  </a:lnTo>
                                  <a:lnTo>
                                    <a:pt x="6" y="195"/>
                                  </a:lnTo>
                                  <a:lnTo>
                                    <a:pt x="7" y="196"/>
                                  </a:lnTo>
                                  <a:lnTo>
                                    <a:pt x="8" y="193"/>
                                  </a:lnTo>
                                  <a:lnTo>
                                    <a:pt x="8" y="195"/>
                                  </a:lnTo>
                                  <a:lnTo>
                                    <a:pt x="9" y="192"/>
                                  </a:lnTo>
                                  <a:lnTo>
                                    <a:pt x="10" y="195"/>
                                  </a:lnTo>
                                  <a:lnTo>
                                    <a:pt x="11" y="197"/>
                                  </a:lnTo>
                                  <a:lnTo>
                                    <a:pt x="12" y="198"/>
                                  </a:lnTo>
                                  <a:lnTo>
                                    <a:pt x="13" y="197"/>
                                  </a:lnTo>
                                  <a:lnTo>
                                    <a:pt x="13" y="190"/>
                                  </a:lnTo>
                                  <a:lnTo>
                                    <a:pt x="14" y="197"/>
                                  </a:lnTo>
                                  <a:lnTo>
                                    <a:pt x="14" y="184"/>
                                  </a:lnTo>
                                  <a:lnTo>
                                    <a:pt x="15" y="198"/>
                                  </a:lnTo>
                                  <a:lnTo>
                                    <a:pt x="16" y="192"/>
                                  </a:lnTo>
                                  <a:lnTo>
                                    <a:pt x="16" y="197"/>
                                  </a:lnTo>
                                  <a:lnTo>
                                    <a:pt x="17" y="193"/>
                                  </a:lnTo>
                                  <a:lnTo>
                                    <a:pt x="18" y="194"/>
                                  </a:lnTo>
                                  <a:lnTo>
                                    <a:pt x="19" y="194"/>
                                  </a:lnTo>
                                  <a:lnTo>
                                    <a:pt x="20" y="196"/>
                                  </a:lnTo>
                                  <a:lnTo>
                                    <a:pt x="20" y="193"/>
                                  </a:lnTo>
                                  <a:lnTo>
                                    <a:pt x="21" y="197"/>
                                  </a:lnTo>
                                  <a:lnTo>
                                    <a:pt x="22" y="196"/>
                                  </a:lnTo>
                                  <a:lnTo>
                                    <a:pt x="22" y="190"/>
                                  </a:lnTo>
                                  <a:lnTo>
                                    <a:pt x="23" y="194"/>
                                  </a:lnTo>
                                  <a:lnTo>
                                    <a:pt x="23" y="188"/>
                                  </a:lnTo>
                                  <a:lnTo>
                                    <a:pt x="24" y="195"/>
                                  </a:lnTo>
                                  <a:lnTo>
                                    <a:pt x="25" y="189"/>
                                  </a:lnTo>
                                  <a:lnTo>
                                    <a:pt x="25" y="194"/>
                                  </a:lnTo>
                                  <a:lnTo>
                                    <a:pt x="26" y="168"/>
                                  </a:lnTo>
                                  <a:lnTo>
                                    <a:pt x="27" y="194"/>
                                  </a:lnTo>
                                  <a:lnTo>
                                    <a:pt x="28" y="195"/>
                                  </a:lnTo>
                                  <a:lnTo>
                                    <a:pt x="29" y="194"/>
                                  </a:lnTo>
                                  <a:lnTo>
                                    <a:pt x="30" y="193"/>
                                  </a:lnTo>
                                  <a:lnTo>
                                    <a:pt x="31" y="194"/>
                                  </a:lnTo>
                                  <a:lnTo>
                                    <a:pt x="32" y="195"/>
                                  </a:lnTo>
                                  <a:lnTo>
                                    <a:pt x="33" y="195"/>
                                  </a:lnTo>
                                  <a:lnTo>
                                    <a:pt x="34" y="191"/>
                                  </a:lnTo>
                                  <a:lnTo>
                                    <a:pt x="34" y="194"/>
                                  </a:lnTo>
                                  <a:lnTo>
                                    <a:pt x="35" y="194"/>
                                  </a:lnTo>
                                  <a:lnTo>
                                    <a:pt x="36" y="195"/>
                                  </a:lnTo>
                                  <a:lnTo>
                                    <a:pt x="37" y="195"/>
                                  </a:lnTo>
                                  <a:lnTo>
                                    <a:pt x="38" y="195"/>
                                  </a:lnTo>
                                  <a:lnTo>
                                    <a:pt x="39" y="194"/>
                                  </a:lnTo>
                                  <a:lnTo>
                                    <a:pt x="40" y="193"/>
                                  </a:lnTo>
                                  <a:lnTo>
                                    <a:pt x="41" y="194"/>
                                  </a:lnTo>
                                  <a:lnTo>
                                    <a:pt x="42" y="197"/>
                                  </a:lnTo>
                                  <a:lnTo>
                                    <a:pt x="43" y="198"/>
                                  </a:lnTo>
                                  <a:lnTo>
                                    <a:pt x="44" y="197"/>
                                  </a:lnTo>
                                  <a:lnTo>
                                    <a:pt x="45" y="196"/>
                                  </a:lnTo>
                                  <a:lnTo>
                                    <a:pt x="46" y="195"/>
                                  </a:lnTo>
                                  <a:lnTo>
                                    <a:pt x="46" y="189"/>
                                  </a:lnTo>
                                  <a:lnTo>
                                    <a:pt x="47" y="196"/>
                                  </a:lnTo>
                                  <a:lnTo>
                                    <a:pt x="48" y="196"/>
                                  </a:lnTo>
                                  <a:lnTo>
                                    <a:pt x="49" y="195"/>
                                  </a:lnTo>
                                  <a:lnTo>
                                    <a:pt x="50" y="195"/>
                                  </a:lnTo>
                                  <a:lnTo>
                                    <a:pt x="51" y="192"/>
                                  </a:lnTo>
                                  <a:lnTo>
                                    <a:pt x="51" y="194"/>
                                  </a:lnTo>
                                  <a:lnTo>
                                    <a:pt x="52" y="197"/>
                                  </a:lnTo>
                                  <a:lnTo>
                                    <a:pt x="53" y="198"/>
                                  </a:lnTo>
                                  <a:lnTo>
                                    <a:pt x="54" y="197"/>
                                  </a:lnTo>
                                  <a:lnTo>
                                    <a:pt x="55" y="196"/>
                                  </a:lnTo>
                                  <a:lnTo>
                                    <a:pt x="56" y="195"/>
                                  </a:lnTo>
                                  <a:lnTo>
                                    <a:pt x="57" y="198"/>
                                  </a:lnTo>
                                  <a:lnTo>
                                    <a:pt x="58" y="199"/>
                                  </a:lnTo>
                                  <a:lnTo>
                                    <a:pt x="59" y="195"/>
                                  </a:lnTo>
                                  <a:lnTo>
                                    <a:pt x="59" y="198"/>
                                  </a:lnTo>
                                  <a:lnTo>
                                    <a:pt x="60" y="196"/>
                                  </a:lnTo>
                                  <a:lnTo>
                                    <a:pt x="61" y="193"/>
                                  </a:lnTo>
                                  <a:lnTo>
                                    <a:pt x="62" y="194"/>
                                  </a:lnTo>
                                  <a:lnTo>
                                    <a:pt x="63" y="194"/>
                                  </a:lnTo>
                                  <a:lnTo>
                                    <a:pt x="64" y="195"/>
                                  </a:lnTo>
                                  <a:lnTo>
                                    <a:pt x="65" y="193"/>
                                  </a:lnTo>
                                  <a:lnTo>
                                    <a:pt x="66" y="196"/>
                                  </a:lnTo>
                                  <a:lnTo>
                                    <a:pt x="67" y="196"/>
                                  </a:lnTo>
                                  <a:lnTo>
                                    <a:pt x="68" y="197"/>
                                  </a:lnTo>
                                  <a:lnTo>
                                    <a:pt x="69" y="196"/>
                                  </a:lnTo>
                                  <a:lnTo>
                                    <a:pt x="69" y="193"/>
                                  </a:lnTo>
                                  <a:lnTo>
                                    <a:pt x="70" y="197"/>
                                  </a:lnTo>
                                  <a:lnTo>
                                    <a:pt x="71" y="196"/>
                                  </a:lnTo>
                                  <a:lnTo>
                                    <a:pt x="71" y="192"/>
                                  </a:lnTo>
                                  <a:lnTo>
                                    <a:pt x="71" y="196"/>
                                  </a:lnTo>
                                  <a:lnTo>
                                    <a:pt x="72" y="193"/>
                                  </a:lnTo>
                                  <a:lnTo>
                                    <a:pt x="72" y="194"/>
                                  </a:lnTo>
                                  <a:lnTo>
                                    <a:pt x="73" y="196"/>
                                  </a:lnTo>
                                  <a:lnTo>
                                    <a:pt x="74" y="197"/>
                                  </a:lnTo>
                                  <a:lnTo>
                                    <a:pt x="75" y="194"/>
                                  </a:lnTo>
                                  <a:lnTo>
                                    <a:pt x="75" y="198"/>
                                  </a:lnTo>
                                  <a:lnTo>
                                    <a:pt x="76" y="199"/>
                                  </a:lnTo>
                                  <a:lnTo>
                                    <a:pt x="77" y="196"/>
                                  </a:lnTo>
                                  <a:lnTo>
                                    <a:pt x="77" y="198"/>
                                  </a:lnTo>
                                  <a:lnTo>
                                    <a:pt x="78" y="193"/>
                                  </a:lnTo>
                                  <a:lnTo>
                                    <a:pt x="79" y="192"/>
                                  </a:lnTo>
                                  <a:lnTo>
                                    <a:pt x="80" y="196"/>
                                  </a:lnTo>
                                  <a:lnTo>
                                    <a:pt x="81" y="195"/>
                                  </a:lnTo>
                                  <a:lnTo>
                                    <a:pt x="81" y="190"/>
                                  </a:lnTo>
                                  <a:lnTo>
                                    <a:pt x="81" y="195"/>
                                  </a:lnTo>
                                  <a:lnTo>
                                    <a:pt x="82" y="191"/>
                                  </a:lnTo>
                                  <a:lnTo>
                                    <a:pt x="82" y="194"/>
                                  </a:lnTo>
                                  <a:lnTo>
                                    <a:pt x="83" y="195"/>
                                  </a:lnTo>
                                  <a:lnTo>
                                    <a:pt x="84" y="192"/>
                                  </a:lnTo>
                                  <a:lnTo>
                                    <a:pt x="84" y="194"/>
                                  </a:lnTo>
                                  <a:lnTo>
                                    <a:pt x="85" y="193"/>
                                  </a:lnTo>
                                  <a:lnTo>
                                    <a:pt x="86" y="192"/>
                                  </a:lnTo>
                                  <a:lnTo>
                                    <a:pt x="87" y="195"/>
                                  </a:lnTo>
                                  <a:lnTo>
                                    <a:pt x="87" y="185"/>
                                  </a:lnTo>
                                  <a:lnTo>
                                    <a:pt x="88" y="196"/>
                                  </a:lnTo>
                                  <a:lnTo>
                                    <a:pt x="89" y="195"/>
                                  </a:lnTo>
                                  <a:lnTo>
                                    <a:pt x="90" y="195"/>
                                  </a:lnTo>
                                  <a:lnTo>
                                    <a:pt x="91" y="194"/>
                                  </a:lnTo>
                                  <a:lnTo>
                                    <a:pt x="91" y="185"/>
                                  </a:lnTo>
                                  <a:lnTo>
                                    <a:pt x="91" y="194"/>
                                  </a:lnTo>
                                  <a:lnTo>
                                    <a:pt x="92" y="189"/>
                                  </a:lnTo>
                                  <a:lnTo>
                                    <a:pt x="93" y="181"/>
                                  </a:lnTo>
                                  <a:lnTo>
                                    <a:pt x="94" y="181"/>
                                  </a:lnTo>
                                  <a:lnTo>
                                    <a:pt x="95" y="186"/>
                                  </a:lnTo>
                                  <a:lnTo>
                                    <a:pt x="96" y="187"/>
                                  </a:lnTo>
                                  <a:lnTo>
                                    <a:pt x="97" y="186"/>
                                  </a:lnTo>
                                  <a:lnTo>
                                    <a:pt x="97" y="176"/>
                                  </a:lnTo>
                                  <a:lnTo>
                                    <a:pt x="97" y="186"/>
                                  </a:lnTo>
                                  <a:lnTo>
                                    <a:pt x="98" y="182"/>
                                  </a:lnTo>
                                  <a:lnTo>
                                    <a:pt x="99" y="183"/>
                                  </a:lnTo>
                                  <a:lnTo>
                                    <a:pt x="100" y="156"/>
                                  </a:lnTo>
                                  <a:lnTo>
                                    <a:pt x="101" y="182"/>
                                  </a:lnTo>
                                  <a:lnTo>
                                    <a:pt x="102" y="181"/>
                                  </a:lnTo>
                                  <a:lnTo>
                                    <a:pt x="103" y="176"/>
                                  </a:lnTo>
                                  <a:lnTo>
                                    <a:pt x="103" y="179"/>
                                  </a:lnTo>
                                  <a:lnTo>
                                    <a:pt x="104" y="174"/>
                                  </a:lnTo>
                                  <a:lnTo>
                                    <a:pt x="105" y="177"/>
                                  </a:lnTo>
                                  <a:lnTo>
                                    <a:pt x="106" y="174"/>
                                  </a:lnTo>
                                  <a:lnTo>
                                    <a:pt x="107" y="171"/>
                                  </a:lnTo>
                                  <a:lnTo>
                                    <a:pt x="108" y="172"/>
                                  </a:lnTo>
                                  <a:lnTo>
                                    <a:pt x="109" y="165"/>
                                  </a:lnTo>
                                  <a:lnTo>
                                    <a:pt x="110" y="170"/>
                                  </a:lnTo>
                                  <a:lnTo>
                                    <a:pt x="111" y="170"/>
                                  </a:lnTo>
                                  <a:lnTo>
                                    <a:pt x="112" y="169"/>
                                  </a:lnTo>
                                  <a:lnTo>
                                    <a:pt x="113" y="169"/>
                                  </a:lnTo>
                                  <a:lnTo>
                                    <a:pt x="114" y="168"/>
                                  </a:lnTo>
                                  <a:lnTo>
                                    <a:pt x="115" y="168"/>
                                  </a:lnTo>
                                  <a:lnTo>
                                    <a:pt x="116" y="167"/>
                                  </a:lnTo>
                                  <a:lnTo>
                                    <a:pt x="117" y="166"/>
                                  </a:lnTo>
                                  <a:lnTo>
                                    <a:pt x="118" y="167"/>
                                  </a:lnTo>
                                  <a:lnTo>
                                    <a:pt x="119" y="165"/>
                                  </a:lnTo>
                                  <a:lnTo>
                                    <a:pt x="120" y="166"/>
                                  </a:lnTo>
                                  <a:lnTo>
                                    <a:pt x="121" y="163"/>
                                  </a:lnTo>
                                  <a:lnTo>
                                    <a:pt x="122" y="164"/>
                                  </a:lnTo>
                                  <a:lnTo>
                                    <a:pt x="123" y="162"/>
                                  </a:lnTo>
                                  <a:lnTo>
                                    <a:pt x="124" y="164"/>
                                  </a:lnTo>
                                  <a:lnTo>
                                    <a:pt x="125" y="165"/>
                                  </a:lnTo>
                                  <a:lnTo>
                                    <a:pt x="126" y="165"/>
                                  </a:lnTo>
                                  <a:lnTo>
                                    <a:pt x="127" y="164"/>
                                  </a:lnTo>
                                  <a:lnTo>
                                    <a:pt x="128" y="165"/>
                                  </a:lnTo>
                                  <a:lnTo>
                                    <a:pt x="128" y="162"/>
                                  </a:lnTo>
                                  <a:lnTo>
                                    <a:pt x="129" y="166"/>
                                  </a:lnTo>
                                  <a:lnTo>
                                    <a:pt x="130" y="165"/>
                                  </a:lnTo>
                                  <a:lnTo>
                                    <a:pt x="131" y="164"/>
                                  </a:lnTo>
                                  <a:lnTo>
                                    <a:pt x="132" y="165"/>
                                  </a:lnTo>
                                  <a:lnTo>
                                    <a:pt x="133" y="166"/>
                                  </a:lnTo>
                                  <a:lnTo>
                                    <a:pt x="134" y="167"/>
                                  </a:lnTo>
                                  <a:lnTo>
                                    <a:pt x="135" y="168"/>
                                  </a:lnTo>
                                  <a:lnTo>
                                    <a:pt x="136" y="169"/>
                                  </a:lnTo>
                                  <a:lnTo>
                                    <a:pt x="137" y="168"/>
                                  </a:lnTo>
                                  <a:lnTo>
                                    <a:pt x="138" y="170"/>
                                  </a:lnTo>
                                  <a:lnTo>
                                    <a:pt x="139" y="171"/>
                                  </a:lnTo>
                                  <a:lnTo>
                                    <a:pt x="140" y="170"/>
                                  </a:lnTo>
                                  <a:lnTo>
                                    <a:pt x="141" y="172"/>
                                  </a:lnTo>
                                  <a:lnTo>
                                    <a:pt x="142" y="173"/>
                                  </a:lnTo>
                                  <a:lnTo>
                                    <a:pt x="143" y="174"/>
                                  </a:lnTo>
                                  <a:lnTo>
                                    <a:pt x="144" y="176"/>
                                  </a:lnTo>
                                  <a:lnTo>
                                    <a:pt x="145" y="182"/>
                                  </a:lnTo>
                                  <a:lnTo>
                                    <a:pt x="146" y="183"/>
                                  </a:lnTo>
                                  <a:lnTo>
                                    <a:pt x="147" y="179"/>
                                  </a:lnTo>
                                  <a:lnTo>
                                    <a:pt x="147" y="182"/>
                                  </a:lnTo>
                                  <a:lnTo>
                                    <a:pt x="148" y="183"/>
                                  </a:lnTo>
                                  <a:lnTo>
                                    <a:pt x="149" y="184"/>
                                  </a:lnTo>
                                  <a:lnTo>
                                    <a:pt x="150" y="185"/>
                                  </a:lnTo>
                                  <a:lnTo>
                                    <a:pt x="151" y="187"/>
                                  </a:lnTo>
                                  <a:lnTo>
                                    <a:pt x="152" y="188"/>
                                  </a:lnTo>
                                  <a:lnTo>
                                    <a:pt x="153" y="188"/>
                                  </a:lnTo>
                                  <a:lnTo>
                                    <a:pt x="154" y="189"/>
                                  </a:lnTo>
                                  <a:lnTo>
                                    <a:pt x="155" y="190"/>
                                  </a:lnTo>
                                  <a:lnTo>
                                    <a:pt x="156" y="191"/>
                                  </a:lnTo>
                                  <a:lnTo>
                                    <a:pt x="157" y="190"/>
                                  </a:lnTo>
                                  <a:lnTo>
                                    <a:pt x="158" y="194"/>
                                  </a:lnTo>
                                  <a:lnTo>
                                    <a:pt x="159" y="195"/>
                                  </a:lnTo>
                                  <a:lnTo>
                                    <a:pt x="160" y="194"/>
                                  </a:lnTo>
                                  <a:lnTo>
                                    <a:pt x="161" y="190"/>
                                  </a:lnTo>
                                  <a:lnTo>
                                    <a:pt x="161" y="196"/>
                                  </a:lnTo>
                                  <a:lnTo>
                                    <a:pt x="162" y="197"/>
                                  </a:lnTo>
                                  <a:lnTo>
                                    <a:pt x="163" y="193"/>
                                  </a:lnTo>
                                  <a:lnTo>
                                    <a:pt x="163" y="196"/>
                                  </a:lnTo>
                                  <a:lnTo>
                                    <a:pt x="164" y="193"/>
                                  </a:lnTo>
                                  <a:lnTo>
                                    <a:pt x="165" y="196"/>
                                  </a:lnTo>
                                  <a:lnTo>
                                    <a:pt x="166" y="193"/>
                                  </a:lnTo>
                                  <a:lnTo>
                                    <a:pt x="167" y="195"/>
                                  </a:lnTo>
                                  <a:lnTo>
                                    <a:pt x="168" y="193"/>
                                  </a:lnTo>
                                  <a:lnTo>
                                    <a:pt x="169" y="195"/>
                                  </a:lnTo>
                                  <a:lnTo>
                                    <a:pt x="170" y="195"/>
                                  </a:lnTo>
                                  <a:lnTo>
                                    <a:pt x="171" y="196"/>
                                  </a:lnTo>
                                  <a:lnTo>
                                    <a:pt x="172" y="193"/>
                                  </a:lnTo>
                                  <a:lnTo>
                                    <a:pt x="173" y="195"/>
                                  </a:lnTo>
                                  <a:lnTo>
                                    <a:pt x="174" y="193"/>
                                  </a:lnTo>
                                  <a:lnTo>
                                    <a:pt x="175" y="193"/>
                                  </a:lnTo>
                                  <a:lnTo>
                                    <a:pt x="176" y="193"/>
                                  </a:lnTo>
                                  <a:lnTo>
                                    <a:pt x="177" y="188"/>
                                  </a:lnTo>
                                  <a:lnTo>
                                    <a:pt x="178" y="188"/>
                                  </a:lnTo>
                                  <a:lnTo>
                                    <a:pt x="179" y="184"/>
                                  </a:lnTo>
                                  <a:lnTo>
                                    <a:pt x="180" y="184"/>
                                  </a:lnTo>
                                  <a:lnTo>
                                    <a:pt x="181" y="176"/>
                                  </a:lnTo>
                                  <a:lnTo>
                                    <a:pt x="181" y="184"/>
                                  </a:lnTo>
                                  <a:lnTo>
                                    <a:pt x="182" y="178"/>
                                  </a:lnTo>
                                  <a:lnTo>
                                    <a:pt x="183" y="176"/>
                                  </a:lnTo>
                                  <a:lnTo>
                                    <a:pt x="184" y="169"/>
                                  </a:lnTo>
                                  <a:lnTo>
                                    <a:pt x="185" y="165"/>
                                  </a:lnTo>
                                  <a:lnTo>
                                    <a:pt x="186" y="162"/>
                                  </a:lnTo>
                                  <a:lnTo>
                                    <a:pt x="187" y="153"/>
                                  </a:lnTo>
                                  <a:lnTo>
                                    <a:pt x="188" y="147"/>
                                  </a:lnTo>
                                  <a:lnTo>
                                    <a:pt x="189" y="140"/>
                                  </a:lnTo>
                                  <a:lnTo>
                                    <a:pt x="190" y="139"/>
                                  </a:lnTo>
                                  <a:lnTo>
                                    <a:pt x="191" y="130"/>
                                  </a:lnTo>
                                  <a:lnTo>
                                    <a:pt x="192" y="127"/>
                                  </a:lnTo>
                                  <a:lnTo>
                                    <a:pt x="193" y="120"/>
                                  </a:lnTo>
                                  <a:lnTo>
                                    <a:pt x="194" y="114"/>
                                  </a:lnTo>
                                  <a:lnTo>
                                    <a:pt x="195" y="108"/>
                                  </a:lnTo>
                                  <a:lnTo>
                                    <a:pt x="196" y="104"/>
                                  </a:lnTo>
                                  <a:lnTo>
                                    <a:pt x="197" y="99"/>
                                  </a:lnTo>
                                  <a:lnTo>
                                    <a:pt x="198" y="94"/>
                                  </a:lnTo>
                                  <a:lnTo>
                                    <a:pt x="199" y="87"/>
                                  </a:lnTo>
                                  <a:lnTo>
                                    <a:pt x="200" y="85"/>
                                  </a:lnTo>
                                  <a:lnTo>
                                    <a:pt x="201" y="78"/>
                                  </a:lnTo>
                                  <a:lnTo>
                                    <a:pt x="202" y="73"/>
                                  </a:lnTo>
                                  <a:lnTo>
                                    <a:pt x="203" y="69"/>
                                  </a:lnTo>
                                  <a:lnTo>
                                    <a:pt x="204" y="68"/>
                                  </a:lnTo>
                                  <a:lnTo>
                                    <a:pt x="205" y="61"/>
                                  </a:lnTo>
                                  <a:lnTo>
                                    <a:pt x="206" y="57"/>
                                  </a:lnTo>
                                  <a:lnTo>
                                    <a:pt x="207" y="56"/>
                                  </a:lnTo>
                                  <a:lnTo>
                                    <a:pt x="208" y="51"/>
                                  </a:lnTo>
                                  <a:lnTo>
                                    <a:pt x="209" y="50"/>
                                  </a:lnTo>
                                  <a:lnTo>
                                    <a:pt x="210" y="48"/>
                                  </a:lnTo>
                                  <a:lnTo>
                                    <a:pt x="211" y="46"/>
                                  </a:lnTo>
                                  <a:lnTo>
                                    <a:pt x="212" y="43"/>
                                  </a:lnTo>
                                  <a:lnTo>
                                    <a:pt x="213" y="43"/>
                                  </a:lnTo>
                                  <a:lnTo>
                                    <a:pt x="214" y="42"/>
                                  </a:lnTo>
                                  <a:lnTo>
                                    <a:pt x="215" y="41"/>
                                  </a:lnTo>
                                  <a:lnTo>
                                    <a:pt x="216" y="41"/>
                                  </a:lnTo>
                                  <a:lnTo>
                                    <a:pt x="217" y="42"/>
                                  </a:lnTo>
                                  <a:lnTo>
                                    <a:pt x="218" y="42"/>
                                  </a:lnTo>
                                  <a:lnTo>
                                    <a:pt x="219" y="42"/>
                                  </a:lnTo>
                                  <a:lnTo>
                                    <a:pt x="220" y="42"/>
                                  </a:lnTo>
                                  <a:lnTo>
                                    <a:pt x="221" y="43"/>
                                  </a:lnTo>
                                  <a:lnTo>
                                    <a:pt x="222" y="43"/>
                                  </a:lnTo>
                                  <a:lnTo>
                                    <a:pt x="223" y="42"/>
                                  </a:lnTo>
                                  <a:lnTo>
                                    <a:pt x="224" y="42"/>
                                  </a:lnTo>
                                  <a:lnTo>
                                    <a:pt x="225" y="42"/>
                                  </a:lnTo>
                                  <a:lnTo>
                                    <a:pt x="226" y="42"/>
                                  </a:lnTo>
                                  <a:lnTo>
                                    <a:pt x="227" y="42"/>
                                  </a:lnTo>
                                  <a:lnTo>
                                    <a:pt x="228" y="43"/>
                                  </a:lnTo>
                                  <a:lnTo>
                                    <a:pt x="229" y="43"/>
                                  </a:lnTo>
                                  <a:lnTo>
                                    <a:pt x="230" y="43"/>
                                  </a:lnTo>
                                  <a:lnTo>
                                    <a:pt x="231" y="42"/>
                                  </a:lnTo>
                                  <a:lnTo>
                                    <a:pt x="232" y="42"/>
                                  </a:lnTo>
                                  <a:lnTo>
                                    <a:pt x="233" y="42"/>
                                  </a:lnTo>
                                  <a:lnTo>
                                    <a:pt x="234" y="41"/>
                                  </a:lnTo>
                                  <a:lnTo>
                                    <a:pt x="235" y="41"/>
                                  </a:lnTo>
                                  <a:lnTo>
                                    <a:pt x="236" y="42"/>
                                  </a:lnTo>
                                  <a:lnTo>
                                    <a:pt x="237" y="42"/>
                                  </a:lnTo>
                                  <a:lnTo>
                                    <a:pt x="238" y="43"/>
                                  </a:lnTo>
                                  <a:lnTo>
                                    <a:pt x="239" y="45"/>
                                  </a:lnTo>
                                  <a:lnTo>
                                    <a:pt x="240" y="47"/>
                                  </a:lnTo>
                                  <a:lnTo>
                                    <a:pt x="241" y="50"/>
                                  </a:lnTo>
                                  <a:lnTo>
                                    <a:pt x="242" y="54"/>
                                  </a:lnTo>
                                  <a:lnTo>
                                    <a:pt x="243" y="56"/>
                                  </a:lnTo>
                                  <a:lnTo>
                                    <a:pt x="244" y="61"/>
                                  </a:lnTo>
                                  <a:lnTo>
                                    <a:pt x="245" y="64"/>
                                  </a:lnTo>
                                  <a:lnTo>
                                    <a:pt x="246" y="71"/>
                                  </a:lnTo>
                                  <a:lnTo>
                                    <a:pt x="247" y="72"/>
                                  </a:lnTo>
                                  <a:lnTo>
                                    <a:pt x="248" y="77"/>
                                  </a:lnTo>
                                  <a:lnTo>
                                    <a:pt x="249" y="82"/>
                                  </a:lnTo>
                                  <a:lnTo>
                                    <a:pt x="250" y="86"/>
                                  </a:lnTo>
                                  <a:lnTo>
                                    <a:pt x="251" y="92"/>
                                  </a:lnTo>
                                  <a:lnTo>
                                    <a:pt x="252" y="96"/>
                                  </a:lnTo>
                                  <a:lnTo>
                                    <a:pt x="253" y="103"/>
                                  </a:lnTo>
                                  <a:lnTo>
                                    <a:pt x="254" y="108"/>
                                  </a:lnTo>
                                  <a:lnTo>
                                    <a:pt x="255" y="113"/>
                                  </a:lnTo>
                                  <a:lnTo>
                                    <a:pt x="256" y="119"/>
                                  </a:lnTo>
                                  <a:lnTo>
                                    <a:pt x="257" y="126"/>
                                  </a:lnTo>
                                  <a:lnTo>
                                    <a:pt x="258" y="135"/>
                                  </a:lnTo>
                                  <a:lnTo>
                                    <a:pt x="259" y="137"/>
                                  </a:lnTo>
                                  <a:lnTo>
                                    <a:pt x="260" y="139"/>
                                  </a:lnTo>
                                  <a:lnTo>
                                    <a:pt x="261" y="149"/>
                                  </a:lnTo>
                                  <a:lnTo>
                                    <a:pt x="262" y="152"/>
                                  </a:lnTo>
                                  <a:lnTo>
                                    <a:pt x="263" y="156"/>
                                  </a:lnTo>
                                  <a:lnTo>
                                    <a:pt x="264" y="163"/>
                                  </a:lnTo>
                                  <a:lnTo>
                                    <a:pt x="265" y="166"/>
                                  </a:lnTo>
                                  <a:lnTo>
                                    <a:pt x="266" y="173"/>
                                  </a:lnTo>
                                  <a:lnTo>
                                    <a:pt x="267" y="175"/>
                                  </a:lnTo>
                                  <a:lnTo>
                                    <a:pt x="268" y="180"/>
                                  </a:lnTo>
                                  <a:lnTo>
                                    <a:pt x="269" y="181"/>
                                  </a:lnTo>
                                  <a:lnTo>
                                    <a:pt x="270" y="189"/>
                                  </a:lnTo>
                                  <a:lnTo>
                                    <a:pt x="271" y="190"/>
                                  </a:lnTo>
                                  <a:lnTo>
                                    <a:pt x="272" y="184"/>
                                  </a:lnTo>
                                  <a:lnTo>
                                    <a:pt x="272" y="189"/>
                                  </a:lnTo>
                                  <a:lnTo>
                                    <a:pt x="273" y="181"/>
                                  </a:lnTo>
                                  <a:lnTo>
                                    <a:pt x="274" y="172"/>
                                  </a:lnTo>
                                  <a:lnTo>
                                    <a:pt x="275" y="180"/>
                                  </a:lnTo>
                                  <a:lnTo>
                                    <a:pt x="276" y="179"/>
                                  </a:lnTo>
                                  <a:lnTo>
                                    <a:pt x="276" y="172"/>
                                  </a:lnTo>
                                  <a:lnTo>
                                    <a:pt x="276" y="179"/>
                                  </a:lnTo>
                                  <a:lnTo>
                                    <a:pt x="277" y="173"/>
                                  </a:lnTo>
                                  <a:lnTo>
                                    <a:pt x="278" y="169"/>
                                  </a:lnTo>
                                  <a:lnTo>
                                    <a:pt x="279" y="156"/>
                                  </a:lnTo>
                                  <a:lnTo>
                                    <a:pt x="280" y="152"/>
                                  </a:lnTo>
                                  <a:lnTo>
                                    <a:pt x="281" y="147"/>
                                  </a:lnTo>
                                  <a:lnTo>
                                    <a:pt x="282" y="138"/>
                                  </a:lnTo>
                                  <a:lnTo>
                                    <a:pt x="283" y="136"/>
                                  </a:lnTo>
                                  <a:lnTo>
                                    <a:pt x="284" y="130"/>
                                  </a:lnTo>
                                  <a:lnTo>
                                    <a:pt x="285" y="128"/>
                                  </a:lnTo>
                                  <a:lnTo>
                                    <a:pt x="286" y="124"/>
                                  </a:lnTo>
                                  <a:lnTo>
                                    <a:pt x="287" y="118"/>
                                  </a:lnTo>
                                  <a:lnTo>
                                    <a:pt x="288" y="108"/>
                                  </a:lnTo>
                                  <a:lnTo>
                                    <a:pt x="289" y="106"/>
                                  </a:lnTo>
                                  <a:lnTo>
                                    <a:pt x="290" y="100"/>
                                  </a:lnTo>
                                  <a:lnTo>
                                    <a:pt x="291" y="99"/>
                                  </a:lnTo>
                                  <a:lnTo>
                                    <a:pt x="292" y="86"/>
                                  </a:lnTo>
                                  <a:lnTo>
                                    <a:pt x="293" y="78"/>
                                  </a:lnTo>
                                  <a:lnTo>
                                    <a:pt x="294" y="74"/>
                                  </a:lnTo>
                                  <a:lnTo>
                                    <a:pt x="295" y="67"/>
                                  </a:lnTo>
                                  <a:lnTo>
                                    <a:pt x="296" y="63"/>
                                  </a:lnTo>
                                  <a:lnTo>
                                    <a:pt x="297" y="58"/>
                                  </a:lnTo>
                                  <a:lnTo>
                                    <a:pt x="298" y="55"/>
                                  </a:lnTo>
                                  <a:lnTo>
                                    <a:pt x="299" y="47"/>
                                  </a:lnTo>
                                  <a:lnTo>
                                    <a:pt x="300" y="42"/>
                                  </a:lnTo>
                                  <a:lnTo>
                                    <a:pt x="301" y="36"/>
                                  </a:lnTo>
                                  <a:lnTo>
                                    <a:pt x="302" y="32"/>
                                  </a:lnTo>
                                  <a:lnTo>
                                    <a:pt x="303" y="27"/>
                                  </a:lnTo>
                                  <a:lnTo>
                                    <a:pt x="304" y="25"/>
                                  </a:lnTo>
                                  <a:lnTo>
                                    <a:pt x="305" y="19"/>
                                  </a:lnTo>
                                  <a:lnTo>
                                    <a:pt x="306" y="17"/>
                                  </a:lnTo>
                                  <a:lnTo>
                                    <a:pt x="307" y="12"/>
                                  </a:lnTo>
                                  <a:lnTo>
                                    <a:pt x="308" y="10"/>
                                  </a:lnTo>
                                  <a:lnTo>
                                    <a:pt x="309" y="9"/>
                                  </a:lnTo>
                                  <a:lnTo>
                                    <a:pt x="310" y="5"/>
                                  </a:lnTo>
                                  <a:lnTo>
                                    <a:pt x="311" y="4"/>
                                  </a:lnTo>
                                  <a:lnTo>
                                    <a:pt x="312" y="1"/>
                                  </a:lnTo>
                                  <a:lnTo>
                                    <a:pt x="313" y="0"/>
                                  </a:lnTo>
                                  <a:lnTo>
                                    <a:pt x="314" y="0"/>
                                  </a:lnTo>
                                  <a:lnTo>
                                    <a:pt x="315" y="0"/>
                                  </a:lnTo>
                                  <a:lnTo>
                                    <a:pt x="316" y="0"/>
                                  </a:lnTo>
                                  <a:lnTo>
                                    <a:pt x="317" y="0"/>
                                  </a:lnTo>
                                  <a:lnTo>
                                    <a:pt x="318" y="0"/>
                                  </a:lnTo>
                                  <a:lnTo>
                                    <a:pt x="319" y="1"/>
                                  </a:lnTo>
                                  <a:lnTo>
                                    <a:pt x="320" y="1"/>
                                  </a:lnTo>
                                  <a:lnTo>
                                    <a:pt x="321" y="1"/>
                                  </a:lnTo>
                                  <a:lnTo>
                                    <a:pt x="322" y="1"/>
                                  </a:lnTo>
                                  <a:lnTo>
                                    <a:pt x="323" y="1"/>
                                  </a:lnTo>
                                  <a:lnTo>
                                    <a:pt x="324" y="0"/>
                                  </a:lnTo>
                                  <a:lnTo>
                                    <a:pt x="325" y="0"/>
                                  </a:lnTo>
                                  <a:lnTo>
                                    <a:pt x="326" y="0"/>
                                  </a:lnTo>
                                  <a:lnTo>
                                    <a:pt x="327" y="0"/>
                                  </a:lnTo>
                                  <a:lnTo>
                                    <a:pt x="328" y="1"/>
                                  </a:lnTo>
                                  <a:lnTo>
                                    <a:pt x="329" y="1"/>
                                  </a:lnTo>
                                  <a:lnTo>
                                    <a:pt x="330" y="1"/>
                                  </a:lnTo>
                                  <a:lnTo>
                                    <a:pt x="331" y="1"/>
                                  </a:lnTo>
                                  <a:lnTo>
                                    <a:pt x="332" y="0"/>
                                  </a:lnTo>
                                  <a:lnTo>
                                    <a:pt x="333" y="0"/>
                                  </a:lnTo>
                                  <a:lnTo>
                                    <a:pt x="334" y="0"/>
                                  </a:lnTo>
                                  <a:lnTo>
                                    <a:pt x="335" y="0"/>
                                  </a:lnTo>
                                  <a:lnTo>
                                    <a:pt x="336" y="0"/>
                                  </a:lnTo>
                                  <a:lnTo>
                                    <a:pt x="337" y="0"/>
                                  </a:lnTo>
                                  <a:lnTo>
                                    <a:pt x="338" y="3"/>
                                  </a:lnTo>
                                  <a:lnTo>
                                    <a:pt x="339" y="4"/>
                                  </a:lnTo>
                                  <a:lnTo>
                                    <a:pt x="340" y="4"/>
                                  </a:lnTo>
                                  <a:lnTo>
                                    <a:pt x="341" y="8"/>
                                  </a:lnTo>
                                  <a:lnTo>
                                    <a:pt x="342" y="10"/>
                                  </a:lnTo>
                                  <a:lnTo>
                                    <a:pt x="343" y="14"/>
                                  </a:lnTo>
                                  <a:lnTo>
                                    <a:pt x="344" y="17"/>
                                  </a:lnTo>
                                  <a:lnTo>
                                    <a:pt x="345" y="20"/>
                                  </a:lnTo>
                                  <a:lnTo>
                                    <a:pt x="346" y="25"/>
                                  </a:lnTo>
                                  <a:lnTo>
                                    <a:pt x="347" y="29"/>
                                  </a:lnTo>
                                  <a:lnTo>
                                    <a:pt x="348" y="38"/>
                                  </a:lnTo>
                                  <a:lnTo>
                                    <a:pt x="349" y="39"/>
                                  </a:lnTo>
                                  <a:lnTo>
                                    <a:pt x="350" y="44"/>
                                  </a:lnTo>
                                  <a:lnTo>
                                    <a:pt x="351" y="51"/>
                                  </a:lnTo>
                                  <a:lnTo>
                                    <a:pt x="352" y="56"/>
                                  </a:lnTo>
                                  <a:lnTo>
                                    <a:pt x="353" y="60"/>
                                  </a:lnTo>
                                  <a:lnTo>
                                    <a:pt x="354" y="65"/>
                                  </a:lnTo>
                                  <a:lnTo>
                                    <a:pt x="355" y="72"/>
                                  </a:lnTo>
                                  <a:lnTo>
                                    <a:pt x="356" y="76"/>
                                  </a:lnTo>
                                  <a:lnTo>
                                    <a:pt x="357" y="80"/>
                                  </a:lnTo>
                                  <a:lnTo>
                                    <a:pt x="358" y="86"/>
                                  </a:lnTo>
                                  <a:lnTo>
                                    <a:pt x="359" y="91"/>
                                  </a:lnTo>
                                  <a:lnTo>
                                    <a:pt x="360" y="101"/>
                                  </a:lnTo>
                                  <a:lnTo>
                                    <a:pt x="361" y="103"/>
                                  </a:lnTo>
                                  <a:lnTo>
                                    <a:pt x="362" y="112"/>
                                  </a:lnTo>
                                  <a:lnTo>
                                    <a:pt x="363" y="115"/>
                                  </a:lnTo>
                                  <a:lnTo>
                                    <a:pt x="364" y="126"/>
                                  </a:lnTo>
                                  <a:lnTo>
                                    <a:pt x="365" y="129"/>
                                  </a:lnTo>
                                  <a:lnTo>
                                    <a:pt x="366" y="135"/>
                                  </a:lnTo>
                                  <a:lnTo>
                                    <a:pt x="367" y="141"/>
                                  </a:lnTo>
                                  <a:lnTo>
                                    <a:pt x="368" y="144"/>
                                  </a:lnTo>
                                  <a:lnTo>
                                    <a:pt x="369" y="148"/>
                                  </a:lnTo>
                                  <a:lnTo>
                                    <a:pt x="370" y="153"/>
                                  </a:lnTo>
                                  <a:lnTo>
                                    <a:pt x="371" y="156"/>
                                  </a:lnTo>
                                  <a:lnTo>
                                    <a:pt x="372" y="161"/>
                                  </a:lnTo>
                                  <a:lnTo>
                                    <a:pt x="373" y="168"/>
                                  </a:lnTo>
                                  <a:lnTo>
                                    <a:pt x="374" y="169"/>
                                  </a:lnTo>
                                  <a:lnTo>
                                    <a:pt x="375" y="170"/>
                                  </a:lnTo>
                                  <a:lnTo>
                                    <a:pt x="376" y="176"/>
                                  </a:lnTo>
                                  <a:lnTo>
                                    <a:pt x="377" y="177"/>
                                  </a:lnTo>
                                  <a:lnTo>
                                    <a:pt x="378" y="176"/>
                                  </a:lnTo>
                                  <a:lnTo>
                                    <a:pt x="379" y="165"/>
                                  </a:lnTo>
                                  <a:lnTo>
                                    <a:pt x="379" y="174"/>
                                  </a:lnTo>
                                  <a:lnTo>
                                    <a:pt x="380" y="165"/>
                                  </a:lnTo>
                                  <a:lnTo>
                                    <a:pt x="381" y="161"/>
                                  </a:lnTo>
                                  <a:lnTo>
                                    <a:pt x="382" y="157"/>
                                  </a:lnTo>
                                  <a:lnTo>
                                    <a:pt x="383" y="154"/>
                                  </a:lnTo>
                                  <a:lnTo>
                                    <a:pt x="384" y="146"/>
                                  </a:lnTo>
                                  <a:lnTo>
                                    <a:pt x="385" y="143"/>
                                  </a:lnTo>
                                  <a:lnTo>
                                    <a:pt x="386" y="138"/>
                                  </a:lnTo>
                                  <a:lnTo>
                                    <a:pt x="387" y="131"/>
                                  </a:lnTo>
                                  <a:lnTo>
                                    <a:pt x="388" y="123"/>
                                  </a:lnTo>
                                  <a:lnTo>
                                    <a:pt x="389" y="117"/>
                                  </a:lnTo>
                                  <a:lnTo>
                                    <a:pt x="390" y="111"/>
                                  </a:lnTo>
                                  <a:lnTo>
                                    <a:pt x="391" y="108"/>
                                  </a:lnTo>
                                  <a:lnTo>
                                    <a:pt x="392" y="100"/>
                                  </a:lnTo>
                                  <a:lnTo>
                                    <a:pt x="393" y="95"/>
                                  </a:lnTo>
                                  <a:lnTo>
                                    <a:pt x="394" y="92"/>
                                  </a:lnTo>
                                  <a:lnTo>
                                    <a:pt x="395" y="85"/>
                                  </a:lnTo>
                                  <a:lnTo>
                                    <a:pt x="396" y="78"/>
                                  </a:lnTo>
                                  <a:lnTo>
                                    <a:pt x="397" y="73"/>
                                  </a:lnTo>
                                  <a:lnTo>
                                    <a:pt x="398" y="69"/>
                                  </a:lnTo>
                                  <a:lnTo>
                                    <a:pt x="399" y="64"/>
                                  </a:lnTo>
                                  <a:lnTo>
                                    <a:pt x="400" y="59"/>
                                  </a:lnTo>
                                  <a:lnTo>
                                    <a:pt x="401" y="52"/>
                                  </a:lnTo>
                                  <a:lnTo>
                                    <a:pt x="402" y="48"/>
                                  </a:lnTo>
                                  <a:lnTo>
                                    <a:pt x="403" y="45"/>
                                  </a:lnTo>
                                  <a:lnTo>
                                    <a:pt x="404" y="39"/>
                                  </a:lnTo>
                                  <a:lnTo>
                                    <a:pt x="405" y="36"/>
                                  </a:lnTo>
                                  <a:lnTo>
                                    <a:pt x="406" y="31"/>
                                  </a:lnTo>
                                  <a:lnTo>
                                    <a:pt x="407" y="28"/>
                                  </a:lnTo>
                                  <a:lnTo>
                                    <a:pt x="408" y="25"/>
                                  </a:lnTo>
                                  <a:lnTo>
                                    <a:pt x="409" y="25"/>
                                  </a:lnTo>
                                  <a:lnTo>
                                    <a:pt x="410" y="21"/>
                                  </a:lnTo>
                                  <a:lnTo>
                                    <a:pt x="411" y="21"/>
                                  </a:lnTo>
                                  <a:lnTo>
                                    <a:pt x="412" y="18"/>
                                  </a:lnTo>
                                  <a:lnTo>
                                    <a:pt x="413" y="16"/>
                                  </a:lnTo>
                                  <a:lnTo>
                                    <a:pt x="414" y="15"/>
                                  </a:lnTo>
                                  <a:lnTo>
                                    <a:pt x="415" y="16"/>
                                  </a:lnTo>
                                  <a:lnTo>
                                    <a:pt x="416" y="15"/>
                                  </a:lnTo>
                                  <a:lnTo>
                                    <a:pt x="417" y="15"/>
                                  </a:lnTo>
                                  <a:lnTo>
                                    <a:pt x="418" y="15"/>
                                  </a:lnTo>
                                  <a:lnTo>
                                    <a:pt x="419" y="16"/>
                                  </a:lnTo>
                                  <a:lnTo>
                                    <a:pt x="420" y="16"/>
                                  </a:lnTo>
                                  <a:lnTo>
                                    <a:pt x="421" y="16"/>
                                  </a:lnTo>
                                  <a:lnTo>
                                    <a:pt x="422" y="16"/>
                                  </a:lnTo>
                                  <a:lnTo>
                                    <a:pt x="423" y="16"/>
                                  </a:lnTo>
                                  <a:lnTo>
                                    <a:pt x="424" y="15"/>
                                  </a:lnTo>
                                  <a:lnTo>
                                    <a:pt x="425" y="15"/>
                                  </a:lnTo>
                                  <a:lnTo>
                                    <a:pt x="426" y="15"/>
                                  </a:lnTo>
                                  <a:lnTo>
                                    <a:pt x="427" y="15"/>
                                  </a:lnTo>
                                  <a:lnTo>
                                    <a:pt x="428" y="16"/>
                                  </a:lnTo>
                                  <a:lnTo>
                                    <a:pt x="429" y="16"/>
                                  </a:lnTo>
                                  <a:lnTo>
                                    <a:pt x="430" y="16"/>
                                  </a:lnTo>
                                  <a:lnTo>
                                    <a:pt x="431" y="16"/>
                                  </a:lnTo>
                                  <a:lnTo>
                                    <a:pt x="432" y="16"/>
                                  </a:lnTo>
                                  <a:lnTo>
                                    <a:pt x="433" y="15"/>
                                  </a:lnTo>
                                  <a:lnTo>
                                    <a:pt x="434" y="15"/>
                                  </a:lnTo>
                                  <a:lnTo>
                                    <a:pt x="435" y="15"/>
                                  </a:lnTo>
                                  <a:lnTo>
                                    <a:pt x="436" y="15"/>
                                  </a:lnTo>
                                  <a:lnTo>
                                    <a:pt x="437" y="15"/>
                                  </a:lnTo>
                                  <a:lnTo>
                                    <a:pt x="438" y="17"/>
                                  </a:lnTo>
                                  <a:lnTo>
                                    <a:pt x="439" y="25"/>
                                  </a:lnTo>
                                  <a:lnTo>
                                    <a:pt x="440" y="26"/>
                                  </a:lnTo>
                                  <a:lnTo>
                                    <a:pt x="441" y="22"/>
                                  </a:lnTo>
                                  <a:lnTo>
                                    <a:pt x="441" y="25"/>
                                  </a:lnTo>
                                  <a:lnTo>
                                    <a:pt x="442" y="25"/>
                                  </a:lnTo>
                                  <a:lnTo>
                                    <a:pt x="443" y="28"/>
                                  </a:lnTo>
                                  <a:lnTo>
                                    <a:pt x="444" y="33"/>
                                  </a:lnTo>
                                  <a:lnTo>
                                    <a:pt x="445" y="34"/>
                                  </a:lnTo>
                                  <a:lnTo>
                                    <a:pt x="446" y="39"/>
                                  </a:lnTo>
                                  <a:lnTo>
                                    <a:pt x="447" y="44"/>
                                  </a:lnTo>
                                  <a:lnTo>
                                    <a:pt x="448" y="48"/>
                                  </a:lnTo>
                                  <a:lnTo>
                                    <a:pt x="449" y="53"/>
                                  </a:lnTo>
                                  <a:lnTo>
                                    <a:pt x="450" y="59"/>
                                  </a:lnTo>
                                  <a:lnTo>
                                    <a:pt x="451" y="65"/>
                                  </a:lnTo>
                                  <a:lnTo>
                                    <a:pt x="452" y="70"/>
                                  </a:lnTo>
                                  <a:lnTo>
                                    <a:pt x="453" y="75"/>
                                  </a:lnTo>
                                  <a:lnTo>
                                    <a:pt x="454" y="80"/>
                                  </a:lnTo>
                                  <a:lnTo>
                                    <a:pt x="455" y="84"/>
                                  </a:lnTo>
                                  <a:lnTo>
                                    <a:pt x="456" y="91"/>
                                  </a:lnTo>
                                  <a:lnTo>
                                    <a:pt x="457" y="97"/>
                                  </a:lnTo>
                                  <a:lnTo>
                                    <a:pt x="458" y="99"/>
                                  </a:lnTo>
                                  <a:lnTo>
                                    <a:pt x="459" y="108"/>
                                  </a:lnTo>
                                  <a:lnTo>
                                    <a:pt x="460" y="112"/>
                                  </a:lnTo>
                                  <a:lnTo>
                                    <a:pt x="461" y="117"/>
                                  </a:lnTo>
                                  <a:lnTo>
                                    <a:pt x="462" y="127"/>
                                  </a:lnTo>
                                  <a:lnTo>
                                    <a:pt x="463" y="131"/>
                                  </a:lnTo>
                                  <a:lnTo>
                                    <a:pt x="464" y="136"/>
                                  </a:lnTo>
                                  <a:lnTo>
                                    <a:pt x="465" y="141"/>
                                  </a:lnTo>
                                  <a:lnTo>
                                    <a:pt x="466" y="145"/>
                                  </a:lnTo>
                                  <a:lnTo>
                                    <a:pt x="467" y="152"/>
                                  </a:lnTo>
                                  <a:lnTo>
                                    <a:pt x="468" y="155"/>
                                  </a:lnTo>
                                  <a:lnTo>
                                    <a:pt x="469" y="158"/>
                                  </a:lnTo>
                                  <a:lnTo>
                                    <a:pt x="470" y="165"/>
                                  </a:lnTo>
                                  <a:lnTo>
                                    <a:pt x="471" y="166"/>
                                  </a:lnTo>
                                  <a:lnTo>
                                    <a:pt x="472" y="174"/>
                                  </a:lnTo>
                                  <a:lnTo>
                                    <a:pt x="473" y="175"/>
                                  </a:lnTo>
                                  <a:lnTo>
                                    <a:pt x="474" y="174"/>
                                  </a:lnTo>
                                  <a:lnTo>
                                    <a:pt x="475" y="181"/>
                                  </a:lnTo>
                                  <a:lnTo>
                                    <a:pt x="476" y="183"/>
                                  </a:lnTo>
                                  <a:lnTo>
                                    <a:pt x="477" y="188"/>
                                  </a:lnTo>
                                  <a:lnTo>
                                    <a:pt x="478" y="192"/>
                                  </a:lnTo>
                                  <a:lnTo>
                                    <a:pt x="479" y="193"/>
                                  </a:lnTo>
                                  <a:lnTo>
                                    <a:pt x="480" y="188"/>
                                  </a:lnTo>
                                  <a:lnTo>
                                    <a:pt x="480" y="192"/>
                                  </a:lnTo>
                                  <a:lnTo>
                                    <a:pt x="481" y="194"/>
                                  </a:lnTo>
                                  <a:lnTo>
                                    <a:pt x="482" y="195"/>
                                  </a:lnTo>
                                  <a:lnTo>
                                    <a:pt x="483" y="194"/>
                                  </a:lnTo>
                                  <a:lnTo>
                                    <a:pt x="484" y="195"/>
                                  </a:lnTo>
                                  <a:lnTo>
                                    <a:pt x="485" y="196"/>
                                  </a:lnTo>
                                  <a:lnTo>
                                    <a:pt x="486" y="197"/>
                                  </a:lnTo>
                                  <a:lnTo>
                                    <a:pt x="487" y="196"/>
                                  </a:lnTo>
                                  <a:lnTo>
                                    <a:pt x="488" y="195"/>
                                  </a:lnTo>
                                  <a:lnTo>
                                    <a:pt x="489" y="196"/>
                                  </a:lnTo>
                                  <a:lnTo>
                                    <a:pt x="490" y="190"/>
                                  </a:lnTo>
                                  <a:lnTo>
                                    <a:pt x="490" y="195"/>
                                  </a:lnTo>
                                  <a:lnTo>
                                    <a:pt x="491" y="196"/>
                                  </a:lnTo>
                                  <a:lnTo>
                                    <a:pt x="492" y="198"/>
                                  </a:lnTo>
                                  <a:lnTo>
                                    <a:pt x="493" y="199"/>
                                  </a:lnTo>
                                  <a:lnTo>
                                    <a:pt x="494" y="195"/>
                                  </a:lnTo>
                                  <a:lnTo>
                                    <a:pt x="494" y="198"/>
                                  </a:lnTo>
                                  <a:lnTo>
                                    <a:pt x="495" y="193"/>
                                  </a:lnTo>
                                  <a:lnTo>
                                    <a:pt x="496" y="197"/>
                                  </a:lnTo>
                                  <a:lnTo>
                                    <a:pt x="497" y="196"/>
                                  </a:lnTo>
                                  <a:lnTo>
                                    <a:pt x="498" y="193"/>
                                  </a:lnTo>
                                  <a:lnTo>
                                    <a:pt x="499" y="196"/>
                                  </a:lnTo>
                                  <a:lnTo>
                                    <a:pt x="499" y="192"/>
                                  </a:lnTo>
                                  <a:lnTo>
                                    <a:pt x="500" y="197"/>
                                  </a:lnTo>
                                </a:path>
                              </a:pathLst>
                            </a:custGeom>
                            <a:noFill/>
                            <a:ln w="8890">
                              <a:solidFill>
                                <a:srgbClr val="001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107"/>
                          <wps:cNvCnPr>
                            <a:cxnSpLocks noChangeShapeType="1"/>
                          </wps:cNvCnPr>
                          <wps:spPr bwMode="auto">
                            <a:xfrm flipV="1">
                              <a:off x="2424" y="5340"/>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108"/>
                          <wps:cNvCnPr>
                            <a:cxnSpLocks noChangeShapeType="1"/>
                          </wps:cNvCnPr>
                          <wps:spPr bwMode="auto">
                            <a:xfrm>
                              <a:off x="2424" y="8325"/>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Line 109"/>
                          <wps:cNvCnPr>
                            <a:cxnSpLocks noChangeShapeType="1"/>
                          </wps:cNvCnPr>
                          <wps:spPr bwMode="auto">
                            <a:xfrm>
                              <a:off x="3534" y="829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110"/>
                          <wps:cNvCnPr>
                            <a:cxnSpLocks noChangeShapeType="1"/>
                          </wps:cNvCnPr>
                          <wps:spPr bwMode="auto">
                            <a:xfrm>
                              <a:off x="4644" y="829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111"/>
                          <wps:cNvCnPr>
                            <a:cxnSpLocks noChangeShapeType="1"/>
                          </wps:cNvCnPr>
                          <wps:spPr bwMode="auto">
                            <a:xfrm>
                              <a:off x="5754" y="829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112"/>
                          <wps:cNvCnPr>
                            <a:cxnSpLocks noChangeShapeType="1"/>
                          </wps:cNvCnPr>
                          <wps:spPr bwMode="auto">
                            <a:xfrm>
                              <a:off x="6864" y="829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113"/>
                          <wps:cNvCnPr>
                            <a:cxnSpLocks noChangeShapeType="1"/>
                          </wps:cNvCnPr>
                          <wps:spPr bwMode="auto">
                            <a:xfrm>
                              <a:off x="7959" y="829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Text Box 114"/>
                          <wps:cNvSpPr txBox="1">
                            <a:spLocks noChangeArrowheads="1"/>
                          </wps:cNvSpPr>
                          <wps:spPr bwMode="auto">
                            <a:xfrm>
                              <a:off x="2859" y="837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AC3D62">
                                <w:pPr>
                                  <w:pStyle w:val="Figure"/>
                                  <w:rPr>
                                    <w:lang w:val="de-DE"/>
                                  </w:rPr>
                                </w:pPr>
                                <w:r>
                                  <w:rPr>
                                    <w:lang w:val="de-DE"/>
                                  </w:rPr>
                                  <w:t>1</w:t>
                                </w:r>
                              </w:p>
                            </w:txbxContent>
                          </wps:txbx>
                          <wps:bodyPr rot="0" vert="horz" wrap="square" lIns="18000" tIns="0" rIns="18000" bIns="0" anchor="t" anchorCtr="0" upright="1">
                            <a:noAutofit/>
                          </wps:bodyPr>
                        </wps:wsp>
                        <wps:wsp>
                          <wps:cNvPr id="395" name="Text Box 115"/>
                          <wps:cNvSpPr txBox="1">
                            <a:spLocks noChangeArrowheads="1"/>
                          </wps:cNvSpPr>
                          <wps:spPr bwMode="auto">
                            <a:xfrm>
                              <a:off x="2097" y="534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AC3D62">
                                <w:pPr>
                                  <w:pStyle w:val="Figure"/>
                                  <w:rPr>
                                    <w:lang w:val="de-DE"/>
                                  </w:rPr>
                                </w:pPr>
                                <w:r>
                                  <w:rPr>
                                    <w:lang w:val="de-DE"/>
                                  </w:rPr>
                                  <w:t>A</w:t>
                                </w:r>
                              </w:p>
                            </w:txbxContent>
                          </wps:txbx>
                          <wps:bodyPr rot="0" vert="horz" wrap="square" lIns="18000" tIns="0" rIns="18000" bIns="0" anchor="t" anchorCtr="0" upright="1">
                            <a:noAutofit/>
                          </wps:bodyPr>
                        </wps:wsp>
                        <wps:wsp>
                          <wps:cNvPr id="396" name="Text Box 116"/>
                          <wps:cNvSpPr txBox="1">
                            <a:spLocks noChangeArrowheads="1"/>
                          </wps:cNvSpPr>
                          <wps:spPr bwMode="auto">
                            <a:xfrm>
                              <a:off x="1161" y="7740"/>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3D62" w:rsidRDefault="003850A1" w:rsidP="00AC3D62">
                                <w:pPr>
                                  <w:pStyle w:val="Figure"/>
                                  <w:bidi/>
                                  <w:rPr>
                                    <w:rFonts w:cs="Traditional Arabic"/>
                                    <w:szCs w:val="24"/>
                                    <w:rtl/>
                                    <w:lang w:val="en-US"/>
                                  </w:rPr>
                                </w:pPr>
                                <w:r w:rsidRPr="00AC3D62">
                                  <w:rPr>
                                    <w:rFonts w:cs="Traditional Arabic" w:hint="cs"/>
                                    <w:szCs w:val="24"/>
                                    <w:rtl/>
                                    <w:lang w:val="de-DE"/>
                                  </w:rPr>
                                  <w:t xml:space="preserve">العتبة </w:t>
                                </w:r>
                                <w:r>
                                  <w:rPr>
                                    <w:rFonts w:cs="Traditional Arabic"/>
                                    <w:szCs w:val="24"/>
                                    <w:lang w:val="en-US"/>
                                  </w:rPr>
                                  <w:t>1</w:t>
                                </w:r>
                              </w:p>
                              <w:p w:rsidR="003850A1" w:rsidRPr="001B21F2" w:rsidRDefault="003850A1" w:rsidP="00AC3D62">
                                <w:pPr>
                                  <w:pStyle w:val="Figure"/>
                                  <w:rPr>
                                    <w:lang w:val="de-DE"/>
                                  </w:rPr>
                                </w:pPr>
                              </w:p>
                            </w:txbxContent>
                          </wps:txbx>
                          <wps:bodyPr rot="0" vert="horz" wrap="square" lIns="18000" tIns="0" rIns="18000" bIns="0" anchor="t" anchorCtr="0" upright="1">
                            <a:noAutofit/>
                          </wps:bodyPr>
                        </wps:wsp>
                        <wps:wsp>
                          <wps:cNvPr id="397" name="Text Box 117"/>
                          <wps:cNvSpPr txBox="1">
                            <a:spLocks noChangeArrowheads="1"/>
                          </wps:cNvSpPr>
                          <wps:spPr bwMode="auto">
                            <a:xfrm>
                              <a:off x="7962" y="8370"/>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3D62" w:rsidRDefault="003850A1" w:rsidP="00AC3D62">
                                <w:pPr>
                                  <w:pStyle w:val="Figure"/>
                                  <w:bidi/>
                                  <w:rPr>
                                    <w:rFonts w:cs="Traditional Arabic"/>
                                    <w:szCs w:val="24"/>
                                    <w:rtl/>
                                    <w:lang w:val="en-US"/>
                                  </w:rPr>
                                </w:pPr>
                                <w:r>
                                  <w:rPr>
                                    <w:rFonts w:cs="Traditional Arabic" w:hint="cs"/>
                                    <w:szCs w:val="24"/>
                                    <w:rtl/>
                                    <w:lang w:val="de-DE"/>
                                  </w:rPr>
                                  <w:t>القناة</w:t>
                                </w:r>
                              </w:p>
                              <w:p w:rsidR="003850A1" w:rsidRPr="005E6DFE" w:rsidRDefault="003850A1" w:rsidP="00AC3D62">
                                <w:pPr>
                                  <w:pStyle w:val="Figure"/>
                                  <w:rPr>
                                    <w:lang w:val="de-DE"/>
                                  </w:rPr>
                                </w:pPr>
                              </w:p>
                            </w:txbxContent>
                          </wps:txbx>
                          <wps:bodyPr rot="0" vert="horz" wrap="square" lIns="18000" tIns="0" rIns="18000" bIns="0" anchor="t" anchorCtr="0" upright="1">
                            <a:noAutofit/>
                          </wps:bodyPr>
                        </wps:wsp>
                        <wps:wsp>
                          <wps:cNvPr id="398" name="Text Box 118"/>
                          <wps:cNvSpPr txBox="1">
                            <a:spLocks noChangeArrowheads="1"/>
                          </wps:cNvSpPr>
                          <wps:spPr bwMode="auto">
                            <a:xfrm>
                              <a:off x="3984" y="837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AC3D62">
                                <w:pPr>
                                  <w:pStyle w:val="Figure"/>
                                  <w:rPr>
                                    <w:lang w:val="de-DE"/>
                                  </w:rPr>
                                </w:pPr>
                                <w:r>
                                  <w:rPr>
                                    <w:lang w:val="de-DE"/>
                                  </w:rPr>
                                  <w:t>2</w:t>
                                </w:r>
                              </w:p>
                            </w:txbxContent>
                          </wps:txbx>
                          <wps:bodyPr rot="0" vert="horz" wrap="square" lIns="18000" tIns="0" rIns="18000" bIns="0" anchor="t" anchorCtr="0" upright="1">
                            <a:noAutofit/>
                          </wps:bodyPr>
                        </wps:wsp>
                        <wps:wsp>
                          <wps:cNvPr id="399" name="Text Box 119"/>
                          <wps:cNvSpPr txBox="1">
                            <a:spLocks noChangeArrowheads="1"/>
                          </wps:cNvSpPr>
                          <wps:spPr bwMode="auto">
                            <a:xfrm>
                              <a:off x="5109" y="837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AC3D62">
                                <w:pPr>
                                  <w:pStyle w:val="Figure"/>
                                  <w:rPr>
                                    <w:lang w:val="de-DE"/>
                                  </w:rPr>
                                </w:pPr>
                                <w:r>
                                  <w:rPr>
                                    <w:lang w:val="de-DE"/>
                                  </w:rPr>
                                  <w:t>3</w:t>
                                </w:r>
                              </w:p>
                            </w:txbxContent>
                          </wps:txbx>
                          <wps:bodyPr rot="0" vert="horz" wrap="square" lIns="18000" tIns="0" rIns="18000" bIns="0" anchor="t" anchorCtr="0" upright="1">
                            <a:noAutofit/>
                          </wps:bodyPr>
                        </wps:wsp>
                        <wps:wsp>
                          <wps:cNvPr id="400" name="Text Box 120"/>
                          <wps:cNvSpPr txBox="1">
                            <a:spLocks noChangeArrowheads="1"/>
                          </wps:cNvSpPr>
                          <wps:spPr bwMode="auto">
                            <a:xfrm>
                              <a:off x="6204" y="837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AC3D62">
                                <w:pPr>
                                  <w:pStyle w:val="Figure"/>
                                  <w:rPr>
                                    <w:lang w:val="de-DE"/>
                                  </w:rPr>
                                </w:pPr>
                                <w:r>
                                  <w:rPr>
                                    <w:lang w:val="de-DE"/>
                                  </w:rPr>
                                  <w:t>4</w:t>
                                </w:r>
                              </w:p>
                            </w:txbxContent>
                          </wps:txbx>
                          <wps:bodyPr rot="0" vert="horz" wrap="square" lIns="18000" tIns="0" rIns="18000" bIns="0" anchor="t" anchorCtr="0" upright="1">
                            <a:noAutofit/>
                          </wps:bodyPr>
                        </wps:wsp>
                        <wps:wsp>
                          <wps:cNvPr id="401" name="Text Box 121"/>
                          <wps:cNvSpPr txBox="1">
                            <a:spLocks noChangeArrowheads="1"/>
                          </wps:cNvSpPr>
                          <wps:spPr bwMode="auto">
                            <a:xfrm>
                              <a:off x="7254" y="837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AC3D62">
                                <w:pPr>
                                  <w:pStyle w:val="Figure"/>
                                  <w:rPr>
                                    <w:lang w:val="de-DE"/>
                                  </w:rPr>
                                </w:pPr>
                                <w:r>
                                  <w:rPr>
                                    <w:lang w:val="de-DE"/>
                                  </w:rPr>
                                  <w:t>5</w:t>
                                </w:r>
                              </w:p>
                            </w:txbxContent>
                          </wps:txbx>
                          <wps:bodyPr rot="0" vert="horz" wrap="square" lIns="18000" tIns="0" rIns="18000" bIns="0" anchor="t" anchorCtr="0" upright="1">
                            <a:noAutofit/>
                          </wps:bodyPr>
                        </wps:wsp>
                        <wps:wsp>
                          <wps:cNvPr id="402" name="Line 122"/>
                          <wps:cNvCnPr>
                            <a:cxnSpLocks noChangeShapeType="1"/>
                          </wps:cNvCnPr>
                          <wps:spPr bwMode="auto">
                            <a:xfrm>
                              <a:off x="1569" y="7710"/>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403" name="Line 123"/>
                          <wps:cNvCnPr>
                            <a:cxnSpLocks noChangeShapeType="1"/>
                          </wps:cNvCnPr>
                          <wps:spPr bwMode="auto">
                            <a:xfrm>
                              <a:off x="1569" y="7389"/>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04" name="Text Box 124"/>
                          <wps:cNvSpPr txBox="1">
                            <a:spLocks noChangeArrowheads="1"/>
                          </wps:cNvSpPr>
                          <wps:spPr bwMode="auto">
                            <a:xfrm>
                              <a:off x="1161" y="7103"/>
                              <a:ext cx="121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3D62" w:rsidRDefault="003850A1" w:rsidP="00AC3D62">
                                <w:pPr>
                                  <w:pStyle w:val="Figure"/>
                                  <w:bidi/>
                                  <w:rPr>
                                    <w:rFonts w:cs="Traditional Arabic"/>
                                    <w:szCs w:val="24"/>
                                    <w:rtl/>
                                    <w:lang w:val="en-US"/>
                                  </w:rPr>
                                </w:pPr>
                                <w:r w:rsidRPr="00AC3D62">
                                  <w:rPr>
                                    <w:rFonts w:cs="Traditional Arabic" w:hint="cs"/>
                                    <w:szCs w:val="24"/>
                                    <w:rtl/>
                                    <w:lang w:val="de-DE"/>
                                  </w:rPr>
                                  <w:t xml:space="preserve">العتبة </w:t>
                                </w:r>
                                <w:r w:rsidRPr="00AC3D62">
                                  <w:rPr>
                                    <w:rFonts w:cs="Traditional Arabic"/>
                                    <w:szCs w:val="24"/>
                                    <w:lang w:val="en-US"/>
                                  </w:rPr>
                                  <w:t>2</w:t>
                                </w:r>
                              </w:p>
                            </w:txbxContent>
                          </wps:txbx>
                          <wps:bodyPr rot="0" vert="horz" wrap="square" lIns="18000" tIns="0" rIns="18000" bIns="0" anchor="t" anchorCtr="0" upright="1">
                            <a:noAutofit/>
                          </wps:bodyPr>
                        </wps:wsp>
                      </wpg:grpSp>
                      <wps:wsp>
                        <wps:cNvPr id="405" name="Text Box 117"/>
                        <wps:cNvSpPr txBox="1">
                          <a:spLocks noChangeArrowheads="1"/>
                        </wps:cNvSpPr>
                        <wps:spPr bwMode="auto">
                          <a:xfrm>
                            <a:off x="7962" y="8370"/>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3D62" w:rsidRDefault="003850A1" w:rsidP="00E6465C">
                              <w:pPr>
                                <w:pStyle w:val="Figure"/>
                                <w:bidi/>
                                <w:rPr>
                                  <w:rFonts w:cs="Traditional Arabic"/>
                                  <w:szCs w:val="24"/>
                                  <w:rtl/>
                                  <w:lang w:val="en-US"/>
                                </w:rPr>
                              </w:pPr>
                              <w:r>
                                <w:rPr>
                                  <w:rFonts w:cs="Traditional Arabic" w:hint="cs"/>
                                  <w:szCs w:val="24"/>
                                  <w:rtl/>
                                  <w:lang w:val="de-DE"/>
                                </w:rPr>
                                <w:t>القناة</w:t>
                              </w:r>
                            </w:p>
                            <w:p w:rsidR="003850A1" w:rsidRPr="005E6DFE" w:rsidRDefault="003850A1" w:rsidP="00E6465C">
                              <w:pPr>
                                <w:pStyle w:val="Figure"/>
                                <w:rPr>
                                  <w:lang w:val="de-DE"/>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41" o:spid="_x0000_s1500" style="position:absolute;left:0;text-align:left;margin-left:47.75pt;margin-top:0;width:386.7pt;height:171.75pt;z-index:251638784" coordorigin="1161,5340"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">
                <v:group id="Group 22878" o:spid="_x0000_s1501" style="position:absolute;left:1161;top:5340;width:7734;height:3435" coordorigin="1161,5340" coordsize="7734,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05" o:spid="_x0000_s1502" style="position:absolute;left:2619;top:6834;width:5625;height:1207;visibility:visible;mso-wrap-style:square;v-text-anchor:top" coordsize="5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MSsUA&#10;AADcAAAADwAAAGRycy9kb3ducmV2LnhtbESPQWvCQBSE7wX/w/IEL1I3NrRNU1eRYMGrtj309si+&#10;JsHs22R3a9J/7wqCx2FmvmFWm9G04kzON5YVLBcJCOLS6oYrBV+fH48ZCB+QNbaWScE/edisJw8r&#10;zLUd+EDnY6hEhLDPUUEdQpdL6cuaDPqF7Yij92udwRClq6R2OES4aeVTkrxIgw3HhRo7KmoqT8c/&#10;o2B4PckidX2//zb9rkh/5k36NldqNh237yACjeEevrX3WkGaPcP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MxKxQAAANwAAAAPAAAAAAAAAAAAAAAAAJgCAABkcnMv&#10;ZG93bnJldi54bWxQSwUGAAAAAAQABAD1AAAAigMAAAAA&#10;" path="m,81r,l1,81,2,72r1,3l3,72r1,6l5,81r1,1l7,83r1,l9,80r,2l10,80r1,2l12,76r1,6l14,83r1,-1l15,76r,6l16,78r,1l17,80r1,1l19,80r1,-2l21,82r1,1l23,82r1,-3l24,80r1,-1l26,79r1,3l27,74r1,9l29,80r,2l30,80r1,1l32,80r1,-5l34,82r1,-1l35,71r1,10l37,82r1,-5l38,81r1,-1l40,83r1,1l42,83r,-8l42,83r1,-7l43,79r1,1l45,80r1,1l47,82r1,1l49,82r1,1l51,82r1,-4l52,80r1,-4l54,80r1,-1l56,80r1,-1l57,76r1,5l59,82r1,-4l60,83r1,1l62,79r,4l63,82r1,-1l65,78r1,1l67,72r1,7l69,81r1,2l71,84r1,-4l72,83r1,-7l74,83r,-7l75,84r1,-1l77,83r1,-1l79,77r,4l80,81r1,1l82,82r1,-4l83,81r1,l85,80r1,-4l87,76r1,-5l89,74r,-9l90,77r1,1l92,75r,2l93,78r1,-8l95,74r1,-1l97,67r1,1l99,67r1,-3l101,64r1,1l103,62r1,-6l104,62r1,-4l106,56r1,3l108,58r1,-4l110,52r1,3l112,55r1,-4l114,50r1,2l116,48r1,1l118,48r1,l120,51r1,l122,48r1,2l124,50r1,l126,50r1,l128,50r1,-1l130,49r1,1l132,51r1,l134,50r1,1l136,53r1,1l138,56r1,1l140,58r1,3l142,62r1,-3l143,61r1,l145,67r,-12l146,68r1,l148,69r1,l150,72r1,1l152,74r1,1l154,75r1,-3l155,77r1,1l157,78r,-6l158,79r1,-1l160,76r1,2l162,79r1,1l164,80r1,1l166,78r,2l167,78r1,-2l169,80r,-4l170,81r1,-1l171,76r1,-1l173,72r1,3l175,78r1,1l177,79r1,1l179,82r1,1l181,83r1,-4l182,82r1,-6l184,79r1,-1l186,76r1,2l188,78r1,2l190,81r1,l192,82r1,-1l194,78r,2l195,78r1,1l197,78r1,3l199,82r1,l201,79r,2l202,83r1,1l204,81r,2l205,80r1,2l207,79r1,-2l209,81r1,l211,82r1,-1l213,80r1,-1l215,80r1,l217,80r1,1l219,81r1,1l221,79r,2l222,74r1,9l224,84r1,-4l225,83r1,-4l227,81r1,-3l229,77r1,-1l231,79r1,1l233,81r1,l235,82r1,-3l236,83r1,1l238,83r1,-5l240,82r1,2l242,85r1,-1l243,78r1,3l244,76r1,6l246,81r1,l248,82r1,1l250,78r,4l251,82r1,-3l252,81r1,-2l254,79r1,3l256,79r1,2l258,80r1,-2l260,82r1,-1l262,83r,-7l263,84r1,-3l264,83r1,-4l266,77r1,4l268,81r1,1l270,82r1,-1l272,81r1,2l274,84r1,-1l276,82r1,l278,81r1,-3l279,83r1,1l281,83r,-5l282,78r1,1l284,76r1,4l286,81r1,-4l287,80r1,-6l289,75r1,1l291,73r1,-1l293,66r1,l295,58r,8l296,59r1,-8l298,49r1,-7l300,41r1,-5l302,30r1,-2l304,24r1,-4l306,17r1,-3l308,9r1,-1l310,6r1,-2l312,3r1,-1l314,1r1,l316,r1,1l318,1r1,1l320,2r1,l322,2r1,l324,2r1,l326,2r1,l328,2r1,1l330,3r1,-1l332,1r1,1l334,1r1,l336,1r1,l338,2r1,3l340,6r1,3l342,13r1,1l344,17r1,4l346,26r1,3l348,35r1,4l350,41r1,6l352,48r1,5l354,60r1,3l356,64r1,8l358,73r1,1l360,74r1,3l362,78r1,-5l363,80r1,1l365,81r1,-3l366,82r1,1l368,82r1,l369,78r1,5l371,82r,-4l372,78r1,4l374,83r1,l375,77r1,7l377,80r,3l378,81r1,-2l380,83r1,1l382,80r,3l383,78r1,5l385,84r1,-3l386,83r1,-3l388,78r1,5l390,82r,-7l391,82r1,-1l393,81r1,1l395,83r1,-6l396,82r1,1l398,80r,2l399,81r1,-3l401,80r1,-5l403,81r1,-3l404,80r1,-7l406,81r1,1l408,84r1,1l410,75r,9l411,82r1,-1l412,72r1,8l414,80r1,-1l416,80r1,l418,79r1,l420,80r1,-3l421,79r1,1l423,82r,-6l424,83r1,-3l425,82r1,-8l427,82r1,-5l428,81r1,1l430,81r,-5l431,80r1,-1l433,75r1,2l435,80r1,1l437,80r1,1l439,82r1,l441,81r1,-1l443,80r1,-4l444,79r1,-6l446,81r1,1l448,81r1,-3l449,80r1,-5l451,81r1,1l453,81r1,1l455,81r1,-1l457,80r1,1l459,81r1,l461,83r1,1l463,81r,2l464,80r1,l466,78r1,4l468,81r1,l470,80r1,2l472,83r1,-1l474,81r,-3l475,82r1,-1l477,78r1,2l479,81r1,-4l481,83r1,1l483,83r,-6l483,83r1,-4l485,79r1,l487,78r1,l489,83r1,1l491,80r,3l492,81r1,-3l494,82r1,2l496,85r1,-1l497,77r,7l498,81r1,-1l500,81e" filled="f" strokecolor="#396" strokeweight=".7pt">
                    <v:path arrowok="t" o:connecttype="custom" o:connectlocs="10001,237736;21386,217572;32783,234712;42784,229060;54169,231886;64046,229060;76950,229060;88346,226234;101126,240562;112511,220398;123908,217572;135293,211921;148084,177443;160864,145990;175163,143164;189338,145990;203636,168980;215033,209095;226418,223423;239209,217572;250594,226234;263374,223423;276289,229060;289069,240562;301849,231886;314640,231886;327544,217572;340324,223423;351720,231886;363105,234712;375896,231886;388676,237736;400061,223423;412976,217572;424361,140339;438536,25816;452846,2826;467021,5652;481320,5652;495495,100209;509794,209095;521190,234712;532575,237736;543971,229060;555356,234712;566753,229060;578138,231886;589534,229060;602314,234712;612315,231886;625095,234712;637875,231886;650655,229060;663570,223423;676350,234712;687746,237736;699131,237736;709133,231886" o:connectangles="0,0,0,0,0,0,0,0,0,0,0,0,0,0,0,0,0,0,0,0,0,0,0,0,0,0,0,0,0,0,0,0,0,0,0,0,0,0,0,0,0,0,0,0,0,0,0,0,0,0,0,0,0,0,0,0,0,0"/>
                  </v:shape>
                  <v:shape id="Freeform 106" o:spid="_x0000_s1503" style="position:absolute;left:2619;top:5340;width:5625;height:2704;visibility:visible;mso-wrap-style:square;v-text-anchor:top" coordsize="5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6sUA&#10;AADcAAAADwAAAGRycy9kb3ducmV2LnhtbESPS2vCQBSF94X+h+EW3NVJVSSkGaW0lLoRH62Q5SVz&#10;TYIzd2Jm1Oiv7xSELg/n8XHyeW+NOFPnG8cKXoYJCOLS6YYrBT/fn88pCB+QNRrHpOBKHuazx4cc&#10;M+0uvKHzNlQijrDPUEEdQptJ6cuaLPqha4mjt3edxRBlV0nd4SWOWyNHSTKVFhuOhBpbeq+pPGxP&#10;NkJW41Vx2+2W3smPySQczde6MEoNnvq3VxCB+vAfvrcXWsE4ncL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zqxQAAANwAAAAPAAAAAAAAAAAAAAAAAJgCAABkcnMv&#10;ZG93bnJldi54bWxQSwUGAAAAAAQABAD1AAAAigMAAAAA&#10;" path="m,194r,l1,194r1,-2l3,192r1,-4l5,195r1,l7,196r1,-3l8,195r1,-3l10,195r1,2l12,198r1,-1l13,190r1,7l14,184r1,14l16,192r,5l17,193r1,1l19,194r1,2l20,193r1,4l22,196r,-6l23,194r,-6l24,195r1,-6l25,194r1,-26l27,194r1,1l29,194r1,-1l31,194r1,1l33,195r1,-4l34,194r1,l36,195r1,l38,195r1,-1l40,193r1,1l42,197r1,1l44,197r1,-1l46,195r,-6l47,196r1,l49,195r1,l51,192r,2l52,197r1,1l54,197r1,-1l56,195r1,3l58,199r1,-4l59,198r1,-2l61,193r1,1l63,194r1,1l65,193r1,3l67,196r1,1l69,196r,-3l70,197r1,-1l71,192r,4l72,193r,1l73,196r1,1l75,194r,4l76,199r1,-3l77,198r1,-5l79,192r1,4l81,195r,-5l81,195r1,-4l82,194r1,1l84,192r,2l85,193r1,-1l87,195r,-10l88,196r1,-1l90,195r1,-1l91,185r,9l92,189r1,-8l94,181r1,5l96,187r1,-1l97,176r,10l98,182r1,1l100,156r1,26l102,181r1,-5l103,179r1,-5l105,177r1,-3l107,171r1,1l109,165r1,5l111,170r1,-1l113,169r1,-1l115,168r1,-1l117,166r1,1l119,165r1,1l121,163r1,1l123,162r1,2l125,165r1,l127,164r1,1l128,162r1,4l130,165r1,-1l132,165r1,1l134,167r1,1l136,169r1,-1l138,170r1,1l140,170r1,2l142,173r1,1l144,176r1,6l146,183r1,-4l147,182r1,1l149,184r1,1l151,187r1,1l153,188r1,1l155,190r1,1l157,190r1,4l159,195r1,-1l161,190r,6l162,197r1,-4l163,196r1,-3l165,196r1,-3l167,195r1,-2l169,195r1,l171,196r1,-3l173,195r1,-2l175,193r1,l177,188r1,l179,184r1,l181,176r,8l182,178r1,-2l184,169r1,-4l186,162r1,-9l188,147r1,-7l190,139r1,-9l192,127r1,-7l194,114r1,-6l196,104r1,-5l198,94r1,-7l200,85r1,-7l202,73r1,-4l204,68r1,-7l206,57r1,-1l208,51r1,-1l210,48r1,-2l212,43r1,l214,42r1,-1l216,41r1,1l218,42r1,l220,42r1,1l222,43r1,-1l224,42r1,l226,42r1,l228,43r1,l230,43r1,-1l232,42r1,l234,41r1,l236,42r1,l238,43r1,2l240,47r1,3l242,54r1,2l244,61r1,3l246,71r1,1l248,77r1,5l250,86r1,6l252,96r1,7l254,108r1,5l256,119r1,7l258,135r1,2l260,139r1,10l262,152r1,4l264,163r1,3l266,173r1,2l268,180r1,1l270,189r1,1l272,184r,5l273,181r1,-9l275,180r1,-1l276,172r,7l277,173r1,-4l279,156r1,-4l281,147r1,-9l283,136r1,-6l285,128r1,-4l287,118r1,-10l289,106r1,-6l291,99r1,-13l293,78r1,-4l295,67r1,-4l297,58r1,-3l299,47r1,-5l301,36r1,-4l303,27r1,-2l305,19r1,-2l307,12r1,-2l309,9r1,-4l311,4r1,-3l313,r1,l315,r1,l317,r1,l319,1r1,l321,1r1,l323,1,324,r1,l326,r1,l328,1r1,l330,1r1,l332,r1,l334,r1,l336,r1,l338,3r1,1l340,4r1,4l342,10r1,4l344,17r1,3l346,25r1,4l348,38r1,1l350,44r1,7l352,56r1,4l354,65r1,7l356,76r1,4l358,86r1,5l360,101r1,2l362,112r1,3l364,126r1,3l366,135r1,6l368,144r1,4l370,153r1,3l372,161r1,7l374,169r1,1l376,176r1,1l378,176r1,-11l379,174r1,-9l381,161r1,-4l383,154r1,-8l385,143r1,-5l387,131r1,-8l389,117r1,-6l391,108r1,-8l393,95r1,-3l395,85r1,-7l397,73r1,-4l399,64r1,-5l401,52r1,-4l403,45r1,-6l405,36r1,-5l407,28r1,-3l409,25r1,-4l411,21r1,-3l413,16r1,-1l415,16r1,-1l417,15r1,l419,16r1,l421,16r1,l423,16r1,-1l425,15r1,l427,15r1,1l429,16r1,l431,16r1,l433,15r1,l435,15r1,l437,15r1,2l439,25r1,1l441,22r,3l442,25r1,3l444,33r1,1l446,39r1,5l448,48r1,5l450,59r1,6l452,70r1,5l454,80r1,4l456,91r1,6l458,99r1,9l460,112r1,5l462,127r1,4l464,136r1,5l466,145r1,7l468,155r1,3l470,165r1,1l472,174r1,1l474,174r1,7l476,183r1,5l478,192r1,1l480,188r,4l481,194r1,1l483,194r1,1l485,196r1,1l487,196r1,-1l489,196r1,-6l490,195r1,1l492,198r1,1l494,195r,3l495,193r1,4l497,196r1,-3l499,196r,-4l500,197e" filled="f" strokecolor="#0019ff" strokeweight=".7pt">
                    <v:path arrowok="t" o:connecttype="custom" o:connectlocs="10001,491680;20003,494261;28474,491680;35561,486693;48476,479124;59861,494261;71258,489275;82643,499248;94039,491680;102521,484111;111128,484111;119599,481706;129600,486693;138083,466569;146689,441459;158074,426498;170865,416525;182250,406375;195030,421511;207945,459177;219330,474138;230726,494261;242111,489275;254903,461582;264893,406375;277684,270862;290464,170597;303244,107820;316159,107820;328939,105429;341719,117984;354499,205681;367414,338611;380194,439054;391590,451609;400061,368709;412976,250915;425756,117984;438536,25111;451328,0;464231,0;477011,0;489803,42653;502583,150473;515486,281012;528278,391414;539663,436472;552443,308514;565234,183152;578138,77737;590918,40071;603709,37666;616489,37666;627874,62776;640789,148081;653569,270862;666349,388832;679140,471733;690525,491680;701921,499248;711911,494261" o:connectangles="0,0,0,0,0,0,0,0,0,0,0,0,0,0,0,0,0,0,0,0,0,0,0,0,0,0,0,0,0,0,0,0,0,0,0,0,0,0,0,0,0,0,0,0,0,0,0,0,0,0,0,0,0,0,0,0,0,0,0,0,0"/>
                  </v:shape>
                  <v:line id="Line 107" o:spid="_x0000_s1504" style="position:absolute;flip:y;visibility:visible;mso-wrap-style:square" from="2424,5340" to="2424,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FsUAAADcAAAADwAAAGRycy9kb3ducmV2LnhtbESPQWvCQBCF70L/wzIFL6Fu2oDa1FXa&#10;qiCIh6qHHofsNAnNzobsqOm/7wqCx8eb9715s0XvGnWmLtSeDTyPUlDEhbc1lwaOh/XTFFQQZIuN&#10;ZzLwRwEW84fBDHPrL/xF572UKkI45GigEmlzrUNRkcMw8i1x9H5851Ci7EptO7xEuGv0S5qOtcOa&#10;Y0OFLX1WVPzuTy6+sd7xMsuSD6eT5JVW37JNtRgzfOzf30AJ9XI/vqU31kA2ncB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iFsUAAADcAAAADwAAAAAAAAAA&#10;AAAAAAChAgAAZHJzL2Rvd25yZXYueG1sUEsFBgAAAAAEAAQA+QAAAJMDAAAAAA==&#10;">
                    <v:stroke endarrow="block"/>
                  </v:line>
                  <v:line id="Line 108" o:spid="_x0000_s1505" style="position:absolute;visibility:visible;mso-wrap-style:square" from="2424,8325" to="8244,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x98IAAADcAAAADwAAAGRycy9kb3ducmV2LnhtbERPy2oCMRTdC/5DuEJ3mlHB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x98IAAADcAAAADwAAAAAAAAAAAAAA&#10;AAChAgAAZHJzL2Rvd25yZXYueG1sUEsFBgAAAAAEAAQA+QAAAJADAAAAAA==&#10;">
                    <v:stroke endarrow="block"/>
                  </v:line>
                  <v:line id="Line 109" o:spid="_x0000_s1506" style="position:absolute;visibility:visible;mso-wrap-style:square" from="3534,8295" to="353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110" o:spid="_x0000_s1507" style="position:absolute;visibility:visible;mso-wrap-style:square" from="4644,8295" to="464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111" o:spid="_x0000_s1508" style="position:absolute;visibility:visible;mso-wrap-style:square" from="5754,8295" to="575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line id="Line 112" o:spid="_x0000_s1509" style="position:absolute;visibility:visible;mso-wrap-style:square" from="6864,8295" to="686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113" o:spid="_x0000_s1510" style="position:absolute;visibility:visible;mso-wrap-style:square" from="7959,8295" to="7959,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shape id="Text Box 114" o:spid="_x0000_s1511" type="#_x0000_t202" style="position:absolute;left:2859;top:837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AKMYA&#10;AADcAAAADwAAAGRycy9kb3ducmV2LnhtbESPT2sCMRTE7wW/Q3hCbzWrbdVujSIFoWAvXb14e27e&#10;/mk3L0uS7q5+elMo9DjMzG+Y1WYwjejI+dqygukkAUGcW11zqeB42D0sQfiArLGxTAou5GGzHt2t&#10;MNW250/qslCKCGGfooIqhDaV0ucVGfQT2xJHr7DOYIjSlVI77CPcNHKWJHNpsOa4UGFLbxXl39mP&#10;UTA8Z8dTsSucs/SxvX6V+75bnJW6Hw/bVxCBhvAf/mu/awWPL0/wey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EAKMYAAADcAAAADwAAAAAAAAAAAAAAAACYAgAAZHJz&#10;L2Rvd25yZXYueG1sUEsFBgAAAAAEAAQA9QAAAIsDAAAAAA==&#10;" filled="f" stroked="f">
                    <v:textbox inset=".5mm,0,.5mm,0">
                      <w:txbxContent>
                        <w:p w:rsidR="003850A1" w:rsidRPr="005E6DFE" w:rsidRDefault="003850A1" w:rsidP="00AC3D62">
                          <w:pPr>
                            <w:pStyle w:val="Figure"/>
                            <w:rPr>
                              <w:lang w:val="de-DE"/>
                            </w:rPr>
                          </w:pPr>
                          <w:r>
                            <w:rPr>
                              <w:lang w:val="de-DE"/>
                            </w:rPr>
                            <w:t>1</w:t>
                          </w:r>
                        </w:p>
                      </w:txbxContent>
                    </v:textbox>
                  </v:shape>
                  <v:shape id="Text Box 115" o:spid="_x0000_s1512" type="#_x0000_t202" style="position:absolute;left:2097;top:534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ls8YA&#10;AADcAAAADwAAAGRycy9kb3ducmV2LnhtbESPT2sCMRTE7wW/Q3hCbzWrxaqrUaQgFNpLVy/enpu3&#10;f3TzsiTp7rafvikUPA4z8xtmsxtMIzpyvrasYDpJQBDnVtdcKjgdD09LED4ga2wsk4Jv8rDbjh42&#10;mGrb8yd1WShFhLBPUUEVQptK6fOKDPqJbYmjV1hnMETpSqkd9hFuGjlLkhdpsOa4UGFLrxXlt+zL&#10;KBjm2elcHArnLH3sf67le98tLko9jof9GkSgIdzD/+03reB5NYe/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2ls8YAAADcAAAADwAAAAAAAAAAAAAAAACYAgAAZHJz&#10;L2Rvd25yZXYueG1sUEsFBgAAAAAEAAQA9QAAAIsDAAAAAA==&#10;" filled="f" stroked="f">
                    <v:textbox inset=".5mm,0,.5mm,0">
                      <w:txbxContent>
                        <w:p w:rsidR="003850A1" w:rsidRPr="005E6DFE" w:rsidRDefault="003850A1" w:rsidP="00AC3D62">
                          <w:pPr>
                            <w:pStyle w:val="Figure"/>
                            <w:rPr>
                              <w:lang w:val="de-DE"/>
                            </w:rPr>
                          </w:pPr>
                          <w:r>
                            <w:rPr>
                              <w:lang w:val="de-DE"/>
                            </w:rPr>
                            <w:t>A</w:t>
                          </w:r>
                        </w:p>
                      </w:txbxContent>
                    </v:textbox>
                  </v:shape>
                  <v:shape id="Text Box 116" o:spid="_x0000_s1513" type="#_x0000_t202" style="position:absolute;left:1161;top:7740;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7xMYA&#10;AADcAAAADwAAAGRycy9kb3ducmV2LnhtbESPT2sCMRTE74LfIbxCb5qtpbauRpGCUKgXVy+9vW7e&#10;/mk3L0uS7m799EYQPA4z8xtmtRlMIzpyvras4GmagCDOra65VHA67iZvIHxA1thYJgX/5GGzHo9W&#10;mGrb84G6LJQiQtinqKAKoU2l9HlFBv3UtsTRK6wzGKJ0pdQO+wg3jZwlyVwarDkuVNjSe0X5b/Zn&#10;FAwv2emr2BXOWdpvzz/lZ9+9fiv1+DBslyACDeEevrU/tILnxRy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87xMYAAADcAAAADwAAAAAAAAAAAAAAAACYAgAAZHJz&#10;L2Rvd25yZXYueG1sUEsFBgAAAAAEAAQA9QAAAIsDAAAAAA==&#10;" filled="f" stroked="f">
                    <v:textbox inset=".5mm,0,.5mm,0">
                      <w:txbxContent>
                        <w:p w:rsidR="003850A1" w:rsidRPr="00AC3D62" w:rsidRDefault="003850A1" w:rsidP="00AC3D62">
                          <w:pPr>
                            <w:pStyle w:val="Figure"/>
                            <w:bidi/>
                            <w:rPr>
                              <w:rFonts w:cs="Traditional Arabic"/>
                              <w:szCs w:val="24"/>
                              <w:rtl/>
                              <w:lang w:val="en-US"/>
                            </w:rPr>
                          </w:pPr>
                          <w:r w:rsidRPr="00AC3D62">
                            <w:rPr>
                              <w:rFonts w:cs="Traditional Arabic" w:hint="cs"/>
                              <w:szCs w:val="24"/>
                              <w:rtl/>
                              <w:lang w:val="de-DE"/>
                            </w:rPr>
                            <w:t xml:space="preserve">العتبة </w:t>
                          </w:r>
                          <w:r>
                            <w:rPr>
                              <w:rFonts w:cs="Traditional Arabic"/>
                              <w:szCs w:val="24"/>
                              <w:lang w:val="en-US"/>
                            </w:rPr>
                            <w:t>1</w:t>
                          </w:r>
                        </w:p>
                        <w:p w:rsidR="003850A1" w:rsidRPr="001B21F2" w:rsidRDefault="003850A1" w:rsidP="00AC3D62">
                          <w:pPr>
                            <w:pStyle w:val="Figure"/>
                            <w:rPr>
                              <w:lang w:val="de-DE"/>
                            </w:rPr>
                          </w:pPr>
                        </w:p>
                      </w:txbxContent>
                    </v:textbox>
                  </v:shape>
                  <v:shape id="Text Box 117" o:spid="_x0000_s1514" type="#_x0000_t202" style="position:absolute;left:7962;top:8370;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eX8YA&#10;AADcAAAADwAAAGRycy9kb3ducmV2LnhtbESPT2sCMRTE7wW/Q3iCt5rV0lq3RhFBEOylq5fenpu3&#10;f+rmZUnS3bWfvikUPA4z8xtmtRlMIzpyvrasYDZNQBDnVtdcKjif9o+vIHxA1thYJgU38rBZjx5W&#10;mGrb8wd1WShFhLBPUUEVQptK6fOKDPqpbYmjV1hnMETpSqkd9hFuGjlPkhdpsOa4UGFLu4rya/Zt&#10;FAzP2fmz2BfOWXrf/nyVx75bXJSajIftG4hAQ7iH/9sHreBpuY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OeX8YAAADcAAAADwAAAAAAAAAAAAAAAACYAgAAZHJz&#10;L2Rvd25yZXYueG1sUEsFBgAAAAAEAAQA9QAAAIsDAAAAAA==&#10;" filled="f" stroked="f">
                    <v:textbox inset=".5mm,0,.5mm,0">
                      <w:txbxContent>
                        <w:p w:rsidR="003850A1" w:rsidRPr="00AC3D62" w:rsidRDefault="003850A1" w:rsidP="00AC3D62">
                          <w:pPr>
                            <w:pStyle w:val="Figure"/>
                            <w:bidi/>
                            <w:rPr>
                              <w:rFonts w:cs="Traditional Arabic"/>
                              <w:szCs w:val="24"/>
                              <w:rtl/>
                              <w:lang w:val="en-US"/>
                            </w:rPr>
                          </w:pPr>
                          <w:r>
                            <w:rPr>
                              <w:rFonts w:cs="Traditional Arabic" w:hint="cs"/>
                              <w:szCs w:val="24"/>
                              <w:rtl/>
                              <w:lang w:val="de-DE"/>
                            </w:rPr>
                            <w:t>القناة</w:t>
                          </w:r>
                        </w:p>
                        <w:p w:rsidR="003850A1" w:rsidRPr="005E6DFE" w:rsidRDefault="003850A1" w:rsidP="00AC3D62">
                          <w:pPr>
                            <w:pStyle w:val="Figure"/>
                            <w:rPr>
                              <w:lang w:val="de-DE"/>
                            </w:rPr>
                          </w:pPr>
                        </w:p>
                      </w:txbxContent>
                    </v:textbox>
                  </v:shape>
                  <v:shape id="Text Box 118" o:spid="_x0000_s1515" type="#_x0000_t202" style="position:absolute;left:3984;top:837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KLcIA&#10;AADcAAAADwAAAGRycy9kb3ducmV2LnhtbERPy2oCMRTdF/yHcIXuakZLq45GkYIgtJuObtxdJ3ce&#10;OrkZknRm7Nc3i4LLw3mvt4NpREfO15YVTCcJCOLc6ppLBafj/mUBwgdkjY1lUnAnD9vN6GmNqbY9&#10;f1OXhVLEEPYpKqhCaFMpfV6RQT+xLXHkCusMhghdKbXDPoabRs6S5F0arDk2VNjSR0X5LfsxCoa3&#10;7HQu9oVzlr52v9fys+/mF6Wex8NuBSLQEB7if/dBK3hdxrX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otwgAAANwAAAAPAAAAAAAAAAAAAAAAAJgCAABkcnMvZG93&#10;bnJldi54bWxQSwUGAAAAAAQABAD1AAAAhwMAAAAA&#10;" filled="f" stroked="f">
                    <v:textbox inset=".5mm,0,.5mm,0">
                      <w:txbxContent>
                        <w:p w:rsidR="003850A1" w:rsidRPr="005E6DFE" w:rsidRDefault="003850A1" w:rsidP="00AC3D62">
                          <w:pPr>
                            <w:pStyle w:val="Figure"/>
                            <w:rPr>
                              <w:lang w:val="de-DE"/>
                            </w:rPr>
                          </w:pPr>
                          <w:r>
                            <w:rPr>
                              <w:lang w:val="de-DE"/>
                            </w:rPr>
                            <w:t>2</w:t>
                          </w:r>
                        </w:p>
                      </w:txbxContent>
                    </v:textbox>
                  </v:shape>
                  <v:shape id="Text Box 119" o:spid="_x0000_s1516" type="#_x0000_t202" style="position:absolute;left:5109;top:837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vtsYA&#10;AADcAAAADwAAAGRycy9kb3ducmV2LnhtbESPzWsCMRTE7wX/h/AEbzWrpR+uRhFBEOylq5feXjdv&#10;P3TzsiTp7tq/vikUPA4z8xtmtRlMIzpyvrasYDZNQBDnVtdcKjif9o9vIHxA1thYJgU38rBZjx5W&#10;mGrb8wd1WShFhLBPUUEVQptK6fOKDPqpbYmjV1hnMETpSqkd9hFuGjlPkhdpsOa4UGFLu4rya/Zt&#10;FAzP2fmz2BfOWXrf/lzKY9+9fik1GQ/bJYhAQ7iH/9sHreBpsY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CvtsYAAADcAAAADwAAAAAAAAAAAAAAAACYAgAAZHJz&#10;L2Rvd25yZXYueG1sUEsFBgAAAAAEAAQA9QAAAIsDAAAAAA==&#10;" filled="f" stroked="f">
                    <v:textbox inset=".5mm,0,.5mm,0">
                      <w:txbxContent>
                        <w:p w:rsidR="003850A1" w:rsidRPr="005E6DFE" w:rsidRDefault="003850A1" w:rsidP="00AC3D62">
                          <w:pPr>
                            <w:pStyle w:val="Figure"/>
                            <w:rPr>
                              <w:lang w:val="de-DE"/>
                            </w:rPr>
                          </w:pPr>
                          <w:r>
                            <w:rPr>
                              <w:lang w:val="de-DE"/>
                            </w:rPr>
                            <w:t>3</w:t>
                          </w:r>
                        </w:p>
                      </w:txbxContent>
                    </v:textbox>
                  </v:shape>
                  <v:shape id="Text Box 120" o:spid="_x0000_s1517" type="#_x0000_t202" style="position:absolute;left:6204;top:837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eycIA&#10;AADcAAAADwAAAGRycy9kb3ducmV2LnhtbERPy2oCMRTdF/yHcAV3NaNoLVOjiCAIdtPRjbvbyZ1H&#10;ndwMSZwZ+/VmUejycN7r7WAa0ZHztWUFs2kCgji3uuZSweV8eH0H4QOyxsYyKXiQh+1m9LLGVNue&#10;v6jLQiliCPsUFVQhtKmUPq/IoJ/aljhyhXUGQ4SulNphH8NNI+dJ8iYN1hwbKmxpX1F+y+5GwbDM&#10;LtfiUDhn6XP3+1Oe+m71rdRkPOw+QAQawr/4z33UChZJnB/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l7JwgAAANwAAAAPAAAAAAAAAAAAAAAAAJgCAABkcnMvZG93&#10;bnJldi54bWxQSwUGAAAAAAQABAD1AAAAhwMAAAAA&#10;" filled="f" stroked="f">
                    <v:textbox inset=".5mm,0,.5mm,0">
                      <w:txbxContent>
                        <w:p w:rsidR="003850A1" w:rsidRPr="005E6DFE" w:rsidRDefault="003850A1" w:rsidP="00AC3D62">
                          <w:pPr>
                            <w:pStyle w:val="Figure"/>
                            <w:rPr>
                              <w:lang w:val="de-DE"/>
                            </w:rPr>
                          </w:pPr>
                          <w:r>
                            <w:rPr>
                              <w:lang w:val="de-DE"/>
                            </w:rPr>
                            <w:t>4</w:t>
                          </w:r>
                        </w:p>
                      </w:txbxContent>
                    </v:textbox>
                  </v:shape>
                  <v:shape id="Text Box 121" o:spid="_x0000_s1518" type="#_x0000_t202" style="position:absolute;left:7254;top:837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7UsUA&#10;AADcAAAADwAAAGRycy9kb3ducmV2LnhtbESPT2sCMRTE7wW/Q3hCbzWr2CqrUUQQhPbS1Yu35+bt&#10;H928LEnc3fbTN4VCj8PM/IZZbwfTiI6cry0rmE4SEMS51TWXCs6nw8sShA/IGhvLpOCLPGw3o6c1&#10;ptr2/EldFkoRIexTVFCF0KZS+rwig35iW+LoFdYZDFG6UmqHfYSbRs6S5E0arDkuVNjSvqL8nj2M&#10;guE1O1+KQ+GcpY/d961877vFVann8bBbgQg0hP/wX/uoFcyT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vtSxQAAANwAAAAPAAAAAAAAAAAAAAAAAJgCAABkcnMv&#10;ZG93bnJldi54bWxQSwUGAAAAAAQABAD1AAAAigMAAAAA&#10;" filled="f" stroked="f">
                    <v:textbox inset=".5mm,0,.5mm,0">
                      <w:txbxContent>
                        <w:p w:rsidR="003850A1" w:rsidRPr="005E6DFE" w:rsidRDefault="003850A1" w:rsidP="00AC3D62">
                          <w:pPr>
                            <w:pStyle w:val="Figure"/>
                            <w:rPr>
                              <w:lang w:val="de-DE"/>
                            </w:rPr>
                          </w:pPr>
                          <w:r>
                            <w:rPr>
                              <w:lang w:val="de-DE"/>
                            </w:rPr>
                            <w:t>5</w:t>
                          </w:r>
                        </w:p>
                      </w:txbxContent>
                    </v:textbox>
                  </v:shape>
                  <v:line id="Line 122" o:spid="_x0000_s1519" style="position:absolute;visibility:visible;mso-wrap-style:square" from="1569,7710" to="7959,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4VcMAAADcAAAADwAAAGRycy9kb3ducmV2LnhtbESPzWrDMBCE74G+g9hCL6GR80Na3Mim&#10;BAo9xnHoebG2tmvvylhK4rx9VSjkOMzMN8wun7hXFxp968TAcpGAIqmcbaU2cCo/nl9B+YBisXdC&#10;Bm7kIc8eZjtMrbtKQZdjqFWEiE/RQBPCkGrtq4YY/cINJNH7diNjiHKstR3xGuHc61WSbDVjK3Gh&#10;wYH2DVXd8cwGdLfupHxhZnvbz+mHi6/DVBjz9Di9v4EKNIV7+L/9aQ1skhX8nYlHQ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5uFXDAAAA3AAAAA8AAAAAAAAAAAAA&#10;AAAAoQIAAGRycy9kb3ducmV2LnhtbFBLBQYAAAAABAAEAPkAAACRAwAAAAA=&#10;" strokecolor="green">
                    <v:stroke dashstyle="dash"/>
                  </v:line>
                  <v:line id="Line 123" o:spid="_x0000_s1520" style="position:absolute;visibility:visible;mso-wrap-style:square" from="1569,7389" to="7959,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LP8YAAADcAAAADwAAAGRycy9kb3ducmV2LnhtbESPX0vDQBDE3wW/w7GCb+0lVazEXksR&#10;RLEP0j9CfVvutkkwtxdya5N++16h4OMwM79hZovBN+pIXawDG8jHGShiG1zNpYHd9m30DCoKssMm&#10;MBk4UYTF/PZmhoULPa/puJFSJQjHAg1UIm2hdbQVeYzj0BIn7xA6j5JkV2rXYZ/gvtGTLHvSHmtO&#10;CxW29FqR/d38eQNfy0PeW/s+ySXuZfe9Cp8/070x93fD8gWU0CD/4Wv7wxl4zB7gciYdAT0/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5Sz/GAAAA3AAAAA8AAAAAAAAA&#10;AAAAAAAAoQIAAGRycy9kb3ducmV2LnhtbFBLBQYAAAAABAAEAPkAAACUAwAAAAA=&#10;" strokecolor="blue">
                    <v:stroke dashstyle="dash"/>
                  </v:line>
                  <v:shape id="Text Box 124" o:spid="_x0000_s1521" type="#_x0000_t202" style="position:absolute;left:1161;top:7103;width:121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YysUA&#10;AADcAAAADwAAAGRycy9kb3ducmV2LnhtbESPT2sCMRTE7wW/Q3iCt5pVbJXVKCIIBXvp6sXbc/P2&#10;j25eliTd3fbTN4VCj8PM/IbZ7AbTiI6cry0rmE0TEMS51TWXCi7n4/MKhA/IGhvLpOCLPOy2o6cN&#10;ptr2/EFdFkoRIexTVFCF0KZS+rwig35qW+LoFdYZDFG6UmqHfYSbRs6T5FUarDkuVNjSoaL8kX0a&#10;BcNLdrkWx8I5S+/773t56rvlTanJeNivQQQawn/4r/2mFSyS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VjKxQAAANwAAAAPAAAAAAAAAAAAAAAAAJgCAABkcnMv&#10;ZG93bnJldi54bWxQSwUGAAAAAAQABAD1AAAAigMAAAAA&#10;" filled="f" stroked="f">
                    <v:textbox inset=".5mm,0,.5mm,0">
                      <w:txbxContent>
                        <w:p w:rsidR="003850A1" w:rsidRPr="00AC3D62" w:rsidRDefault="003850A1" w:rsidP="00AC3D62">
                          <w:pPr>
                            <w:pStyle w:val="Figure"/>
                            <w:bidi/>
                            <w:rPr>
                              <w:rFonts w:cs="Traditional Arabic"/>
                              <w:szCs w:val="24"/>
                              <w:rtl/>
                              <w:lang w:val="en-US"/>
                            </w:rPr>
                          </w:pPr>
                          <w:r w:rsidRPr="00AC3D62">
                            <w:rPr>
                              <w:rFonts w:cs="Traditional Arabic" w:hint="cs"/>
                              <w:szCs w:val="24"/>
                              <w:rtl/>
                              <w:lang w:val="de-DE"/>
                            </w:rPr>
                            <w:t xml:space="preserve">العتبة </w:t>
                          </w:r>
                          <w:r w:rsidRPr="00AC3D62">
                            <w:rPr>
                              <w:rFonts w:cs="Traditional Arabic"/>
                              <w:szCs w:val="24"/>
                              <w:lang w:val="en-US"/>
                            </w:rPr>
                            <w:t>2</w:t>
                          </w:r>
                        </w:p>
                      </w:txbxContent>
                    </v:textbox>
                  </v:shape>
                </v:group>
                <v:shape id="Text Box 117" o:spid="_x0000_s1522" type="#_x0000_t202" style="position:absolute;left:7962;top:8370;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9UcUA&#10;AADcAAAADwAAAGRycy9kb3ducmV2LnhtbESPT2sCMRTE7wW/Q3iCt5pVtMpqFBGEQnvp6sXbc/P2&#10;j25eliTd3fbTN4VCj8PM/IbZ7gfTiI6cry0rmE0TEMS51TWXCi7n0/MahA/IGhvLpOCLPOx3o6ct&#10;ptr2/EFdFkoRIexTVFCF0KZS+rwig35qW+LoFdYZDFG6UmqHfYSbRs6T5EUarDkuVNjSsaL8kX0a&#10;BcMyu1yLU+GcpffD971867vVTanJeDhsQAQawn/4r/2qFSySJ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f1RxQAAANwAAAAPAAAAAAAAAAAAAAAAAJgCAABkcnMv&#10;ZG93bnJldi54bWxQSwUGAAAAAAQABAD1AAAAigMAAAAA&#10;" filled="f" stroked="f">
                  <v:textbox inset=".5mm,0,.5mm,0">
                    <w:txbxContent>
                      <w:p w:rsidR="003850A1" w:rsidRPr="00AC3D62" w:rsidRDefault="003850A1" w:rsidP="00E6465C">
                        <w:pPr>
                          <w:pStyle w:val="Figure"/>
                          <w:bidi/>
                          <w:rPr>
                            <w:rFonts w:cs="Traditional Arabic"/>
                            <w:szCs w:val="24"/>
                            <w:rtl/>
                            <w:lang w:val="en-US"/>
                          </w:rPr>
                        </w:pPr>
                        <w:r>
                          <w:rPr>
                            <w:rFonts w:cs="Traditional Arabic" w:hint="cs"/>
                            <w:szCs w:val="24"/>
                            <w:rtl/>
                            <w:lang w:val="de-DE"/>
                          </w:rPr>
                          <w:t>القناة</w:t>
                        </w:r>
                      </w:p>
                      <w:p w:rsidR="003850A1" w:rsidRPr="005E6DFE" w:rsidRDefault="003850A1" w:rsidP="00E6465C">
                        <w:pPr>
                          <w:pStyle w:val="Figure"/>
                          <w:rPr>
                            <w:lang w:val="de-DE"/>
                          </w:rPr>
                        </w:pPr>
                      </w:p>
                    </w:txbxContent>
                  </v:textbox>
                </v:shape>
              </v:group>
            </w:pict>
          </mc:Fallback>
        </mc:AlternateContent>
      </w:r>
    </w:p>
    <w:p w:rsidR="00AC3D62" w:rsidRPr="0059218F" w:rsidRDefault="00AC3D62" w:rsidP="00AC3D62">
      <w:pPr>
        <w:keepNext/>
        <w:keepLines/>
        <w:tabs>
          <w:tab w:val="left" w:pos="4093"/>
        </w:tabs>
      </w:pPr>
    </w:p>
    <w:p w:rsidR="00AC3D62" w:rsidRPr="0059218F" w:rsidRDefault="00AC3D62" w:rsidP="00AC3D62">
      <w:pPr>
        <w:keepNext/>
        <w:keepLines/>
      </w:pPr>
    </w:p>
    <w:p w:rsidR="00AC3D62" w:rsidRPr="0059218F" w:rsidRDefault="00AC3D62" w:rsidP="00AC3D62">
      <w:pPr>
        <w:keepNext/>
        <w:keepLines/>
      </w:pPr>
    </w:p>
    <w:p w:rsidR="00AC3D62" w:rsidRPr="0059218F" w:rsidRDefault="00AC3D62" w:rsidP="00AC3D62">
      <w:pPr>
        <w:keepNext/>
        <w:keepLines/>
      </w:pPr>
    </w:p>
    <w:p w:rsidR="00AC3D62" w:rsidRPr="0059218F" w:rsidRDefault="00AC3D62" w:rsidP="00AC3D62">
      <w:pPr>
        <w:keepNext/>
        <w:keepLines/>
      </w:pPr>
    </w:p>
    <w:p w:rsidR="00AC3D62" w:rsidRPr="0059218F" w:rsidRDefault="00AC3D62" w:rsidP="00AC3D62">
      <w:pPr>
        <w:keepNext/>
        <w:keepLines/>
      </w:pPr>
    </w:p>
    <w:p w:rsidR="00AC3D62" w:rsidRDefault="00AC3D62" w:rsidP="00AC3D62">
      <w:pPr>
        <w:keepNext/>
        <w:keepLines/>
      </w:pPr>
    </w:p>
    <w:p w:rsidR="00AC3D62" w:rsidRDefault="00AC3D62" w:rsidP="00AC3D62"/>
    <w:p w:rsidR="00AC3D62" w:rsidRDefault="002E5C82" w:rsidP="00A028BC">
      <w:pPr>
        <w:spacing w:before="0"/>
        <w:rPr>
          <w:rtl/>
        </w:rPr>
      </w:pPr>
      <w:r>
        <w:rPr>
          <w:rFonts w:hint="cs"/>
          <w:rtl/>
        </w:rPr>
        <w:t>يعرض الشكل </w:t>
      </w:r>
      <w:r>
        <w:t>6</w:t>
      </w:r>
      <w:r>
        <w:rPr>
          <w:rFonts w:hint="cs"/>
          <w:rtl/>
        </w:rPr>
        <w:t xml:space="preserve"> مثالاً على قياس يجري على </w:t>
      </w:r>
      <w:r>
        <w:t>5</w:t>
      </w:r>
      <w:r>
        <w:rPr>
          <w:rFonts w:hint="eastAsia"/>
          <w:rtl/>
        </w:rPr>
        <w:t xml:space="preserve"> قنوات </w:t>
      </w:r>
      <w:r w:rsidR="0028467F">
        <w:rPr>
          <w:rFonts w:hint="eastAsia"/>
          <w:rtl/>
        </w:rPr>
        <w:t>في </w:t>
      </w:r>
      <w:r>
        <w:rPr>
          <w:rFonts w:hint="eastAsia"/>
          <w:rtl/>
        </w:rPr>
        <w:t xml:space="preserve">أوقات تكون قناتان فقط منهما مشغولتين (الخطوط الطيفية الخضراء بالأسفل) وعندما تكون أربع قنوات بمستويات عالية مشغولة (الخطوط الطيفية الزرقاء الأعلى). </w:t>
      </w:r>
      <w:r>
        <w:rPr>
          <w:rFonts w:hint="cs"/>
          <w:rtl/>
        </w:rPr>
        <w:t>والعتبة المحسوبة من نسبة </w:t>
      </w:r>
      <w:r>
        <w:t>%20</w:t>
      </w:r>
      <w:r>
        <w:rPr>
          <w:rFonts w:hint="cs"/>
          <w:rtl/>
        </w:rPr>
        <w:t xml:space="preserve"> من العينات الأدنى تكون أقل عندما يكون عدد قليل فقط من القنوات ذات المستويات المنخفضة مشغولاً. والعتبة </w:t>
      </w:r>
      <w:r>
        <w:t>2</w:t>
      </w:r>
      <w:r>
        <w:rPr>
          <w:rFonts w:hint="cs"/>
          <w:rtl/>
        </w:rPr>
        <w:t>، المحسوبة أثناء الانشغال العالي والمستويات العالية لا تستطيع كشف الشغل على القناة </w:t>
      </w:r>
      <w:r>
        <w:t>2</w:t>
      </w:r>
      <w:r>
        <w:rPr>
          <w:rFonts w:hint="cs"/>
          <w:rtl/>
        </w:rPr>
        <w:t xml:space="preserve"> وهو ما يعني أنه خلال هذه الأوقات تضيع حساسية</w:t>
      </w:r>
      <w:r w:rsidR="00891C20">
        <w:rPr>
          <w:rFonts w:hint="eastAsia"/>
          <w:rtl/>
        </w:rPr>
        <w:t> </w:t>
      </w:r>
      <w:r>
        <w:rPr>
          <w:rFonts w:hint="cs"/>
          <w:rtl/>
        </w:rPr>
        <w:t>القياس.</w:t>
      </w:r>
    </w:p>
    <w:p w:rsidR="002E5C82" w:rsidRDefault="00567A8C" w:rsidP="0007683F">
      <w:pPr>
        <w:pStyle w:val="Heading2"/>
        <w:rPr>
          <w:rtl/>
        </w:rPr>
      </w:pPr>
      <w:bookmarkStart w:id="59" w:name="_Toc353782343"/>
      <w:bookmarkStart w:id="60" w:name="_Toc353784190"/>
      <w:r>
        <w:t>5.3</w:t>
      </w:r>
      <w:r>
        <w:rPr>
          <w:rFonts w:hint="cs"/>
          <w:rtl/>
        </w:rPr>
        <w:tab/>
        <w:t>توقيت القياس</w:t>
      </w:r>
      <w:bookmarkEnd w:id="59"/>
      <w:bookmarkEnd w:id="60"/>
    </w:p>
    <w:p w:rsidR="00567A8C" w:rsidRDefault="00567A8C" w:rsidP="00CD5D31">
      <w:pPr>
        <w:rPr>
          <w:rtl/>
        </w:rPr>
      </w:pPr>
      <w:r>
        <w:rPr>
          <w:rFonts w:hint="cs"/>
          <w:rtl/>
        </w:rPr>
        <w:t xml:space="preserve">غالباً ما تعمل الأنظمة الرقمية الحديثة خصوصاً على فترات إرسال قصيرة وأوقات طويلة نسبياً من عدم النشاط (دورات خدمة منخفضة). وبالنسبة لتشكيلة قياس عيارية للشغل، لن يكون عادة بالإمكان التقاط كل رشقة وحيدة لأي إرسال. غير أن هذا الأمر ليس </w:t>
      </w:r>
      <w:r w:rsidR="00FC1521">
        <w:rPr>
          <w:rFonts w:hint="cs"/>
          <w:rtl/>
        </w:rPr>
        <w:t xml:space="preserve">ضرورياً لأن النتائج ستخضع للتقييم بأي حال على أساس إحصائي. ومع افتراض أخذ عدد أكبر من العينات على قناة واحدة/تردد واحد، فإن دورة الخدمة للإرسالات المتقطعة ستظهر </w:t>
      </w:r>
      <w:r w:rsidR="0028467F">
        <w:rPr>
          <w:rFonts w:hint="cs"/>
          <w:rtl/>
        </w:rPr>
        <w:t>في </w:t>
      </w:r>
      <w:r w:rsidR="00FC1521">
        <w:rPr>
          <w:rFonts w:hint="cs"/>
          <w:rtl/>
        </w:rPr>
        <w:t>النتائج بدقة معقولة. وما لم يحتاج الأمر إلى دراسة الشغل داخل بنية رتل النظام </w:t>
      </w:r>
      <w:r w:rsidR="00FC1521">
        <w:t>TDMA</w:t>
      </w:r>
      <w:r w:rsidR="00FC1521">
        <w:rPr>
          <w:rFonts w:hint="cs"/>
          <w:rtl/>
        </w:rPr>
        <w:t>، يك</w:t>
      </w:r>
      <w:r w:rsidR="0028467F">
        <w:rPr>
          <w:rFonts w:hint="cs"/>
          <w:rtl/>
        </w:rPr>
        <w:t>في </w:t>
      </w:r>
      <w:r w:rsidR="00FC1521">
        <w:rPr>
          <w:rFonts w:hint="cs"/>
          <w:rtl/>
        </w:rPr>
        <w:t xml:space="preserve">وسم تردد معين بأنه مشغول </w:t>
      </w:r>
      <w:r w:rsidR="0028467F">
        <w:rPr>
          <w:rFonts w:hint="cs"/>
          <w:rtl/>
        </w:rPr>
        <w:t>في </w:t>
      </w:r>
      <w:r w:rsidR="00FC1521">
        <w:rPr>
          <w:rFonts w:hint="cs"/>
          <w:rtl/>
        </w:rPr>
        <w:t xml:space="preserve">كل الأوقات التي تقوم فيها محطة واحدة بالإرسال على الأقل، بغض النظر عن عدد الفواصل الزمنية التي تستعملها </w:t>
      </w:r>
      <w:r w:rsidR="0028467F">
        <w:rPr>
          <w:rFonts w:hint="cs"/>
          <w:rtl/>
        </w:rPr>
        <w:t>في </w:t>
      </w:r>
      <w:r w:rsidR="00FC1521">
        <w:rPr>
          <w:rFonts w:hint="cs"/>
          <w:rtl/>
        </w:rPr>
        <w:t>أي رتل</w:t>
      </w:r>
      <w:r w:rsidR="00891C20">
        <w:rPr>
          <w:rFonts w:hint="eastAsia"/>
          <w:rtl/>
        </w:rPr>
        <w:t> </w:t>
      </w:r>
      <w:r w:rsidR="00FC1521">
        <w:rPr>
          <w:rFonts w:hint="cs"/>
          <w:rtl/>
        </w:rPr>
        <w:t>راديوي.</w:t>
      </w:r>
    </w:p>
    <w:p w:rsidR="00FC1521" w:rsidRDefault="00FC0E54" w:rsidP="00A028BC">
      <w:pPr>
        <w:keepNext/>
        <w:rPr>
          <w:rtl/>
        </w:rPr>
      </w:pPr>
      <w:r>
        <w:rPr>
          <w:rFonts w:hint="cs"/>
          <w:rtl/>
        </w:rPr>
        <w:t xml:space="preserve">وبالنظر إلى أداء نظام القياس من منظور سرعة المسح، فإن قيم الضبط الزمنية للقياس تكون </w:t>
      </w:r>
      <w:r w:rsidR="0028467F">
        <w:rPr>
          <w:rFonts w:hint="cs"/>
          <w:rtl/>
        </w:rPr>
        <w:t>في </w:t>
      </w:r>
      <w:r>
        <w:rPr>
          <w:rFonts w:hint="cs"/>
          <w:rtl/>
        </w:rPr>
        <w:t>العادة توفيق بين زمن القياس على قناة واحدة وزمن زيارة الدورة الكاملة. ويمكن مراعاة الاعتبارات التالية كمبدأ توجيهي عند تحديد قيم الضبط الزمنية</w:t>
      </w:r>
      <w:r w:rsidR="00181A75">
        <w:rPr>
          <w:rFonts w:hint="cs"/>
          <w:rtl/>
        </w:rPr>
        <w:t>:</w:t>
      </w:r>
    </w:p>
    <w:p w:rsidR="00FC0E54" w:rsidRDefault="00FC0E54" w:rsidP="0007683F">
      <w:pPr>
        <w:pStyle w:val="enumlev1"/>
        <w:rPr>
          <w:rtl/>
        </w:rPr>
      </w:pPr>
      <w:r>
        <w:rPr>
          <w:rFonts w:hint="cs"/>
          <w:rtl/>
        </w:rPr>
        <w:t>-</w:t>
      </w:r>
      <w:r>
        <w:rPr>
          <w:rFonts w:hint="cs"/>
          <w:rtl/>
        </w:rPr>
        <w:tab/>
      </w:r>
      <w:r w:rsidR="00A60629">
        <w:rPr>
          <w:rFonts w:hint="cs"/>
          <w:rtl/>
        </w:rPr>
        <w:t xml:space="preserve">ينبغي لزمن زيارة الدورة الكاملة أن يكون أقصر ما يمكن. ويجب أن يكون </w:t>
      </w:r>
      <w:r w:rsidR="0028467F">
        <w:rPr>
          <w:rFonts w:hint="cs"/>
          <w:rtl/>
        </w:rPr>
        <w:t>في </w:t>
      </w:r>
      <w:r w:rsidR="00A60629">
        <w:rPr>
          <w:rFonts w:hint="cs"/>
          <w:rtl/>
        </w:rPr>
        <w:t>كل الأحوال أقصر من متوسط زمن الإرسال.</w:t>
      </w:r>
    </w:p>
    <w:p w:rsidR="00C975E6" w:rsidRDefault="00A60629" w:rsidP="00A028BC">
      <w:pPr>
        <w:pStyle w:val="enumlev1"/>
        <w:rPr>
          <w:rtl/>
        </w:rPr>
      </w:pPr>
      <w:r>
        <w:rPr>
          <w:rFonts w:hint="cs"/>
          <w:rtl/>
        </w:rPr>
        <w:t>-</w:t>
      </w:r>
      <w:r>
        <w:rPr>
          <w:rFonts w:hint="cs"/>
          <w:rtl/>
        </w:rPr>
        <w:tab/>
        <w:t xml:space="preserve">ينبغي لزمن قياس العينة أن يكون أقصر ما يمكن. وينبغي له أن يكون </w:t>
      </w:r>
      <w:r w:rsidR="0028467F">
        <w:rPr>
          <w:rFonts w:hint="cs"/>
          <w:rtl/>
        </w:rPr>
        <w:t>في </w:t>
      </w:r>
      <w:r>
        <w:rPr>
          <w:rFonts w:hint="cs"/>
          <w:rtl/>
        </w:rPr>
        <w:t xml:space="preserve">كل الأحوال أقصر من أي رتل راديوي </w:t>
      </w:r>
      <w:r w:rsidR="0028467F">
        <w:rPr>
          <w:rFonts w:hint="cs"/>
          <w:rtl/>
        </w:rPr>
        <w:t>في </w:t>
      </w:r>
      <w:r>
        <w:rPr>
          <w:rFonts w:hint="cs"/>
          <w:rtl/>
        </w:rPr>
        <w:t>النطاق الذي تستعمله الأنظمة </w:t>
      </w:r>
      <w:r>
        <w:t>TDMA</w:t>
      </w:r>
      <w:r>
        <w:rPr>
          <w:rFonts w:hint="cs"/>
          <w:rtl/>
        </w:rPr>
        <w:t>.</w:t>
      </w:r>
    </w:p>
    <w:p w:rsidR="00A60629" w:rsidRDefault="00A60629" w:rsidP="00C975E6">
      <w:pPr>
        <w:rPr>
          <w:rtl/>
        </w:rPr>
      </w:pPr>
      <w:r>
        <w:rPr>
          <w:rFonts w:hint="cs"/>
          <w:rtl/>
        </w:rPr>
        <w:lastRenderedPageBreak/>
        <w:t>وعند استعمال معدات التحويل </w:t>
      </w:r>
      <w:r>
        <w:t>FFT</w:t>
      </w:r>
      <w:r>
        <w:rPr>
          <w:rFonts w:hint="cs"/>
          <w:rtl/>
        </w:rPr>
        <w:t xml:space="preserve">، فإن زمن قياس العينة يساوي زمن الاستحواذ. وعند تعذر تحقيق الشروط الدنيا لزمن زيارة الدورة الكاملة، يجب إما تقصير زمن قياس العينة </w:t>
      </w:r>
      <w:r w:rsidR="00D448BE">
        <w:rPr>
          <w:rFonts w:hint="cs"/>
          <w:rtl/>
        </w:rPr>
        <w:t>أو </w:t>
      </w:r>
      <w:r>
        <w:rPr>
          <w:rFonts w:hint="cs"/>
          <w:rtl/>
        </w:rPr>
        <w:t>خفض عدد القنوات (</w:t>
      </w:r>
      <w:r w:rsidR="00D448BE">
        <w:rPr>
          <w:rFonts w:hint="cs"/>
          <w:rtl/>
        </w:rPr>
        <w:t>أو </w:t>
      </w:r>
      <w:r>
        <w:rPr>
          <w:rFonts w:hint="cs"/>
          <w:rtl/>
        </w:rPr>
        <w:t xml:space="preserve">عرض النطاق </w:t>
      </w:r>
      <w:r w:rsidR="0028467F">
        <w:rPr>
          <w:rFonts w:hint="cs"/>
          <w:rtl/>
        </w:rPr>
        <w:t>في </w:t>
      </w:r>
      <w:r>
        <w:rPr>
          <w:rFonts w:hint="cs"/>
          <w:rtl/>
        </w:rPr>
        <w:t>الشغل </w:t>
      </w:r>
      <w:r>
        <w:t>FBO</w:t>
      </w:r>
      <w:r>
        <w:rPr>
          <w:rFonts w:hint="cs"/>
          <w:rtl/>
        </w:rPr>
        <w:t>).</w:t>
      </w:r>
    </w:p>
    <w:p w:rsidR="00A60629" w:rsidRDefault="00A60629" w:rsidP="00CD5D31">
      <w:pPr>
        <w:rPr>
          <w:rtl/>
        </w:rPr>
      </w:pPr>
      <w:r>
        <w:rPr>
          <w:rFonts w:hint="cs"/>
          <w:rtl/>
        </w:rPr>
        <w:t>ويقدم الملحق </w:t>
      </w:r>
      <w:r>
        <w:t>1</w:t>
      </w:r>
      <w:r>
        <w:rPr>
          <w:rFonts w:hint="cs"/>
          <w:rtl/>
        </w:rPr>
        <w:t xml:space="preserve"> المزيد من المعلومات المفصلة بشأن العلاقة بين هذه المعلمات.</w:t>
      </w:r>
    </w:p>
    <w:p w:rsidR="00A60629" w:rsidRDefault="00A60629" w:rsidP="00CD5D31">
      <w:pPr>
        <w:rPr>
          <w:rtl/>
        </w:rPr>
      </w:pPr>
      <w:r>
        <w:rPr>
          <w:rFonts w:hint="cs"/>
          <w:rtl/>
        </w:rPr>
        <w:t xml:space="preserve">ويوضح الشكل التالي الأزمنة المختلفة المتداولة </w:t>
      </w:r>
      <w:r w:rsidR="0028467F">
        <w:rPr>
          <w:rFonts w:hint="cs"/>
          <w:rtl/>
        </w:rPr>
        <w:t>في </w:t>
      </w:r>
      <w:r>
        <w:rPr>
          <w:rFonts w:hint="cs"/>
          <w:rtl/>
        </w:rPr>
        <w:t>قياسات الشغل والعلاقة بينها.</w:t>
      </w:r>
    </w:p>
    <w:p w:rsidR="00A60629" w:rsidRDefault="00A60629" w:rsidP="00C26192">
      <w:pPr>
        <w:pStyle w:val="FigureNo"/>
        <w:spacing w:before="360"/>
        <w:rPr>
          <w:rtl/>
          <w:lang w:bidi="ar-SA"/>
        </w:rPr>
      </w:pPr>
      <w:r w:rsidRPr="00E6465C">
        <w:rPr>
          <w:rFonts w:hint="cs"/>
          <w:rtl/>
        </w:rPr>
        <w:t>الش</w:t>
      </w:r>
      <w:r w:rsidR="00A028BC">
        <w:rPr>
          <w:rFonts w:hint="cs"/>
          <w:rtl/>
        </w:rPr>
        <w:t>ـ</w:t>
      </w:r>
      <w:r w:rsidRPr="00E6465C">
        <w:rPr>
          <w:rFonts w:hint="cs"/>
          <w:rtl/>
        </w:rPr>
        <w:t xml:space="preserve">كل </w:t>
      </w:r>
      <w:r w:rsidRPr="00E6465C">
        <w:t>7</w:t>
      </w:r>
    </w:p>
    <w:p w:rsidR="00A60629" w:rsidRDefault="00A60629" w:rsidP="001F61D1">
      <w:pPr>
        <w:pStyle w:val="FigureTitle"/>
        <w:rPr>
          <w:rtl/>
        </w:rPr>
      </w:pPr>
      <w:r>
        <w:rPr>
          <w:rFonts w:hint="cs"/>
          <w:rtl/>
        </w:rPr>
        <w:t>الارتباط بين معلمات التوقيت</w:t>
      </w:r>
    </w:p>
    <w:p w:rsidR="00E6465C" w:rsidRPr="00E6465C" w:rsidRDefault="00D02DCD" w:rsidP="00E6465C">
      <w:pPr>
        <w:keepNext/>
        <w:keepLines/>
        <w:tabs>
          <w:tab w:val="center" w:pos="4819"/>
        </w:tabs>
        <w:bidi w:val="0"/>
        <w:spacing w:line="240" w:lineRule="auto"/>
        <w:rPr>
          <w:rFonts w:cs="Times New Roman"/>
          <w:sz w:val="24"/>
          <w:szCs w:val="20"/>
          <w:lang w:eastAsia="en-US"/>
        </w:rPr>
      </w:pPr>
      <w:r>
        <w:rPr>
          <w:noProof/>
          <w:lang w:eastAsia="zh-CN"/>
        </w:rPr>
        <mc:AlternateContent>
          <mc:Choice Requires="wpg">
            <w:drawing>
              <wp:anchor distT="0" distB="0" distL="114300" distR="114300" simplePos="0" relativeHeight="251636736" behindDoc="0" locked="0" layoutInCell="1" allowOverlap="1" wp14:anchorId="5F5A92A6" wp14:editId="30B8CEDC">
                <wp:simplePos x="0" y="0"/>
                <wp:positionH relativeFrom="column">
                  <wp:posOffset>288290</wp:posOffset>
                </wp:positionH>
                <wp:positionV relativeFrom="paragraph">
                  <wp:posOffset>18415</wp:posOffset>
                </wp:positionV>
                <wp:extent cx="5504815" cy="2457450"/>
                <wp:effectExtent l="0" t="19050" r="76835"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457450"/>
                          <a:chOff x="1591" y="5490"/>
                          <a:chExt cx="8669" cy="3870"/>
                        </a:xfrm>
                      </wpg:grpSpPr>
                      <wps:wsp>
                        <wps:cNvPr id="411" name="Rectangle 500"/>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501"/>
                        <wps:cNvSpPr>
                          <a:spLocks noChangeArrowheads="1"/>
                        </wps:cNvSpPr>
                        <wps:spPr bwMode="auto">
                          <a:xfrm>
                            <a:off x="494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502"/>
                        <wps:cNvSpPr>
                          <a:spLocks noChangeArrowheads="1"/>
                        </wps:cNvSpPr>
                        <wps:spPr bwMode="auto">
                          <a:xfrm>
                            <a:off x="3907"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503"/>
                        <wps:cNvSpPr>
                          <a:spLocks noChangeArrowheads="1"/>
                        </wps:cNvSpPr>
                        <wps:spPr bwMode="auto">
                          <a:xfrm>
                            <a:off x="2776"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504"/>
                        <wps:cNvSpPr>
                          <a:spLocks noChangeArrowheads="1"/>
                        </wps:cNvSpPr>
                        <wps:spPr bwMode="auto">
                          <a:xfrm>
                            <a:off x="7261"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505"/>
                        <wps:cNvSpPr>
                          <a:spLocks noChangeArrowheads="1"/>
                        </wps:cNvSpPr>
                        <wps:spPr bwMode="auto">
                          <a:xfrm>
                            <a:off x="613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506"/>
                        <wps:cNvSpPr>
                          <a:spLocks noChangeArrowheads="1"/>
                        </wps:cNvSpPr>
                        <wps:spPr bwMode="auto">
                          <a:xfrm>
                            <a:off x="9425"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507"/>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508"/>
                        <wps:cNvSpPr>
                          <a:spLocks noChangeArrowheads="1"/>
                        </wps:cNvSpPr>
                        <wps:spPr bwMode="auto">
                          <a:xfrm>
                            <a:off x="4079" y="7035"/>
                            <a:ext cx="2664"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509"/>
                        <wps:cNvSpPr>
                          <a:spLocks noChangeArrowheads="1"/>
                        </wps:cNvSpPr>
                        <wps:spPr bwMode="auto">
                          <a:xfrm>
                            <a:off x="6319" y="6045"/>
                            <a:ext cx="1669"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510"/>
                        <wps:cNvSpPr>
                          <a:spLocks noChangeArrowheads="1"/>
                        </wps:cNvSpPr>
                        <wps:spPr bwMode="auto">
                          <a:xfrm>
                            <a:off x="2322" y="6045"/>
                            <a:ext cx="2108"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511"/>
                        <wps:cNvCnPr/>
                        <wps:spPr bwMode="auto">
                          <a:xfrm>
                            <a:off x="1935" y="8970"/>
                            <a:ext cx="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512"/>
                        <wps:cNvCnPr/>
                        <wps:spPr bwMode="auto">
                          <a:xfrm flipV="1">
                            <a:off x="1935" y="5580"/>
                            <a:ext cx="0" cy="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513"/>
                        <wps:cNvCnPr/>
                        <wps:spPr bwMode="auto">
                          <a:xfrm>
                            <a:off x="1891" y="621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514"/>
                        <wps:cNvSpPr>
                          <a:spLocks noChangeArrowheads="1"/>
                        </wps:cNvSpPr>
                        <wps:spPr bwMode="auto">
                          <a:xfrm>
                            <a:off x="2610"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26" name="Rectangle 515"/>
                        <wps:cNvSpPr>
                          <a:spLocks noChangeArrowheads="1"/>
                        </wps:cNvSpPr>
                        <wps:spPr bwMode="auto">
                          <a:xfrm>
                            <a:off x="3324"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s:wsp>
                        <wps:cNvPr id="427" name="Line 516"/>
                        <wps:cNvCnPr/>
                        <wps:spPr bwMode="auto">
                          <a:xfrm>
                            <a:off x="3570"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517"/>
                        <wps:cNvCnPr/>
                        <wps:spPr bwMode="auto">
                          <a:xfrm>
                            <a:off x="4524"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518"/>
                        <wps:cNvCnPr/>
                        <wps:spPr bwMode="auto">
                          <a:xfrm>
                            <a:off x="5468" y="5730"/>
                            <a:ext cx="0" cy="2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519"/>
                        <wps:cNvCnPr/>
                        <wps:spPr bwMode="auto">
                          <a:xfrm>
                            <a:off x="6434"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520"/>
                        <wps:cNvCnPr/>
                        <wps:spPr bwMode="auto">
                          <a:xfrm>
                            <a:off x="7388"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521"/>
                        <wps:cNvCnPr/>
                        <wps:spPr bwMode="auto">
                          <a:xfrm>
                            <a:off x="8332" y="640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522"/>
                        <wps:cNvCnPr/>
                        <wps:spPr bwMode="auto">
                          <a:xfrm>
                            <a:off x="9292"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34" name="Group 523"/>
                        <wpg:cNvGrpSpPr>
                          <a:grpSpLocks/>
                        </wpg:cNvGrpSpPr>
                        <wpg:grpSpPr bwMode="auto">
                          <a:xfrm>
                            <a:off x="9292" y="7035"/>
                            <a:ext cx="638" cy="360"/>
                            <a:chOff x="8302" y="6270"/>
                            <a:chExt cx="638" cy="360"/>
                          </a:xfrm>
                        </wpg:grpSpPr>
                        <wps:wsp>
                          <wps:cNvPr id="435" name="Line 524"/>
                          <wps:cNvCnPr/>
                          <wps:spPr bwMode="auto">
                            <a:xfrm>
                              <a:off x="8302" y="6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525"/>
                          <wps:cNvCnPr/>
                          <wps:spPr bwMode="auto">
                            <a:xfrm>
                              <a:off x="8302" y="627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526"/>
                          <wps:cNvCnPr/>
                          <wps:spPr bwMode="auto">
                            <a:xfrm>
                              <a:off x="8302" y="663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27"/>
                          <wps:cNvCnPr/>
                          <wps:spPr bwMode="auto">
                            <a:xfrm>
                              <a:off x="8670" y="627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Line 528"/>
                          <wps:cNvCnPr/>
                          <wps:spPr bwMode="auto">
                            <a:xfrm>
                              <a:off x="8670" y="663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0" name="Line 529"/>
                        <wps:cNvCnPr/>
                        <wps:spPr bwMode="auto">
                          <a:xfrm>
                            <a:off x="2610" y="5730"/>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 name="Line 530"/>
                        <wps:cNvCnPr/>
                        <wps:spPr bwMode="auto">
                          <a:xfrm flipH="1">
                            <a:off x="3570" y="766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531"/>
                        <wps:cNvCnPr/>
                        <wps:spPr bwMode="auto">
                          <a:xfrm>
                            <a:off x="450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532"/>
                        <wps:cNvCnPr/>
                        <wps:spPr bwMode="auto">
                          <a:xfrm>
                            <a:off x="546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533"/>
                        <wps:cNvCnPr/>
                        <wps:spPr bwMode="auto">
                          <a:xfrm>
                            <a:off x="3324" y="6405"/>
                            <a:ext cx="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534"/>
                        <wps:cNvCnPr/>
                        <wps:spPr bwMode="auto">
                          <a:xfrm>
                            <a:off x="2610" y="6585"/>
                            <a:ext cx="7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Line 535"/>
                        <wps:cNvCnPr/>
                        <wps:spPr bwMode="auto">
                          <a:xfrm>
                            <a:off x="2610" y="6900"/>
                            <a:ext cx="9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Line 536"/>
                        <wps:cNvCnPr/>
                        <wps:spPr bwMode="auto">
                          <a:xfrm>
                            <a:off x="2610" y="5805"/>
                            <a:ext cx="2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 name="Text Box 537"/>
                        <wps:cNvSpPr txBox="1">
                          <a:spLocks noChangeArrowheads="1"/>
                        </wps:cNvSpPr>
                        <wps:spPr bwMode="auto">
                          <a:xfrm>
                            <a:off x="3800" y="565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0A1" w:rsidRPr="00083BA3" w:rsidRDefault="003850A1" w:rsidP="00E6465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wps:txbx>
                        <wps:bodyPr rot="0" vert="horz" wrap="square" lIns="36000" tIns="10800" rIns="36000" bIns="10800" anchor="t" anchorCtr="0" upright="1">
                          <a:noAutofit/>
                        </wps:bodyPr>
                      </wps:wsp>
                      <wps:wsp>
                        <wps:cNvPr id="449" name="Text Box 538"/>
                        <wps:cNvSpPr txBox="1">
                          <a:spLocks noChangeArrowheads="1"/>
                        </wps:cNvSpPr>
                        <wps:spPr bwMode="auto">
                          <a:xfrm>
                            <a:off x="2776" y="646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0A1" w:rsidRPr="00083BA3" w:rsidRDefault="003850A1" w:rsidP="00E6465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wps:txbx>
                        <wps:bodyPr rot="0" vert="horz" wrap="square" lIns="36000" tIns="10800" rIns="36000" bIns="10800" anchor="t" anchorCtr="0" upright="1">
                          <a:noAutofit/>
                        </wps:bodyPr>
                      </wps:wsp>
                      <wps:wsp>
                        <wps:cNvPr id="450" name="Text Box 539"/>
                        <wps:cNvSpPr txBox="1">
                          <a:spLocks noChangeArrowheads="1"/>
                        </wps:cNvSpPr>
                        <wps:spPr bwMode="auto">
                          <a:xfrm>
                            <a:off x="2881" y="6780"/>
                            <a:ext cx="4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0A1" w:rsidRPr="00083BA3" w:rsidRDefault="003850A1" w:rsidP="00E6465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wps:txbx>
                        <wps:bodyPr rot="0" vert="horz" wrap="square" lIns="36000" tIns="10800" rIns="36000" bIns="10800" anchor="t" anchorCtr="0" upright="1">
                          <a:noAutofit/>
                        </wps:bodyPr>
                      </wps:wsp>
                      <wps:wsp>
                        <wps:cNvPr id="451" name="Text Box 540"/>
                        <wps:cNvSpPr txBox="1">
                          <a:spLocks noChangeArrowheads="1"/>
                        </wps:cNvSpPr>
                        <wps:spPr bwMode="auto">
                          <a:xfrm>
                            <a:off x="2432"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2" name="Text Box 541"/>
                        <wps:cNvSpPr txBox="1">
                          <a:spLocks noChangeArrowheads="1"/>
                        </wps:cNvSpPr>
                        <wps:spPr bwMode="auto">
                          <a:xfrm>
                            <a:off x="339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53" name="Text Box 542"/>
                        <wps:cNvSpPr txBox="1">
                          <a:spLocks noChangeArrowheads="1"/>
                        </wps:cNvSpPr>
                        <wps:spPr bwMode="auto">
                          <a:xfrm>
                            <a:off x="436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54" name="Text Box 543"/>
                        <wps:cNvSpPr txBox="1">
                          <a:spLocks noChangeArrowheads="1"/>
                        </wps:cNvSpPr>
                        <wps:spPr bwMode="auto">
                          <a:xfrm>
                            <a:off x="533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wps:txbx>
                        <wps:bodyPr rot="0" vert="horz" wrap="square" lIns="36000" tIns="10800" rIns="36000" bIns="10800" anchor="t" anchorCtr="0" upright="1">
                          <a:noAutofit/>
                        </wps:bodyPr>
                      </wps:wsp>
                      <wps:wsp>
                        <wps:cNvPr id="455" name="Text Box 544"/>
                        <wps:cNvSpPr txBox="1">
                          <a:spLocks noChangeArrowheads="1"/>
                        </wps:cNvSpPr>
                        <wps:spPr bwMode="auto">
                          <a:xfrm>
                            <a:off x="991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0A1" w:rsidRPr="00083BA3" w:rsidRDefault="003850A1" w:rsidP="00E6465C">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wps:txbx>
                        <wps:bodyPr rot="0" vert="horz" wrap="square" lIns="36000" tIns="10800" rIns="36000" bIns="10800" anchor="t" anchorCtr="0" upright="1">
                          <a:noAutofit/>
                        </wps:bodyPr>
                      </wps:wsp>
                      <wps:wsp>
                        <wps:cNvPr id="456" name="Text Box 545"/>
                        <wps:cNvSpPr txBox="1">
                          <a:spLocks noChangeArrowheads="1"/>
                        </wps:cNvSpPr>
                        <wps:spPr bwMode="auto">
                          <a:xfrm>
                            <a:off x="1591" y="5490"/>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083BA3" w:rsidRDefault="003850A1" w:rsidP="00E6465C">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wps:txbx>
                        <wps:bodyPr rot="0" vert="horz" wrap="square" lIns="36000" tIns="10800" rIns="36000" bIns="10800" anchor="t" anchorCtr="0" upright="1">
                          <a:noAutofit/>
                        </wps:bodyPr>
                      </wps:wsp>
                      <wps:wsp>
                        <wps:cNvPr id="457" name="Text Box 546"/>
                        <wps:cNvSpPr txBox="1">
                          <a:spLocks noChangeArrowheads="1"/>
                        </wps:cNvSpPr>
                        <wps:spPr bwMode="auto">
                          <a:xfrm>
                            <a:off x="1591" y="604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8" name="Line 547"/>
                        <wps:cNvCnPr/>
                        <wps:spPr bwMode="auto">
                          <a:xfrm>
                            <a:off x="1891" y="720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8"/>
                        <wps:cNvCnPr/>
                        <wps:spPr bwMode="auto">
                          <a:xfrm>
                            <a:off x="1875" y="816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549"/>
                        <wps:cNvSpPr txBox="1">
                          <a:spLocks noChangeArrowheads="1"/>
                        </wps:cNvSpPr>
                        <wps:spPr bwMode="auto">
                          <a:xfrm>
                            <a:off x="1591" y="703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61" name="Text Box 550"/>
                        <wps:cNvSpPr txBox="1">
                          <a:spLocks noChangeArrowheads="1"/>
                        </wps:cNvSpPr>
                        <wps:spPr bwMode="auto">
                          <a:xfrm>
                            <a:off x="1591" y="802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62" name="Rectangle 551"/>
                        <wps:cNvSpPr>
                          <a:spLocks noChangeArrowheads="1"/>
                        </wps:cNvSpPr>
                        <wps:spPr bwMode="auto">
                          <a:xfrm>
                            <a:off x="3564" y="703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3" name="Rectangle 552"/>
                        <wps:cNvSpPr>
                          <a:spLocks noChangeArrowheads="1"/>
                        </wps:cNvSpPr>
                        <wps:spPr bwMode="auto">
                          <a:xfrm>
                            <a:off x="4278" y="703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64" name="Group 553"/>
                        <wpg:cNvGrpSpPr>
                          <a:grpSpLocks/>
                        </wpg:cNvGrpSpPr>
                        <wpg:grpSpPr bwMode="auto">
                          <a:xfrm>
                            <a:off x="4508" y="8025"/>
                            <a:ext cx="960" cy="360"/>
                            <a:chOff x="3039" y="6225"/>
                            <a:chExt cx="960" cy="360"/>
                          </a:xfrm>
                        </wpg:grpSpPr>
                        <wps:wsp>
                          <wps:cNvPr id="465" name="Rectangle 55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6" name="Rectangle 55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67" name="Rectangle 556"/>
                        <wps:cNvSpPr>
                          <a:spLocks noChangeArrowheads="1"/>
                        </wps:cNvSpPr>
                        <wps:spPr bwMode="auto">
                          <a:xfrm>
                            <a:off x="5468"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8" name="Rectangle 557"/>
                        <wps:cNvSpPr>
                          <a:spLocks noChangeArrowheads="1"/>
                        </wps:cNvSpPr>
                        <wps:spPr bwMode="auto">
                          <a:xfrm>
                            <a:off x="6182"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g:grpSp>
                        <wpg:cNvPr id="469" name="Group 558"/>
                        <wpg:cNvGrpSpPr>
                          <a:grpSpLocks/>
                        </wpg:cNvGrpSpPr>
                        <wpg:grpSpPr bwMode="auto">
                          <a:xfrm>
                            <a:off x="6434" y="7035"/>
                            <a:ext cx="960" cy="360"/>
                            <a:chOff x="3039" y="6225"/>
                            <a:chExt cx="960" cy="360"/>
                          </a:xfrm>
                        </wpg:grpSpPr>
                        <wps:wsp>
                          <wps:cNvPr id="470" name="Rectangle 559"/>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1" name="Rectangle 560"/>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72" name="Rectangle 561"/>
                        <wps:cNvSpPr>
                          <a:spLocks noChangeArrowheads="1"/>
                        </wps:cNvSpPr>
                        <wps:spPr bwMode="auto">
                          <a:xfrm>
                            <a:off x="7372" y="80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3" name="Rectangle 562"/>
                        <wps:cNvSpPr>
                          <a:spLocks noChangeArrowheads="1"/>
                        </wps:cNvSpPr>
                        <wps:spPr bwMode="auto">
                          <a:xfrm>
                            <a:off x="8089" y="802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74" name="Group 563"/>
                        <wpg:cNvGrpSpPr>
                          <a:grpSpLocks/>
                        </wpg:cNvGrpSpPr>
                        <wpg:grpSpPr bwMode="auto">
                          <a:xfrm>
                            <a:off x="8332" y="6045"/>
                            <a:ext cx="960" cy="360"/>
                            <a:chOff x="3039" y="6225"/>
                            <a:chExt cx="960" cy="360"/>
                          </a:xfrm>
                        </wpg:grpSpPr>
                        <wps:wsp>
                          <wps:cNvPr id="475" name="Rectangle 56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6" name="Rectangle 56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477" name="Group 566"/>
                        <wpg:cNvGrpSpPr>
                          <a:grpSpLocks/>
                        </wpg:cNvGrpSpPr>
                        <wpg:grpSpPr bwMode="auto">
                          <a:xfrm>
                            <a:off x="3767" y="6095"/>
                            <a:ext cx="344" cy="233"/>
                            <a:chOff x="3767" y="6095"/>
                            <a:chExt cx="344" cy="233"/>
                          </a:xfrm>
                        </wpg:grpSpPr>
                        <wps:wsp>
                          <wps:cNvPr id="478" name="Oval 567"/>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Text Box 568"/>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36000" tIns="10800" rIns="36000" bIns="10800" anchor="t" anchorCtr="0" upright="1">
                            <a:noAutofit/>
                          </wps:bodyPr>
                        </wps:wsp>
                      </wpg:grpSp>
                      <wpg:grpSp>
                        <wpg:cNvPr id="480" name="Group 569"/>
                        <wpg:cNvGrpSpPr>
                          <a:grpSpLocks/>
                        </wpg:cNvGrpSpPr>
                        <wpg:grpSpPr bwMode="auto">
                          <a:xfrm>
                            <a:off x="6886" y="6108"/>
                            <a:ext cx="344" cy="233"/>
                            <a:chOff x="3767" y="6095"/>
                            <a:chExt cx="344" cy="233"/>
                          </a:xfrm>
                        </wpg:grpSpPr>
                        <wps:wsp>
                          <wps:cNvPr id="481" name="Oval 570"/>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Text Box 571"/>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B</w:t>
                                </w:r>
                              </w:p>
                            </w:txbxContent>
                          </wps:txbx>
                          <wps:bodyPr rot="0" vert="horz" wrap="square" lIns="36000" tIns="10800" rIns="36000" bIns="10800" anchor="t" anchorCtr="0" upright="1">
                            <a:noAutofit/>
                          </wps:bodyPr>
                        </wps:wsp>
                      </wpg:grpSp>
                      <wpg:grpSp>
                        <wpg:cNvPr id="483" name="Group 572"/>
                        <wpg:cNvGrpSpPr>
                          <a:grpSpLocks/>
                        </wpg:cNvGrpSpPr>
                        <wpg:grpSpPr bwMode="auto">
                          <a:xfrm>
                            <a:off x="4987" y="7095"/>
                            <a:ext cx="344" cy="233"/>
                            <a:chOff x="3767" y="6095"/>
                            <a:chExt cx="344" cy="233"/>
                          </a:xfrm>
                        </wpg:grpSpPr>
                        <wps:wsp>
                          <wps:cNvPr id="484" name="Oval 573"/>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 name="Text Box 574"/>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C</w:t>
                                </w:r>
                              </w:p>
                            </w:txbxContent>
                          </wps:txbx>
                          <wps:bodyPr rot="0" vert="horz" wrap="square" lIns="36000" tIns="10800" rIns="36000" bIns="10800" anchor="t" anchorCtr="0" upright="1">
                            <a:noAutofit/>
                          </wps:bodyPr>
                        </wps:wsp>
                      </wpg:grpSp>
                      <wpg:grpSp>
                        <wpg:cNvPr id="486" name="Group 575"/>
                        <wpg:cNvGrpSpPr>
                          <a:grpSpLocks/>
                        </wpg:cNvGrpSpPr>
                        <wpg:grpSpPr bwMode="auto">
                          <a:xfrm>
                            <a:off x="9660" y="8091"/>
                            <a:ext cx="344" cy="233"/>
                            <a:chOff x="3767" y="6095"/>
                            <a:chExt cx="344" cy="233"/>
                          </a:xfrm>
                        </wpg:grpSpPr>
                        <wps:wsp>
                          <wps:cNvPr id="487" name="Oval 576"/>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Text Box 577"/>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89" name="Group 578"/>
                        <wpg:cNvGrpSpPr>
                          <a:grpSpLocks/>
                        </wpg:cNvGrpSpPr>
                        <wpg:grpSpPr bwMode="auto">
                          <a:xfrm>
                            <a:off x="8539" y="8083"/>
                            <a:ext cx="344" cy="233"/>
                            <a:chOff x="3767" y="6095"/>
                            <a:chExt cx="344" cy="233"/>
                          </a:xfrm>
                        </wpg:grpSpPr>
                        <wps:wsp>
                          <wps:cNvPr id="490" name="Oval 579"/>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Text Box 580"/>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2" name="Group 581"/>
                        <wpg:cNvGrpSpPr>
                          <a:grpSpLocks/>
                        </wpg:cNvGrpSpPr>
                        <wpg:grpSpPr bwMode="auto">
                          <a:xfrm>
                            <a:off x="6945" y="8075"/>
                            <a:ext cx="344" cy="233"/>
                            <a:chOff x="3767" y="6095"/>
                            <a:chExt cx="344" cy="233"/>
                          </a:xfrm>
                        </wpg:grpSpPr>
                        <wps:wsp>
                          <wps:cNvPr id="493" name="Oval 582"/>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Text Box 583"/>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5" name="Group 584"/>
                        <wpg:cNvGrpSpPr>
                          <a:grpSpLocks/>
                        </wpg:cNvGrpSpPr>
                        <wpg:grpSpPr bwMode="auto">
                          <a:xfrm>
                            <a:off x="5786" y="8075"/>
                            <a:ext cx="344" cy="233"/>
                            <a:chOff x="3767" y="6095"/>
                            <a:chExt cx="344" cy="233"/>
                          </a:xfrm>
                        </wpg:grpSpPr>
                        <wps:wsp>
                          <wps:cNvPr id="496" name="Oval 585"/>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Text Box 586"/>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8" name="Group 587"/>
                        <wpg:cNvGrpSpPr>
                          <a:grpSpLocks/>
                        </wpg:cNvGrpSpPr>
                        <wpg:grpSpPr bwMode="auto">
                          <a:xfrm>
                            <a:off x="4596" y="8087"/>
                            <a:ext cx="344" cy="233"/>
                            <a:chOff x="3767" y="6095"/>
                            <a:chExt cx="344" cy="233"/>
                          </a:xfrm>
                        </wpg:grpSpPr>
                        <wps:wsp>
                          <wps:cNvPr id="499" name="Oval 588"/>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Text Box 589"/>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1" name="Group 590"/>
                        <wpg:cNvGrpSpPr>
                          <a:grpSpLocks/>
                        </wpg:cNvGrpSpPr>
                        <wpg:grpSpPr bwMode="auto">
                          <a:xfrm>
                            <a:off x="3563" y="8081"/>
                            <a:ext cx="344" cy="233"/>
                            <a:chOff x="3767" y="6095"/>
                            <a:chExt cx="344" cy="233"/>
                          </a:xfrm>
                        </wpg:grpSpPr>
                        <wps:wsp>
                          <wps:cNvPr id="502" name="Oval 591"/>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Text Box 592"/>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4" name="Group 593"/>
                        <wpg:cNvGrpSpPr>
                          <a:grpSpLocks/>
                        </wpg:cNvGrpSpPr>
                        <wpg:grpSpPr bwMode="auto">
                          <a:xfrm>
                            <a:off x="3021" y="8073"/>
                            <a:ext cx="344" cy="233"/>
                            <a:chOff x="3767" y="6095"/>
                            <a:chExt cx="344" cy="233"/>
                          </a:xfrm>
                        </wpg:grpSpPr>
                        <wps:wsp>
                          <wps:cNvPr id="505" name="Oval 594"/>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Text Box 595"/>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0" o:spid="_x0000_s1523" style="position:absolute;left:0;text-align:left;margin-left:22.7pt;margin-top:1.45pt;width:433.45pt;height:193.5pt;z-index:251636736" coordorigin="1591,5490" coordsize="866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">
                <v:rect id="Rectangle 500" o:spid="_x0000_s1524"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cg8QA&#10;AADcAAAADwAAAGRycy9kb3ducmV2LnhtbESPT4vCMBTE74LfITxhb5pWRKQaxT8IIl50F8+P5tlW&#10;m5fSZNvqpzcLCx6HmfkNs1h1phQN1a6wrCAeRSCIU6sLzhT8fO+HMxDOI2ssLZOCJzlYLfu9BSba&#10;tnym5uIzESDsElSQe18lUro0J4NuZCvi4N1sbdAHWWdS19gGuCnlOIqm0mDBYSHHirY5pY/Lr1Gw&#10;a4+n8+S6HTe30zM+7O/H12Y9Vepr0K3nIDx1/hP+bx+0gkkcw9+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nIPEAAAA3AAAAA8AAAAAAAAAAAAAAAAAmAIAAGRycy9k&#10;b3ducmV2LnhtbFBLBQYAAAAABAAEAPUAAACJAwAAAAA=&#10;" fillcolor="#f60" stroked="f">
                  <v:fill color2="#ffa96f" rotate="t" focus="50%" type="gradient"/>
                </v:rect>
                <v:rect id="Rectangle 501" o:spid="_x0000_s1525" style="position:absolute;left:494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C9MQA&#10;AADcAAAADwAAAGRycy9kb3ducmV2LnhtbESPQYvCMBSE74L/IbwFb5q2iCzVKK4iiHjRXTw/mmdb&#10;bV5KE9u6v34jCHscZuYbZrHqTSVaalxpWUE8iUAQZ1aXnCv4+d6NP0E4j6yxskwKnuRgtRwOFphq&#10;2/GJ2rPPRYCwS1FB4X2dSumyggy6ia2Jg3e1jUEfZJNL3WAX4KaSSRTNpMGSw0KBNW0Kyu7nh1Gw&#10;7Q7H0/SySdrr8Rnvd7fD79d6ptToo1/PQXjq/X/43d5rBdM4gd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AvTEAAAA3AAAAA8AAAAAAAAAAAAAAAAAmAIAAGRycy9k&#10;b3ducmV2LnhtbFBLBQYAAAAABAAEAPUAAACJAwAAAAA=&#10;" fillcolor="#f60" stroked="f">
                  <v:fill color2="#ffa96f" rotate="t" focus="50%" type="gradient"/>
                </v:rect>
                <v:rect id="Rectangle 502" o:spid="_x0000_s1526" style="position:absolute;left:3907;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b8UA&#10;AADcAAAADwAAAGRycy9kb3ducmV2LnhtbESPT4vCMBTE74LfIbwFb5pWRaRrFHURRLz4B8+P5tl2&#10;t3kpTbatfnqzsOBxmJnfMItVZ0rRUO0KywriUQSCOLW64EzB9bIbzkE4j6yxtEwKHuRgtez3Fpho&#10;2/KJmrPPRICwS1BB7n2VSOnSnAy6ka2Ig3e3tUEfZJ1JXWMb4KaU4yiaSYMFh4UcK9rmlP6cf42C&#10;r/ZwPE1v23FzPz7i/e778NysZ0oNPrr1JwhPnX+H/9t7rWAaT+Dv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6dvxQAAANwAAAAPAAAAAAAAAAAAAAAAAJgCAABkcnMv&#10;ZG93bnJldi54bWxQSwUGAAAAAAQABAD1AAAAigMAAAAA&#10;" fillcolor="#f60" stroked="f">
                  <v:fill color2="#ffa96f" rotate="t" focus="50%" type="gradient"/>
                </v:rect>
                <v:rect id="Rectangle 503" o:spid="_x0000_s1527" style="position:absolute;left:2776;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G8UA&#10;AADcAAAADwAAAGRycy9kb3ducmV2LnhtbESPT4vCMBTE74LfIbyFvWlaKSLVKK4iiHjxD54fzbOt&#10;Ni+lybZ1P/1mYcHjMDO/YRar3lSipcaVlhXE4wgEcWZ1ybmC62U3moFwHlljZZkUvMjBajkcLDDV&#10;tuMTtWefiwBhl6KCwvs6ldJlBRl0Y1sTB+9uG4M+yCaXusEuwE0lJ1E0lQZLDgsF1rQpKHuev42C&#10;bXc4npLbZtLej694v3scfr7WU6U+P/r1HISn3r/D/+29VpDE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j8bxQAAANwAAAAPAAAAAAAAAAAAAAAAAJgCAABkcnMv&#10;ZG93bnJldi54bWxQSwUGAAAAAAQABAD1AAAAigMAAAAA&#10;" fillcolor="#f60" stroked="f">
                  <v:fill color2="#ffa96f" rotate="t" focus="50%" type="gradient"/>
                </v:rect>
                <v:rect id="Rectangle 504" o:spid="_x0000_s1528" style="position:absolute;left:7261;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agMUA&#10;AADcAAAADwAAAGRycy9kb3ducmV2LnhtbESPT4vCMBTE74LfITxhb5pWXJF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pqAxQAAANwAAAAPAAAAAAAAAAAAAAAAAJgCAABkcnMv&#10;ZG93bnJldi54bWxQSwUGAAAAAAQABAD1AAAAigMAAAAA&#10;" fillcolor="#f60" stroked="f">
                  <v:fill color2="#ffa96f" rotate="t" focus="50%" type="gradient"/>
                </v:rect>
                <v:rect id="Rectangle 505" o:spid="_x0000_s1529" style="position:absolute;left:613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98UA&#10;AADcAAAADwAAAGRycy9kb3ducmV2LnhtbESPT4vCMBTE74LfITzBm6YVKdI1in8QRLzoLnt+NM+2&#10;u81LaWJb99NvBMHjMDO/YZbr3lSipcaVlhXE0wgEcWZ1ybmCr8/DZAHCeWSNlWVS8CAH69VwsMRU&#10;244v1F59LgKEXYoKCu/rVEqXFWTQTW1NHLybbQz6IJtc6ga7ADeVnEVRIg2WHBYKrGlXUPZ7vRsF&#10;++50vsy/d7P2dn7Ex8PP6W+7SZQaj/rNBwhPvX+HX+2jVjCPE3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AT3xQAAANwAAAAPAAAAAAAAAAAAAAAAAJgCAABkcnMv&#10;ZG93bnJldi54bWxQSwUGAAAAAAQABAD1AAAAigMAAAAA&#10;" fillcolor="#f60" stroked="f">
                  <v:fill color2="#ffa96f" rotate="t" focus="50%" type="gradient"/>
                </v:rect>
                <v:rect id="Rectangle 506" o:spid="_x0000_s1530" style="position:absolute;left:9425;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hbMUA&#10;AADcAAAADwAAAGRycy9kb3ducmV2LnhtbESPT4vCMBTE74LfITxhb5pWxJV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KFsxQAAANwAAAAPAAAAAAAAAAAAAAAAAJgCAABkcnMv&#10;ZG93bnJldi54bWxQSwUGAAAAAAQABAD1AAAAigMAAAAA&#10;" fillcolor="#f60" stroked="f">
                  <v:fill color2="#ffa96f" rotate="t" focus="50%" type="gradient"/>
                </v:rect>
                <v:rect id="Rectangle 507" o:spid="_x0000_s1531"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1HsIA&#10;AADcAAAADwAAAGRycy9kb3ducmV2LnhtbERPy4rCMBTdC/MP4Q7MTtOKiHRMxQeCiBsfuL40t4+x&#10;uSlNbOt8/WQx4PJw3svVYGrRUesqywriSQSCOLO64kLB7bofL0A4j6yxtkwKXuRglX6Mlpho2/OZ&#10;uosvRAhhl6CC0vsmkdJlJRl0E9sQBy63rUEfYFtI3WIfwk0tp1E0lwYrDg0lNrQtKXtcnkbBrj+e&#10;zrP7dtrlp1d82P8cfzfruVJfn8P6G4Snwb/F/+6DVjCLw9p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zUewgAAANwAAAAPAAAAAAAAAAAAAAAAAJgCAABkcnMvZG93&#10;bnJldi54bWxQSwUGAAAAAAQABAD1AAAAhwMAAAAA&#10;" fillcolor="#f60" stroked="f">
                  <v:fill color2="#ffa96f" rotate="t" focus="50%" type="gradient"/>
                </v:rect>
                <v:rect id="Rectangle 508" o:spid="_x0000_s1532" style="position:absolute;left:4079;top:7035;width:26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QhcUA&#10;AADcAAAADwAAAGRycy9kb3ducmV2LnhtbESPT4vCMBTE74LfITxhb5pWRNZqFP8giHhRlz0/mmdb&#10;bV5KE9u6n36zsOBxmJnfMItVZ0rRUO0KywriUQSCOLW64EzB13U//AThPLLG0jIpeJGD1bLfW2Ci&#10;bctnai4+EwHCLkEFufdVIqVLczLoRrYiDt7N1gZ9kHUmdY1tgJtSjqNoKg0WHBZyrGibU/q4PI2C&#10;XXs8nSff23FzO73iw/5+/Nmsp0p9DLr1HISnzr/D/+2DVjCJZ/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5CFxQAAANwAAAAPAAAAAAAAAAAAAAAAAJgCAABkcnMv&#10;ZG93bnJldi54bWxQSwUGAAAAAAQABAD1AAAAigMAAAAA&#10;" fillcolor="#f60" stroked="f">
                  <v:fill color2="#ffa96f" rotate="t" focus="50%" type="gradient"/>
                </v:rect>
                <v:rect id="Rectangle 509" o:spid="_x0000_s1533" style="position:absolute;left:6319;top:6045;width:16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zpcIA&#10;AADcAAAADwAAAGRycy9kb3ducmV2LnhtbERPy4rCMBTdC/MP4Q7MTlOLiHRMxQeCiBsfuL40t4+x&#10;uSlNbOt8/WQx4PJw3svVYGrRUesqywqmkwgEcWZ1xYWC23U/XoBwHlljbZkUvMjBKv0YLTHRtucz&#10;dRdfiBDCLkEFpfdNIqXLSjLoJrYhDlxuW4M+wLaQusU+hJtaxlE0lwYrDg0lNrQtKXtcnkbBrj+e&#10;zrP7Nu7y02t62P8cfzfruVJfn8P6G4Snwb/F/+6DVjCLw/x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fOlwgAAANwAAAAPAAAAAAAAAAAAAAAAAJgCAABkcnMvZG93&#10;bnJldi54bWxQSwUGAAAAAAQABAD1AAAAhwMAAAAA&#10;" fillcolor="#f60" stroked="f">
                  <v:fill color2="#ffa96f" rotate="t" focus="50%" type="gradient"/>
                </v:rect>
                <v:rect id="Rectangle 510" o:spid="_x0000_s1534" style="position:absolute;left:2322;top:6045;width:21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WPsQA&#10;AADcAAAADwAAAGRycy9kb3ducmV2LnhtbESPQYvCMBSE74L/IbwFb5q2iCzVKK4iiHjRXTw/mmdb&#10;bV5KE9u6v34jCHscZuYbZrHqTSVaalxpWUE8iUAQZ1aXnCv4+d6NP0E4j6yxskwKnuRgtRwOFphq&#10;2/GJ2rPPRYCwS1FB4X2dSumyggy6ia2Jg3e1jUEfZJNL3WAX4KaSSRTNpMGSw0KBNW0Kyu7nh1Gw&#10;7Q7H0/SySdrr8Rnvd7fD79d6ptToo1/PQXjq/X/43d5rBdMkht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Vj7EAAAA3AAAAA8AAAAAAAAAAAAAAAAAmAIAAGRycy9k&#10;b3ducmV2LnhtbFBLBQYAAAAABAAEAPUAAACJAwAAAAA=&#10;" fillcolor="#f60" stroked="f">
                  <v:fill color2="#ffa96f" rotate="t" focus="50%" type="gradient"/>
                </v:rect>
                <v:line id="Line 511" o:spid="_x0000_s1535" style="position:absolute;visibility:visible;mso-wrap-style:square" from="1935,8970" to="1026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UQsUAAADcAAAADwAAAGRycy9kb3ducmV2LnhtbESPQWsCMRSE70L/Q3iF3jTrI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UQsUAAADcAAAADwAAAAAAAAAA&#10;AAAAAAChAgAAZHJzL2Rvd25yZXYueG1sUEsFBgAAAAAEAAQA+QAAAJMDAAAAAA==&#10;">
                  <v:stroke endarrow="block"/>
                </v:line>
                <v:line id="Line 512" o:spid="_x0000_s1536" style="position:absolute;flip:y;visibility:visible;mso-wrap-style:square" from="1935,5580" to="193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2SsUAAADcAAAADwAAAGRycy9kb3ducmV2LnhtbESPT2vCQBDF74V+h2UKXoJuNKW00VXs&#10;H0GQHqo9eByyYxLMzobsqPHbu0Khx8eb93vzZoveNepMXag9GxiPUlDEhbc1lwZ+d6vhK6ggyBYb&#10;z2TgSgEW88eHGebWX/iHzlspVYRwyNFAJdLmWoeiIodh5Fvi6B1851Ci7EptO7xEuGv0JE1ftMOa&#10;Y0OFLX1UVBy3JxffWH3zZ5Yl704nyRt97WWTajFm8NQvp6CEevk//kuvrYHnSQ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f2SsUAAADcAAAADwAAAAAAAAAA&#10;AAAAAAChAgAAZHJzL2Rvd25yZXYueG1sUEsFBgAAAAAEAAQA+QAAAJMDAAAAAA==&#10;">
                  <v:stroke endarrow="block"/>
                </v:line>
                <v:line id="Line 513" o:spid="_x0000_s1537" style="position:absolute;visibility:visible;mso-wrap-style:square" from="1891,6210" to="199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rect id="Rectangle 514" o:spid="_x0000_s1538" style="position:absolute;left:2610;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bsQA&#10;AADcAAAADwAAAGRycy9kb3ducmV2LnhtbESPT4vCMBTE74LfIbwFb5qurIt0jaK7FARP/rl4e9s8&#10;22rzUpKsbb+9EYQ9DjPzG2ax6kwt7uR8ZVnB+yQBQZxbXXGh4HTMxnMQPiBrrC2Tgp48rJbDwQJT&#10;bVve0/0QChEh7FNUUIbQpFL6vCSDfmIb4uhdrDMYonSF1A7bCDe1nCbJpzRYcVwosaHvkvLb4c8o&#10;uLY/3vWbTO93O85O7re5rfuzUqO3bv0FIlAX/sOv9lYr+JjO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Km7EAAAA3AAAAA8AAAAAAAAAAAAAAAAAmAIAAGRycy9k&#10;b3ducmV2LnhtbFBLBQYAAAAABAAEAPUAAACJAwAAAAA=&#10;">
                  <v:fill opacity="32125f"/>
                </v:rect>
                <v:rect id="Rectangle 515" o:spid="_x0000_s1539" style="position:absolute;left:3324;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vw8QA&#10;AADcAAAADwAAAGRycy9kb3ducmV2LnhtbESP3YrCMBSE74V9h3CEvRFNFbdINcoqLHjjxVYf4NCc&#10;/mBzUppYs/v0RhC8HGbmG2azC6YVA/WusaxgPktAEBdWN1wpuJx/pisQziNrbC2Tgj9ysNt+jDaY&#10;aXvnXxpyX4kIYZehgtr7LpPSFTUZdDPbEUevtL1BH2VfSd3jPcJNKxdJkkqDDceFGjs61FRc85tR&#10;EIbj5bT0p/I/HHLXfJW3vXQTpT7H4XsNwlPw7/CrfdQKlosUnm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b8PEAAAA3AAAAA8AAAAAAAAAAAAAAAAAmAIAAGRycy9k&#10;b3ducmV2LnhtbFBLBQYAAAAABAAEAPUAAACJAwAAAAA=&#10;" fillcolor="black">
                  <v:fill r:id="rId28" o:title="" opacity="31354f" o:opacity2="31354f" type="pattern"/>
                </v:rect>
                <v:line id="Line 516" o:spid="_x0000_s1540" style="position:absolute;visibility:visible;mso-wrap-style:square" from="3570,6405" to="357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3WsQAAADcAAAADwAAAGRycy9kb3ducmV2LnhtbESPS2sCMRSF94X+h3AL3WmmIraOE6UI&#10;ggttUYvry+TOQyc3Y5KO4783BaHLw3l8nGzRm0Z05HxtWcHbMAFBnFtdc6ng57AafIDwAVljY5kU&#10;3MjDYv78lGGq7ZV31O1DKeII+xQVVCG0qZQ+r8igH9qWOHqFdQZDlK6U2uE1jptGjpJkIg3WHAkV&#10;trSsKD/vf03k5uXGXY6nc78utpvVhbvp1+FbqdeX/nMGIlAf/sOP9lorGI/e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DdaxAAAANwAAAAPAAAAAAAAAAAA&#10;AAAAAKECAABkcnMvZG93bnJldi54bWxQSwUGAAAAAAQABAD5AAAAkgMAAAAA&#10;">
                  <v:stroke dashstyle="dash"/>
                </v:line>
                <v:line id="Line 517" o:spid="_x0000_s1541" style="position:absolute;visibility:visible;mso-wrap-style:square" from="4524,7395" to="4524,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jKMEAAADcAAAADwAAAGRycy9kb3ducmV2LnhtbERPTWvCQBC9F/wPywje6kaRUqOrSEHw&#10;oC3V0vOQHZNodjbubmP8951DocfH+16ue9eojkKsPRuYjDNQxIW3NZcGvk7b51dQMSFbbDyTgQdF&#10;WK8GT0vMrb/zJ3XHVCoJ4ZijgSqlNtc6FhU5jGPfEgt39sFhEhhKbQPeJdw1epplL9phzdJQYUtv&#10;FRXX44+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MowQAAANwAAAAPAAAAAAAAAAAAAAAA&#10;AKECAABkcnMvZG93bnJldi54bWxQSwUGAAAAAAQABAD5AAAAjwMAAAAA&#10;">
                  <v:stroke dashstyle="dash"/>
                </v:line>
                <v:line id="Line 518" o:spid="_x0000_s1542" style="position:absolute;visibility:visible;mso-wrap-style:square" from="5468,5730" to="546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Gs8MAAADcAAAADwAAAGRycy9kb3ducmV2LnhtbESPS4vCMBSF98L8h3AHZqepMohWo8iA&#10;4MIH6jDrS3Ntq81NTTK1/nsjCC4P5/FxpvPWVKIh50vLCvq9BARxZnXJuYLf47I7AuEDssbKMim4&#10;k4f57KMzxVTbG++pOYRcxBH2KSooQqhTKX1WkEHfszVx9E7WGQxRulxqh7c4bio5SJKhNFhyJBRY&#10;009B2eXwbyI3y9fu+ne+tKvTZr28cjPeHndKfX22iwmIQG14h1/tlVbwPR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LBrPDAAAA3AAAAA8AAAAAAAAAAAAA&#10;AAAAoQIAAGRycy9kb3ducmV2LnhtbFBLBQYAAAAABAAEAPkAAACRAwAAAAA=&#10;">
                  <v:stroke dashstyle="dash"/>
                </v:line>
                <v:line id="Line 519" o:spid="_x0000_s1543" style="position:absolute;visibility:visible;mso-wrap-style:square" from="6434,6405" to="6434,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588IAAADcAAAADwAAAGRycy9kb3ducmV2LnhtbERPTWvCQBC9C/0PyxS81U2rlDa6SikI&#10;HmxFLT0P2TGJZmfj7jbGf985CB4f73u26F2jOgqx9mzgeZSBIi68rbk08LNfPr2BignZYuOZDFwp&#10;wmL+MJhhbv2Ft9TtUqkkhGOOBqqU2lzrWFTkMI58SyzcwQeHSWAotQ14kXDX6Jcse9UOa5aGClv6&#10;rKg47f6c9BblOpx/j6d+dfhaL8/cvX/vN8YMH/uPKahEfbqLb+6VNTAZy3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g588IAAADcAAAADwAAAAAAAAAAAAAA&#10;AAChAgAAZHJzL2Rvd25yZXYueG1sUEsFBgAAAAAEAAQA+QAAAJADAAAAAA==&#10;">
                  <v:stroke dashstyle="dash"/>
                </v:line>
                <v:line id="Line 520" o:spid="_x0000_s1544" style="position:absolute;visibility:visible;mso-wrap-style:square" from="7388,7395" to="738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aMQAAADcAAAADwAAAGRycy9kb3ducmV2LnhtbESPX2vCMBTF3wW/Q7iCbzNVh7jOKCII&#10;PriJVfZ8aa5tZ3NTk1i7b78MBj4ezp8fZ7HqTC1acr6yrGA8SkAQ51ZXXCg4n7YvcxA+IGusLZOC&#10;H/KwWvZ7C0y1ffCR2iwUIo6wT1FBGUKTSunzkgz6kW2Io3exzmCI0hVSO3zEcVPLSZLMpMGKI6HE&#10;hjYl5dfsbiI3L/bu9vV97XaXj/32xu3b5+mg1HDQrd9BBOrCM/zf3mkFr9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JxoxAAAANwAAAAPAAAAAAAAAAAA&#10;AAAAAKECAABkcnMvZG93bnJldi54bWxQSwUGAAAAAAQABAD5AAAAkgMAAAAA&#10;">
                  <v:stroke dashstyle="dash"/>
                </v:line>
                <v:line id="Line 521" o:spid="_x0000_s1545" style="position:absolute;visibility:visible;mso-wrap-style:square" from="8332,6405" to="8332,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CH8QAAADcAAAADwAAAGRycy9kb3ducmV2LnhtbESPS2sCMRSF94X+h3AL3WmmKqWOE6UI&#10;ggttUYvry+TOQyc3Y5KO4783BaHLw3l8nGzRm0Z05HxtWcHbMAFBnFtdc6ng57AafIDwAVljY5kU&#10;3MjDYv78lGGq7ZV31O1DKeII+xQVVCG0qZQ+r8igH9qWOHqFdQZDlK6U2uE1jptGjpLkXRqsORIq&#10;bGlZUX7e/5rIzcuNuxxP535dbDerC3fTr8O3Uq8v/ecMRKA+/Icf7bVWMBm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IfxAAAANwAAAAPAAAAAAAAAAAA&#10;AAAAAKECAABkcnMvZG93bnJldi54bWxQSwUGAAAAAAQABAD5AAAAkgMAAAAA&#10;">
                  <v:stroke dashstyle="dash"/>
                </v:line>
                <v:line id="Line 522" o:spid="_x0000_s1546" style="position:absolute;visibility:visible;mso-wrap-style:square" from="9292,6405" to="9292,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nhMQAAADcAAAADwAAAGRycy9kb3ducmV2LnhtbESPS2vCQBSF94L/YbhCd3XiA7Gpo4gg&#10;uNCKUbq+ZK5JauZOnJnG9N93CgWXh/P4OItVZ2rRkvOVZQWjYQKCOLe64kLB5bx9nYPwAVljbZkU&#10;/JCH1bLfW2Cq7YNP1GahEHGEfYoKyhCaVEqfl2TQD21DHL2rdQZDlK6Q2uEjjptajpNkJg1WHAkl&#10;NrQpKb9l3yZy82Lv7p9ft253Pey3d27fPs5HpV4G3fodRKAuPMP/7Z1WMJ1M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eExAAAANwAAAAPAAAAAAAAAAAA&#10;AAAAAKECAABkcnMvZG93bnJldi54bWxQSwUGAAAAAAQABAD5AAAAkgMAAAAA&#10;">
                  <v:stroke dashstyle="dash"/>
                </v:line>
                <v:group id="Group 523" o:spid="_x0000_s1547" style="position:absolute;left:9292;top:7035;width:638;height:360" coordorigin="8302,6270" coordsize="6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524" o:spid="_x0000_s1548" style="position:absolute;visibility:visible;mso-wrap-style:square" from="8302,6270" to="830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525" o:spid="_x0000_s1549" style="position:absolute;visibility:visible;mso-wrap-style:square" from="8302,6270" to="867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526" o:spid="_x0000_s1550" style="position:absolute;visibility:visible;mso-wrap-style:square" from="8302,6630" to="867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527" o:spid="_x0000_s1551" style="position:absolute;visibility:visible;mso-wrap-style:square" from="8670,6270" to="894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19cIAAADcAAAADwAAAGRycy9kb3ducmV2LnhtbERPTWvCQBC9C/0PyxS81U2rlDa6SikI&#10;HmxFLT0P2TGJZmfj7jbGf985CB4f73u26F2jOgqx9mzgeZSBIi68rbk08LNfPr2BignZYuOZDFwp&#10;wmL+MJhhbv2Ft9TtUqkkhGOOBqqU2lzrWFTkMI58SyzcwQeHSWAotQ14kXDX6Jcse9UOa5aGClv6&#10;rKg47f6c9BblOpx/j6d+dfhaL8/cvX/vN8YMH/uPKahEfbqLb+6VNTAZy1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419cIAAADcAAAADwAAAAAAAAAAAAAA&#10;AAChAgAAZHJzL2Rvd25yZXYueG1sUEsFBgAAAAAEAAQA+QAAAJADAAAAAA==&#10;">
                    <v:stroke dashstyle="dash"/>
                  </v:line>
                  <v:line id="Line 528" o:spid="_x0000_s1552" style="position:absolute;visibility:visible;mso-wrap-style:square" from="8670,6630" to="894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QbsQAAADcAAAADwAAAGRycy9kb3ducmV2LnhtbESPS2sCMRSF9wX/Q7iCO83YlqKjUUQQ&#10;XNgWH7i+TK4zo5ObMYnj+O9NQejycB4fZzpvTSUacr60rGA4SEAQZ1aXnCs47Ff9EQgfkDVWlknB&#10;gzzMZ523Kaba3nlLzS7kIo6wT1FBEUKdSumzggz6ga2Jo3eyzmCI0uVSO7zHcVPJ9yT5kgZLjoQC&#10;a1oWlF12NxO5Wb5x1+P50q5P35vVlZvxz/5XqV63XUxABGrDf/jVXmsFnx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pBuxAAAANwAAAAPAAAAAAAAAAAA&#10;AAAAAKECAABkcnMvZG93bnJldi54bWxQSwUGAAAAAAQABAD5AAAAkgMAAAAA&#10;">
                    <v:stroke dashstyle="dash"/>
                  </v:line>
                </v:group>
                <v:line id="Line 529" o:spid="_x0000_s1553" style="position:absolute;visibility:visible;mso-wrap-style:square" from="2610,5730" to="261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KjsIAAADcAAAADwAAAGRycy9kb3ducmV2LnhtbERPTWvCQBC9C/0PyxR6041FRF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5KjsIAAADcAAAADwAAAAAAAAAAAAAA&#10;AAChAgAAZHJzL2Rvd25yZXYueG1sUEsFBgAAAAAEAAQA+QAAAJADAAAAAA==&#10;">
                  <v:stroke dashstyle="dash"/>
                </v:line>
                <v:line id="Line 530" o:spid="_x0000_s1554" style="position:absolute;flip:x;visibility:visible;mso-wrap-style:square" from="3570,7665" to="357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0ybMQAAADcAAAADwAAAGRycy9kb3ducmV2LnhtbESPQWvCQBSE70L/w/IKvelGiUVSV5GS&#10;liK9NNb7S/a5CWbfhuw2if/eLRR6HGbmG2a7n2wrBup941jBcpGAIK6cbtgo+D69zTcgfEDW2Dom&#10;BTfysN89zLaYaTfyFw1FMCJC2GeooA6hy6T0VU0W/cJ1xNG7uN5iiLI3Uvc4Rrht5SpJnqXFhuNC&#10;jR291lRdix+roMwPZ3Msz7ld8ad+N+uiZFko9fQ4HV5ABJrCf/iv/aEVpOkS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TJsxAAAANwAAAAPAAAAAAAAAAAA&#10;AAAAAKECAABkcnMvZG93bnJldi54bWxQSwUGAAAAAAQABAD5AAAAkgMAAAAA&#10;">
                  <v:stroke dashstyle="dash"/>
                </v:line>
                <v:line id="Line 531" o:spid="_x0000_s1555" style="position:absolute;visibility:visible;mso-wrap-style:square" from="4508,8580" to="450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xYsMAAADcAAAADwAAAGRycy9kb3ducmV2LnhtbESPzYrCMBSF98K8Q7gD7jQdEXGqUWRA&#10;cOEo6uD60lzbanNTk1g7b28EweXh/Hyc6bw1lWjI+dKygq9+AoI4s7rkXMHfYdkbg/ABWWNlmRT8&#10;k4f57KMzxVTbO++o2YdcxBH2KSooQqhTKX1WkEHftzVx9E7WGQxRulxqh/c4bio5SJ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cWLDAAAA3AAAAA8AAAAAAAAAAAAA&#10;AAAAoQIAAGRycy9kb3ducmV2LnhtbFBLBQYAAAAABAAEAPkAAACRAwAAAAA=&#10;">
                  <v:stroke dashstyle="dash"/>
                </v:line>
                <v:line id="Line 532" o:spid="_x0000_s1556" style="position:absolute;visibility:visible;mso-wrap-style:square" from="5468,8580" to="546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U+cUAAADcAAAADwAAAGRycy9kb3ducmV2LnhtbESPX2vCMBTF34V9h3AHe9N0TmTrTGUI&#10;gg9uYh17vjTXtmtzU5Os1m9vBoKPh/Pnx1ksB9OKnpyvLSt4niQgiAuray4VfB/W41cQPiBrbC2T&#10;ggt5WGYPowWm2p55T30eShFH2KeooAqhS6X0RUUG/cR2xNE7WmcwROlKqR2e47hp5TRJ5tJgzZFQ&#10;YUerioom/zORW5Rbd/r5bYbN8XO7PnH/9nXYKfX0OHy8gwg0hHv41t5oBbPZ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U+cUAAADcAAAADwAAAAAAAAAA&#10;AAAAAAChAgAAZHJzL2Rvd25yZXYueG1sUEsFBgAAAAAEAAQA+QAAAJMDAAAAAA==&#10;">
                  <v:stroke dashstyle="dash"/>
                </v:line>
                <v:line id="Line 533" o:spid="_x0000_s1557" style="position:absolute;visibility:visible;mso-wrap-style:square" from="3324,6405" to="3324,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VMjcMAAADcAAAADwAAAGRycy9kb3ducmV2LnhtbESPX2vCMBTF3wW/Q7jC3jRVimzVKCII&#10;PqhjKj5fmmtbbW5qktX67ZfBYI+H8+fHmS87U4uWnK8sKxiPEhDEudUVFwrOp83wHYQPyBpry6Tg&#10;RR6Wi35vjpm2T/6i9hgKEUfYZ6igDKHJpPR5SQb9yDbE0btaZzBE6QqpHT7juKnlJEmm0mDFkVBi&#10;Q+uS8vvx20RuXuzc43K7d9vrfrd5cPtxOH0q9TboVjMQgbrwH/5rb7WCNE3h90w8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VTI3DAAAA3AAAAA8AAAAAAAAAAAAA&#10;AAAAoQIAAGRycy9kb3ducmV2LnhtbFBLBQYAAAAABAAEAPkAAACRAwAAAAA=&#10;">
                  <v:stroke dashstyle="dash"/>
                </v:line>
                <v:line id="Line 534" o:spid="_x0000_s1558" style="position:absolute;visibility:visible;mso-wrap-style:square" from="2610,6585" to="332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1VsUAAADcAAAADwAAAGRycy9kb3ducmV2LnhtbESPQWvCQBSE7wX/w/KE3sxGsUWiq0ih&#10;JZdSquL5mX0m0ezbmN1m0/76bkHocZiZb5jVZjCN6KlztWUF0yQFQVxYXXOp4LB/nSxAOI+ssbFM&#10;Cr7JwWY9elhhpm3gT+p3vhQRwi5DBZX3bSalKyoy6BLbEkfvbDuDPsqulLrDEOGmkbM0fZYGa44L&#10;Fbb0UlFx3X0ZBWn4eZMXmdf9R/5+C+0pHGe3oNTjeNguQXga/H/43s61gvn8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d1VsUAAADcAAAADwAAAAAAAAAA&#10;AAAAAAChAgAAZHJzL2Rvd25yZXYueG1sUEsFBgAAAAAEAAQA+QAAAJMDAAAAAA==&#10;">
                  <v:stroke startarrow="block" endarrow="block"/>
                </v:line>
                <v:line id="Line 535" o:spid="_x0000_s1559" style="position:absolute;visibility:visible;mso-wrap-style:square" from="2610,6900" to="3564,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rIcQAAADcAAAADwAAAGRycy9kb3ducmV2LnhtbESPT2vCQBTE7wW/w/IEb3WjiJToKqWg&#10;5CLFP/T8mn0m0ezbmF2zqZ++WxB6HGbmN8xy3ZtadNS6yrKCyTgBQZxbXXGh4HTcvL6BcB5ZY22Z&#10;FPyQg/Vq8LLEVNvAe+oOvhARwi5FBaX3TSqly0sy6Ma2IY7e2bYGfZRtIXWLIcJNLadJMpcGK44L&#10;JTb0UVJ+PdyNgiQ8tvIis6r7zHa30HyHr+ktKDUa9u8LEJ56/x9+tjOtYDa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eshxAAAANwAAAAPAAAAAAAAAAAA&#10;AAAAAKECAABkcnMvZG93bnJldi54bWxQSwUGAAAAAAQABAD5AAAAkgMAAAAA&#10;">
                  <v:stroke startarrow="block" endarrow="block"/>
                </v:line>
                <v:line id="Line 536" o:spid="_x0000_s1560" style="position:absolute;visibility:visible;mso-wrap-style:square" from="2610,5805" to="5468,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OusUAAADcAAAADwAAAGRycy9kb3ducmV2LnhtbESPQWvCQBSE7wX/w/KE3sxGkVaiq0ih&#10;JZdSquL5mX0m0ezbmN1m0/76bkHocZiZb5jVZjCN6KlztWUF0yQFQVxYXXOp4LB/nSxAOI+ssbFM&#10;Cr7JwWY9elhhpm3gT+p3vhQRwi5DBZX3bSalKyoy6BLbEkfvbDuDPsqulLrDEOGmkbM0fZIGa44L&#10;Fbb0UlFx3X0ZBWn4eZMXmdf9R/5+C+0pHGe3oNTjeNguQXga/H/43s61gvn8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OusUAAADcAAAADwAAAAAAAAAA&#10;AAAAAAChAgAAZHJzL2Rvd25yZXYueG1sUEsFBgAAAAAEAAQA+QAAAJMDAAAAAA==&#10;">
                  <v:stroke startarrow="block" endarrow="block"/>
                </v:line>
                <v:shape id="Text Box 537" o:spid="_x0000_s1561" type="#_x0000_t202" style="position:absolute;left:3800;top:565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eRcAA&#10;AADcAAAADwAAAGRycy9kb3ducmV2LnhtbERPyW6DMBC9V8o/WFOpt2JIURXRGFQlqmiOWT5giodF&#10;wWPALtC/rw+Venx6+75YTS9mmlxnWUESxSCIK6s7bhTcrh/POxDOI2vsLZOCH3JQ5JuHPWbaLnym&#10;+eIbEULYZaig9X7IpHRVSwZdZAfiwNV2MugDnBqpJ1xCuOnlNo5fpcGOQ0OLAx1aqu6Xb6OgHlK5&#10;Jl/1yd+PL6f+XJZmHEulnh7X9zcQnlb/L/5zf2oFaRrWhjPhCM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eRcAAAADcAAAADwAAAAAAAAAAAAAAAACYAgAAZHJzL2Rvd25y&#10;ZXYueG1sUEsFBgAAAAAEAAQA9QAAAIUDAAAAAA==&#10;" stroked="f">
                  <v:textbox inset="1mm,.3mm,1mm,.3mm">
                    <w:txbxContent>
                      <w:p w:rsidR="003850A1" w:rsidRPr="00083BA3" w:rsidRDefault="003850A1" w:rsidP="00E6465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v:textbox>
                </v:shape>
                <v:shape id="Text Box 538" o:spid="_x0000_s1562" type="#_x0000_t202" style="position:absolute;left:2776;top:646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73sQA&#10;AADcAAAADwAAAGRycy9kb3ducmV2LnhtbESPzWrDMBCE74W8g9hAb43s1pTEiWJCQ3FzzM8DbKz1&#10;D7FWtqU47ttXhUKPw8x8w2yyybRipME1lhXEiwgEcWF1w5WCy/nzZQnCeWSNrWVS8E0Osu3saYOp&#10;tg8+0njylQgQdikqqL3vUildUZNBt7AdcfBKOxj0QQ6V1AM+Aty08jWK3qXBhsNCjR191FTcTnej&#10;oOwSOcXX8uBv+7dDe8xz0/e5Us/zabcG4Wny/+G/9pdWkCQ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u97EAAAA3AAAAA8AAAAAAAAAAAAAAAAAmAIAAGRycy9k&#10;b3ducmV2LnhtbFBLBQYAAAAABAAEAPUAAACJAwAAAAA=&#10;" stroked="f">
                  <v:textbox inset="1mm,.3mm,1mm,.3mm">
                    <w:txbxContent>
                      <w:p w:rsidR="003850A1" w:rsidRPr="00083BA3" w:rsidRDefault="003850A1" w:rsidP="00E6465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v:textbox>
                </v:shape>
                <v:shape id="Text Box 539" o:spid="_x0000_s1563" type="#_x0000_t202" style="position:absolute;left:2881;top:6780;width:4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Enr8A&#10;AADcAAAADwAAAGRycy9kb3ducmV2LnhtbERPy4rCMBTdC/5DuII7TX3MINUookh1qeMHXJvbBzY3&#10;bRNr5+8nC2GWh/Pe7HpTiY5aV1pWMJtGIIhTq0vOFdx/TpMVCOeRNVaWScEvOdhth4MNxtq++Urd&#10;zecihLCLUUHhfR1L6dKCDLqprYkDl9nWoA+wzaVu8R3CTSXnUfQtDZYcGgqs6VBQ+ry9jIKsXsp+&#10;9sgu/nlcXKprkpimSZQaj/r9GoSn3v+LP+6zVrD8CvPDmXA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ISevwAAANwAAAAPAAAAAAAAAAAAAAAAAJgCAABkcnMvZG93bnJl&#10;di54bWxQSwUGAAAAAAQABAD1AAAAhAMAAAAA&#10;" stroked="f">
                  <v:textbox inset="1mm,.3mm,1mm,.3mm">
                    <w:txbxContent>
                      <w:p w:rsidR="003850A1" w:rsidRPr="00083BA3" w:rsidRDefault="003850A1" w:rsidP="00E6465C">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v:textbox>
                </v:shape>
                <v:shape id="Text Box 540" o:spid="_x0000_s1564" type="#_x0000_t202" style="position:absolute;left:2432;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hBcQA&#10;AADcAAAADwAAAGRycy9kb3ducmV2LnhtbESPzWrDMBCE74G+g9hAb4nsxinFiRxKS3B9jNMH2Frr&#10;H2ytHEtN3LevCoUch5n5htkfZjOIK02us6wgXkcgiCurO24UfJ6PqxcQziNrHCyTgh9ycMgeFntM&#10;tb3xia6lb0SAsEtRQev9mErpqpYMurUdiYNX28mgD3JqpJ7wFuBmkE9R9CwNdhwWWhzpraWqL7+N&#10;gnpM5Bx/1YXv3zfFcMpzc7nkSj0u59cdCE+zv4f/2x9aQbKN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IQXEAAAA3AAAAA8AAAAAAAAAAAAAAAAAmAIAAGRycy9k&#10;b3ducmV2LnhtbFBLBQYAAAAABAAEAPUAAACJAwAAAAA=&#10;" stroked="f">
                  <v:textbox inset="1mm,.3mm,1mm,.3mm">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v:textbox>
                </v:shape>
                <v:shape id="Text Box 541" o:spid="_x0000_s1565" type="#_x0000_t202" style="position:absolute;left:339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csQA&#10;AADcAAAADwAAAGRycy9kb3ducmV2LnhtbESPzWrDMBCE74W+g9hCbo3sJC3FsWxKS3ByTNoH2Fjr&#10;H2ytbEtNnLePCoUeh5n5hknz2fTiQpNrLSuIlxEI4tLqlmsF31+75zcQziNr7C2Tghs5yLPHhxQT&#10;ba98pMvJ1yJA2CWooPF+SKR0ZUMG3dIOxMGr7GTQBznVUk94DXDTy1UUvUqDLYeFBgf6aKjsTj9G&#10;QTVs5Byfq4PvPteH/lgUZhwLpRZP8/sWhKfZ/4f/2nutYPOygt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v3LEAAAA3AAAAA8AAAAAAAAAAAAAAAAAmAIAAGRycy9k&#10;b3ducmV2LnhtbFBLBQYAAAAABAAEAPUAAACJAwAAAAA=&#10;" stroked="f">
                  <v:textbox inset="1mm,.3mm,1mm,.3mm">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v:textbox>
                </v:shape>
                <v:shape id="Text Box 542" o:spid="_x0000_s1566" type="#_x0000_t202" style="position:absolute;left:436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a6cQA&#10;AADcAAAADwAAAGRycy9kb3ducmV2LnhtbESPzWrDMBCE74W+g9hCbo3sJinFsWxKS3BzTNoH2Fjr&#10;H2ytbEtJnLevCoUch5n5hknz2fTiQpNrLSuIlxEI4tLqlmsFP9+75zcQziNr7C2Tghs5yLPHhxQT&#10;ba98oMvR1yJA2CWooPF+SKR0ZUMG3dIOxMGr7GTQBznVUk94DXDTy5coepUGWw4LDQ700VDZHc9G&#10;QTWs5Ryfqr3vPlf7/lAUZhwLpRZP8/sWhKfZ38P/7S+tYL1Zwd+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GunEAAAA3AAAAA8AAAAAAAAAAAAAAAAAmAIAAGRycy9k&#10;b3ducmV2LnhtbFBLBQYAAAAABAAEAPUAAACJAwAAAAA=&#10;" stroked="f">
                  <v:textbox inset="1mm,.3mm,1mm,.3mm">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v:textbox>
                </v:shape>
                <v:shape id="Text Box 543" o:spid="_x0000_s1567" type="#_x0000_t202" style="position:absolute;left:533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CncQA&#10;AADcAAAADwAAAGRycy9kb3ducmV2LnhtbESPzWrDMBCE74W8g9hAb43s1g3BiWJCQ3FzzM8DbKz1&#10;D7FWtqU47ttXhUKPw8x8w2yyybRipME1lhXEiwgEcWF1w5WCy/nzZQXCeWSNrWVS8E0Osu3saYOp&#10;tg8+0njylQgQdikqqL3vUildUZNBt7AdcfBKOxj0QQ6V1AM+Aty08jWKltJgw2Ghxo4+aipup7tR&#10;UHaJnOJrefC3/duhPea56ftcqef5tFuD8DT5//Bf+0srSN4T+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gp3EAAAA3AAAAA8AAAAAAAAAAAAAAAAAmAIAAGRycy9k&#10;b3ducmV2LnhtbFBLBQYAAAAABAAEAPUAAACJAwAAAAA=&#10;" stroked="f">
                  <v:textbox inset="1mm,.3mm,1mm,.3mm">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v:textbox>
                </v:shape>
                <v:shape id="Text Box 544" o:spid="_x0000_s1568" type="#_x0000_t202" style="position:absolute;left:991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nBsIA&#10;AADcAAAADwAAAGRycy9kb3ducmV2LnhtbESP3YrCMBSE7xd8h3CEvVtTXRWpRhFFqpf+PMCxOf3B&#10;5qQ2UevbG0HwcpiZb5jZojWVuFPjSssK+r0IBHFqdcm5gtNx8zcB4TyyxsoyKXiSg8W88zPDWNsH&#10;7+l+8LkIEHYxKii8r2MpXVqQQdezNXHwMtsY9EE2udQNPgLcVHIQRWNpsOSwUGBNq4LSy+FmFGT1&#10;ULb9c7bzl/X/rtonibleE6V+u+1yCsJT67/hT3urFQxH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ycGwgAAANwAAAAPAAAAAAAAAAAAAAAAAJgCAABkcnMvZG93&#10;bnJldi54bWxQSwUGAAAAAAQABAD1AAAAhwMAAAAA&#10;" stroked="f">
                  <v:textbox inset="1mm,.3mm,1mm,.3mm">
                    <w:txbxContent>
                      <w:p w:rsidR="003850A1" w:rsidRPr="00083BA3" w:rsidRDefault="003850A1" w:rsidP="00E6465C">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v:textbox>
                </v:shape>
                <v:shape id="Text Box 545" o:spid="_x0000_s1569" type="#_x0000_t202" style="position:absolute;left:1591;top:5490;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KGMQA&#10;AADcAAAADwAAAGRycy9kb3ducmV2LnhtbESPUWvCMBSF3wf+h3CFvc3EMTupRtGxwcCX2fkDLsm1&#10;LTY3pclsu1+/CMIeD+ec73DW28E14kpdqD1rmM8UCGLjbc2lhtP3x9MSRIjIFhvPpGGkANvN5GGN&#10;ufU9H+laxFIkCIccNVQxtrmUwVTkMMx8S5y8s+8cxiS7UtoO+wR3jXxWKpMOa04LFbb0VpG5FD9O&#10;w+/SKxsu+5HUOx3HwryqL3nQ+nE67FYgIg3xP3xvf1oNL4sMb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ihjEAAAA3AAAAA8AAAAAAAAAAAAAAAAAmAIAAGRycy9k&#10;b3ducmV2LnhtbFBLBQYAAAAABAAEAPUAAACJAwAAAAA=&#10;" filled="f" stroked="f">
                  <v:textbox inset="1mm,.3mm,1mm,.3mm">
                    <w:txbxContent>
                      <w:p w:rsidR="003850A1" w:rsidRPr="00083BA3" w:rsidRDefault="003850A1" w:rsidP="00E6465C">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v:textbox>
                </v:shape>
                <v:shape id="Text Box 546" o:spid="_x0000_s1570" type="#_x0000_t202" style="position:absolute;left:1591;top:6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vg8IA&#10;AADcAAAADwAAAGRycy9kb3ducmV2LnhtbESP0YrCMBRE3wX/IdwF3zRZcVW6RlFRWNgXrX7Apbnb&#10;Fpub0kRt/XqzIPg4zMwZZrFqbSVu1PjSsYbPkQJBnDlTcq7hfNoP5yB8QDZYOSYNHXlYLfu9BSbG&#10;3flItzTkIkLYJ6ihCKFOpPRZQRb9yNXE0ftzjcUQZZNL0+A9wm0lx0pNpcWS40KBNW0Lyi7p1Wp4&#10;zJ0y/rLpSO3o2KXZTB3kr9aDj3b9DSJQG97hV/vHaJh8zeD/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y+DwgAAANwAAAAPAAAAAAAAAAAAAAAAAJgCAABkcnMvZG93&#10;bnJldi54bWxQSwUGAAAAAAQABAD1AAAAhwMAAAAA&#10;" filled="f" stroked="f">
                  <v:textbox inset="1mm,.3mm,1mm,.3mm">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v:textbox>
                </v:shape>
                <v:line id="Line 547" o:spid="_x0000_s1571" style="position:absolute;visibility:visible;mso-wrap-style:square" from="1891,7200" to="199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548" o:spid="_x0000_s1572" style="position:absolute;visibility:visible;mso-wrap-style:square" from="1875,8160" to="1979,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Text Box 549" o:spid="_x0000_s1573" type="#_x0000_t202" style="position:absolute;left:1591;top:703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9Sr4A&#10;AADcAAAADwAAAGRycy9kb3ducmV2LnhtbERPzYrCMBC+C75DGMGbJoqoVKOoKAh70e4+wNCMbbGZ&#10;lCZq69NvDoLHj+9/vW1tJZ7U+NKxhslYgSDOnCk51/D3exotQfiAbLByTBo68rDd9HtrTIx78ZWe&#10;achFDGGfoIYihDqR0mcFWfRjVxNH7uYaiyHCJpemwVcMt5WcKjWXFkuODQXWdCgou6cPq+G9dMr4&#10;+74jdaRrl2YLdZE/Wg8H7W4FIlAbvuKP+2w0zOZ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ifUq+AAAA3AAAAA8AAAAAAAAAAAAAAAAAmAIAAGRycy9kb3ducmV2&#10;LnhtbFBLBQYAAAAABAAEAPUAAACDAwAAAAA=&#10;" filled="f" stroked="f">
                  <v:textbox inset="1mm,.3mm,1mm,.3mm">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v:textbox>
                </v:shape>
                <v:shape id="Text Box 550" o:spid="_x0000_s1574" type="#_x0000_t202" style="position:absolute;left:1591;top:802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Y0cIA&#10;AADcAAAADwAAAGRycy9kb3ducmV2LnhtbESP0YrCMBRE3xf8h3CFfVsTRdxSjaKyguCLVj/g0lzb&#10;YnNTmqy2+/VGEPZxmJkzzGLV2VrcqfWVYw3jkQJBnDtTcaHhct59JSB8QDZYOyYNPXlYLQcfC0yN&#10;e/CJ7lkoRISwT1FDGUKTSunzkiz6kWuIo3d1rcUQZVtI0+Ijwm0tJ0rNpMWK40KJDW1Lym/Zr9Xw&#10;lzhl/G3Tk/qhU5/l3+ooD1p/Drv1HESgLvyH3+290TCdje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tjRwgAAANwAAAAPAAAAAAAAAAAAAAAAAJgCAABkcnMvZG93&#10;bnJldi54bWxQSwUGAAAAAAQABAD1AAAAhwMAAAAA&#10;" filled="f" stroked="f">
                  <v:textbox inset="1mm,.3mm,1mm,.3mm">
                    <w:txbxContent>
                      <w:p w:rsidR="003850A1" w:rsidRPr="00B802E4" w:rsidRDefault="003850A1" w:rsidP="00E6465C">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v:textbox>
                </v:shape>
                <v:rect id="Rectangle 551" o:spid="_x0000_s1575" style="position:absolute;left:3564;top:703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2sMA&#10;AADcAAAADwAAAGRycy9kb3ducmV2LnhtbESPT4vCMBTE7wt+h/AEb2uqiCzVKP6hsOBJ14u3Z/Ns&#10;q81LSbK2/fZGWNjjMDO/YZbrztTiSc5XlhVMxgkI4tzqigsF55/s8wuED8gaa8ukoCcP69XgY4mp&#10;ti0f6XkKhYgQ9ikqKENoUil9XpJBP7YNcfRu1hkMUbpCaodthJtaTpNkLg1WHBdKbGhXUv44/RoF&#10;93bvXb/N9PFw4Ozsrs1j01+UGg27zQJEoC78h//a31rBbD6F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AL2sMAAADcAAAADwAAAAAAAAAAAAAAAACYAgAAZHJzL2Rv&#10;d25yZXYueG1sUEsFBgAAAAAEAAQA9QAAAIgDAAAAAA==&#10;">
                  <v:fill opacity="32125f"/>
                </v:rect>
                <v:rect id="Rectangle 552" o:spid="_x0000_s1576" style="position:absolute;left:4278;top:703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L+cQA&#10;AADcAAAADwAAAGRycy9kb3ducmV2LnhtbESPT2sCMRTE7wW/Q3iCt5pVi39Wo0ih4qUHVwWPj81z&#10;s7h5CZuo67dvCoUeh5n5DbPadLYRD2pD7VjBaJiBIC6drrlScDp+vc9BhIissXFMCl4UYLPuva0w&#10;1+7JB3oUsRIJwiFHBSZGn0sZSkMWw9B54uRdXWsxJtlWUrf4THDbyHGWTaXFmtOCQU+fhspbcbcK&#10;5ne/83F8LmgnL69Z9W32h4VRatDvtksQkbr4H/5r77WCj+kE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S/nEAAAA3AAAAA8AAAAAAAAAAAAAAAAAmAIAAGRycy9k&#10;b3ducmV2LnhtbFBLBQYAAAAABAAEAPUAAACJAwAAAAA=&#10;" fillcolor="black">
                  <v:fill r:id="rId28" o:title="" opacity="32125f" o:opacity2="32125f" type="pattern"/>
                </v:rect>
                <v:group id="Group 553" o:spid="_x0000_s1577" style="position:absolute;left:4508;top:802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554" o:spid="_x0000_s1578"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TrsQA&#10;AADcAAAADwAAAGRycy9kb3ducmV2LnhtbESPT4vCMBTE7wt+h/AEb2vq4op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5k67EAAAA3AAAAA8AAAAAAAAAAAAAAAAAmAIAAGRycy9k&#10;b3ducmV2LnhtbFBLBQYAAAAABAAEAPUAAACJAwAAAAA=&#10;">
                    <v:fill opacity="32125f"/>
                  </v:rect>
                  <v:rect id="Rectangle 555" o:spid="_x0000_s1579"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9msQA&#10;AADcAAAADwAAAGRycy9kb3ducmV2LnhtbESPT4vCMBTE78J+h/AEb5r6h+5SjbIIokdt3T0/mmdb&#10;bF5qE7X66c3CgsdhZn7DLFadqcWNWldZVjAeRSCIc6srLhQcs83wC4TzyBpry6TgQQ5Wy4/eAhNt&#10;73ygW+oLESDsElRQet8kUrq8JINuZBvi4J1sa9AH2RZSt3gPcFPLSRTF0mDFYaHEhtYl5ef0ahQ8&#10;9fM3O37us+1sktJ+N64v+fRHqUG/+56D8NT5d/i/vdMKZnEM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PZrEAAAA3AAAAA8AAAAAAAAAAAAAAAAAmAIAAGRycy9k&#10;b3ducmV2LnhtbFBLBQYAAAAABAAEAPUAAACJAwAAAAA=&#10;" fillcolor="black">
                    <v:fill r:id="rId28" o:title="" type="pattern"/>
                  </v:rect>
                </v:group>
                <v:rect id="Rectangle 556" o:spid="_x0000_s1580" style="position:absolute;left:5468;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oQsQA&#10;AADcAAAADwAAAGRycy9kb3ducmV2LnhtbESPT4vCMBTE7wt+h/AEb2vqIq5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qELEAAAA3AAAAA8AAAAAAAAAAAAAAAAAmAIAAGRycy9k&#10;b3ducmV2LnhtbFBLBQYAAAAABAAEAPUAAACJAwAAAAA=&#10;">
                  <v:fill opacity="32125f"/>
                </v:rect>
                <v:rect id="Rectangle 557" o:spid="_x0000_s1581" style="position:absolute;left:6182;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n6r8A&#10;AADcAAAADwAAAGRycy9kb3ducmV2LnhtbERPy4rCMBTdC/5DuIIb0VRRkWoUFQbcuLD6AZfm9oHN&#10;TWlizfj1ZjEwy8N57w7BNKKnztWWFcxnCQji3OqaSwWP+890A8J5ZI2NZVLwSw4O++Fgh6m2b75R&#10;n/lSxBB2KSqovG9TKV1ekUE3sy1x5ArbGfQRdqXUHb5juGnkIknW0mDNsaHCls4V5c/sZRSE/vK4&#10;Lv21+IRz5upV8TpJN1FqPArHLQhPwf+L/9wXrWC5jmvjmXgE5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WufqvwAAANwAAAAPAAAAAAAAAAAAAAAAAJgCAABkcnMvZG93bnJl&#10;di54bWxQSwUGAAAAAAQABAD1AAAAhAMAAAAA&#10;" fillcolor="black">
                  <v:fill r:id="rId28" o:title="" opacity="31354f" o:opacity2="31354f" type="pattern"/>
                </v:rect>
                <v:group id="Group 558" o:spid="_x0000_s1582" style="position:absolute;left:6434;top:703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559" o:spid="_x0000_s1583"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m68EA&#10;AADcAAAADwAAAGRycy9kb3ducmV2LnhtbERPy4rCMBTdD/gP4QruxtRBVKpRdIbCgCsfG3fX5tpW&#10;m5uSZGz795OF4PJw3qtNZ2rxJOcrywom4wQEcW51xYWC8yn7XIDwAVljbZkU9ORhsx58rDDVtuUD&#10;PY+hEDGEfYoKyhCaVEqfl2TQj21DHLmbdQZDhK6Q2mEbw00tv5JkJg1WHBtKbOi7pPxx/DMK7u2P&#10;d/0u04f9nrOzuzaPbX9RajTstksQgbrwFr/cv1rBdB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XpuvBAAAA3AAAAA8AAAAAAAAAAAAAAAAAmAIAAGRycy9kb3du&#10;cmV2LnhtbFBLBQYAAAAABAAEAPUAAACGAwAAAAA=&#10;">
                    <v:fill opacity="32125f"/>
                  </v:rect>
                  <v:rect id="Rectangle 560" o:spid="_x0000_s1584"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zM8MA&#10;AADcAAAADwAAAGRycy9kb3ducmV2LnhtbESPQYvCMBSE78L+h/AWvGlaFV26RlkE0aO27p4fzbMt&#10;Ni/dJmr11xtB8DjMzDfMfNmZWlyodZVlBfEwAkGcW11xoeCQrQdfIJxH1lhbJgU3crBcfPTmmGh7&#10;5T1dUl+IAGGXoILS+yaR0uUlGXRD2xAH72hbgz7ItpC6xWuAm1qOomgqDVYcFkpsaFVSfkrPRsFd&#10;3/+yw2yXbSajlHbbuP7Px79K9T+7n28Qnjr/Dr/aW61gMov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zM8MAAADcAAAADwAAAAAAAAAAAAAAAACYAgAAZHJzL2Rv&#10;d25yZXYueG1sUEsFBgAAAAAEAAQA9QAAAIgDAAAAAA==&#10;" fillcolor="black">
                    <v:fill r:id="rId28" o:title="" type="pattern"/>
                  </v:rect>
                </v:group>
                <v:rect id="Rectangle 561" o:spid="_x0000_s1585" style="position:absolute;left:7372;top:80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dB8QA&#10;AADcAAAADwAAAGRycy9kb3ducmV2LnhtbESPT4vCMBTE74LfIbwFb5quLK50jaK7FARP/rl4e9s8&#10;22rzUpKsbb+9EYQ9DjPzG2ax6kwt7uR8ZVnB+yQBQZxbXXGh4HTMxnMQPiBrrC2Tgp48rJbDwQJT&#10;bVve0/0QChEh7FNUUIbQpFL6vCSDfmIb4uhdrDMYonSF1A7bCDe1nCbJTBqsOC6U2NB3Sfnt8GcU&#10;XNsf7/pNpve7HWcn99vc1v1ZqdFbt/4CEagL/+FXe6sVfHxO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nQfEAAAA3AAAAA8AAAAAAAAAAAAAAAAAmAIAAGRycy9k&#10;b3ducmV2LnhtbFBLBQYAAAAABAAEAPUAAACJAwAAAAA=&#10;">
                  <v:fill opacity="32125f"/>
                </v:rect>
                <v:rect id="Rectangle 562" o:spid="_x0000_s1586" style="position:absolute;left:8089;top:80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dJMMA&#10;AADcAAAADwAAAGRycy9kb3ducmV2LnhtbESPQWsCMRSE7wX/Q3hCbzWrlapbo4hQ8eLBVcHjY/O6&#10;Wdy8hE3U9d83gtDjMDPfMPNlZxtxozbUjhUMBxkI4tLpmisFx8PPxxREiMgaG8ek4EEBlove2xxz&#10;7e68p1sRK5EgHHJUYGL0uZShNGQxDJwnTt6vay3GJNtK6hbvCW4bOcqyL2mx5rRg0NPaUHkprlbB&#10;9Oo3Po5OBW3k+TGpdma7nxml3vvd6htEpC7+h1/trVYwnnzC8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dJMMAAADcAAAADwAAAAAAAAAAAAAAAACYAgAAZHJzL2Rv&#10;d25yZXYueG1sUEsFBgAAAAAEAAQA9QAAAIgDAAAAAA==&#10;" fillcolor="black">
                  <v:fill r:id="rId28" o:title="" opacity="32125f" o:opacity2="32125f" type="pattern"/>
                </v:rect>
                <v:group id="Group 563" o:spid="_x0000_s1587" style="position:absolute;left:8332;top:604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564" o:spid="_x0000_s1588"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Fc8UA&#10;AADcAAAADwAAAGRycy9kb3ducmV2LnhtbESPT2vCQBTE7wW/w/KE3urG0laJrqKVQMGTfy7entln&#10;Es2+DburSb59t1DwOMzMb5j5sjO1eJDzlWUF41ECgji3uuJCwfGQvU1B+ICssbZMCnrysFwMXuaY&#10;atvyjh77UIgIYZ+igjKEJpXS5yUZ9CPbEEfvYp3BEKUrpHbYRrip5XuSfEmDFceFEhv6Lim/7e9G&#10;wbXdeNevM73bbjk7unNzW/UnpV6H3WoGIlAXnuH/9o9W8DH5h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AVzxQAAANwAAAAPAAAAAAAAAAAAAAAAAJgCAABkcnMv&#10;ZG93bnJldi54bWxQSwUGAAAAAAQABAD1AAAAigMAAAAA&#10;">
                    <v:fill opacity="32125f"/>
                  </v:rect>
                  <v:rect id="Rectangle 565" o:spid="_x0000_s1589"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R8UA&#10;AADcAAAADwAAAGRycy9kb3ducmV2LnhtbESPQWvCQBSE70L/w/IKvekmKkZS11AKYo42sZ4f2dck&#10;NPs2za6a5td3C4Ueh5n5htllo+nEjQbXWlYQLyIQxJXVLdcKzuVhvgXhPLLGzjIp+CYH2f5htsNU&#10;2zu/0a3wtQgQdikqaLzvUyld1ZBBt7A9cfA+7GDQBznUUg94D3DTyWUUbaTBlsNCgz29NlR9Flej&#10;YNLTpTwnp/K4XhZ0yuPuq1q9K/X0OL48g/A0+v/wXzvXCtbJBn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6tHxQAAANwAAAAPAAAAAAAAAAAAAAAAAJgCAABkcnMv&#10;ZG93bnJldi54bWxQSwUGAAAAAAQABAD1AAAAigMAAAAA&#10;" fillcolor="black">
                    <v:fill r:id="rId28" o:title="" type="pattern"/>
                  </v:rect>
                </v:group>
                <v:group id="Group 566" o:spid="_x0000_s1590" style="position:absolute;left:3767;top:6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oval id="Oval 567" o:spid="_x0000_s1591"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shape id="Text Box 568" o:spid="_x0000_s1592"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CCsQA&#10;AADcAAAADwAAAGRycy9kb3ducmV2LnhtbESPUWvCMBSF3wf+h3CFvc3EMaxWo+jYYODL7PYDLsm1&#10;LTY3pclsu1+/CMIeD+ec73A2u8E14kpdqD1rmM8UCGLjbc2lhu+v96cliBCRLTaeScNIAXbbycMG&#10;c+t7PtG1iKVIEA45aqhibHMpg6nIYZj5ljh5Z985jEl2pbQd9gnuGvms1EI6rDktVNjSa0XmUvw4&#10;Db9Lr2y4HEZSb3QaC5OpT3nU+nE67NcgIg3xP3xvf1gNL9kK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QgrEAAAA3AAAAA8AAAAAAAAAAAAAAAAAmAIAAGRycy9k&#10;b3ducmV2LnhtbFBLBQYAAAAABAAEAPUAAACJAwAAAAA=&#10;" filled="f" stroked="f">
                    <v:textbox inset="1mm,.3mm,1mm,.3mm">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A</w:t>
                          </w:r>
                        </w:p>
                      </w:txbxContent>
                    </v:textbox>
                  </v:shape>
                </v:group>
                <v:group id="Group 569" o:spid="_x0000_s1593" style="position:absolute;left:6886;top:6108;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570" o:spid="_x0000_s1594"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shape id="Text Box 571" o:spid="_x0000_s1595"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gXMIA&#10;AADcAAAADwAAAGRycy9kb3ducmV2LnhtbESP0YrCMBRE3xf8h3AF39ZEEbdUo+iiIOyLVj/g0lzb&#10;YnNTmqy2fv1GEPZxmJkzzHLd2VrcqfWVYw2TsQJBnDtTcaHhct5/JiB8QDZYOyYNPXlYrwYfS0yN&#10;e/CJ7lkoRISwT1FDGUKTSunzkiz6sWuIo3d1rcUQZVtI0+Ijwm0tp0rNpcWK40KJDX2XlN+yX6vh&#10;mThl/G3bk9rRqc/yL3WUP1qPht1mASJQF/7D7/bBaJglU3id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KBcwgAAANwAAAAPAAAAAAAAAAAAAAAAAJgCAABkcnMvZG93&#10;bnJldi54bWxQSwUGAAAAAAQABAD1AAAAhwMAAAAA&#10;" filled="f" stroked="f">
                    <v:textbox inset="1mm,.3mm,1mm,.3mm">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B</w:t>
                          </w:r>
                        </w:p>
                      </w:txbxContent>
                    </v:textbox>
                  </v:shape>
                </v:group>
                <v:group id="Group 572" o:spid="_x0000_s1596" style="position:absolute;left:4987;top:7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Oval 573" o:spid="_x0000_s1597"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PM8UA&#10;AADcAAAADwAAAGRycy9kb3ducmV2LnhtbESPQWvCQBSE74X+h+UVeqsbGxVJs4pUCnrowdjeH9ln&#10;EpJ9G7KvMf33XaHgcZiZb5h8O7lOjTSExrOB+SwBRVx623Bl4Ov88bIGFQTZYueZDPxSgO3m8SHH&#10;zPorn2gspFIRwiFDA7VIn2kdypochpnviaN38YNDiXKotB3wGuGu069JstIOG44LNfb0XlPZFj/O&#10;wL7aFatRp7JML/uDLNvvz2M6N+b5adq9gRKa5B7+bx+sgcV6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8zxQAAANwAAAAPAAAAAAAAAAAAAAAAAJgCAABkcnMv&#10;ZG93bnJldi54bWxQSwUGAAAAAAQABAD1AAAAigMAAAAA&#10;"/>
                  <v:shape id="Text Box 574" o:spid="_x0000_s1598"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4KMMA&#10;AADcAAAADwAAAGRycy9kb3ducmV2LnhtbESP0WrCQBRE3wv9h+UKvtVdpWpI3UgtFQRfNO0HXLK3&#10;SUj2bshuNenXdwXBx2FmzjCb7WBbcaHe1441zGcKBHHhTM2lhu+v/UsCwgdkg61j0jCSh232/LTB&#10;1Lgrn+mSh1JECPsUNVQhdKmUvqjIop+5jjh6P663GKLsS2l6vEa4beVCqZW0WHNcqLCjj4qKJv+1&#10;Gv4Sp4xvdiOpTzqPebFWJ3nUejoZ3t9ABBrCI3xvH4yG12QJtzPx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k4KMMAAADcAAAADwAAAAAAAAAAAAAAAACYAgAAZHJzL2Rv&#10;d25yZXYueG1sUEsFBgAAAAAEAAQA9QAAAIgDAAAAAA==&#10;" filled="f" stroked="f">
                    <v:textbox inset="1mm,.3mm,1mm,.3mm">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C</w:t>
                          </w:r>
                        </w:p>
                      </w:txbxContent>
                    </v:textbox>
                  </v:shape>
                </v:group>
                <v:group id="Group 575" o:spid="_x0000_s1599" style="position:absolute;left:9660;top:809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Oval 576" o:spid="_x0000_s1600"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v:shape id="Text Box 577" o:spid="_x0000_s1601"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tr8A&#10;AADcAAAADwAAAGRycy9kb3ducmV2LnhtbERPzYrCMBC+C75DmIW92WRFtFSjrKKw4EWrDzA0s22x&#10;mZQmartPvzkIHj++/9Wmt414UOdrxxq+EgWCuHCm5lLD9XKYpCB8QDbYOCYNA3nYrMejFWbGPflM&#10;jzyUIoawz1BDFUKbSemLiiz6xLXEkft1ncUQYVdK0+EzhttGTpWaS4s1x4YKW9pVVNzyu9Xwlzpl&#10;/G07kNrTeciLhTrJo9afH/33EkSgPrzFL/eP0TBL49p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Je2vwAAANwAAAAPAAAAAAAAAAAAAAAAAJgCAABkcnMvZG93bnJl&#10;di54bWxQSwUGAAAAAAQABAD1AAAAhAMAAAAA&#10;" filled="f" stroked="f">
                    <v:textbox inset="1mm,.3mm,1mm,.3mm">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78" o:spid="_x0000_s1602" style="position:absolute;left:8539;top:808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Oval 579" o:spid="_x0000_s1603"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f7cEA&#10;AADcAAAADwAAAGRycy9kb3ducmV2LnhtbERPTWvCQBC9F/oflil4qxubKjW6ilQEPXgwbe9DdkyC&#10;2dmQHWP8992D4PHxvpfrwTWqpy7Ung1Mxgko4sLbmksDvz+79y9QQZAtNp7JwJ0CrFevL0vMrL/x&#10;ifpcShVDOGRooBJpM61DUZHDMPYtceTOvnMoEXalth3eYrhr9EeSzLTDmmNDhS19V1Rc8qszsC03&#10;+azXqUzT83Yv08vf8ZBOjBm9DZsFKKFBnuKHe28NfM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X+3BAAAA3AAAAA8AAAAAAAAAAAAAAAAAmAIAAGRycy9kb3du&#10;cmV2LnhtbFBLBQYAAAAABAAEAPUAAACGAwAAAAA=&#10;"/>
                  <v:shape id="Text Box 580" o:spid="_x0000_s1604"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9sIA&#10;AADcAAAADwAAAGRycy9kb3ducmV2LnhtbESP0YrCMBRE3wX/IdwF3zRRZHW7RlFRWNgXrX7Apbnb&#10;Fpub0kRt/XqzIPg4zMwZZrFqbSVu1PjSsYbxSIEgzpwpOddwPu2HcxA+IBusHJOGjjyslv3eAhPj&#10;7nykWxpyESHsE9RQhFAnUvqsIIt+5Gri6P25xmKIssmlafAe4baSE6U+pcWS40KBNW0Lyi7p1Wp4&#10;zJ0y/rLpSO3o2KXZTB3kr9aDj3b9DSJQG97hV/vHaJh+jeH/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j2wgAAANwAAAAPAAAAAAAAAAAAAAAAAJgCAABkcnMvZG93&#10;bnJldi54bWxQSwUGAAAAAAQABAD1AAAAhwMAAAAA&#10;" filled="f" stroked="f">
                    <v:textbox inset="1mm,.3mm,1mm,.3mm">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1" o:spid="_x0000_s1605" style="position:absolute;left:6945;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582" o:spid="_x0000_s1606"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msQA&#10;AADcAAAADwAAAGRycy9kb3ducmV2LnhtbESPQWvCQBSE74X+h+UVeqsbG5WauoooBXvowVjvj+wz&#10;CWbfhuwzxn/vCoUeh5n5hlmsBteonrpQezYwHiWgiAtvay4N/B6+3j5ABUG22HgmAzcKsFo+Py0w&#10;s/7Ke+pzKVWEcMjQQCXSZlqHoiKHYeRb4uidfOdQouxKbTu8Rrhr9HuSzLTDmuNChS1tKirO+cUZ&#10;2JbrfNbrVKbpabuT6fn4852OjXl9GdafoIQG+Q//tXfWwGSe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wZrEAAAA3AAAAA8AAAAAAAAAAAAAAAAAmAIAAGRycy9k&#10;b3ducmV2LnhtbFBLBQYAAAAABAAEAPUAAACJAwAAAAA=&#10;"/>
                  <v:shape id="Text Box 583" o:spid="_x0000_s1607"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LbsQA&#10;AADcAAAADwAAAGRycy9kb3ducmV2LnhtbESPwWrDMBBE74X8g9hAb42UElLHiWKS0kIgl9rtByzW&#10;xjaxVsZSHbtfXwUKPQ4z84bZZaNtxUC9bxxrWC4UCOLSmYYrDV+f708JCB+QDbaOScNEHrL97GGH&#10;qXE3zmkoQiUihH2KGuoQulRKX9Zk0S9cRxy9i+sthij7SpoebxFuW/ms1FpabDgu1NjRa03ltfi2&#10;Gn4Sp4y/HidSb5RPRfmiPuRZ68f5eNiCCDSG//Bf+2Q0rDYruJ+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C27EAAAA3AAAAA8AAAAAAAAAAAAAAAAAmAIAAGRycy9k&#10;b3ducmV2LnhtbFBLBQYAAAAABAAEAPUAAACJAwAAAAA=&#10;" filled="f" stroked="f">
                    <v:textbox inset="1mm,.3mm,1mm,.3mm">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4" o:spid="_x0000_s1608" style="position:absolute;left:5786;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Oval 585" o:spid="_x0000_s1609"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shape id="Text Box 586" o:spid="_x0000_s1610"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VGcQA&#10;AADcAAAADwAAAGRycy9kb3ducmV2LnhtbESPUWvCMBSF3wf+h3CFvc3EMaxWo+jYYODL7PYDLsm1&#10;LTY3pclsu1+/CMIeD+ec73A2u8E14kpdqD1rmM8UCGLjbc2lhu+v96cliBCRLTaeScNIAXbbycMG&#10;c+t7PtG1iKVIEA45aqhibHMpg6nIYZj5ljh5Z985jEl2pbQd9gnuGvms1EI6rDktVNjSa0XmUvw4&#10;Db9Lr2y4HEZSb3QaC5OpT3nU+nE67NcgIg3xP3xvf1gNL6sM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lRnEAAAA3AAAAA8AAAAAAAAAAAAAAAAAmAIAAGRycy9k&#10;b3ducmV2LnhtbFBLBQYAAAAABAAEAPUAAACJAwAAAAA=&#10;" filled="f" stroked="f">
                    <v:textbox inset="1mm,.3mm,1mm,.3mm">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7" o:spid="_x0000_s1611" style="position:absolute;left:4596;top:8087;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oval id="Oval 588" o:spid="_x0000_s1612"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cMQA&#10;AADcAAAADwAAAGRycy9kb3ducmV2LnhtbESPQWvCQBSE74X+h+UJvdWNjYpGVxGlYA89mNb7I/tM&#10;gtm3IfuM6b/vCoUeh5n5hllvB9eonrpQezYwGSegiAtvay4NfH+9vy5ABUG22HgmAz8UYLt5flpj&#10;Zv2dT9TnUqoI4ZChgUqkzbQORUUOw9i3xNG7+M6hRNmV2nZ4j3DX6LckmWuHNceFClvaV1Rc85sz&#10;cCh3+bzXqczSy+Eos+v58yOdGPMyGnYrUEKD/If/2kdrYLp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nDEAAAA3AAAAA8AAAAAAAAAAAAAAAAAmAIAAGRycy9k&#10;b3ducmV2LnhtbFBLBQYAAAAABAAEAPUAAACJAwAAAAA=&#10;"/>
                  <v:shape id="Text Box 589" o:spid="_x0000_s1613"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Xd74A&#10;AADcAAAADwAAAGRycy9kb3ducmV2LnhtbERPy4rCMBTdD/gP4QruxsQBH1Sj6KAguNHqB1yaa1ts&#10;bkoTtfXrzUJweTjvxaq1lXhQ40vHGkZDBYI4c6bkXMPlvPudgfAB2WDlmDR05GG17P0sMDHuySd6&#10;pCEXMYR9ghqKEOpESp8VZNEPXU0cuatrLIYIm1yaBp8x3FbyT6mJtFhybCiwpv+Cslt6txpeM6eM&#10;v206Uls6dWk2VUd50HrQb9dzEIHa8BV/3HujYazi/HgmHgG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cl3e+AAAA3AAAAA8AAAAAAAAAAAAAAAAAmAIAAGRycy9kb3ducmV2&#10;LnhtbFBLBQYAAAAABAAEAPUAAACDAwAAAAA=&#10;" filled="f" stroked="f">
                    <v:textbox inset="1mm,.3mm,1mm,.3mm">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0" o:spid="_x0000_s1614" style="position:absolute;left:3563;top:808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oval id="Oval 591" o:spid="_x0000_s1615"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shape id="Text Box 592" o:spid="_x0000_s1616"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JAMQA&#10;AADcAAAADwAAAGRycy9kb3ducmV2LnhtbESPwWrDMBBE74X8g9hAbo2UljbGsRzS0EChl8bJByzW&#10;xja2VsZSErtfXxUKPQ4z84bJtqPtxI0G3zjWsFoqEMSlMw1XGs6nw2MCwgdkg51j0jCRh20+e8gw&#10;Ne7OR7oVoRIRwj5FDXUIfSqlL2uy6JeuJ47exQ0WQ5RDJc2A9wi3nXxS6lVabDgu1NjTvqayLa5W&#10;w3filPHt20TqnY5TUa7Vl/zUejEfdxsQgcbwH/5rfxgNL+oZ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CQDEAAAA3AAAAA8AAAAAAAAAAAAAAAAAmAIAAGRycy9k&#10;b3ducmV2LnhtbFBLBQYAAAAABAAEAPUAAACJAwAAAAA=&#10;" filled="f" stroked="f">
                    <v:textbox inset="1mm,.3mm,1mm,.3mm">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3" o:spid="_x0000_s1617" style="position:absolute;left:3021;top:807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oval id="Oval 594" o:spid="_x0000_s1618"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shape id="Text Box 595" o:spid="_x0000_s1619"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qmMIA&#10;AADcAAAADwAAAGRycy9kb3ducmV2LnhtbESP0YrCMBRE3wX/IdyFfdNkBbVUo6yisOCLVj/g0txt&#10;i81NaaK2+/UbQfBxmJkzzHLd2VrcqfWVYw1fYwWCOHem4kLD5bwfJSB8QDZYOyYNPXlYr4aDJabG&#10;PfhE9ywUIkLYp6ihDKFJpfR5SRb92DXE0ft1rcUQZVtI0+Ijwm0tJ0rNpMWK40KJDW1Lyq/ZzWr4&#10;S5wy/rrpSe3o1Gf5XB3lQevPj+57ASJQF97hV/vHaJiqG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YwgAAANwAAAAPAAAAAAAAAAAAAAAAAJgCAABkcnMvZG93&#10;bnJldi54bWxQSwUGAAAAAAQABAD1AAAAhwMAAAAA&#10;" filled="f" stroked="f">
                    <v:textbox inset="1mm,.3mm,1mm,.3mm">
                      <w:txbxContent>
                        <w:p w:rsidR="003850A1" w:rsidRPr="00B802E4" w:rsidRDefault="003850A1" w:rsidP="00E6465C">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w:pict>
          </mc:Fallback>
        </mc:AlternateContent>
      </w:r>
      <w:r w:rsidR="00E6465C" w:rsidRPr="00E6465C">
        <w:rPr>
          <w:rFonts w:cs="Times New Roman"/>
          <w:sz w:val="24"/>
          <w:szCs w:val="20"/>
          <w:shd w:val="clear" w:color="auto" w:fill="CCFFCC"/>
          <w:lang w:eastAsia="en-US"/>
        </w:rPr>
        <w:t xml:space="preserve"> </w:t>
      </w:r>
      <w:r w:rsidR="00E6465C" w:rsidRPr="00E6465C">
        <w:rPr>
          <w:rFonts w:cs="Times New Roman"/>
          <w:sz w:val="24"/>
          <w:szCs w:val="20"/>
          <w:lang w:eastAsia="en-US"/>
        </w:rPr>
        <w:t xml:space="preserve"> </w:t>
      </w:r>
      <w:r w:rsidR="00E6465C" w:rsidRPr="00E6465C">
        <w:rPr>
          <w:rFonts w:cs="Times New Roman"/>
          <w:sz w:val="24"/>
          <w:szCs w:val="20"/>
          <w:lang w:eastAsia="en-US"/>
        </w:rPr>
        <w:tab/>
      </w:r>
    </w:p>
    <w:p w:rsidR="00E6465C" w:rsidRPr="00E6465C" w:rsidRDefault="00E6465C" w:rsidP="00E6465C">
      <w:pPr>
        <w:keepNext/>
        <w:keepLines/>
        <w:tabs>
          <w:tab w:val="left" w:pos="794"/>
          <w:tab w:val="left" w:pos="1191"/>
          <w:tab w:val="left" w:pos="1588"/>
          <w:tab w:val="left" w:pos="1985"/>
        </w:tabs>
        <w:bidi w:val="0"/>
        <w:spacing w:line="240" w:lineRule="auto"/>
        <w:rPr>
          <w:rFonts w:cs="Times New Roman"/>
          <w:sz w:val="24"/>
          <w:szCs w:val="20"/>
          <w:lang w:eastAsia="en-US"/>
        </w:rPr>
      </w:pPr>
      <w:r w:rsidRPr="00E6465C">
        <w:rPr>
          <w:rFonts w:cs="Times New Roman"/>
          <w:sz w:val="24"/>
          <w:szCs w:val="20"/>
          <w:lang w:eastAsia="en-US"/>
        </w:rPr>
        <w:t xml:space="preserve"> </w:t>
      </w:r>
    </w:p>
    <w:p w:rsidR="00E6465C" w:rsidRPr="00E6465C" w:rsidRDefault="00E6465C" w:rsidP="00E6465C">
      <w:pPr>
        <w:keepNext/>
        <w:keepLines/>
        <w:tabs>
          <w:tab w:val="left" w:pos="794"/>
          <w:tab w:val="left" w:pos="1191"/>
          <w:tab w:val="left" w:pos="1588"/>
          <w:tab w:val="left" w:pos="1985"/>
        </w:tabs>
        <w:bidi w:val="0"/>
        <w:spacing w:line="240" w:lineRule="auto"/>
        <w:rPr>
          <w:rFonts w:cs="Times New Roman"/>
          <w:sz w:val="24"/>
          <w:szCs w:val="20"/>
          <w:lang w:eastAsia="en-US"/>
        </w:rPr>
      </w:pPr>
      <w:r w:rsidRPr="00E6465C">
        <w:rPr>
          <w:rFonts w:cs="Times New Roman"/>
          <w:sz w:val="24"/>
          <w:szCs w:val="20"/>
          <w:lang w:eastAsia="en-US"/>
        </w:rPr>
        <w:t xml:space="preserve"> </w:t>
      </w:r>
    </w:p>
    <w:p w:rsidR="00E6465C" w:rsidRPr="00E6465C" w:rsidRDefault="00E6465C" w:rsidP="00E6465C">
      <w:pPr>
        <w:keepNext/>
        <w:keepLines/>
        <w:tabs>
          <w:tab w:val="left" w:pos="794"/>
          <w:tab w:val="left" w:pos="1191"/>
          <w:tab w:val="left" w:pos="1588"/>
          <w:tab w:val="left" w:pos="1985"/>
        </w:tabs>
        <w:bidi w:val="0"/>
        <w:spacing w:line="240" w:lineRule="auto"/>
        <w:rPr>
          <w:rFonts w:cs="Times New Roman"/>
          <w:sz w:val="24"/>
          <w:szCs w:val="20"/>
          <w:lang w:eastAsia="en-US"/>
        </w:rPr>
      </w:pPr>
    </w:p>
    <w:p w:rsidR="00E6465C" w:rsidRPr="00E6465C" w:rsidRDefault="00E6465C" w:rsidP="00E6465C">
      <w:pPr>
        <w:keepNext/>
        <w:keepLines/>
        <w:tabs>
          <w:tab w:val="left" w:pos="794"/>
          <w:tab w:val="left" w:pos="1191"/>
          <w:tab w:val="left" w:pos="1588"/>
          <w:tab w:val="left" w:pos="1985"/>
        </w:tabs>
        <w:bidi w:val="0"/>
        <w:spacing w:line="240" w:lineRule="auto"/>
        <w:rPr>
          <w:rFonts w:cs="Times New Roman"/>
          <w:sz w:val="24"/>
          <w:szCs w:val="20"/>
          <w:lang w:eastAsia="en-US"/>
        </w:rPr>
      </w:pPr>
    </w:p>
    <w:p w:rsidR="00E6465C" w:rsidRPr="00E6465C" w:rsidRDefault="00E6465C" w:rsidP="00E6465C">
      <w:pPr>
        <w:keepNext/>
        <w:keepLines/>
        <w:tabs>
          <w:tab w:val="left" w:pos="794"/>
          <w:tab w:val="left" w:pos="1191"/>
          <w:tab w:val="left" w:pos="1588"/>
          <w:tab w:val="left" w:pos="1985"/>
        </w:tabs>
        <w:bidi w:val="0"/>
        <w:spacing w:line="240" w:lineRule="auto"/>
        <w:rPr>
          <w:rFonts w:cs="Times New Roman"/>
          <w:sz w:val="24"/>
          <w:szCs w:val="20"/>
          <w:lang w:eastAsia="en-US"/>
        </w:rPr>
      </w:pPr>
    </w:p>
    <w:p w:rsidR="00E6465C" w:rsidRPr="00E6465C" w:rsidRDefault="00E6465C" w:rsidP="00E6465C">
      <w:pPr>
        <w:keepNext/>
        <w:keepLines/>
        <w:tabs>
          <w:tab w:val="left" w:pos="794"/>
          <w:tab w:val="left" w:pos="1191"/>
          <w:tab w:val="left" w:pos="1588"/>
          <w:tab w:val="left" w:pos="1985"/>
        </w:tabs>
        <w:bidi w:val="0"/>
        <w:spacing w:line="240" w:lineRule="auto"/>
        <w:rPr>
          <w:rFonts w:cs="Times New Roman"/>
          <w:sz w:val="24"/>
          <w:szCs w:val="20"/>
          <w:lang w:eastAsia="en-US"/>
        </w:rPr>
      </w:pPr>
    </w:p>
    <w:p w:rsidR="00E6465C" w:rsidRPr="00E6465C" w:rsidRDefault="00E6465C" w:rsidP="00E6465C">
      <w:pPr>
        <w:keepNext/>
        <w:keepLines/>
        <w:tabs>
          <w:tab w:val="left" w:pos="794"/>
          <w:tab w:val="left" w:pos="1191"/>
          <w:tab w:val="left" w:pos="1588"/>
          <w:tab w:val="left" w:pos="1985"/>
        </w:tabs>
        <w:bidi w:val="0"/>
        <w:spacing w:line="240" w:lineRule="auto"/>
        <w:rPr>
          <w:rFonts w:cs="Times New Roman"/>
          <w:sz w:val="24"/>
          <w:szCs w:val="20"/>
          <w:lang w:eastAsia="en-US"/>
        </w:rPr>
      </w:pPr>
    </w:p>
    <w:p w:rsidR="00E6465C" w:rsidRPr="00E6465C" w:rsidRDefault="00E6465C" w:rsidP="00E6465C">
      <w:pPr>
        <w:keepNext/>
        <w:keepLines/>
        <w:tabs>
          <w:tab w:val="left" w:pos="794"/>
          <w:tab w:val="left" w:pos="1191"/>
          <w:tab w:val="left" w:pos="1588"/>
          <w:tab w:val="left" w:pos="1985"/>
        </w:tabs>
        <w:bidi w:val="0"/>
        <w:spacing w:line="240" w:lineRule="auto"/>
        <w:rPr>
          <w:rFonts w:cs="Times New Roman"/>
          <w:sz w:val="24"/>
          <w:szCs w:val="20"/>
          <w:lang w:eastAsia="en-US"/>
        </w:rPr>
      </w:pPr>
    </w:p>
    <w:p w:rsidR="00E6465C" w:rsidRDefault="00E6465C" w:rsidP="00E6465C">
      <w:pPr>
        <w:keepNext/>
        <w:keepLines/>
        <w:tabs>
          <w:tab w:val="left" w:pos="794"/>
          <w:tab w:val="left" w:pos="1191"/>
          <w:tab w:val="left" w:pos="1588"/>
          <w:tab w:val="left" w:pos="1985"/>
        </w:tabs>
        <w:bidi w:val="0"/>
        <w:spacing w:line="240" w:lineRule="auto"/>
        <w:rPr>
          <w:rFonts w:cs="Times New Roman"/>
          <w:sz w:val="24"/>
          <w:szCs w:val="20"/>
          <w:lang w:eastAsia="en-US"/>
        </w:rPr>
      </w:pPr>
    </w:p>
    <w:p w:rsidR="00E6465C" w:rsidRPr="00E6465C" w:rsidRDefault="00E6465C" w:rsidP="00E6465C">
      <w:pPr>
        <w:keepNext/>
        <w:keepLines/>
        <w:tabs>
          <w:tab w:val="left" w:pos="794"/>
          <w:tab w:val="left" w:pos="1191"/>
          <w:tab w:val="left" w:pos="1588"/>
          <w:tab w:val="left" w:pos="1985"/>
        </w:tabs>
        <w:spacing w:before="80" w:line="240" w:lineRule="exact"/>
        <w:rPr>
          <w:i/>
          <w:iCs/>
          <w:sz w:val="18"/>
          <w:szCs w:val="24"/>
          <w:vertAlign w:val="subscript"/>
          <w:rtl/>
          <w:lang w:eastAsia="en-US"/>
        </w:rPr>
      </w:pPr>
      <w:r w:rsidRPr="00E6465C">
        <w:rPr>
          <w:rFonts w:hint="cs"/>
          <w:sz w:val="18"/>
          <w:szCs w:val="24"/>
          <w:rtl/>
          <w:lang w:eastAsia="en-US"/>
        </w:rPr>
        <w:tab/>
      </w:r>
      <w:r w:rsidRPr="00E6465C">
        <w:rPr>
          <w:i/>
          <w:iCs/>
          <w:sz w:val="18"/>
          <w:szCs w:val="24"/>
          <w:lang w:eastAsia="en-US"/>
        </w:rPr>
        <w:t>T</w:t>
      </w:r>
      <w:r w:rsidRPr="00E6465C">
        <w:rPr>
          <w:i/>
          <w:iCs/>
          <w:sz w:val="18"/>
          <w:szCs w:val="24"/>
          <w:vertAlign w:val="subscript"/>
          <w:lang w:eastAsia="en-US"/>
        </w:rPr>
        <w:t>R</w:t>
      </w:r>
      <w:r w:rsidRPr="00E6465C">
        <w:rPr>
          <w:rFonts w:hint="cs"/>
          <w:i/>
          <w:iCs/>
          <w:sz w:val="18"/>
          <w:szCs w:val="24"/>
          <w:vertAlign w:val="subscript"/>
          <w:rtl/>
          <w:lang w:eastAsia="en-US"/>
        </w:rPr>
        <w:t xml:space="preserve">= </w:t>
      </w:r>
      <w:r w:rsidRPr="00E6465C">
        <w:rPr>
          <w:rFonts w:hint="cs"/>
          <w:sz w:val="18"/>
          <w:szCs w:val="24"/>
          <w:rtl/>
          <w:lang w:eastAsia="en-US"/>
        </w:rPr>
        <w:t>زمن زيادة الدورة الكاملة</w:t>
      </w:r>
    </w:p>
    <w:p w:rsidR="00E6465C" w:rsidRPr="00E6465C" w:rsidRDefault="00E6465C" w:rsidP="00E6465C">
      <w:pPr>
        <w:keepNext/>
        <w:keepLines/>
        <w:tabs>
          <w:tab w:val="left" w:pos="794"/>
          <w:tab w:val="left" w:pos="1191"/>
          <w:tab w:val="left" w:pos="1588"/>
          <w:tab w:val="left" w:pos="1985"/>
        </w:tabs>
        <w:spacing w:before="80" w:line="240" w:lineRule="exact"/>
        <w:rPr>
          <w:sz w:val="18"/>
          <w:szCs w:val="24"/>
          <w:rtl/>
          <w:lang w:eastAsia="en-US"/>
        </w:rPr>
      </w:pPr>
      <w:r w:rsidRPr="00E6465C">
        <w:rPr>
          <w:rFonts w:hint="cs"/>
          <w:i/>
          <w:iCs/>
          <w:sz w:val="18"/>
          <w:szCs w:val="24"/>
          <w:vertAlign w:val="subscript"/>
          <w:rtl/>
          <w:lang w:eastAsia="en-US"/>
        </w:rPr>
        <w:tab/>
      </w:r>
      <w:r w:rsidRPr="00E6465C">
        <w:rPr>
          <w:i/>
          <w:iCs/>
          <w:sz w:val="18"/>
          <w:szCs w:val="24"/>
        </w:rPr>
        <w:t>T</w:t>
      </w:r>
      <w:r w:rsidRPr="00E6465C">
        <w:rPr>
          <w:i/>
          <w:iCs/>
          <w:sz w:val="18"/>
          <w:szCs w:val="24"/>
          <w:vertAlign w:val="subscript"/>
        </w:rPr>
        <w:t>M</w:t>
      </w:r>
      <w:r w:rsidRPr="00E6465C">
        <w:rPr>
          <w:rFonts w:hint="cs"/>
          <w:sz w:val="18"/>
          <w:szCs w:val="24"/>
          <w:rtl/>
          <w:lang w:eastAsia="en-US"/>
        </w:rPr>
        <w:t>= زمن القياس</w:t>
      </w:r>
    </w:p>
    <w:p w:rsidR="00E6465C" w:rsidRPr="00E6465C" w:rsidRDefault="00E6465C" w:rsidP="00E6465C">
      <w:pPr>
        <w:keepNext/>
        <w:keepLines/>
        <w:tabs>
          <w:tab w:val="left" w:pos="794"/>
          <w:tab w:val="left" w:pos="1191"/>
          <w:tab w:val="left" w:pos="1588"/>
          <w:tab w:val="left" w:pos="1985"/>
        </w:tabs>
        <w:spacing w:before="80" w:line="240" w:lineRule="exact"/>
        <w:rPr>
          <w:sz w:val="18"/>
          <w:szCs w:val="24"/>
          <w:rtl/>
          <w:lang w:eastAsia="en-US"/>
        </w:rPr>
      </w:pPr>
      <w:r w:rsidRPr="00E6465C">
        <w:rPr>
          <w:rFonts w:hint="cs"/>
          <w:sz w:val="18"/>
          <w:szCs w:val="24"/>
          <w:rtl/>
          <w:lang w:eastAsia="en-US"/>
        </w:rPr>
        <w:tab/>
      </w:r>
      <w:r w:rsidRPr="00E6465C">
        <w:rPr>
          <w:i/>
          <w:iCs/>
          <w:sz w:val="18"/>
          <w:szCs w:val="24"/>
        </w:rPr>
        <w:t>T</w:t>
      </w:r>
      <w:r w:rsidRPr="00E6465C">
        <w:rPr>
          <w:i/>
          <w:iCs/>
          <w:sz w:val="18"/>
          <w:szCs w:val="24"/>
          <w:vertAlign w:val="subscript"/>
        </w:rPr>
        <w:t>obs</w:t>
      </w:r>
      <w:r w:rsidRPr="00E6465C">
        <w:rPr>
          <w:rFonts w:hint="cs"/>
          <w:sz w:val="18"/>
          <w:szCs w:val="24"/>
          <w:rtl/>
          <w:lang w:eastAsia="en-US"/>
        </w:rPr>
        <w:t>= زمن الرصد (</w:t>
      </w:r>
      <w:r w:rsidRPr="00E6465C">
        <w:rPr>
          <w:i/>
          <w:iCs/>
          <w:sz w:val="18"/>
          <w:szCs w:val="24"/>
          <w:lang w:eastAsia="en-US"/>
        </w:rPr>
        <w:t>T</w:t>
      </w:r>
      <w:r w:rsidRPr="00E6465C">
        <w:rPr>
          <w:i/>
          <w:iCs/>
          <w:sz w:val="18"/>
          <w:szCs w:val="24"/>
          <w:vertAlign w:val="subscript"/>
          <w:lang w:eastAsia="en-US"/>
        </w:rPr>
        <w:t>M</w:t>
      </w:r>
      <w:r w:rsidRPr="00E6465C">
        <w:rPr>
          <w:rFonts w:hint="cs"/>
          <w:sz w:val="18"/>
          <w:szCs w:val="24"/>
          <w:rtl/>
          <w:lang w:eastAsia="en-US"/>
        </w:rPr>
        <w:t>+ إضافات)</w:t>
      </w:r>
    </w:p>
    <w:p w:rsidR="00404B78" w:rsidRDefault="00AE51F0" w:rsidP="00E6465C">
      <w:pPr>
        <w:spacing w:before="360"/>
        <w:rPr>
          <w:rtl/>
        </w:rPr>
      </w:pPr>
      <w:r>
        <w:rPr>
          <w:rFonts w:hint="cs"/>
          <w:rtl/>
        </w:rPr>
        <w:t>يفترض أن يستمر الإرسال </w:t>
      </w:r>
      <w:r>
        <w:t>A</w:t>
      </w:r>
      <w:r>
        <w:rPr>
          <w:rFonts w:hint="cs"/>
          <w:rtl/>
        </w:rPr>
        <w:t xml:space="preserve"> على التردد </w:t>
      </w:r>
      <w:r w:rsidRPr="00AE51F0">
        <w:rPr>
          <w:i/>
          <w:iCs/>
        </w:rPr>
        <w:t>f</w:t>
      </w:r>
      <w:r w:rsidRPr="00AE51F0">
        <w:rPr>
          <w:vertAlign w:val="subscript"/>
        </w:rPr>
        <w:t>1</w:t>
      </w:r>
      <w:r>
        <w:rPr>
          <w:rFonts w:hint="cs"/>
          <w:vertAlign w:val="subscript"/>
          <w:rtl/>
        </w:rPr>
        <w:t xml:space="preserve"> </w:t>
      </w:r>
      <w:r>
        <w:rPr>
          <w:rFonts w:hint="cs"/>
          <w:rtl/>
        </w:rPr>
        <w:t>بين</w:t>
      </w:r>
      <w:r>
        <w:rPr>
          <w:rFonts w:hint="eastAsia"/>
          <w:rtl/>
        </w:rPr>
        <w:t> </w:t>
      </w:r>
      <w:r w:rsidRPr="00AE51F0">
        <w:rPr>
          <w:i/>
          <w:iCs/>
        </w:rPr>
        <w:t>t</w:t>
      </w:r>
      <w:r w:rsidRPr="00AE51F0">
        <w:rPr>
          <w:vertAlign w:val="subscript"/>
        </w:rPr>
        <w:t>1</w:t>
      </w:r>
      <w:r>
        <w:rPr>
          <w:rFonts w:hint="cs"/>
          <w:vertAlign w:val="subscript"/>
          <w:rtl/>
        </w:rPr>
        <w:t xml:space="preserve"> </w:t>
      </w:r>
      <w:r w:rsidRPr="00AE51F0">
        <w:rPr>
          <w:rFonts w:hint="cs"/>
          <w:rtl/>
        </w:rPr>
        <w:t>و</w:t>
      </w:r>
      <w:r w:rsidRPr="00AE51F0">
        <w:rPr>
          <w:i/>
          <w:iCs/>
        </w:rPr>
        <w:t>t</w:t>
      </w:r>
      <w:r>
        <w:rPr>
          <w:vertAlign w:val="subscript"/>
        </w:rPr>
        <w:t>4</w:t>
      </w:r>
      <w:r w:rsidRPr="00AE51F0">
        <w:rPr>
          <w:rFonts w:hint="cs"/>
          <w:rtl/>
        </w:rPr>
        <w:t>،</w:t>
      </w:r>
      <w:r>
        <w:rPr>
          <w:rFonts w:hint="cs"/>
          <w:rtl/>
        </w:rPr>
        <w:t xml:space="preserve"> زمن زيارة الدورة الكاملة، على الرغم من أنه أقصر بالفعل. ولا يكتشف الإرسال </w:t>
      </w:r>
      <w:r>
        <w:t>B</w:t>
      </w:r>
      <w:r>
        <w:rPr>
          <w:rFonts w:hint="cs"/>
          <w:rtl/>
        </w:rPr>
        <w:t xml:space="preserve"> على التردد </w:t>
      </w:r>
      <w:r w:rsidRPr="00AE51F0">
        <w:rPr>
          <w:i/>
          <w:iCs/>
        </w:rPr>
        <w:t>f</w:t>
      </w:r>
      <w:r w:rsidRPr="00AE51F0">
        <w:rPr>
          <w:vertAlign w:val="subscript"/>
        </w:rPr>
        <w:t>1</w:t>
      </w:r>
      <w:r>
        <w:rPr>
          <w:rFonts w:hint="cs"/>
          <w:rtl/>
        </w:rPr>
        <w:t xml:space="preserve"> بالمرة لأنه يقع خارج أي نافذة من نوافذ القياس </w:t>
      </w:r>
      <w:r w:rsidRPr="00AE51F0">
        <w:rPr>
          <w:i/>
          <w:iCs/>
        </w:rPr>
        <w:t>T</w:t>
      </w:r>
      <w:r w:rsidRPr="00AE51F0">
        <w:rPr>
          <w:i/>
          <w:iCs/>
          <w:vertAlign w:val="subscript"/>
        </w:rPr>
        <w:t>M</w:t>
      </w:r>
      <w:r>
        <w:rPr>
          <w:rFonts w:hint="cs"/>
          <w:rtl/>
        </w:rPr>
        <w:t>. ولذا، يجب أن يكون زمن زيارة الدورة الكاملة أقصر كثيراً لزيادة احتمال اكتشاف الإرسالات القصيرة على التردد </w:t>
      </w:r>
      <w:r w:rsidRPr="00AE51F0">
        <w:rPr>
          <w:i/>
          <w:iCs/>
        </w:rPr>
        <w:t>f</w:t>
      </w:r>
      <w:r w:rsidRPr="00AE51F0">
        <w:rPr>
          <w:vertAlign w:val="subscript"/>
        </w:rPr>
        <w:t>1</w:t>
      </w:r>
      <w:r>
        <w:rPr>
          <w:rFonts w:hint="cs"/>
          <w:rtl/>
        </w:rPr>
        <w:t>.</w:t>
      </w:r>
    </w:p>
    <w:p w:rsidR="00AE51F0" w:rsidRDefault="00AE51F0" w:rsidP="00F87F59">
      <w:pPr>
        <w:rPr>
          <w:rtl/>
        </w:rPr>
      </w:pPr>
      <w:r>
        <w:rPr>
          <w:rFonts w:hint="cs"/>
          <w:rtl/>
        </w:rPr>
        <w:t>والإرسال </w:t>
      </w:r>
      <w:r>
        <w:t>C</w:t>
      </w:r>
      <w:r>
        <w:rPr>
          <w:rFonts w:hint="cs"/>
          <w:rtl/>
        </w:rPr>
        <w:t xml:space="preserve"> على التردد</w:t>
      </w:r>
      <w:r w:rsidR="00C175AB">
        <w:rPr>
          <w:rFonts w:hint="eastAsia"/>
          <w:rtl/>
        </w:rPr>
        <w:t> </w:t>
      </w:r>
      <w:r w:rsidRPr="00AE51F0">
        <w:rPr>
          <w:i/>
          <w:iCs/>
        </w:rPr>
        <w:t>f</w:t>
      </w:r>
      <w:r>
        <w:rPr>
          <w:vertAlign w:val="subscript"/>
        </w:rPr>
        <w:t>2</w:t>
      </w:r>
      <w:r>
        <w:rPr>
          <w:rFonts w:hint="eastAsia"/>
          <w:vertAlign w:val="subscript"/>
          <w:rtl/>
        </w:rPr>
        <w:t> </w:t>
      </w:r>
      <w:r>
        <w:rPr>
          <w:rFonts w:hint="cs"/>
          <w:rtl/>
        </w:rPr>
        <w:t xml:space="preserve">مكتشف </w:t>
      </w:r>
      <w:r w:rsidR="0028467F">
        <w:rPr>
          <w:rFonts w:hint="cs"/>
          <w:rtl/>
        </w:rPr>
        <w:t>في </w:t>
      </w:r>
      <w:r>
        <w:rPr>
          <w:rFonts w:hint="cs"/>
          <w:rtl/>
        </w:rPr>
        <w:t>كلا القياسين لأنه عند استعمال كاشف ذروة، فإن المستوى الناتج ليست له علاقة بما إذا كان الإرسال موجوداً أثناء زمن القياس بأكمله،</w:t>
      </w:r>
      <w:r w:rsidR="00C175AB">
        <w:rPr>
          <w:rFonts w:hint="eastAsia"/>
          <w:rtl/>
        </w:rPr>
        <w:t> </w:t>
      </w:r>
      <w:r w:rsidRPr="00AE51F0">
        <w:rPr>
          <w:i/>
          <w:iCs/>
        </w:rPr>
        <w:t>T</w:t>
      </w:r>
      <w:r w:rsidRPr="00AE51F0">
        <w:rPr>
          <w:i/>
          <w:iCs/>
          <w:vertAlign w:val="subscript"/>
        </w:rPr>
        <w:t>M</w:t>
      </w:r>
      <w:r>
        <w:rPr>
          <w:rFonts w:hint="cs"/>
          <w:rtl/>
        </w:rPr>
        <w:t>، أم خلال جزء منه</w:t>
      </w:r>
      <w:r w:rsidR="00F87F59">
        <w:rPr>
          <w:rFonts w:hint="eastAsia"/>
          <w:rtl/>
        </w:rPr>
        <w:t> </w:t>
      </w:r>
      <w:r>
        <w:rPr>
          <w:rFonts w:hint="cs"/>
          <w:rtl/>
        </w:rPr>
        <w:t>فقط.</w:t>
      </w:r>
    </w:p>
    <w:p w:rsidR="00AE51F0" w:rsidRDefault="00AE51F0" w:rsidP="00CE3CA1">
      <w:pPr>
        <w:rPr>
          <w:rtl/>
        </w:rPr>
      </w:pPr>
      <w:r>
        <w:rPr>
          <w:rFonts w:hint="cs"/>
          <w:rtl/>
        </w:rPr>
        <w:t>والإرسال </w:t>
      </w:r>
      <w:r>
        <w:t>D</w:t>
      </w:r>
      <w:r>
        <w:rPr>
          <w:rFonts w:hint="cs"/>
          <w:rtl/>
        </w:rPr>
        <w:t xml:space="preserve"> على التردد </w:t>
      </w:r>
      <w:r w:rsidRPr="00AE51F0">
        <w:rPr>
          <w:i/>
          <w:iCs/>
        </w:rPr>
        <w:t>f</w:t>
      </w:r>
      <w:r w:rsidR="00CE3CA1">
        <w:rPr>
          <w:vertAlign w:val="subscript"/>
        </w:rPr>
        <w:t>3</w:t>
      </w:r>
      <w:r w:rsidR="00CE3CA1">
        <w:rPr>
          <w:rFonts w:hint="eastAsia"/>
          <w:rtl/>
        </w:rPr>
        <w:t> عبارة عن نظام </w:t>
      </w:r>
      <w:r w:rsidR="00CE3CA1">
        <w:t>TDMA</w:t>
      </w:r>
      <w:r w:rsidR="00CE3CA1">
        <w:rPr>
          <w:rFonts w:hint="cs"/>
          <w:rtl/>
        </w:rPr>
        <w:t xml:space="preserve"> بدورة خدمة معينة. ونظراً لعدم تزامن فرص زيارة الدورة الكاملة الخاص بالقياس ومدة رتل النظام </w:t>
      </w:r>
      <w:r w:rsidR="00CE3CA1">
        <w:t>TDMA</w:t>
      </w:r>
      <w:r w:rsidR="00CE3CA1">
        <w:rPr>
          <w:rFonts w:hint="cs"/>
          <w:rtl/>
        </w:rPr>
        <w:t xml:space="preserve"> عادة، فإن هناك فرصة جيدة </w:t>
      </w:r>
      <w:r w:rsidR="0028467F">
        <w:rPr>
          <w:rFonts w:hint="cs"/>
          <w:rtl/>
        </w:rPr>
        <w:t>في </w:t>
      </w:r>
      <w:r w:rsidR="00CE3CA1">
        <w:rPr>
          <w:rFonts w:hint="cs"/>
          <w:rtl/>
        </w:rPr>
        <w:t>أن تظل بعض الرشقات غير مكتشفة إذا كان زمن زيارة الدورة الكاملة أطول من مدة الرتل. و</w:t>
      </w:r>
      <w:r w:rsidR="0028467F">
        <w:rPr>
          <w:rFonts w:hint="cs"/>
          <w:rtl/>
        </w:rPr>
        <w:t>في </w:t>
      </w:r>
      <w:r w:rsidR="00CE3CA1">
        <w:rPr>
          <w:rFonts w:hint="cs"/>
          <w:rtl/>
        </w:rPr>
        <w:t>هذه الحالة، وعند أخذ عدد كبير من العينات على التردد </w:t>
      </w:r>
      <w:r w:rsidR="00CE3CA1" w:rsidRPr="00AE51F0">
        <w:rPr>
          <w:i/>
          <w:iCs/>
        </w:rPr>
        <w:t>f</w:t>
      </w:r>
      <w:r w:rsidR="00CE3CA1">
        <w:rPr>
          <w:vertAlign w:val="subscript"/>
        </w:rPr>
        <w:t>3</w:t>
      </w:r>
      <w:r w:rsidR="00CE3CA1">
        <w:rPr>
          <w:rFonts w:hint="cs"/>
          <w:rtl/>
        </w:rPr>
        <w:t xml:space="preserve">، فإن </w:t>
      </w:r>
      <w:r w:rsidR="00F9010D">
        <w:rPr>
          <w:rFonts w:hint="cs"/>
          <w:rtl/>
        </w:rPr>
        <w:t>أرجحية كشف أي رشقة تساوي دورة الخدمة وتمثل شغل القناة</w:t>
      </w:r>
      <w:r w:rsidR="00891C20">
        <w:rPr>
          <w:rFonts w:hint="eastAsia"/>
          <w:rtl/>
        </w:rPr>
        <w:t> </w:t>
      </w:r>
      <w:r w:rsidR="00F9010D">
        <w:rPr>
          <w:rFonts w:hint="cs"/>
          <w:rtl/>
        </w:rPr>
        <w:t>أيضاً.</w:t>
      </w:r>
    </w:p>
    <w:p w:rsidR="00130EE4" w:rsidRDefault="00130EE4" w:rsidP="00130EE4">
      <w:pPr>
        <w:rPr>
          <w:rtl/>
        </w:rPr>
      </w:pPr>
      <w:r>
        <w:rPr>
          <w:rFonts w:hint="cs"/>
          <w:rtl/>
        </w:rPr>
        <w:t>ولتحسين احتمال التقاط الإرسالات القصيرة من الأنظمة الرقمية النبضية مثل الشبكة </w:t>
      </w:r>
      <w:r>
        <w:t>WLAN</w:t>
      </w:r>
      <w:r>
        <w:rPr>
          <w:rFonts w:hint="cs"/>
          <w:rtl/>
        </w:rPr>
        <w:t xml:space="preserve"> ومن ثم زيادة مستوى الثقة </w:t>
      </w:r>
      <w:r w:rsidR="0028467F">
        <w:rPr>
          <w:rFonts w:hint="cs"/>
          <w:rtl/>
        </w:rPr>
        <w:t>في </w:t>
      </w:r>
      <w:r>
        <w:rPr>
          <w:rFonts w:hint="cs"/>
          <w:rtl/>
        </w:rPr>
        <w:t xml:space="preserve">النتائج، يمكن أخذ عينات قياس متعددة على قناة واحدة </w:t>
      </w:r>
      <w:r w:rsidR="00AA06A1">
        <w:rPr>
          <w:rFonts w:hint="cs"/>
          <w:rtl/>
        </w:rPr>
        <w:t>قبل الانتقال إلى القناة التالية. ويقلل ذلك من أوقات "الطمس" التي تحدث أثناء إضافات المعالجة التي تشمل زمن التوليف على القناة التالية. ويوضح الشكل </w:t>
      </w:r>
      <w:r w:rsidR="00AA06A1">
        <w:t>8</w:t>
      </w:r>
      <w:r w:rsidR="00AA06A1">
        <w:rPr>
          <w:rFonts w:hint="cs"/>
          <w:rtl/>
        </w:rPr>
        <w:t xml:space="preserve"> هذا</w:t>
      </w:r>
      <w:r w:rsidR="00891C20">
        <w:rPr>
          <w:rFonts w:hint="eastAsia"/>
          <w:rtl/>
        </w:rPr>
        <w:t> </w:t>
      </w:r>
      <w:r w:rsidR="00AA06A1">
        <w:rPr>
          <w:rFonts w:hint="cs"/>
          <w:rtl/>
        </w:rPr>
        <w:t>المبدأ:</w:t>
      </w:r>
    </w:p>
    <w:p w:rsidR="00AA06A1" w:rsidRDefault="00AA06A1" w:rsidP="0007683F">
      <w:pPr>
        <w:pStyle w:val="FigureNo"/>
        <w:rPr>
          <w:rtl/>
        </w:rPr>
      </w:pPr>
      <w:r w:rsidRPr="00C175AB">
        <w:rPr>
          <w:rFonts w:hint="cs"/>
          <w:rtl/>
        </w:rPr>
        <w:lastRenderedPageBreak/>
        <w:t>الش</w:t>
      </w:r>
      <w:r w:rsidR="00D710CE">
        <w:rPr>
          <w:rFonts w:hint="cs"/>
          <w:rtl/>
        </w:rPr>
        <w:t>ـ</w:t>
      </w:r>
      <w:r w:rsidRPr="00C175AB">
        <w:rPr>
          <w:rFonts w:hint="cs"/>
          <w:rtl/>
        </w:rPr>
        <w:t xml:space="preserve">كل </w:t>
      </w:r>
      <w:r w:rsidRPr="00C175AB">
        <w:t>8</w:t>
      </w:r>
    </w:p>
    <w:p w:rsidR="00AA06A1" w:rsidRDefault="00AA06A1" w:rsidP="001F61D1">
      <w:pPr>
        <w:pStyle w:val="FigureTitle"/>
        <w:rPr>
          <w:rtl/>
        </w:rPr>
      </w:pPr>
      <w:r>
        <w:rPr>
          <w:rFonts w:hint="cs"/>
          <w:rtl/>
        </w:rPr>
        <w:t xml:space="preserve">استمثال التوقيت </w:t>
      </w:r>
      <w:r w:rsidR="0028467F">
        <w:rPr>
          <w:rFonts w:hint="cs"/>
          <w:rtl/>
        </w:rPr>
        <w:t>في </w:t>
      </w:r>
      <w:r>
        <w:rPr>
          <w:rFonts w:hint="cs"/>
          <w:rtl/>
        </w:rPr>
        <w:t>إشارات المدد القصيرة</w:t>
      </w:r>
    </w:p>
    <w:p w:rsidR="00C175AB" w:rsidRDefault="00D02DCD" w:rsidP="00C175AB">
      <w:pPr>
        <w:spacing w:before="0" w:line="240" w:lineRule="auto"/>
        <w:jc w:val="center"/>
        <w:rPr>
          <w:rtl/>
          <w:lang w:val="fr-FR" w:bidi="ar-EG"/>
        </w:rPr>
      </w:pPr>
      <w:r>
        <w:rPr>
          <w:rFonts w:hint="cs"/>
          <w:noProof/>
          <w:lang w:eastAsia="zh-CN"/>
        </w:rPr>
        <mc:AlternateContent>
          <mc:Choice Requires="wpg">
            <w:drawing>
              <wp:anchor distT="0" distB="0" distL="114300" distR="114300" simplePos="0" relativeHeight="251637760" behindDoc="0" locked="0" layoutInCell="1" allowOverlap="1" wp14:anchorId="3CE49E9F" wp14:editId="29A6054B">
                <wp:simplePos x="0" y="0"/>
                <wp:positionH relativeFrom="column">
                  <wp:posOffset>1402715</wp:posOffset>
                </wp:positionH>
                <wp:positionV relativeFrom="paragraph">
                  <wp:posOffset>81280</wp:posOffset>
                </wp:positionV>
                <wp:extent cx="2007235" cy="647700"/>
                <wp:effectExtent l="0" t="3175" r="3810" b="0"/>
                <wp:wrapNone/>
                <wp:docPr id="23803" name="Group 22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647700"/>
                          <a:chOff x="3343" y="3669"/>
                          <a:chExt cx="3161" cy="1020"/>
                        </a:xfrm>
                      </wpg:grpSpPr>
                      <wps:wsp>
                        <wps:cNvPr id="23804" name="Text Box 117"/>
                        <wps:cNvSpPr txBox="1">
                          <a:spLocks noChangeArrowheads="1"/>
                        </wps:cNvSpPr>
                        <wps:spPr bwMode="auto">
                          <a:xfrm>
                            <a:off x="3343" y="3669"/>
                            <a:ext cx="155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3D62" w:rsidRDefault="003850A1" w:rsidP="00C175AB">
                              <w:pPr>
                                <w:pStyle w:val="Figure"/>
                                <w:tabs>
                                  <w:tab w:val="clear" w:pos="794"/>
                                  <w:tab w:val="left" w:pos="341"/>
                                </w:tabs>
                                <w:bidi/>
                                <w:jc w:val="right"/>
                                <w:rPr>
                                  <w:rFonts w:cs="Traditional Arabic"/>
                                  <w:szCs w:val="24"/>
                                  <w:rtl/>
                                  <w:lang w:val="en-US"/>
                                </w:rPr>
                              </w:pPr>
                              <w:r>
                                <w:rPr>
                                  <w:rFonts w:cs="Traditional Arabic" w:hint="cs"/>
                                  <w:szCs w:val="24"/>
                                  <w:rtl/>
                                  <w:lang w:val="de-DE"/>
                                </w:rPr>
                                <w:t>أ )</w:t>
                              </w:r>
                              <w:r>
                                <w:rPr>
                                  <w:rFonts w:cs="Traditional Arabic" w:hint="cs"/>
                                  <w:szCs w:val="24"/>
                                  <w:rtl/>
                                  <w:lang w:val="de-DE"/>
                                </w:rPr>
                                <w:tab/>
                                <w:t>زمن قياس العينة</w:t>
                              </w:r>
                            </w:p>
                            <w:p w:rsidR="003850A1" w:rsidRPr="005E6DFE" w:rsidRDefault="003850A1" w:rsidP="00C175AB">
                              <w:pPr>
                                <w:pStyle w:val="Figure"/>
                                <w:jc w:val="left"/>
                                <w:rPr>
                                  <w:lang w:val="de-DE"/>
                                </w:rPr>
                              </w:pPr>
                            </w:p>
                          </w:txbxContent>
                        </wps:txbx>
                        <wps:bodyPr rot="0" vert="horz" wrap="square" lIns="18000" tIns="0" rIns="18000" bIns="0" anchor="t" anchorCtr="0" upright="1">
                          <a:noAutofit/>
                        </wps:bodyPr>
                      </wps:wsp>
                      <wps:wsp>
                        <wps:cNvPr id="23805" name="Text Box 117"/>
                        <wps:cNvSpPr txBox="1">
                          <a:spLocks noChangeArrowheads="1"/>
                        </wps:cNvSpPr>
                        <wps:spPr bwMode="auto">
                          <a:xfrm>
                            <a:off x="4562" y="4008"/>
                            <a:ext cx="124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3D62" w:rsidRDefault="003850A1" w:rsidP="00C175AB">
                              <w:pPr>
                                <w:pStyle w:val="Figure"/>
                                <w:tabs>
                                  <w:tab w:val="clear" w:pos="794"/>
                                  <w:tab w:val="left" w:pos="341"/>
                                </w:tabs>
                                <w:bidi/>
                                <w:jc w:val="right"/>
                                <w:rPr>
                                  <w:rFonts w:cs="Traditional Arabic"/>
                                  <w:szCs w:val="24"/>
                                  <w:rtl/>
                                  <w:lang w:val="en-US"/>
                                </w:rPr>
                              </w:pPr>
                              <w:r>
                                <w:rPr>
                                  <w:rFonts w:cs="Traditional Arabic" w:hint="cs"/>
                                  <w:szCs w:val="24"/>
                                  <w:rtl/>
                                  <w:lang w:val="de-DE"/>
                                </w:rPr>
                                <w:t>ب)</w:t>
                              </w:r>
                              <w:r>
                                <w:rPr>
                                  <w:rFonts w:cs="Traditional Arabic" w:hint="cs"/>
                                  <w:szCs w:val="24"/>
                                  <w:rtl/>
                                  <w:lang w:val="de-DE"/>
                                </w:rPr>
                                <w:tab/>
                                <w:t>زمن الرصد</w:t>
                              </w:r>
                            </w:p>
                            <w:p w:rsidR="003850A1" w:rsidRPr="005E6DFE" w:rsidRDefault="003850A1" w:rsidP="00C175AB">
                              <w:pPr>
                                <w:pStyle w:val="Figure"/>
                                <w:jc w:val="left"/>
                                <w:rPr>
                                  <w:lang w:val="de-DE"/>
                                </w:rPr>
                              </w:pPr>
                            </w:p>
                          </w:txbxContent>
                        </wps:txbx>
                        <wps:bodyPr rot="0" vert="horz" wrap="square" lIns="18000" tIns="0" rIns="18000" bIns="0" anchor="t" anchorCtr="0" upright="1">
                          <a:noAutofit/>
                        </wps:bodyPr>
                      </wps:wsp>
                      <wps:wsp>
                        <wps:cNvPr id="23806" name="Text Box 117"/>
                        <wps:cNvSpPr txBox="1">
                          <a:spLocks noChangeArrowheads="1"/>
                        </wps:cNvSpPr>
                        <wps:spPr bwMode="auto">
                          <a:xfrm>
                            <a:off x="4945" y="4284"/>
                            <a:ext cx="155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C3D62" w:rsidRDefault="003850A1" w:rsidP="00C175AB">
                              <w:pPr>
                                <w:pStyle w:val="Figure"/>
                                <w:tabs>
                                  <w:tab w:val="clear" w:pos="794"/>
                                  <w:tab w:val="left" w:pos="341"/>
                                </w:tabs>
                                <w:bidi/>
                                <w:jc w:val="right"/>
                                <w:rPr>
                                  <w:rFonts w:cs="Traditional Arabic"/>
                                  <w:szCs w:val="24"/>
                                  <w:rtl/>
                                  <w:lang w:val="en-US"/>
                                </w:rPr>
                              </w:pPr>
                              <w:r>
                                <w:rPr>
                                  <w:rFonts w:cs="Traditional Arabic" w:hint="cs"/>
                                  <w:szCs w:val="24"/>
                                  <w:rtl/>
                                  <w:lang w:val="de-DE"/>
                                </w:rPr>
                                <w:t>ج)</w:t>
                              </w:r>
                              <w:r>
                                <w:rPr>
                                  <w:rFonts w:cs="Traditional Arabic" w:hint="cs"/>
                                  <w:szCs w:val="24"/>
                                  <w:rtl/>
                                  <w:lang w:val="de-DE"/>
                                </w:rPr>
                                <w:tab/>
                                <w:t>إضافات المعالجة</w:t>
                              </w:r>
                            </w:p>
                            <w:p w:rsidR="003850A1" w:rsidRPr="005E6DFE" w:rsidRDefault="003850A1" w:rsidP="00C175AB">
                              <w:pPr>
                                <w:pStyle w:val="Figure"/>
                                <w:jc w:val="left"/>
                                <w:rPr>
                                  <w:lang w:val="de-DE"/>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30" o:spid="_x0000_s1620" style="position:absolute;left:0;text-align:left;margin-left:110.45pt;margin-top:6.4pt;width:158.05pt;height:51pt;z-index:251637760" coordorigin="3343,3669" coordsize="316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">
                <v:shape id="Text Box 117" o:spid="_x0000_s1621" type="#_x0000_t202" style="position:absolute;left:3343;top:3669;width:155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KCMcA&#10;AADeAAAADwAAAGRycy9kb3ducmV2LnhtbESPT2sCMRTE74LfIbyCN83WWitbo4ggCPXS1Utvr5u3&#10;f9rNy5Kku1s/vSkUPA4z8xtmvR1MIzpyvras4HGWgCDOra65VHA5H6YrED4ga2wsk4Jf8rDdjEdr&#10;TLXt+Z26LJQiQtinqKAKoU2l9HlFBv3MtsTRK6wzGKJ0pdQO+wg3jZwnyVIarDkuVNjSvqL8O/sx&#10;Cobn7PJRHArnLJ1216/yre9ePpWaPAy7VxCBhnAP/7ePWsH8aZUs4O9Ov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aigjHAAAA3gAAAA8AAAAAAAAAAAAAAAAAmAIAAGRy&#10;cy9kb3ducmV2LnhtbFBLBQYAAAAABAAEAPUAAACMAwAAAAA=&#10;" filled="f" stroked="f">
                  <v:textbox inset=".5mm,0,.5mm,0">
                    <w:txbxContent>
                      <w:p w:rsidR="003850A1" w:rsidRPr="00AC3D62" w:rsidRDefault="003850A1" w:rsidP="00C175AB">
                        <w:pPr>
                          <w:pStyle w:val="Figure"/>
                          <w:tabs>
                            <w:tab w:val="clear" w:pos="794"/>
                            <w:tab w:val="left" w:pos="341"/>
                          </w:tabs>
                          <w:bidi/>
                          <w:jc w:val="right"/>
                          <w:rPr>
                            <w:rFonts w:cs="Traditional Arabic"/>
                            <w:szCs w:val="24"/>
                            <w:rtl/>
                            <w:lang w:val="en-US"/>
                          </w:rPr>
                        </w:pPr>
                        <w:r>
                          <w:rPr>
                            <w:rFonts w:cs="Traditional Arabic" w:hint="cs"/>
                            <w:szCs w:val="24"/>
                            <w:rtl/>
                            <w:lang w:val="de-DE"/>
                          </w:rPr>
                          <w:t>أ )</w:t>
                        </w:r>
                        <w:r>
                          <w:rPr>
                            <w:rFonts w:cs="Traditional Arabic" w:hint="cs"/>
                            <w:szCs w:val="24"/>
                            <w:rtl/>
                            <w:lang w:val="de-DE"/>
                          </w:rPr>
                          <w:tab/>
                          <w:t>زمن قياس العينة</w:t>
                        </w:r>
                      </w:p>
                      <w:p w:rsidR="003850A1" w:rsidRPr="005E6DFE" w:rsidRDefault="003850A1" w:rsidP="00C175AB">
                        <w:pPr>
                          <w:pStyle w:val="Figure"/>
                          <w:jc w:val="left"/>
                          <w:rPr>
                            <w:lang w:val="de-DE"/>
                          </w:rPr>
                        </w:pPr>
                      </w:p>
                    </w:txbxContent>
                  </v:textbox>
                </v:shape>
                <v:shape id="Text Box 117" o:spid="_x0000_s1622" type="#_x0000_t202" style="position:absolute;left:4562;top:4008;width:124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vk8cA&#10;AADeAAAADwAAAGRycy9kb3ducmV2LnhtbESPT2sCMRTE7wW/Q3iCt5pVscrWKCIIhXrp6sXb6+bt&#10;n3bzsiTp7tZP3whCj8PM/IbZ7AbTiI6cry0rmE0TEMS51TWXCi7n4/MahA/IGhvLpOCXPOy2o6cN&#10;ptr2/EFdFkoRIexTVFCF0KZS+rwig35qW+LoFdYZDFG6UmqHfYSbRs6T5EUarDkuVNjSoaL8O/sx&#10;CoZldrkWx8I5S6f97at877vVp1KT8bB/BRFoCP/hR/tNK5gv1skS7nfiF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WL5PHAAAA3gAAAA8AAAAAAAAAAAAAAAAAmAIAAGRy&#10;cy9kb3ducmV2LnhtbFBLBQYAAAAABAAEAPUAAACMAwAAAAA=&#10;" filled="f" stroked="f">
                  <v:textbox inset=".5mm,0,.5mm,0">
                    <w:txbxContent>
                      <w:p w:rsidR="003850A1" w:rsidRPr="00AC3D62" w:rsidRDefault="003850A1" w:rsidP="00C175AB">
                        <w:pPr>
                          <w:pStyle w:val="Figure"/>
                          <w:tabs>
                            <w:tab w:val="clear" w:pos="794"/>
                            <w:tab w:val="left" w:pos="341"/>
                          </w:tabs>
                          <w:bidi/>
                          <w:jc w:val="right"/>
                          <w:rPr>
                            <w:rFonts w:cs="Traditional Arabic"/>
                            <w:szCs w:val="24"/>
                            <w:rtl/>
                            <w:lang w:val="en-US"/>
                          </w:rPr>
                        </w:pPr>
                        <w:r>
                          <w:rPr>
                            <w:rFonts w:cs="Traditional Arabic" w:hint="cs"/>
                            <w:szCs w:val="24"/>
                            <w:rtl/>
                            <w:lang w:val="de-DE"/>
                          </w:rPr>
                          <w:t>ب)</w:t>
                        </w:r>
                        <w:r>
                          <w:rPr>
                            <w:rFonts w:cs="Traditional Arabic" w:hint="cs"/>
                            <w:szCs w:val="24"/>
                            <w:rtl/>
                            <w:lang w:val="de-DE"/>
                          </w:rPr>
                          <w:tab/>
                          <w:t>زمن الرصد</w:t>
                        </w:r>
                      </w:p>
                      <w:p w:rsidR="003850A1" w:rsidRPr="005E6DFE" w:rsidRDefault="003850A1" w:rsidP="00C175AB">
                        <w:pPr>
                          <w:pStyle w:val="Figure"/>
                          <w:jc w:val="left"/>
                          <w:rPr>
                            <w:lang w:val="de-DE"/>
                          </w:rPr>
                        </w:pPr>
                      </w:p>
                    </w:txbxContent>
                  </v:textbox>
                </v:shape>
                <v:shape id="Text Box 117" o:spid="_x0000_s1623" type="#_x0000_t202" style="position:absolute;left:4945;top:4284;width:155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x5McA&#10;AADeAAAADwAAAGRycy9kb3ducmV2LnhtbESPT2sCMRTE74LfITzBW82qVGVrFBGEQntx9eLtdfP2&#10;T7t5WZJ0d9tP3wgFj8PM/IbZ7gfTiI6cry0rmM8SEMS51TWXCq6X09MGhA/IGhvLpOCHPOx349EW&#10;U217PlOXhVJECPsUFVQhtKmUPq/IoJ/Zljh6hXUGQ5SulNphH+GmkYskWUmDNceFCls6VpR/Zd9G&#10;wfCcXW/FqXDO0vvh97N867v1h1LTyXB4ARFoCI/wf/tVK1gsN8kK7nfiFZ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EseTHAAAA3gAAAA8AAAAAAAAAAAAAAAAAmAIAAGRy&#10;cy9kb3ducmV2LnhtbFBLBQYAAAAABAAEAPUAAACMAwAAAAA=&#10;" filled="f" stroked="f">
                  <v:textbox inset=".5mm,0,.5mm,0">
                    <w:txbxContent>
                      <w:p w:rsidR="003850A1" w:rsidRPr="00AC3D62" w:rsidRDefault="003850A1" w:rsidP="00C175AB">
                        <w:pPr>
                          <w:pStyle w:val="Figure"/>
                          <w:tabs>
                            <w:tab w:val="clear" w:pos="794"/>
                            <w:tab w:val="left" w:pos="341"/>
                          </w:tabs>
                          <w:bidi/>
                          <w:jc w:val="right"/>
                          <w:rPr>
                            <w:rFonts w:cs="Traditional Arabic"/>
                            <w:szCs w:val="24"/>
                            <w:rtl/>
                            <w:lang w:val="en-US"/>
                          </w:rPr>
                        </w:pPr>
                        <w:r>
                          <w:rPr>
                            <w:rFonts w:cs="Traditional Arabic" w:hint="cs"/>
                            <w:szCs w:val="24"/>
                            <w:rtl/>
                            <w:lang w:val="de-DE"/>
                          </w:rPr>
                          <w:t>ج)</w:t>
                        </w:r>
                        <w:r>
                          <w:rPr>
                            <w:rFonts w:cs="Traditional Arabic" w:hint="cs"/>
                            <w:szCs w:val="24"/>
                            <w:rtl/>
                            <w:lang w:val="de-DE"/>
                          </w:rPr>
                          <w:tab/>
                          <w:t>إضافات المعالجة</w:t>
                        </w:r>
                      </w:p>
                      <w:p w:rsidR="003850A1" w:rsidRPr="005E6DFE" w:rsidRDefault="003850A1" w:rsidP="00C175AB">
                        <w:pPr>
                          <w:pStyle w:val="Figure"/>
                          <w:jc w:val="left"/>
                          <w:rPr>
                            <w:lang w:val="de-DE"/>
                          </w:rPr>
                        </w:pPr>
                      </w:p>
                    </w:txbxContent>
                  </v:textbox>
                </v:shape>
              </v:group>
            </w:pict>
          </mc:Fallback>
        </mc:AlternateContent>
      </w:r>
      <w:r>
        <w:rPr>
          <w:rFonts w:hint="cs"/>
          <w:noProof/>
          <w:lang w:eastAsia="zh-CN"/>
        </w:rPr>
        <w:drawing>
          <wp:inline distT="0" distB="0" distL="0" distR="0" wp14:anchorId="6125C551" wp14:editId="010FA1AD">
            <wp:extent cx="4762500"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819400"/>
                    </a:xfrm>
                    <a:prstGeom prst="rect">
                      <a:avLst/>
                    </a:prstGeom>
                    <a:noFill/>
                    <a:ln>
                      <a:noFill/>
                    </a:ln>
                  </pic:spPr>
                </pic:pic>
              </a:graphicData>
            </a:graphic>
          </wp:inline>
        </w:drawing>
      </w:r>
    </w:p>
    <w:p w:rsidR="00AA06A1" w:rsidRDefault="00A3181D" w:rsidP="00D710CE">
      <w:pPr>
        <w:pStyle w:val="Heading2"/>
        <w:spacing w:before="480"/>
        <w:rPr>
          <w:rtl/>
        </w:rPr>
      </w:pPr>
      <w:bookmarkStart w:id="61" w:name="_Toc353782344"/>
      <w:bookmarkStart w:id="62" w:name="_Toc353784191"/>
      <w:r>
        <w:t>6.3</w:t>
      </w:r>
      <w:r>
        <w:rPr>
          <w:rFonts w:hint="cs"/>
          <w:rtl/>
        </w:rPr>
        <w:tab/>
        <w:t>توجيهية هوائي القياس</w:t>
      </w:r>
      <w:bookmarkEnd w:id="61"/>
      <w:bookmarkEnd w:id="62"/>
    </w:p>
    <w:p w:rsidR="00A3181D" w:rsidRDefault="0028467F" w:rsidP="00130EE4">
      <w:pPr>
        <w:rPr>
          <w:rtl/>
        </w:rPr>
      </w:pPr>
      <w:r>
        <w:rPr>
          <w:rFonts w:hint="cs"/>
          <w:rtl/>
        </w:rPr>
        <w:t>في </w:t>
      </w:r>
      <w:r w:rsidR="00A3181D">
        <w:rPr>
          <w:rFonts w:hint="cs"/>
          <w:rtl/>
        </w:rPr>
        <w:t xml:space="preserve">معظم الأحوال، ينبغي للبيانات الناتجة عن قياسات الشغل أن تكون صالحة لموقع المراقبة </w:t>
      </w:r>
      <w:r w:rsidR="00D448BE">
        <w:rPr>
          <w:rFonts w:hint="cs"/>
          <w:rtl/>
        </w:rPr>
        <w:t>أو </w:t>
      </w:r>
      <w:r w:rsidR="00A3181D">
        <w:rPr>
          <w:rFonts w:hint="cs"/>
          <w:rtl/>
        </w:rPr>
        <w:t xml:space="preserve">لمنطقة محددة حول هذا الموقع. ولتحقيق صلاحية النتائج لمنطقة دائرية حول موقع المراقبة، يتعين استخدام هوائي قياس غير اتجاهي. وهذا الشرط سيكون أساسياً </w:t>
      </w:r>
      <w:r>
        <w:rPr>
          <w:rFonts w:hint="cs"/>
          <w:rtl/>
        </w:rPr>
        <w:t>في </w:t>
      </w:r>
      <w:r w:rsidR="00A3181D">
        <w:rPr>
          <w:rFonts w:hint="cs"/>
          <w:rtl/>
        </w:rPr>
        <w:t xml:space="preserve">تشكيلة القياس القياسية </w:t>
      </w:r>
      <w:r>
        <w:rPr>
          <w:rFonts w:hint="cs"/>
          <w:rtl/>
        </w:rPr>
        <w:t>في </w:t>
      </w:r>
      <w:r w:rsidR="00A3181D">
        <w:rPr>
          <w:rFonts w:hint="cs"/>
          <w:rtl/>
        </w:rPr>
        <w:t>معظم</w:t>
      </w:r>
      <w:r w:rsidR="00891C20">
        <w:rPr>
          <w:rFonts w:hint="eastAsia"/>
          <w:rtl/>
        </w:rPr>
        <w:t> </w:t>
      </w:r>
      <w:r w:rsidR="00A3181D">
        <w:rPr>
          <w:rFonts w:hint="cs"/>
          <w:rtl/>
        </w:rPr>
        <w:t>الحالات.</w:t>
      </w:r>
    </w:p>
    <w:p w:rsidR="00A3181D" w:rsidRDefault="00785C5E" w:rsidP="00D710CE">
      <w:pPr>
        <w:keepNext/>
        <w:rPr>
          <w:rtl/>
        </w:rPr>
      </w:pPr>
      <w:r>
        <w:rPr>
          <w:rFonts w:hint="cs"/>
          <w:rtl/>
        </w:rPr>
        <w:t xml:space="preserve">ومع ذلك، يتعين استخدام هوائي قياس اتجاهي </w:t>
      </w:r>
      <w:r w:rsidR="0028467F">
        <w:rPr>
          <w:rFonts w:hint="cs"/>
          <w:rtl/>
        </w:rPr>
        <w:t>في </w:t>
      </w:r>
      <w:r>
        <w:rPr>
          <w:rFonts w:hint="cs"/>
          <w:rtl/>
        </w:rPr>
        <w:t>الحالات</w:t>
      </w:r>
      <w:r w:rsidR="00891C20">
        <w:rPr>
          <w:rFonts w:hint="eastAsia"/>
          <w:rtl/>
        </w:rPr>
        <w:t> </w:t>
      </w:r>
      <w:r>
        <w:rPr>
          <w:rFonts w:hint="cs"/>
          <w:rtl/>
        </w:rPr>
        <w:t>التالية:</w:t>
      </w:r>
    </w:p>
    <w:p w:rsidR="00785C5E" w:rsidRDefault="00785C5E" w:rsidP="00041291">
      <w:pPr>
        <w:pStyle w:val="enumlev1"/>
        <w:rPr>
          <w:rtl/>
        </w:rPr>
      </w:pPr>
      <w:r>
        <w:rPr>
          <w:rFonts w:hint="cs"/>
          <w:rtl/>
        </w:rPr>
        <w:t>-</w:t>
      </w:r>
      <w:r>
        <w:rPr>
          <w:rFonts w:hint="cs"/>
          <w:rtl/>
        </w:rPr>
        <w:tab/>
        <w:t>أن يظهر القياس الشغل بالنسبة لموقع واحد محدد وخدمة واحدة محددة تستعمل هي الأخرى هوائيات اتجاهية، مثال: قياس شغل شبكة اتصالات شركة من شركات السكك الحديدية. توضع المحطات القاعدة الخاصة بالمستعمل على طول الخطوط الحديدية وتستخدم هوائيات ثنائية الاتجاه لتركيز الحزمة الراديوية على خطوط السكك الحديدية (انظر الشكل </w:t>
      </w:r>
      <w:r>
        <w:t>9</w:t>
      </w:r>
      <w:r>
        <w:rPr>
          <w:rFonts w:hint="cs"/>
          <w:rtl/>
        </w:rPr>
        <w:t>). و</w:t>
      </w:r>
      <w:r w:rsidR="0028467F">
        <w:rPr>
          <w:rFonts w:hint="cs"/>
          <w:rtl/>
        </w:rPr>
        <w:t>في </w:t>
      </w:r>
      <w:r>
        <w:rPr>
          <w:rFonts w:hint="cs"/>
          <w:rtl/>
        </w:rPr>
        <w:t xml:space="preserve">هذه الحالة، يجوز أن يكون لهوائي القياس نفس اتجاهية هوائي المحطة القاعدة. وتقع نفس الحالة عند قياس الشغل </w:t>
      </w:r>
      <w:r w:rsidR="0028467F">
        <w:rPr>
          <w:rFonts w:hint="cs"/>
          <w:rtl/>
        </w:rPr>
        <w:t>في </w:t>
      </w:r>
      <w:r>
        <w:rPr>
          <w:rFonts w:hint="cs"/>
          <w:rtl/>
        </w:rPr>
        <w:t xml:space="preserve">نطاق </w:t>
      </w:r>
      <w:r w:rsidR="00041291">
        <w:rPr>
          <w:rFonts w:hint="cs"/>
          <w:rtl/>
        </w:rPr>
        <w:t>بوصلات</w:t>
      </w:r>
      <w:r>
        <w:rPr>
          <w:rFonts w:hint="cs"/>
          <w:rtl/>
        </w:rPr>
        <w:t xml:space="preserve"> راديوية من نقطة إلى نقطة.</w:t>
      </w:r>
    </w:p>
    <w:p w:rsidR="00785C5E" w:rsidRDefault="007D7039" w:rsidP="00D710CE">
      <w:pPr>
        <w:pStyle w:val="FigureNo"/>
        <w:spacing w:before="240"/>
        <w:rPr>
          <w:rtl/>
        </w:rPr>
      </w:pPr>
      <w:r w:rsidRPr="007F2D82">
        <w:rPr>
          <w:rFonts w:hint="cs"/>
          <w:rtl/>
        </w:rPr>
        <w:t>الش</w:t>
      </w:r>
      <w:r w:rsidR="00D710CE">
        <w:rPr>
          <w:rFonts w:hint="cs"/>
          <w:rtl/>
        </w:rPr>
        <w:t>ـ</w:t>
      </w:r>
      <w:r w:rsidRPr="007F2D82">
        <w:rPr>
          <w:rFonts w:hint="cs"/>
          <w:rtl/>
        </w:rPr>
        <w:t xml:space="preserve">كل </w:t>
      </w:r>
      <w:r w:rsidRPr="007F2D82">
        <w:t>9</w:t>
      </w:r>
    </w:p>
    <w:p w:rsidR="007D7039" w:rsidRDefault="007D7039" w:rsidP="001F61D1">
      <w:pPr>
        <w:pStyle w:val="FigureTitle"/>
        <w:rPr>
          <w:rtl/>
        </w:rPr>
      </w:pPr>
      <w:r>
        <w:rPr>
          <w:rFonts w:hint="cs"/>
          <w:rtl/>
        </w:rPr>
        <w:t>مثال على تشكيلة شبكة اتصالات سكك حديدية</w:t>
      </w:r>
    </w:p>
    <w:p w:rsidR="007F2D82" w:rsidRDefault="00D02DCD" w:rsidP="007F2D82">
      <w:pPr>
        <w:spacing w:before="0" w:line="240" w:lineRule="auto"/>
        <w:jc w:val="center"/>
        <w:rPr>
          <w:rtl/>
          <w:lang w:val="fr-FR"/>
        </w:rPr>
      </w:pPr>
      <w:r>
        <w:rPr>
          <w:noProof/>
          <w:lang w:eastAsia="zh-CN"/>
        </w:rPr>
        <mc:AlternateContent>
          <mc:Choice Requires="wps">
            <w:drawing>
              <wp:anchor distT="0" distB="0" distL="114300" distR="114300" simplePos="0" relativeHeight="251640832" behindDoc="0" locked="0" layoutInCell="1" allowOverlap="1" wp14:anchorId="4FBA16E1" wp14:editId="310C95F3">
                <wp:simplePos x="0" y="0"/>
                <wp:positionH relativeFrom="column">
                  <wp:posOffset>3409950</wp:posOffset>
                </wp:positionH>
                <wp:positionV relativeFrom="paragraph">
                  <wp:posOffset>1131570</wp:posOffset>
                </wp:positionV>
                <wp:extent cx="947420" cy="279400"/>
                <wp:effectExtent l="0" t="0" r="0" b="0"/>
                <wp:wrapNone/>
                <wp:docPr id="23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510E4" w:rsidRDefault="003850A1" w:rsidP="00D510E4">
                            <w:pPr>
                              <w:spacing w:before="0" w:line="220" w:lineRule="exact"/>
                              <w:jc w:val="center"/>
                              <w:rPr>
                                <w:sz w:val="24"/>
                                <w:szCs w:val="24"/>
                              </w:rPr>
                            </w:pPr>
                            <w:r>
                              <w:rPr>
                                <w:rFonts w:hint="cs"/>
                                <w:sz w:val="24"/>
                                <w:szCs w:val="24"/>
                                <w:rtl/>
                              </w:rPr>
                              <w:t>خطوط السكك الحديدية</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624" type="#_x0000_t202" style="position:absolute;left:0;text-align:left;margin-left:268.5pt;margin-top:89.1pt;width:74.6pt;height:22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lX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" filled="f" stroked="f">
                <v:textbox style="mso-fit-shape-to-text:t" inset="0,0,0,0">
                  <w:txbxContent>
                    <w:p w:rsidR="003850A1" w:rsidRPr="00D510E4" w:rsidRDefault="003850A1" w:rsidP="00D510E4">
                      <w:pPr>
                        <w:spacing w:before="0" w:line="220" w:lineRule="exact"/>
                        <w:jc w:val="center"/>
                        <w:rPr>
                          <w:sz w:val="24"/>
                          <w:szCs w:val="24"/>
                        </w:rPr>
                      </w:pPr>
                      <w:r>
                        <w:rPr>
                          <w:rFonts w:hint="cs"/>
                          <w:sz w:val="24"/>
                          <w:szCs w:val="24"/>
                          <w:rtl/>
                        </w:rPr>
                        <w:t>خطوط السكك الحديدية</w:t>
                      </w:r>
                    </w:p>
                  </w:txbxContent>
                </v:textbox>
              </v:shape>
            </w:pict>
          </mc:Fallback>
        </mc:AlternateContent>
      </w:r>
      <w:r>
        <w:rPr>
          <w:noProof/>
          <w:lang w:eastAsia="zh-CN"/>
        </w:rPr>
        <mc:AlternateContent>
          <mc:Choice Requires="wps">
            <w:drawing>
              <wp:anchor distT="0" distB="0" distL="114300" distR="114300" simplePos="0" relativeHeight="251639808" behindDoc="0" locked="0" layoutInCell="1" allowOverlap="1" wp14:anchorId="4AE152E9" wp14:editId="413680FF">
                <wp:simplePos x="0" y="0"/>
                <wp:positionH relativeFrom="column">
                  <wp:posOffset>3019425</wp:posOffset>
                </wp:positionH>
                <wp:positionV relativeFrom="paragraph">
                  <wp:posOffset>22225</wp:posOffset>
                </wp:positionV>
                <wp:extent cx="776605" cy="165100"/>
                <wp:effectExtent l="0" t="2540" r="0" b="3810"/>
                <wp:wrapNone/>
                <wp:docPr id="23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510E4" w:rsidRDefault="003850A1" w:rsidP="00C26192">
                            <w:pPr>
                              <w:spacing w:before="0" w:line="260" w:lineRule="exact"/>
                              <w:jc w:val="center"/>
                              <w:rPr>
                                <w:sz w:val="24"/>
                                <w:szCs w:val="24"/>
                              </w:rPr>
                            </w:pPr>
                            <w:r w:rsidRPr="00D510E4">
                              <w:rPr>
                                <w:rFonts w:hint="cs"/>
                                <w:sz w:val="24"/>
                                <w:szCs w:val="24"/>
                                <w:rtl/>
                              </w:rPr>
                              <w:t>محطة قاعدة</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625" type="#_x0000_t202" style="position:absolute;left:0;text-align:left;margin-left:237.75pt;margin-top:1.75pt;width:61.15pt;height:13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Uc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" filled="f" stroked="f">
                <v:textbox style="mso-fit-shape-to-text:t" inset="0,0,0,0">
                  <w:txbxContent>
                    <w:p w:rsidR="003850A1" w:rsidRPr="00D510E4" w:rsidRDefault="003850A1" w:rsidP="00C26192">
                      <w:pPr>
                        <w:spacing w:before="0" w:line="260" w:lineRule="exact"/>
                        <w:jc w:val="center"/>
                        <w:rPr>
                          <w:sz w:val="24"/>
                          <w:szCs w:val="24"/>
                        </w:rPr>
                      </w:pPr>
                      <w:r w:rsidRPr="00D510E4">
                        <w:rPr>
                          <w:rFonts w:hint="cs"/>
                          <w:sz w:val="24"/>
                          <w:szCs w:val="24"/>
                          <w:rtl/>
                        </w:rPr>
                        <w:t>محطة قاعدة</w:t>
                      </w:r>
                    </w:p>
                  </w:txbxContent>
                </v:textbox>
              </v:shape>
            </w:pict>
          </mc:Fallback>
        </mc:AlternateContent>
      </w:r>
      <w:r w:rsidR="003850A1">
        <w:rPr>
          <w:rtl/>
          <w:lang w:bidi="ar-EG"/>
        </w:rPr>
      </w:r>
      <w:r w:rsidR="003850A1">
        <w:rPr>
          <w:lang w:bidi="ar-EG"/>
        </w:rPr>
        <w:pict>
          <v:group id="_x0000_s24934" style="width:360.7pt;height:114.7pt;mso-position-horizontal-relative:char;mso-position-vertical-relative:line" coordorigin="2191,2582" coordsize="7214,2294">
            <v:shape id="_x0000_s24935" style="position:absolute;left:2191;top:2986;width:2523;height:1699;mso-position-horizontal:absolute;mso-position-vertical:absolute" coordsize="2523,1699" path="m2482,173c2523,,967,456,607,563,247,670,363,646,322,818,281,990,,1699,359,1598,718,1497,2441,346,2482,173xe" fillcolor="#f90" stroked="f">
              <v:fill color2="fill lighten(82)" rotate="t" angle="-45" method="linear sigma" type="gradient"/>
              <v:path arrowok="t"/>
            </v:shape>
            <v:group id="_x0000_s24936" style="position:absolute;left:4890;top:3129;width:3928;height:1309" coordorigin="4005,2243" coordsize="3928,1309">
              <v:shape id="_x0000_s24937" style="position:absolute;left:4020;top:2243;width:3913;height:1267" coordsize="3913,1267" path="m,c1321,138,2643,276,3278,487v635,211,583,495,532,780e" fillcolor="#f90" stroked="f">
                <v:fill color2="fill lighten(88)" rotate="t" angle="-135" method="linear sigma" focus="100%" type="gradient"/>
                <v:path arrowok="t"/>
              </v:shape>
              <v:shape id="_x0000_s24938" style="position:absolute;left:4005;top:2288;width:3913;height:1264;rotation:-2381820fd;flip:y;mso-position-horizontal:absolute;mso-position-vertical:absolute" coordsize="3913,1267" path="m,c1321,138,2643,276,3278,487v635,211,583,495,532,780e" fillcolor="#f90" stroked="f">
                <v:fill color2="fill lighten(88)" rotate="t" angle="-135" method="linear sigma" focus="100%" type="gradient"/>
                <v:path arrowok="t"/>
              </v:shape>
            </v:group>
            <v:shape id="_x0000_s24939" style="position:absolute;left:2580;top:3418;width:4125;height:693" coordsize="4125,693" path="m,693c683,394,1367,96,2055,48,2743,,3434,204,4125,408e" filled="f">
              <v:path arrowok="t"/>
            </v:shape>
            <v:shape id="_x0000_s24940" style="position:absolute;left:2580;top:3658;width:4125;height:693;mso-position-horizontal:absolute;mso-position-vertical:absolute" coordsize="4125,693" path="m,693c683,394,1367,96,2055,48,2743,,3434,204,4125,408e" filled="f">
              <v:path arrowok="t"/>
            </v:shape>
            <v:line id="_x0000_s24941" style="position:absolute" from="6705,3826" to="9405,4651"/>
            <v:line id="_x0000_s24942" style="position:absolute" from="6705,4066" to="9405,4876"/>
            <v:oval id="_x0000_s24943" style="position:absolute;left:4695;top:3031;width:180;height:180" fillcolor="black"/>
            <v:group id="_x0000_s24944" style="position:absolute;left:4875;top:3016;width:278;height:293;rotation:432324fd" coordorigin="3990,2130" coordsize="278,293">
              <v:line id="_x0000_s24945" style="position:absolute" from="3990,2265" to="4268,2325"/>
              <v:line id="_x0000_s24946" style="position:absolute;flip:x" from="3998,2130" to="4088,2423"/>
              <v:line id="_x0000_s24947" style="position:absolute;flip:x" from="4110,2198" to="4170,2393"/>
              <v:line id="_x0000_s24948" style="position:absolute;flip:x" from="4208,2280" to="4230,2355"/>
            </v:group>
            <v:group id="_x0000_s24949" style="position:absolute;left:4426;top:3061;width:278;height:293;rotation:9472302fd" coordorigin="3990,2130" coordsize="278,293">
              <v:line id="_x0000_s24950" style="position:absolute" from="3990,2265" to="4268,2325"/>
              <v:line id="_x0000_s24951" style="position:absolute;flip:x" from="3998,2130" to="4088,2423"/>
              <v:line id="_x0000_s24952" style="position:absolute;flip:x" from="4110,2198" to="4170,2393"/>
              <v:line id="_x0000_s24953" style="position:absolute;flip:x" from="4208,2280" to="4230,2355"/>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954" type="#_x0000_t136" style="position:absolute;left:7756;top:4429;width:1596;height:144;rotation:1069145fd">
              <v:shadow color="#868686"/>
              <v:textpath style="font-family:&quot;Arial&quot;;font-size:9pt;v-text-kern:t" trim="t" fitpath="t" string="Railroad track"/>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24955" type="#_x0000_t48" style="position:absolute;left:5603;top:2582;width:1440;height:353" adj="-10575,24292,-6180,11014,,11014,-6525,11442">
              <v:textbox style="mso-next-textbox:#_x0000_s24955">
                <w:txbxContent>
                  <w:p w:rsidR="003850A1" w:rsidRPr="00693341" w:rsidRDefault="003850A1" w:rsidP="007F2D82">
                    <w:pPr>
                      <w:rPr>
                        <w:rtl/>
                        <w:lang w:val="de-DE"/>
                      </w:rPr>
                    </w:pPr>
                  </w:p>
                </w:txbxContent>
              </v:textbox>
              <o:callout v:ext="edit" minusy="t"/>
            </v:shape>
            <w10:wrap type="none"/>
            <w10:anchorlock/>
          </v:group>
        </w:pict>
      </w:r>
    </w:p>
    <w:p w:rsidR="00193391" w:rsidRDefault="00BA105D" w:rsidP="00D710CE">
      <w:pPr>
        <w:pStyle w:val="enumlev1"/>
        <w:keepLines/>
        <w:spacing w:before="120"/>
        <w:rPr>
          <w:rtl/>
        </w:rPr>
      </w:pPr>
      <w:r>
        <w:rPr>
          <w:rFonts w:hint="cs"/>
          <w:rtl/>
        </w:rPr>
        <w:lastRenderedPageBreak/>
        <w:t>-</w:t>
      </w:r>
      <w:r>
        <w:rPr>
          <w:rFonts w:hint="cs"/>
          <w:rtl/>
        </w:rPr>
        <w:tab/>
        <w:t xml:space="preserve">أن تكون نتائج القياس صالحة لمنطقة غير منتشرة بانتظام حول </w:t>
      </w:r>
      <w:r w:rsidR="009D2248">
        <w:rPr>
          <w:rFonts w:hint="cs"/>
          <w:rtl/>
        </w:rPr>
        <w:t>موقع</w:t>
      </w:r>
      <w:r>
        <w:rPr>
          <w:rFonts w:hint="cs"/>
          <w:rtl/>
        </w:rPr>
        <w:t xml:space="preserve"> المراقبة، بحيث يكون موقع المراقبة على حدود </w:t>
      </w:r>
      <w:r w:rsidR="00D448BE">
        <w:rPr>
          <w:rFonts w:hint="cs"/>
          <w:rtl/>
          <w:lang w:bidi="ar-SA"/>
        </w:rPr>
        <w:t>أو </w:t>
      </w:r>
      <w:r>
        <w:rPr>
          <w:rFonts w:hint="cs"/>
          <w:rtl/>
        </w:rPr>
        <w:t xml:space="preserve">منطقة القياس </w:t>
      </w:r>
      <w:r w:rsidR="00D448BE">
        <w:rPr>
          <w:rFonts w:hint="cs"/>
          <w:rtl/>
          <w:lang w:bidi="ar-SA"/>
        </w:rPr>
        <w:t>أو </w:t>
      </w:r>
      <w:r>
        <w:rPr>
          <w:rFonts w:hint="cs"/>
          <w:rtl/>
        </w:rPr>
        <w:t xml:space="preserve">حتى خارجها. مثال: قياس الشغل لمنطقة </w:t>
      </w:r>
      <w:r w:rsidR="0028467F">
        <w:rPr>
          <w:rFonts w:hint="cs"/>
          <w:rtl/>
        </w:rPr>
        <w:t>في </w:t>
      </w:r>
      <w:r>
        <w:rPr>
          <w:rFonts w:hint="cs"/>
          <w:rtl/>
        </w:rPr>
        <w:t>وادي، بحيث يكون الموقع الأمثل للمراقبة على مرتفع يطل على هذا الوادي (انظر الشكل </w:t>
      </w:r>
      <w:r>
        <w:t>10</w:t>
      </w:r>
      <w:r>
        <w:rPr>
          <w:rFonts w:hint="cs"/>
          <w:rtl/>
        </w:rPr>
        <w:t>).</w:t>
      </w:r>
      <w:r w:rsidR="00F9390F">
        <w:rPr>
          <w:rFonts w:hint="cs"/>
          <w:rtl/>
        </w:rPr>
        <w:t xml:space="preserve"> و</w:t>
      </w:r>
      <w:r w:rsidR="0028467F">
        <w:rPr>
          <w:rFonts w:hint="cs"/>
          <w:rtl/>
        </w:rPr>
        <w:t>في </w:t>
      </w:r>
      <w:r w:rsidR="00F9390F">
        <w:rPr>
          <w:rFonts w:hint="cs"/>
          <w:rtl/>
        </w:rPr>
        <w:t xml:space="preserve">هذه الحالة، يضمن استعمال هوائي مراقبة اتجاهي </w:t>
      </w:r>
      <w:r w:rsidR="009D2248">
        <w:rPr>
          <w:rFonts w:hint="cs"/>
          <w:rtl/>
        </w:rPr>
        <w:t>التقاط</w:t>
      </w:r>
      <w:r w:rsidR="00F9390F">
        <w:rPr>
          <w:rFonts w:hint="cs"/>
          <w:rtl/>
        </w:rPr>
        <w:t xml:space="preserve"> الإشارات الصادرة عن منطقة القياس </w:t>
      </w:r>
      <w:r w:rsidR="007C5DE3">
        <w:rPr>
          <w:rFonts w:hint="cs"/>
          <w:rtl/>
        </w:rPr>
        <w:t>بصورة أساسية. ويستبعد بشكل كبير من النتائج المستعملون خارج منطقة القياس (مثل، وادي آخر يقع خلف موقع المراقبة).</w:t>
      </w:r>
    </w:p>
    <w:p w:rsidR="007C5DE3" w:rsidRDefault="00F74F28" w:rsidP="00D710CE">
      <w:pPr>
        <w:pStyle w:val="FigureNo"/>
        <w:spacing w:before="240"/>
        <w:rPr>
          <w:rtl/>
        </w:rPr>
      </w:pPr>
      <w:r w:rsidRPr="00D510E4">
        <w:rPr>
          <w:rFonts w:hint="cs"/>
          <w:rtl/>
        </w:rPr>
        <w:t>الش</w:t>
      </w:r>
      <w:r w:rsidR="00D710CE">
        <w:rPr>
          <w:rFonts w:hint="cs"/>
          <w:rtl/>
        </w:rPr>
        <w:t>ـ</w:t>
      </w:r>
      <w:r w:rsidRPr="00D510E4">
        <w:rPr>
          <w:rFonts w:hint="cs"/>
          <w:rtl/>
        </w:rPr>
        <w:t xml:space="preserve">كل </w:t>
      </w:r>
      <w:r w:rsidRPr="00D510E4">
        <w:t>10</w:t>
      </w:r>
    </w:p>
    <w:p w:rsidR="00F74F28" w:rsidRDefault="00F74F28" w:rsidP="001F61D1">
      <w:pPr>
        <w:pStyle w:val="FigureTitle"/>
        <w:rPr>
          <w:rtl/>
        </w:rPr>
      </w:pPr>
      <w:r>
        <w:rPr>
          <w:rFonts w:hint="cs"/>
          <w:rtl/>
        </w:rPr>
        <w:t>موقع المراقبة خارج منطقة القياس</w:t>
      </w:r>
    </w:p>
    <w:p w:rsidR="00D510E4" w:rsidRPr="0059218F" w:rsidRDefault="00D02DCD" w:rsidP="00D510E4">
      <w:r>
        <w:rPr>
          <w:rFonts w:hint="cs"/>
          <w:noProof/>
          <w:rtl/>
          <w:lang w:eastAsia="zh-CN"/>
        </w:rPr>
        <mc:AlternateContent>
          <mc:Choice Requires="wps">
            <w:drawing>
              <wp:anchor distT="0" distB="0" distL="114300" distR="114300" simplePos="0" relativeHeight="251665408" behindDoc="0" locked="0" layoutInCell="1" allowOverlap="1" wp14:anchorId="62FF93FF" wp14:editId="01DD83EB">
                <wp:simplePos x="0" y="0"/>
                <wp:positionH relativeFrom="column">
                  <wp:posOffset>3447415</wp:posOffset>
                </wp:positionH>
                <wp:positionV relativeFrom="paragraph">
                  <wp:posOffset>100330</wp:posOffset>
                </wp:positionV>
                <wp:extent cx="776605" cy="234315"/>
                <wp:effectExtent l="0" t="1270" r="0" b="2540"/>
                <wp:wrapNone/>
                <wp:docPr id="23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510E4" w:rsidRDefault="003850A1" w:rsidP="00D510E4">
                            <w:pPr>
                              <w:spacing w:before="0" w:after="120" w:line="260" w:lineRule="exact"/>
                              <w:jc w:val="center"/>
                              <w:rPr>
                                <w:sz w:val="24"/>
                                <w:szCs w:val="24"/>
                              </w:rPr>
                            </w:pPr>
                            <w:r>
                              <w:rPr>
                                <w:rFonts w:hint="cs"/>
                                <w:sz w:val="24"/>
                                <w:szCs w:val="24"/>
                                <w:rtl/>
                              </w:rPr>
                              <w:t>موقع المراقبة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6" type="#_x0000_t202" style="position:absolute;left:0;text-align:left;margin-left:271.45pt;margin-top:7.9pt;width:61.15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gatQIAALU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" filled="f" stroked="f">
                <v:textbox inset="0,0,0,0">
                  <w:txbxContent>
                    <w:p w:rsidR="003850A1" w:rsidRPr="00D510E4" w:rsidRDefault="003850A1" w:rsidP="00D510E4">
                      <w:pPr>
                        <w:spacing w:before="0" w:after="120" w:line="260" w:lineRule="exact"/>
                        <w:jc w:val="center"/>
                        <w:rPr>
                          <w:sz w:val="24"/>
                          <w:szCs w:val="24"/>
                        </w:rPr>
                      </w:pPr>
                      <w:r>
                        <w:rPr>
                          <w:rFonts w:hint="cs"/>
                          <w:sz w:val="24"/>
                          <w:szCs w:val="24"/>
                          <w:rtl/>
                        </w:rPr>
                        <w:t>موقع المراقبة</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14:anchorId="2A1A7F87" wp14:editId="559B1784">
                <wp:simplePos x="0" y="0"/>
                <wp:positionH relativeFrom="column">
                  <wp:posOffset>3223260</wp:posOffset>
                </wp:positionH>
                <wp:positionV relativeFrom="paragraph">
                  <wp:posOffset>96520</wp:posOffset>
                </wp:positionV>
                <wp:extent cx="1181100" cy="238125"/>
                <wp:effectExtent l="1743075" t="6985" r="9525" b="97790"/>
                <wp:wrapNone/>
                <wp:docPr id="2379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238125"/>
                        </a:xfrm>
                        <a:prstGeom prst="borderCallout2">
                          <a:avLst>
                            <a:gd name="adj1" fmla="val 48000"/>
                            <a:gd name="adj2" fmla="val -6454"/>
                            <a:gd name="adj3" fmla="val 48000"/>
                            <a:gd name="adj4" fmla="val -75806"/>
                            <a:gd name="adj5" fmla="val 136000"/>
                            <a:gd name="adj6" fmla="val -146773"/>
                          </a:avLst>
                        </a:prstGeom>
                        <a:solidFill>
                          <a:srgbClr val="FFFFFF"/>
                        </a:solidFill>
                        <a:ln w="9525">
                          <a:solidFill>
                            <a:srgbClr val="000000"/>
                          </a:solidFill>
                          <a:miter lim="800000"/>
                          <a:headEnd/>
                          <a:tailEnd/>
                        </a:ln>
                      </wps:spPr>
                      <wps:txbx>
                        <w:txbxContent>
                          <w:p w:rsidR="003850A1" w:rsidRPr="002D45EA" w:rsidRDefault="003850A1" w:rsidP="00D510E4">
                            <w:pPr>
                              <w:spacing w:before="0"/>
                              <w:rPr>
                                <w:rFonts w:ascii="Arial" w:hAnsi="Arial" w:cs="Arial"/>
                                <w:sz w:val="18"/>
                                <w:szCs w:val="18"/>
                                <w:rtl/>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627" type="#_x0000_t48" style="position:absolute;left:0;text-align:left;margin-left:253.8pt;margin-top:7.6pt;width:93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" adj="-31703,29376,-16374,10368,-1394,10368">
                <v:textbox>
                  <w:txbxContent>
                    <w:p w:rsidR="003850A1" w:rsidRPr="002D45EA" w:rsidRDefault="003850A1" w:rsidP="00D510E4">
                      <w:pPr>
                        <w:spacing w:before="0"/>
                        <w:rPr>
                          <w:rFonts w:ascii="Arial" w:hAnsi="Arial" w:cs="Arial"/>
                          <w:sz w:val="18"/>
                          <w:szCs w:val="18"/>
                          <w:rtl/>
                          <w:lang w:val="de-DE"/>
                        </w:rPr>
                      </w:pPr>
                    </w:p>
                  </w:txbxContent>
                </v:textbox>
                <o:callout v:ext="edit" minusy="t"/>
              </v:shape>
            </w:pict>
          </mc:Fallback>
        </mc:AlternateContent>
      </w:r>
    </w:p>
    <w:p w:rsidR="00D510E4" w:rsidRPr="0059218F" w:rsidRDefault="00D02DCD" w:rsidP="00D510E4">
      <w:r>
        <w:rPr>
          <w:noProof/>
          <w:lang w:eastAsia="zh-CN"/>
        </w:rPr>
        <mc:AlternateContent>
          <mc:Choice Requires="wpg">
            <w:drawing>
              <wp:anchor distT="0" distB="0" distL="114300" distR="114300" simplePos="0" relativeHeight="251651072" behindDoc="0" locked="0" layoutInCell="1" allowOverlap="1" wp14:anchorId="39E1F9A5" wp14:editId="2D330EDA">
                <wp:simplePos x="0" y="0"/>
                <wp:positionH relativeFrom="column">
                  <wp:posOffset>1294765</wp:posOffset>
                </wp:positionH>
                <wp:positionV relativeFrom="paragraph">
                  <wp:posOffset>196215</wp:posOffset>
                </wp:positionV>
                <wp:extent cx="259080" cy="405765"/>
                <wp:effectExtent l="14605" t="12065" r="12065" b="10795"/>
                <wp:wrapNone/>
                <wp:docPr id="2378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405765"/>
                          <a:chOff x="3173" y="9623"/>
                          <a:chExt cx="408" cy="639"/>
                        </a:xfrm>
                      </wpg:grpSpPr>
                      <wps:wsp>
                        <wps:cNvPr id="23790" name="Freeform 158"/>
                        <wps:cNvSpPr>
                          <a:spLocks/>
                        </wps:cNvSpPr>
                        <wps:spPr bwMode="auto">
                          <a:xfrm>
                            <a:off x="3173" y="10043"/>
                            <a:ext cx="408" cy="172"/>
                          </a:xfrm>
                          <a:custGeom>
                            <a:avLst/>
                            <a:gdLst>
                              <a:gd name="T0" fmla="*/ 0 w 408"/>
                              <a:gd name="T1" fmla="*/ 172 h 172"/>
                              <a:gd name="T2" fmla="*/ 408 w 408"/>
                              <a:gd name="T3" fmla="*/ 172 h 172"/>
                              <a:gd name="T4" fmla="*/ 408 w 408"/>
                              <a:gd name="T5" fmla="*/ 78 h 172"/>
                              <a:gd name="T6" fmla="*/ 360 w 408"/>
                              <a:gd name="T7" fmla="*/ 0 h 172"/>
                              <a:gd name="T8" fmla="*/ 3 w 408"/>
                              <a:gd name="T9" fmla="*/ 0 h 172"/>
                              <a:gd name="T10" fmla="*/ 0 w 408"/>
                              <a:gd name="T11" fmla="*/ 172 h 1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 h="172">
                                <a:moveTo>
                                  <a:pt x="0" y="172"/>
                                </a:moveTo>
                                <a:lnTo>
                                  <a:pt x="408" y="172"/>
                                </a:lnTo>
                                <a:lnTo>
                                  <a:pt x="408" y="78"/>
                                </a:lnTo>
                                <a:lnTo>
                                  <a:pt x="360" y="0"/>
                                </a:lnTo>
                                <a:lnTo>
                                  <a:pt x="3" y="0"/>
                                </a:lnTo>
                                <a:lnTo>
                                  <a:pt x="0" y="17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1" name="Oval 159"/>
                        <wps:cNvSpPr>
                          <a:spLocks noChangeArrowheads="1"/>
                        </wps:cNvSpPr>
                        <wps:spPr bwMode="auto">
                          <a:xfrm>
                            <a:off x="3217"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2" name="Oval 160"/>
                        <wps:cNvSpPr>
                          <a:spLocks noChangeArrowheads="1"/>
                        </wps:cNvSpPr>
                        <wps:spPr bwMode="auto">
                          <a:xfrm>
                            <a:off x="3465"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3" name="Line 161"/>
                        <wps:cNvCnPr>
                          <a:cxnSpLocks noChangeShapeType="1"/>
                        </wps:cNvCnPr>
                        <wps:spPr bwMode="auto">
                          <a:xfrm>
                            <a:off x="3199" y="10114"/>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4" name="Line 162"/>
                        <wps:cNvCnPr>
                          <a:cxnSpLocks noChangeShapeType="1"/>
                        </wps:cNvCnPr>
                        <wps:spPr bwMode="auto">
                          <a:xfrm flipV="1">
                            <a:off x="3259" y="9634"/>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5" name="Line 163"/>
                        <wps:cNvCnPr>
                          <a:cxnSpLocks noChangeShapeType="1"/>
                        </wps:cNvCnPr>
                        <wps:spPr bwMode="auto">
                          <a:xfrm>
                            <a:off x="3270" y="9671"/>
                            <a:ext cx="19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6" name="Line 164"/>
                        <wps:cNvCnPr>
                          <a:cxnSpLocks noChangeShapeType="1"/>
                        </wps:cNvCnPr>
                        <wps:spPr bwMode="auto">
                          <a:xfrm flipH="1">
                            <a:off x="3289" y="9623"/>
                            <a:ext cx="49"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7" name="Line 165"/>
                        <wps:cNvCnPr>
                          <a:cxnSpLocks noChangeShapeType="1"/>
                        </wps:cNvCnPr>
                        <wps:spPr bwMode="auto">
                          <a:xfrm flipH="1">
                            <a:off x="3356" y="9664"/>
                            <a:ext cx="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8" name="Line 166"/>
                        <wps:cNvCnPr>
                          <a:cxnSpLocks noChangeShapeType="1"/>
                        </wps:cNvCnPr>
                        <wps:spPr bwMode="auto">
                          <a:xfrm flipH="1">
                            <a:off x="3416" y="9698"/>
                            <a:ext cx="19"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101.95pt;margin-top:15.45pt;width:20.4pt;height:31.95pt;z-index:251651072" coordorigin="3173,9623" coordsize="40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">
                <v:shape id="Freeform 158" o:spid="_x0000_s1027" style="position:absolute;left:3173;top:10043;width:408;height:172;visibility:visible;mso-wrap-style:square;v-text-anchor:top" coordsize="4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MIsUA&#10;AADeAAAADwAAAGRycy9kb3ducmV2LnhtbESP32rCMBTG7wd7h3AGu5upFVztTIsIwtAbp3uAY3Ns&#10;qs1JabK2e3tzMdjlx/eP37qcbCsG6n3jWMF8loAgrpxuuFbwfd69ZSB8QNbYOiYFv+ShLJ6f1phr&#10;N/IXDadQizjCPkcFJoQul9JXhiz6meuIo3d1vcUQZV9L3eMYx20r0yRZSosNxweDHW0NVffTj1Vw&#10;OQx2v6mOt8U+0ysc04s5ZgelXl+mzQeIQFP4D/+1P7WCdPG+igARJ6K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YwixQAAAN4AAAAPAAAAAAAAAAAAAAAAAJgCAABkcnMv&#10;ZG93bnJldi54bWxQSwUGAAAAAAQABAD1AAAAigMAAAAA&#10;" path="m,172r408,l408,78,360,,3,,,172xe">
                  <v:path arrowok="t" o:connecttype="custom" o:connectlocs="0,172;408,172;408,78;360,0;3,0;0,172" o:connectangles="0,0,0,0,0,0"/>
                </v:shape>
                <v:oval id="Oval 159" o:spid="_x0000_s1028" style="position:absolute;left:3217;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td8YA&#10;AADeAAAADwAAAGRycy9kb3ducmV2LnhtbESPQWvCQBSE7wX/w/IKvdVNDNqauoooBT30YFrvj+wz&#10;CWbfhuxrTP99tyD0OMzMN8xqM7pWDdSHxrOBdJqAIi69bbgy8PX5/vwKKgiyxdYzGfihAJv15GGF&#10;ufU3PtFQSKUihEOOBmqRLtc6lDU5DFPfEUfv4nuHEmVfadvjLcJdq2dJstAOG44LNXa0q6m8Ft/O&#10;wL7aFotBZzLPLvuDzK/nj2OWGvP0OG7fQAmN8h++tw/WwCx7Wabwdyd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wtd8YAAADeAAAADwAAAAAAAAAAAAAAAACYAgAAZHJz&#10;L2Rvd25yZXYueG1sUEsFBgAAAAAEAAQA9QAAAIsDAAAAAA==&#10;"/>
                <v:oval id="Oval 160" o:spid="_x0000_s1029" style="position:absolute;left:3465;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zAMYA&#10;AADeAAAADwAAAGRycy9kb3ducmV2LnhtbESPQWvCQBSE74X+h+UVeqsbE9SauopUCnrowVjvj+wz&#10;CWbfhuxrTP99tyD0OMzMN8xqM7pWDdSHxrOB6SQBRVx623Bl4Ov08fIKKgiyxdYzGfihAJv148MK&#10;c+tvfKShkEpFCIccDdQiXa51KGtyGCa+I47exfcOJcq+0rbHW4S7VqdJMtcOG44LNXb0XlN5Lb6d&#10;gV21LeaDzmSWXXZ7mV3Pn4dsaszz07h9AyU0yn/43t5bA2m2WKbwdyd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6zAMYAAADeAAAADwAAAAAAAAAAAAAAAACYAgAAZHJz&#10;L2Rvd25yZXYueG1sUEsFBgAAAAAEAAQA9QAAAIsDAAAAAA==&#10;"/>
                <v:line id="Line 161" o:spid="_x0000_s1030" style="position:absolute;visibility:visible;mso-wrap-style:square" from="3199,10114" to="3540,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YnskAAADeAAAADwAAAGRycy9kb3ducmV2LnhtbESPQUvDQBSE7wX/w/KE3tqNDcQauy2l&#10;pdB6kLYKenzNPpNo9m3YXZP4711B6HGYmW+YxWowjejI+dqygrtpAoK4sLrmUsHry24yB+EDssbG&#10;Min4IQ+r5c1ogbm2PZ+oO4dSRAj7HBVUIbS5lL6oyKCf2pY4eh/WGQxRulJqh32Em0bOkiSTBmuO&#10;CxW2tKmo+Dp/GwXP6THr1oen/fB2yC7F9nR5/+ydUuPbYf0IItAQruH/9l4rmKX3Dyn83Y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U2J7JAAAA3gAAAA8AAAAA&#10;AAAAAAAAAAAAoQIAAGRycy9kb3ducmV2LnhtbFBLBQYAAAAABAAEAPkAAACXAwAAAAA=&#10;"/>
                <v:line id="Line 162" o:spid="_x0000_s1031" style="position:absolute;flip:y;visibility:visible;mso-wrap-style:square" from="3259,9634" to="3259,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i5hskAAADeAAAADwAAAGRycy9kb3ducmV2LnhtbESPQWsCMRSE7wX/Q3hCL1KzWqm6GkUK&#10;hR68aGWlt9fN62bZzcs2SXX775uC0OMwM98w621vW3EhH2rHCibjDARx6XTNlYLT28vDAkSIyBpb&#10;x6TghwJsN4O7NebaXflAl2OsRIJwyFGBibHLpQylIYth7Dri5H06bzEm6SupPV4T3LZymmVP0mLN&#10;acFgR8+Gyub4bRXIxX705Xcfs6ZozuelKcqie98rdT/sdysQkfr4H761X7WC6eN8OYO/O+kKyM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NYuYbJAAAA3gAAAA8AAAAA&#10;AAAAAAAAAAAAoQIAAGRycy9kb3ducmV2LnhtbFBLBQYAAAAABAAEAPkAAACXAwAAAAA=&#10;"/>
                <v:line id="Line 163" o:spid="_x0000_s1032" style="position:absolute;visibility:visible;mso-wrap-style:square" from="3270,9671" to="3469,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lcckAAADeAAAADwAAAGRycy9kb3ducmV2LnhtbESPQWvCQBSE74X+h+UVequbKk1r6ipi&#10;KagHUSu0x2f2NUnNvg272yT++64g9DjMzDfMZNabWrTkfGVZweMgAUGcW11xoeDw8f7wAsIHZI21&#10;ZVJwJg+z6e3NBDNtO95Ruw+FiBD2GSooQ2gyKX1ekkE/sA1x9L6tMxiidIXUDrsIN7UcJkkqDVYc&#10;F0psaFFSftr/GgWb0TZt56v1sv9cpcf8bXf8+umcUvd3/fwVRKA+/Iev7aVWMBw9j5/gcide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x5XHJAAAA3gAAAA8AAAAA&#10;AAAAAAAAAAAAoQIAAGRycy9kb3ducmV2LnhtbFBLBQYAAAAABAAEAPkAAACXAwAAAAA=&#10;"/>
                <v:line id="Line 164" o:spid="_x0000_s1033" style="position:absolute;flip:x;visibility:visible;mso-wrap-style:square" from="3289,9623" to="3338,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CaskAAADeAAAADwAAAGRycy9kb3ducmV2LnhtbESPT2sCMRTE7wW/Q3hCL6VmteKf1ShS&#10;KPTgRSsrvb1uXjfLbl62Sarbb98UhB6HmfkNs972thUX8qF2rGA8ykAQl07XXCk4vb08LkCEiKyx&#10;dUwKfijAdjO4W2Ou3ZUPdDnGSiQIhxwVmBi7XMpQGrIYRq4jTt6n8xZjkr6S2uM1wW0rJ1k2kxZr&#10;TgsGO3o2VDbHb6tALvYPX373MW2K5nxemqIsuve9UvfDfrcCEamP/+Fb+1UrmDzNlzP4u5OugN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GgmrJAAAA3gAAAA8AAAAA&#10;AAAAAAAAAAAAoQIAAGRycy9kb3ducmV2LnhtbFBLBQYAAAAABAAEAPkAAACXAwAAAAA=&#10;"/>
                <v:line id="Line 165" o:spid="_x0000_s1034" style="position:absolute;flip:x;visibility:visible;mso-wrap-style:square" from="3356,9664" to="3386,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on8ckAAADeAAAADwAAAGRycy9kb3ducmV2LnhtbESPT2sCMRTE7wW/Q3hCL0Wz2uKfrVGk&#10;UOjBS1VWenvdvG6W3bysSarbb98UhB6HmfkNs9r0thUX8qF2rGAyzkAQl07XXCk4Hl5HCxAhImts&#10;HZOCHwqwWQ/uVphrd+V3uuxjJRKEQ44KTIxdLmUoDVkMY9cRJ+/LeYsxSV9J7fGa4LaV0yybSYs1&#10;pwWDHb0YKpv9t1UgF7uHs99+PjVFczotTVEW3cdOqfthv30GEamP/+Fb+00rmD7Ol3P4u5Ou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KJ/HJAAAA3gAAAA8AAAAA&#10;AAAAAAAAAAAAoQIAAGRycy9kb3ducmV2LnhtbFBLBQYAAAAABAAEAPkAAACXAwAAAAA=&#10;"/>
                <v:line id="Line 166" o:spid="_x0000_s1035" style="position:absolute;flip:x;visibility:visible;mso-wrap-style:square" from="3416,9698" to="3435,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zg8UAAADeAAAADwAAAGRycy9kb3ducmV2LnhtbERPz2vCMBS+C/sfwhvsIprOjamdUWQw&#10;2MGLTirens2zKW1euiTT7r83h4HHj+/3YtXbVlzIh9qxgudxBoK4dLrmSsH++3M0AxEissbWMSn4&#10;owCr5cNggbl2V97SZRcrkUI45KjAxNjlUobSkMUwdh1x4s7OW4wJ+kpqj9cUbls5ybI3abHm1GCw&#10;ow9DZbP7tQrkbDP88evTa1M0h8PcFGXRHTdKPT3263cQkfp4F/+7v7SCyct0nvamO+kK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Wzg8UAAADeAAAADwAAAAAAAAAA&#10;AAAAAAChAgAAZHJzL2Rvd25yZXYueG1sUEsFBgAAAAAEAAQA+QAAAJMDAAAAAA==&#10;"/>
              </v:group>
            </w:pict>
          </mc:Fallback>
        </mc:AlternateContent>
      </w:r>
    </w:p>
    <w:p w:rsidR="00D510E4" w:rsidRPr="0059218F" w:rsidRDefault="00D02DCD" w:rsidP="00D510E4">
      <w:r>
        <w:rPr>
          <w:noProof/>
          <w:lang w:eastAsia="zh-CN"/>
        </w:rPr>
        <mc:AlternateContent>
          <mc:Choice Requires="wps">
            <w:drawing>
              <wp:anchor distT="0" distB="0" distL="114300" distR="114300" simplePos="0" relativeHeight="251650048" behindDoc="0" locked="0" layoutInCell="1" allowOverlap="1" wp14:anchorId="1ACD87DB" wp14:editId="59E19B0C">
                <wp:simplePos x="0" y="0"/>
                <wp:positionH relativeFrom="column">
                  <wp:posOffset>1784985</wp:posOffset>
                </wp:positionH>
                <wp:positionV relativeFrom="paragraph">
                  <wp:posOffset>177800</wp:posOffset>
                </wp:positionV>
                <wp:extent cx="194945" cy="171450"/>
                <wp:effectExtent l="9525" t="6985" r="5080" b="12065"/>
                <wp:wrapNone/>
                <wp:docPr id="2378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5pt,14pt" to="155.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5GHAIAADI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"/>
            </w:pict>
          </mc:Fallback>
        </mc:AlternateContent>
      </w:r>
      <w:r>
        <w:rPr>
          <w:noProof/>
          <w:lang w:eastAsia="zh-CN"/>
        </w:rPr>
        <mc:AlternateContent>
          <mc:Choice Requires="wps">
            <w:drawing>
              <wp:anchor distT="0" distB="0" distL="114300" distR="114300" simplePos="0" relativeHeight="251643904" behindDoc="0" locked="0" layoutInCell="1" allowOverlap="1" wp14:anchorId="3F0607EE" wp14:editId="656B16DE">
                <wp:simplePos x="0" y="0"/>
                <wp:positionH relativeFrom="column">
                  <wp:posOffset>1985010</wp:posOffset>
                </wp:positionH>
                <wp:positionV relativeFrom="paragraph">
                  <wp:posOffset>139700</wp:posOffset>
                </wp:positionV>
                <wp:extent cx="3219450" cy="1019175"/>
                <wp:effectExtent l="19050" t="16510" r="19050" b="12065"/>
                <wp:wrapNone/>
                <wp:docPr id="2378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9450" cy="1019175"/>
                        </a:xfrm>
                        <a:custGeom>
                          <a:avLst/>
                          <a:gdLst>
                            <a:gd name="T0" fmla="*/ 210 w 5070"/>
                            <a:gd name="T1" fmla="*/ 0 h 1605"/>
                            <a:gd name="T2" fmla="*/ 930 w 5070"/>
                            <a:gd name="T3" fmla="*/ 345 h 1605"/>
                            <a:gd name="T4" fmla="*/ 1515 w 5070"/>
                            <a:gd name="T5" fmla="*/ 420 h 1605"/>
                            <a:gd name="T6" fmla="*/ 1965 w 5070"/>
                            <a:gd name="T7" fmla="*/ 990 h 1605"/>
                            <a:gd name="T8" fmla="*/ 2310 w 5070"/>
                            <a:gd name="T9" fmla="*/ 735 h 1605"/>
                            <a:gd name="T10" fmla="*/ 3060 w 5070"/>
                            <a:gd name="T11" fmla="*/ 810 h 1605"/>
                            <a:gd name="T12" fmla="*/ 3540 w 5070"/>
                            <a:gd name="T13" fmla="*/ 630 h 1605"/>
                            <a:gd name="T14" fmla="*/ 4470 w 5070"/>
                            <a:gd name="T15" fmla="*/ 660 h 1605"/>
                            <a:gd name="T16" fmla="*/ 5070 w 5070"/>
                            <a:gd name="T17" fmla="*/ 870 h 1605"/>
                            <a:gd name="T18" fmla="*/ 4575 w 5070"/>
                            <a:gd name="T19" fmla="*/ 1050 h 1605"/>
                            <a:gd name="T20" fmla="*/ 3960 w 5070"/>
                            <a:gd name="T21" fmla="*/ 1605 h 1605"/>
                            <a:gd name="T22" fmla="*/ 930 w 5070"/>
                            <a:gd name="T23" fmla="*/ 1605 h 1605"/>
                            <a:gd name="T24" fmla="*/ 1290 w 5070"/>
                            <a:gd name="T25" fmla="*/ 1485 h 1605"/>
                            <a:gd name="T26" fmla="*/ 1755 w 5070"/>
                            <a:gd name="T27" fmla="*/ 1410 h 1605"/>
                            <a:gd name="T28" fmla="*/ 675 w 5070"/>
                            <a:gd name="T29" fmla="*/ 1185 h 1605"/>
                            <a:gd name="T30" fmla="*/ 195 w 5070"/>
                            <a:gd name="T31" fmla="*/ 750 h 1605"/>
                            <a:gd name="T32" fmla="*/ 0 w 5070"/>
                            <a:gd name="T33" fmla="*/ 330 h 1605"/>
                            <a:gd name="T34" fmla="*/ 210 w 5070"/>
                            <a:gd name="T35" fmla="*/ 0 h 16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70" h="1605">
                              <a:moveTo>
                                <a:pt x="210" y="0"/>
                              </a:moveTo>
                              <a:lnTo>
                                <a:pt x="930" y="345"/>
                              </a:lnTo>
                              <a:lnTo>
                                <a:pt x="1515" y="420"/>
                              </a:lnTo>
                              <a:lnTo>
                                <a:pt x="1965" y="990"/>
                              </a:lnTo>
                              <a:lnTo>
                                <a:pt x="2310" y="735"/>
                              </a:lnTo>
                              <a:lnTo>
                                <a:pt x="3060" y="810"/>
                              </a:lnTo>
                              <a:lnTo>
                                <a:pt x="3540" y="630"/>
                              </a:lnTo>
                              <a:lnTo>
                                <a:pt x="4470" y="660"/>
                              </a:lnTo>
                              <a:lnTo>
                                <a:pt x="5070" y="870"/>
                              </a:lnTo>
                              <a:lnTo>
                                <a:pt x="4575" y="1050"/>
                              </a:lnTo>
                              <a:lnTo>
                                <a:pt x="3960" y="1605"/>
                              </a:lnTo>
                              <a:lnTo>
                                <a:pt x="930" y="1605"/>
                              </a:lnTo>
                              <a:lnTo>
                                <a:pt x="1290" y="1485"/>
                              </a:lnTo>
                              <a:lnTo>
                                <a:pt x="1755" y="1410"/>
                              </a:lnTo>
                              <a:lnTo>
                                <a:pt x="675" y="1185"/>
                              </a:lnTo>
                              <a:lnTo>
                                <a:pt x="195" y="750"/>
                              </a:lnTo>
                              <a:lnTo>
                                <a:pt x="0" y="330"/>
                              </a:lnTo>
                              <a:lnTo>
                                <a:pt x="210" y="0"/>
                              </a:lnTo>
                              <a:close/>
                            </a:path>
                          </a:pathLst>
                        </a:custGeom>
                        <a:gradFill rotWithShape="1">
                          <a:gsLst>
                            <a:gs pos="0">
                              <a:srgbClr val="00FF00"/>
                            </a:gs>
                            <a:gs pos="100000">
                              <a:srgbClr val="D6FFD6"/>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156.3pt;margin-top:11pt;width:253.5pt;height:8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70,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" path="m210,l930,345r585,75l1965,990,2310,735r750,75l3540,630r930,30l5070,870r-495,180l3960,1605r-3030,l1290,1485r465,-75l675,1185,195,750,,330,210,xe" fillcolor="lime">
                <v:fill color2="#d6ffd6" rotate="t" focus="100%" type="gradient"/>
                <v:path arrowok="t" o:connecttype="custom" o:connectlocs="133350,0;590550,219075;962025,266700;1247775,628650;1466850,466725;1943100,514350;2247900,400050;2838450,419100;3219450,552450;2905125,666750;2514600,1019175;590550,1019175;819150,942975;1114425,895350;428625,752475;123825,476250;0,209550;133350,0" o:connectangles="0,0,0,0,0,0,0,0,0,0,0,0,0,0,0,0,0,0"/>
              </v:shape>
            </w:pict>
          </mc:Fallback>
        </mc:AlternateContent>
      </w:r>
      <w:r>
        <w:rPr>
          <w:noProof/>
          <w:lang w:eastAsia="zh-CN"/>
        </w:rPr>
        <mc:AlternateContent>
          <mc:Choice Requires="wps">
            <w:drawing>
              <wp:anchor distT="0" distB="0" distL="114300" distR="114300" simplePos="0" relativeHeight="251642880" behindDoc="0" locked="0" layoutInCell="1" allowOverlap="1" wp14:anchorId="58592195" wp14:editId="6E6A3049">
                <wp:simplePos x="0" y="0"/>
                <wp:positionH relativeFrom="column">
                  <wp:posOffset>1213485</wp:posOffset>
                </wp:positionH>
                <wp:positionV relativeFrom="paragraph">
                  <wp:posOffset>130175</wp:posOffset>
                </wp:positionV>
                <wp:extent cx="914400" cy="238125"/>
                <wp:effectExtent l="28575" t="16510" r="66675" b="12065"/>
                <wp:wrapNone/>
                <wp:docPr id="23786"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38125"/>
                        </a:xfrm>
                        <a:custGeom>
                          <a:avLst/>
                          <a:gdLst>
                            <a:gd name="T0" fmla="*/ 0 w 1440"/>
                            <a:gd name="T1" fmla="*/ 375 h 375"/>
                            <a:gd name="T2" fmla="*/ 435 w 1440"/>
                            <a:gd name="T3" fmla="*/ 90 h 375"/>
                            <a:gd name="T4" fmla="*/ 1020 w 1440"/>
                            <a:gd name="T5" fmla="*/ 0 h 375"/>
                            <a:gd name="T6" fmla="*/ 1440 w 1440"/>
                            <a:gd name="T7" fmla="*/ 30 h 375"/>
                            <a:gd name="T8" fmla="*/ 900 w 1440"/>
                            <a:gd name="T9" fmla="*/ 75 h 375"/>
                            <a:gd name="T10" fmla="*/ 495 w 1440"/>
                            <a:gd name="T11" fmla="*/ 375 h 375"/>
                            <a:gd name="T12" fmla="*/ 0 w 1440"/>
                            <a:gd name="T13" fmla="*/ 375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375">
                              <a:moveTo>
                                <a:pt x="0" y="375"/>
                              </a:moveTo>
                              <a:lnTo>
                                <a:pt x="435" y="90"/>
                              </a:lnTo>
                              <a:lnTo>
                                <a:pt x="1020" y="0"/>
                              </a:lnTo>
                              <a:lnTo>
                                <a:pt x="1440" y="30"/>
                              </a:lnTo>
                              <a:lnTo>
                                <a:pt x="900" y="75"/>
                              </a:lnTo>
                              <a:lnTo>
                                <a:pt x="495" y="375"/>
                              </a:lnTo>
                              <a:lnTo>
                                <a:pt x="0" y="375"/>
                              </a:lnTo>
                              <a:close/>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9" o:spid="_x0000_s1026" style="position:absolute;margin-left:95.55pt;margin-top:10.25pt;width:1in;height:1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" path="m,375l435,90,1020,r420,30l900,75,495,375,,375xe" fillcolor="#ffc">
                <v:path arrowok="t" o:connecttype="custom" o:connectlocs="0,238125;276225,57150;647700,0;914400,19050;571500,47625;314325,238125;0,238125" o:connectangles="0,0,0,0,0,0,0"/>
              </v:shape>
            </w:pict>
          </mc:Fallback>
        </mc:AlternateContent>
      </w:r>
    </w:p>
    <w:p w:rsidR="00D510E4" w:rsidRPr="0059218F" w:rsidRDefault="00D02DCD" w:rsidP="00D510E4">
      <w:r>
        <w:rPr>
          <w:noProof/>
          <w:lang w:eastAsia="zh-CN"/>
        </w:rPr>
        <mc:AlternateContent>
          <mc:Choice Requires="wps">
            <w:drawing>
              <wp:anchor distT="0" distB="0" distL="114300" distR="114300" simplePos="0" relativeHeight="251661312" behindDoc="0" locked="0" layoutInCell="1" allowOverlap="1" wp14:anchorId="7ACB5495" wp14:editId="6578BFE7">
                <wp:simplePos x="0" y="0"/>
                <wp:positionH relativeFrom="column">
                  <wp:posOffset>822960</wp:posOffset>
                </wp:positionH>
                <wp:positionV relativeFrom="paragraph">
                  <wp:posOffset>116840</wp:posOffset>
                </wp:positionV>
                <wp:extent cx="1771650" cy="781050"/>
                <wp:effectExtent l="19050" t="6985" r="28575" b="12065"/>
                <wp:wrapNone/>
                <wp:docPr id="23785"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781050"/>
                        </a:xfrm>
                        <a:custGeom>
                          <a:avLst/>
                          <a:gdLst>
                            <a:gd name="T0" fmla="*/ 0 w 2790"/>
                            <a:gd name="T1" fmla="*/ 1230 h 1230"/>
                            <a:gd name="T2" fmla="*/ 195 w 2790"/>
                            <a:gd name="T3" fmla="*/ 405 h 1230"/>
                            <a:gd name="T4" fmla="*/ 615 w 2790"/>
                            <a:gd name="T5" fmla="*/ 0 h 1230"/>
                            <a:gd name="T6" fmla="*/ 1095 w 2790"/>
                            <a:gd name="T7" fmla="*/ 0 h 1230"/>
                            <a:gd name="T8" fmla="*/ 1365 w 2790"/>
                            <a:gd name="T9" fmla="*/ 315 h 1230"/>
                            <a:gd name="T10" fmla="*/ 1815 w 2790"/>
                            <a:gd name="T11" fmla="*/ 510 h 1230"/>
                            <a:gd name="T12" fmla="*/ 1995 w 2790"/>
                            <a:gd name="T13" fmla="*/ 870 h 1230"/>
                            <a:gd name="T14" fmla="*/ 2790 w 2790"/>
                            <a:gd name="T15" fmla="*/ 1230 h 1230"/>
                            <a:gd name="T16" fmla="*/ 0 w 2790"/>
                            <a:gd name="T17" fmla="*/ 1230 h 1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0" h="1230">
                              <a:moveTo>
                                <a:pt x="0" y="1230"/>
                              </a:moveTo>
                              <a:lnTo>
                                <a:pt x="195" y="405"/>
                              </a:lnTo>
                              <a:lnTo>
                                <a:pt x="615" y="0"/>
                              </a:lnTo>
                              <a:lnTo>
                                <a:pt x="1095" y="0"/>
                              </a:lnTo>
                              <a:lnTo>
                                <a:pt x="1365" y="315"/>
                              </a:lnTo>
                              <a:lnTo>
                                <a:pt x="1815" y="510"/>
                              </a:lnTo>
                              <a:lnTo>
                                <a:pt x="1995" y="870"/>
                              </a:lnTo>
                              <a:lnTo>
                                <a:pt x="2790" y="1230"/>
                              </a:lnTo>
                              <a:lnTo>
                                <a:pt x="0" y="123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 o:spid="_x0000_s1026" style="position:absolute;margin-left:64.8pt;margin-top:9.2pt;width:139.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" path="m,1230l195,405,615,r480,l1365,315r450,195l1995,870r795,360l,1230xe" fillcolor="#fc9">
                <v:path arrowok="t" o:connecttype="custom" o:connectlocs="0,781050;123825,257175;390525,0;695325,0;866775,200025;1152525,323850;1266825,552450;1771650,781050;0,781050" o:connectangles="0,0,0,0,0,0,0,0,0"/>
              </v:shape>
            </w:pict>
          </mc:Fallback>
        </mc:AlternateContent>
      </w:r>
      <w:r>
        <w:rPr>
          <w:noProof/>
          <w:lang w:eastAsia="zh-CN"/>
        </w:rPr>
        <mc:AlternateContent>
          <mc:Choice Requires="wps">
            <w:drawing>
              <wp:anchor distT="0" distB="0" distL="114300" distR="114300" simplePos="0" relativeHeight="251656192" behindDoc="0" locked="0" layoutInCell="1" allowOverlap="1" wp14:anchorId="6466F0C9" wp14:editId="5C303020">
                <wp:simplePos x="0" y="0"/>
                <wp:positionH relativeFrom="column">
                  <wp:posOffset>258445</wp:posOffset>
                </wp:positionH>
                <wp:positionV relativeFrom="paragraph">
                  <wp:posOffset>160020</wp:posOffset>
                </wp:positionV>
                <wp:extent cx="295275" cy="76200"/>
                <wp:effectExtent l="6985" t="12065" r="12065" b="6985"/>
                <wp:wrapNone/>
                <wp:docPr id="2378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2.6pt" to="43.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"/>
            </w:pict>
          </mc:Fallback>
        </mc:AlternateContent>
      </w:r>
      <w:r>
        <w:rPr>
          <w:noProof/>
          <w:lang w:eastAsia="zh-CN"/>
        </w:rPr>
        <mc:AlternateContent>
          <mc:Choice Requires="wps">
            <w:drawing>
              <wp:anchor distT="0" distB="0" distL="114300" distR="114300" simplePos="0" relativeHeight="251655168" behindDoc="0" locked="0" layoutInCell="1" allowOverlap="1" wp14:anchorId="3FB3250D" wp14:editId="56A12D00">
                <wp:simplePos x="0" y="0"/>
                <wp:positionH relativeFrom="column">
                  <wp:posOffset>556260</wp:posOffset>
                </wp:positionH>
                <wp:positionV relativeFrom="paragraph">
                  <wp:posOffset>157480</wp:posOffset>
                </wp:positionV>
                <wp:extent cx="288290" cy="90170"/>
                <wp:effectExtent l="9525" t="9525" r="6985" b="5080"/>
                <wp:wrapNone/>
                <wp:docPr id="2378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829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12.4pt" to="6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"/>
            </w:pict>
          </mc:Fallback>
        </mc:AlternateContent>
      </w:r>
      <w:r>
        <w:rPr>
          <w:noProof/>
          <w:lang w:eastAsia="zh-CN"/>
        </w:rPr>
        <mc:AlternateContent>
          <mc:Choice Requires="wps">
            <w:drawing>
              <wp:anchor distT="0" distB="0" distL="114300" distR="114300" simplePos="0" relativeHeight="251654144" behindDoc="0" locked="0" layoutInCell="1" allowOverlap="1" wp14:anchorId="00484B92" wp14:editId="7087C919">
                <wp:simplePos x="0" y="0"/>
                <wp:positionH relativeFrom="column">
                  <wp:posOffset>844550</wp:posOffset>
                </wp:positionH>
                <wp:positionV relativeFrom="paragraph">
                  <wp:posOffset>188595</wp:posOffset>
                </wp:positionV>
                <wp:extent cx="290195" cy="57150"/>
                <wp:effectExtent l="12065" t="12065" r="12065" b="6985"/>
                <wp:wrapNone/>
                <wp:docPr id="2378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4.85pt" to="89.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STJAIAADsEAAAOAAAAZHJzL2Uyb0RvYy54bWysU9uO2jAQfa/Uf7D8DrkssCQ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"/>
            </w:pict>
          </mc:Fallback>
        </mc:AlternateContent>
      </w:r>
      <w:r>
        <w:rPr>
          <w:noProof/>
          <w:lang w:eastAsia="zh-CN"/>
        </w:rPr>
        <mc:AlternateContent>
          <mc:Choice Requires="wps">
            <w:drawing>
              <wp:anchor distT="0" distB="0" distL="114300" distR="114300" simplePos="0" relativeHeight="251653120" behindDoc="0" locked="0" layoutInCell="1" allowOverlap="1" wp14:anchorId="243AB29B" wp14:editId="7AE2A305">
                <wp:simplePos x="0" y="0"/>
                <wp:positionH relativeFrom="column">
                  <wp:posOffset>259080</wp:posOffset>
                </wp:positionH>
                <wp:positionV relativeFrom="paragraph">
                  <wp:posOffset>159385</wp:posOffset>
                </wp:positionV>
                <wp:extent cx="864235" cy="742950"/>
                <wp:effectExtent l="7620" t="1905" r="4445" b="7620"/>
                <wp:wrapNone/>
                <wp:docPr id="23781"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742950"/>
                        </a:xfrm>
                        <a:custGeom>
                          <a:avLst/>
                          <a:gdLst>
                            <a:gd name="T0" fmla="*/ 881 w 1361"/>
                            <a:gd name="T1" fmla="*/ 1163 h 1170"/>
                            <a:gd name="T2" fmla="*/ 1076 w 1361"/>
                            <a:gd name="T3" fmla="*/ 334 h 1170"/>
                            <a:gd name="T4" fmla="*/ 1361 w 1361"/>
                            <a:gd name="T5" fmla="*/ 56 h 1170"/>
                            <a:gd name="T6" fmla="*/ 930 w 1361"/>
                            <a:gd name="T7" fmla="*/ 131 h 1170"/>
                            <a:gd name="T8" fmla="*/ 469 w 1361"/>
                            <a:gd name="T9" fmla="*/ 0 h 1170"/>
                            <a:gd name="T10" fmla="*/ 0 w 1361"/>
                            <a:gd name="T11" fmla="*/ 120 h 1170"/>
                            <a:gd name="T12" fmla="*/ 0 w 1361"/>
                            <a:gd name="T13" fmla="*/ 1170 h 1170"/>
                            <a:gd name="T14" fmla="*/ 881 w 1361"/>
                            <a:gd name="T15" fmla="*/ 1163 h 1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1" h="1170">
                              <a:moveTo>
                                <a:pt x="881" y="1163"/>
                              </a:moveTo>
                              <a:lnTo>
                                <a:pt x="1076" y="334"/>
                              </a:lnTo>
                              <a:lnTo>
                                <a:pt x="1361" y="56"/>
                              </a:lnTo>
                              <a:lnTo>
                                <a:pt x="930" y="131"/>
                              </a:lnTo>
                              <a:lnTo>
                                <a:pt x="469" y="0"/>
                              </a:lnTo>
                              <a:lnTo>
                                <a:pt x="0" y="120"/>
                              </a:lnTo>
                              <a:lnTo>
                                <a:pt x="0" y="1170"/>
                              </a:lnTo>
                              <a:lnTo>
                                <a:pt x="881" y="1163"/>
                              </a:lnTo>
                              <a:close/>
                            </a:path>
                          </a:pathLst>
                        </a:custGeom>
                        <a:gradFill rotWithShape="1">
                          <a:gsLst>
                            <a:gs pos="0">
                              <a:srgbClr val="00FF00"/>
                            </a:gs>
                            <a:gs pos="100000">
                              <a:srgbClr val="BCFFB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margin-left:20.4pt;margin-top:12.55pt;width:68.05pt;height: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" path="m881,1163l1076,334,1361,56,930,131,469,,,120,,1170r881,-7xe" fillcolor="lime" stroked="f">
                <v:fill color2="#bcffbc" rotate="t" focus="100%" type="gradient"/>
                <v:path arrowok="t" o:connecttype="custom" o:connectlocs="559435,738505;683260,212090;864235,35560;590550,83185;297815,0;0,76200;0,742950;559435,738505" o:connectangles="0,0,0,0,0,0,0,0"/>
              </v:shape>
            </w:pict>
          </mc:Fallback>
        </mc:AlternateContent>
      </w:r>
      <w:r>
        <w:rPr>
          <w:noProof/>
          <w:lang w:eastAsia="zh-CN"/>
        </w:rPr>
        <mc:AlternateContent>
          <mc:Choice Requires="wps">
            <w:drawing>
              <wp:anchor distT="0" distB="0" distL="114300" distR="114300" simplePos="0" relativeHeight="251652096" behindDoc="0" locked="0" layoutInCell="1" allowOverlap="1" wp14:anchorId="6394F84A" wp14:editId="65062A4A">
                <wp:simplePos x="0" y="0"/>
                <wp:positionH relativeFrom="column">
                  <wp:posOffset>3089910</wp:posOffset>
                </wp:positionH>
                <wp:positionV relativeFrom="paragraph">
                  <wp:posOffset>173990</wp:posOffset>
                </wp:positionV>
                <wp:extent cx="576580" cy="342900"/>
                <wp:effectExtent l="19050" t="16510" r="23495" b="12065"/>
                <wp:wrapNone/>
                <wp:docPr id="23780"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342900"/>
                        </a:xfrm>
                        <a:custGeom>
                          <a:avLst/>
                          <a:gdLst>
                            <a:gd name="T0" fmla="*/ 0 w 908"/>
                            <a:gd name="T1" fmla="*/ 251 h 540"/>
                            <a:gd name="T2" fmla="*/ 221 w 908"/>
                            <a:gd name="T3" fmla="*/ 540 h 540"/>
                            <a:gd name="T4" fmla="*/ 570 w 908"/>
                            <a:gd name="T5" fmla="*/ 281 h 540"/>
                            <a:gd name="T6" fmla="*/ 908 w 908"/>
                            <a:gd name="T7" fmla="*/ 319 h 540"/>
                            <a:gd name="T8" fmla="*/ 458 w 908"/>
                            <a:gd name="T9" fmla="*/ 0 h 540"/>
                            <a:gd name="T10" fmla="*/ 0 w 908"/>
                            <a:gd name="T11" fmla="*/ 251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8" h="540">
                              <a:moveTo>
                                <a:pt x="0" y="251"/>
                              </a:moveTo>
                              <a:lnTo>
                                <a:pt x="221" y="540"/>
                              </a:lnTo>
                              <a:lnTo>
                                <a:pt x="570" y="281"/>
                              </a:lnTo>
                              <a:lnTo>
                                <a:pt x="908" y="319"/>
                              </a:lnTo>
                              <a:lnTo>
                                <a:pt x="458" y="0"/>
                              </a:lnTo>
                              <a:lnTo>
                                <a:pt x="0" y="251"/>
                              </a:lnTo>
                              <a:close/>
                            </a:path>
                          </a:pathLst>
                        </a:custGeom>
                        <a:gradFill rotWithShape="1">
                          <a:gsLst>
                            <a:gs pos="0">
                              <a:srgbClr val="F0FFF0"/>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7" o:spid="_x0000_s1026" style="position:absolute;margin-left:243.3pt;margin-top:13.7pt;width:45.4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" path="m,251l221,540,570,281r338,38l458,,,251xe" fillcolor="#f0fff0">
                <v:fill color2="#cfc" rotate="t" focus="100%" type="gradient"/>
                <v:path arrowok="t" o:connecttype="custom" o:connectlocs="0,159385;140335,342900;361950,178435;576580,202565;290830,0;0,159385" o:connectangles="0,0,0,0,0,0"/>
              </v:shape>
            </w:pict>
          </mc:Fallback>
        </mc:AlternateContent>
      </w:r>
    </w:p>
    <w:p w:rsidR="00D510E4" w:rsidRPr="0059218F" w:rsidRDefault="00D02DCD" w:rsidP="00D510E4">
      <w:r>
        <w:rPr>
          <w:noProof/>
          <w:lang w:eastAsia="zh-CN"/>
        </w:rPr>
        <mc:AlternateContent>
          <mc:Choice Requires="wps">
            <w:drawing>
              <wp:anchor distT="0" distB="0" distL="114300" distR="114300" simplePos="0" relativeHeight="251649024" behindDoc="0" locked="0" layoutInCell="1" allowOverlap="1" wp14:anchorId="389138F1" wp14:editId="36424A25">
                <wp:simplePos x="0" y="0"/>
                <wp:positionH relativeFrom="column">
                  <wp:posOffset>1696720</wp:posOffset>
                </wp:positionH>
                <wp:positionV relativeFrom="paragraph">
                  <wp:posOffset>65405</wp:posOffset>
                </wp:positionV>
                <wp:extent cx="288290" cy="19050"/>
                <wp:effectExtent l="6985" t="6985" r="9525" b="12065"/>
                <wp:wrapNone/>
                <wp:docPr id="2377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pt,5.15pt" to="156.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"/>
            </w:pict>
          </mc:Fallback>
        </mc:AlternateContent>
      </w:r>
      <w:r>
        <w:rPr>
          <w:noProof/>
          <w:lang w:eastAsia="zh-CN"/>
        </w:rPr>
        <mc:AlternateContent>
          <mc:Choice Requires="wps">
            <w:drawing>
              <wp:anchor distT="0" distB="0" distL="114300" distR="114300" simplePos="0" relativeHeight="251648000" behindDoc="0" locked="0" layoutInCell="1" allowOverlap="1" wp14:anchorId="28234A0E" wp14:editId="6CDCC20A">
                <wp:simplePos x="0" y="0"/>
                <wp:positionH relativeFrom="column">
                  <wp:posOffset>1985010</wp:posOffset>
                </wp:positionH>
                <wp:positionV relativeFrom="paragraph">
                  <wp:posOffset>189230</wp:posOffset>
                </wp:positionV>
                <wp:extent cx="426085" cy="197485"/>
                <wp:effectExtent l="9525" t="6985" r="12065" b="5080"/>
                <wp:wrapNone/>
                <wp:docPr id="2377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14.9pt" to="189.8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"/>
            </w:pict>
          </mc:Fallback>
        </mc:AlternateContent>
      </w:r>
      <w:r>
        <w:rPr>
          <w:noProof/>
          <w:lang w:eastAsia="zh-CN"/>
        </w:rPr>
        <mc:AlternateContent>
          <mc:Choice Requires="wps">
            <w:drawing>
              <wp:anchor distT="0" distB="0" distL="114300" distR="114300" simplePos="0" relativeHeight="251645952" behindDoc="0" locked="0" layoutInCell="1" allowOverlap="1" wp14:anchorId="6C0CFA5B" wp14:editId="48ED7782">
                <wp:simplePos x="0" y="0"/>
                <wp:positionH relativeFrom="column">
                  <wp:posOffset>4499610</wp:posOffset>
                </wp:positionH>
                <wp:positionV relativeFrom="paragraph">
                  <wp:posOffset>189230</wp:posOffset>
                </wp:positionV>
                <wp:extent cx="1181100" cy="476250"/>
                <wp:effectExtent l="19050" t="16510" r="66675" b="12065"/>
                <wp:wrapNone/>
                <wp:docPr id="23777"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476250"/>
                        </a:xfrm>
                        <a:custGeom>
                          <a:avLst/>
                          <a:gdLst>
                            <a:gd name="T0" fmla="*/ 1080 w 1860"/>
                            <a:gd name="T1" fmla="*/ 0 h 750"/>
                            <a:gd name="T2" fmla="*/ 1290 w 1860"/>
                            <a:gd name="T3" fmla="*/ 150 h 750"/>
                            <a:gd name="T4" fmla="*/ 1410 w 1860"/>
                            <a:gd name="T5" fmla="*/ 510 h 750"/>
                            <a:gd name="T6" fmla="*/ 1695 w 1860"/>
                            <a:gd name="T7" fmla="*/ 720 h 750"/>
                            <a:gd name="T8" fmla="*/ 1860 w 1860"/>
                            <a:gd name="T9" fmla="*/ 750 h 750"/>
                            <a:gd name="T10" fmla="*/ 0 w 1860"/>
                            <a:gd name="T11" fmla="*/ 735 h 750"/>
                            <a:gd name="T12" fmla="*/ 195 w 1860"/>
                            <a:gd name="T13" fmla="*/ 540 h 750"/>
                            <a:gd name="T14" fmla="*/ 615 w 1860"/>
                            <a:gd name="T15" fmla="*/ 165 h 750"/>
                            <a:gd name="T16" fmla="*/ 1080 w 1860"/>
                            <a:gd name="T17" fmla="*/ 0 h 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0" h="750">
                              <a:moveTo>
                                <a:pt x="1080" y="0"/>
                              </a:moveTo>
                              <a:lnTo>
                                <a:pt x="1290" y="150"/>
                              </a:lnTo>
                              <a:lnTo>
                                <a:pt x="1410" y="510"/>
                              </a:lnTo>
                              <a:lnTo>
                                <a:pt x="1695" y="720"/>
                              </a:lnTo>
                              <a:lnTo>
                                <a:pt x="1860" y="750"/>
                              </a:lnTo>
                              <a:lnTo>
                                <a:pt x="0" y="735"/>
                              </a:lnTo>
                              <a:lnTo>
                                <a:pt x="195" y="540"/>
                              </a:lnTo>
                              <a:lnTo>
                                <a:pt x="615" y="165"/>
                              </a:lnTo>
                              <a:lnTo>
                                <a:pt x="1080" y="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2" o:spid="_x0000_s1026" style="position:absolute;margin-left:354.3pt;margin-top:14.9pt;width:93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" path="m1080,r210,150l1410,510r285,210l1860,750,,735,195,540,615,165,1080,xe" fillcolor="#fc9">
                <v:path arrowok="t" o:connecttype="custom" o:connectlocs="685800,0;819150,95250;895350,323850;1076325,457200;1181100,476250;0,466725;123825,342900;390525,104775;685800,0" o:connectangles="0,0,0,0,0,0,0,0,0"/>
              </v:shape>
            </w:pict>
          </mc:Fallback>
        </mc:AlternateContent>
      </w:r>
    </w:p>
    <w:p w:rsidR="00D510E4" w:rsidRPr="0059218F" w:rsidRDefault="00D02DCD" w:rsidP="00D510E4">
      <w:r>
        <w:rPr>
          <w:noProof/>
          <w:lang w:eastAsia="zh-CN"/>
        </w:rPr>
        <mc:AlternateContent>
          <mc:Choice Requires="wps">
            <w:drawing>
              <wp:anchor distT="0" distB="0" distL="114300" distR="114300" simplePos="0" relativeHeight="251646976" behindDoc="0" locked="0" layoutInCell="1" allowOverlap="1" wp14:anchorId="590E9935" wp14:editId="20185E12">
                <wp:simplePos x="0" y="0"/>
                <wp:positionH relativeFrom="column">
                  <wp:posOffset>2092325</wp:posOffset>
                </wp:positionH>
                <wp:positionV relativeFrom="paragraph">
                  <wp:posOffset>137795</wp:posOffset>
                </wp:positionV>
                <wp:extent cx="330835" cy="31115"/>
                <wp:effectExtent l="12065" t="6985" r="9525" b="9525"/>
                <wp:wrapNone/>
                <wp:docPr id="23776"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835" cy="31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5pt,10.85pt" to="190.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"/>
            </w:pict>
          </mc:Fallback>
        </mc:AlternateContent>
      </w:r>
    </w:p>
    <w:p w:rsidR="00D510E4" w:rsidRPr="0059218F" w:rsidRDefault="00D02DCD" w:rsidP="00D510E4">
      <w:r>
        <w:rPr>
          <w:noProof/>
          <w:lang w:eastAsia="zh-CN"/>
        </w:rPr>
        <mc:AlternateContent>
          <mc:Choice Requires="wps">
            <w:drawing>
              <wp:anchor distT="0" distB="0" distL="114300" distR="114300" simplePos="0" relativeHeight="251660288" behindDoc="0" locked="0" layoutInCell="1" allowOverlap="1" wp14:anchorId="61DDADE1" wp14:editId="10648CAC">
                <wp:simplePos x="0" y="0"/>
                <wp:positionH relativeFrom="column">
                  <wp:posOffset>256540</wp:posOffset>
                </wp:positionH>
                <wp:positionV relativeFrom="paragraph">
                  <wp:posOffset>43815</wp:posOffset>
                </wp:positionV>
                <wp:extent cx="585470" cy="0"/>
                <wp:effectExtent l="5080" t="12065" r="9525" b="6985"/>
                <wp:wrapNone/>
                <wp:docPr id="2377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5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3.45pt" to="66.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OAHQIAADc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"/>
            </w:pict>
          </mc:Fallback>
        </mc:AlternateContent>
      </w:r>
      <w:r>
        <w:rPr>
          <w:noProof/>
          <w:lang w:eastAsia="zh-CN"/>
        </w:rPr>
        <mc:AlternateContent>
          <mc:Choice Requires="wps">
            <w:drawing>
              <wp:anchor distT="0" distB="0" distL="114300" distR="114300" simplePos="0" relativeHeight="251659264" behindDoc="0" locked="0" layoutInCell="1" allowOverlap="1" wp14:anchorId="7C756697" wp14:editId="3EEDB354">
                <wp:simplePos x="0" y="0"/>
                <wp:positionH relativeFrom="column">
                  <wp:posOffset>256540</wp:posOffset>
                </wp:positionH>
                <wp:positionV relativeFrom="paragraph">
                  <wp:posOffset>43815</wp:posOffset>
                </wp:positionV>
                <wp:extent cx="588010" cy="102235"/>
                <wp:effectExtent l="5080" t="2540" r="6985" b="0"/>
                <wp:wrapNone/>
                <wp:docPr id="2377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102235"/>
                        </a:xfrm>
                        <a:custGeom>
                          <a:avLst/>
                          <a:gdLst>
                            <a:gd name="T0" fmla="*/ 7 w 926"/>
                            <a:gd name="T1" fmla="*/ 161 h 161"/>
                            <a:gd name="T2" fmla="*/ 892 w 926"/>
                            <a:gd name="T3" fmla="*/ 161 h 161"/>
                            <a:gd name="T4" fmla="*/ 926 w 926"/>
                            <a:gd name="T5" fmla="*/ 0 h 161"/>
                            <a:gd name="T6" fmla="*/ 0 w 926"/>
                            <a:gd name="T7" fmla="*/ 0 h 161"/>
                            <a:gd name="T8" fmla="*/ 7 w 926"/>
                            <a:gd name="T9" fmla="*/ 161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6" h="161">
                              <a:moveTo>
                                <a:pt x="7" y="161"/>
                              </a:moveTo>
                              <a:lnTo>
                                <a:pt x="892" y="161"/>
                              </a:lnTo>
                              <a:lnTo>
                                <a:pt x="926" y="0"/>
                              </a:lnTo>
                              <a:lnTo>
                                <a:pt x="0" y="0"/>
                              </a:lnTo>
                              <a:lnTo>
                                <a:pt x="7" y="16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4" o:spid="_x0000_s1026" style="position:absolute;margin-left:20.2pt;margin-top:3.45pt;width:46.3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" path="m7,161r885,l926,,,,7,161xe" fillcolor="black" stroked="f">
                <v:fill r:id="rId30" o:title="" type="pattern"/>
                <v:path arrowok="t" o:connecttype="custom" o:connectlocs="4445,102235;566420,102235;588010,0;0,0;4445,102235" o:connectangles="0,0,0,0,0"/>
              </v:shape>
            </w:pict>
          </mc:Fallback>
        </mc:AlternateContent>
      </w:r>
      <w:r>
        <w:rPr>
          <w:noProof/>
          <w:lang w:eastAsia="zh-CN"/>
        </w:rPr>
        <mc:AlternateContent>
          <mc:Choice Requires="wps">
            <w:drawing>
              <wp:anchor distT="0" distB="0" distL="114300" distR="114300" simplePos="0" relativeHeight="251644928" behindDoc="0" locked="0" layoutInCell="1" allowOverlap="1" wp14:anchorId="40057CC0" wp14:editId="2D8FA66C">
                <wp:simplePos x="0" y="0"/>
                <wp:positionH relativeFrom="column">
                  <wp:posOffset>2604135</wp:posOffset>
                </wp:positionH>
                <wp:positionV relativeFrom="paragraph">
                  <wp:posOffset>29210</wp:posOffset>
                </wp:positionV>
                <wp:extent cx="2028825" cy="123825"/>
                <wp:effectExtent l="38100" t="6985" r="19050" b="12065"/>
                <wp:wrapNone/>
                <wp:docPr id="23773"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123825"/>
                        </a:xfrm>
                        <a:custGeom>
                          <a:avLst/>
                          <a:gdLst>
                            <a:gd name="T0" fmla="*/ 0 w 3195"/>
                            <a:gd name="T1" fmla="*/ 165 h 195"/>
                            <a:gd name="T2" fmla="*/ 345 w 3195"/>
                            <a:gd name="T3" fmla="*/ 60 h 195"/>
                            <a:gd name="T4" fmla="*/ 780 w 3195"/>
                            <a:gd name="T5" fmla="*/ 0 h 195"/>
                            <a:gd name="T6" fmla="*/ 3195 w 3195"/>
                            <a:gd name="T7" fmla="*/ 0 h 195"/>
                            <a:gd name="T8" fmla="*/ 3000 w 3195"/>
                            <a:gd name="T9" fmla="*/ 195 h 195"/>
                            <a:gd name="T10" fmla="*/ 0 w 3195"/>
                            <a:gd name="T11" fmla="*/ 165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95" h="195">
                              <a:moveTo>
                                <a:pt x="0" y="165"/>
                              </a:moveTo>
                              <a:lnTo>
                                <a:pt x="345" y="60"/>
                              </a:lnTo>
                              <a:lnTo>
                                <a:pt x="780" y="0"/>
                              </a:lnTo>
                              <a:lnTo>
                                <a:pt x="3195" y="0"/>
                              </a:lnTo>
                              <a:lnTo>
                                <a:pt x="3000" y="195"/>
                              </a:lnTo>
                              <a:lnTo>
                                <a:pt x="0" y="165"/>
                              </a:lnTo>
                              <a:close/>
                            </a:path>
                          </a:pathLst>
                        </a:custGeom>
                        <a:pattFill prst="pct7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1" o:spid="_x0000_s1026" style="position:absolute;margin-left:205.05pt;margin-top:2.3pt;width:159.75pt;height: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" path="m,165l345,60,780,,3195,,3000,195,,165xe" fillcolor="black">
                <v:fill r:id="rId31" o:title="" type="pattern"/>
                <v:path arrowok="t" o:connecttype="custom" o:connectlocs="0,104775;219075,38100;495300,0;2028825,0;1905000,123825;0,104775" o:connectangles="0,0,0,0,0,0"/>
              </v:shape>
            </w:pict>
          </mc:Fallback>
        </mc:AlternateContent>
      </w:r>
      <w:r>
        <w:rPr>
          <w:noProof/>
          <w:lang w:eastAsia="zh-CN"/>
        </w:rPr>
        <mc:AlternateContent>
          <mc:Choice Requires="wps">
            <w:drawing>
              <wp:anchor distT="0" distB="0" distL="114300" distR="114300" simplePos="0" relativeHeight="251641856" behindDoc="0" locked="0" layoutInCell="1" allowOverlap="1" wp14:anchorId="7AF03A73" wp14:editId="6CFF36F9">
                <wp:simplePos x="0" y="0"/>
                <wp:positionH relativeFrom="column">
                  <wp:posOffset>251460</wp:posOffset>
                </wp:positionH>
                <wp:positionV relativeFrom="paragraph">
                  <wp:posOffset>153035</wp:posOffset>
                </wp:positionV>
                <wp:extent cx="4972050" cy="0"/>
                <wp:effectExtent l="9525" t="6985" r="9525" b="12065"/>
                <wp:wrapNone/>
                <wp:docPr id="2377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05pt" to="411.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4mw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"/>
            </w:pict>
          </mc:Fallback>
        </mc:AlternateContent>
      </w:r>
    </w:p>
    <w:p w:rsidR="00D510E4" w:rsidRPr="0059218F" w:rsidRDefault="00D02DCD" w:rsidP="00D510E4">
      <w:r>
        <w:rPr>
          <w:rFonts w:hint="cs"/>
          <w:noProof/>
          <w:rtl/>
          <w:lang w:eastAsia="zh-CN"/>
        </w:rPr>
        <mc:AlternateContent>
          <mc:Choice Requires="wps">
            <w:drawing>
              <wp:anchor distT="0" distB="0" distL="114300" distR="114300" simplePos="0" relativeHeight="251664384" behindDoc="0" locked="0" layoutInCell="1" allowOverlap="1" wp14:anchorId="15ECEF90" wp14:editId="3DAF1997">
                <wp:simplePos x="0" y="0"/>
                <wp:positionH relativeFrom="column">
                  <wp:posOffset>639445</wp:posOffset>
                </wp:positionH>
                <wp:positionV relativeFrom="paragraph">
                  <wp:posOffset>49530</wp:posOffset>
                </wp:positionV>
                <wp:extent cx="1853565" cy="236855"/>
                <wp:effectExtent l="0" t="2540" r="0" b="0"/>
                <wp:wrapNone/>
                <wp:docPr id="23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510E4" w:rsidRDefault="003850A1" w:rsidP="00D510E4">
                            <w:pPr>
                              <w:spacing w:before="0" w:line="260" w:lineRule="exact"/>
                              <w:jc w:val="center"/>
                              <w:rPr>
                                <w:sz w:val="24"/>
                                <w:szCs w:val="24"/>
                              </w:rPr>
                            </w:pPr>
                            <w:r>
                              <w:rPr>
                                <w:rFonts w:hint="cs"/>
                                <w:sz w:val="24"/>
                                <w:szCs w:val="24"/>
                                <w:rtl/>
                              </w:rPr>
                              <w:t>مستعملون آخرون يتم استبعادهم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8" type="#_x0000_t202" style="position:absolute;left:0;text-align:left;margin-left:50.35pt;margin-top:3.9pt;width:145.95pt;height:1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OEtA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" filled="f" stroked="f">
                <v:textbox inset="0,0,0,0">
                  <w:txbxContent>
                    <w:p w:rsidR="003850A1" w:rsidRPr="00D510E4" w:rsidRDefault="003850A1" w:rsidP="00D510E4">
                      <w:pPr>
                        <w:spacing w:before="0" w:line="260" w:lineRule="exact"/>
                        <w:jc w:val="center"/>
                        <w:rPr>
                          <w:sz w:val="24"/>
                          <w:szCs w:val="24"/>
                        </w:rPr>
                      </w:pPr>
                      <w:r>
                        <w:rPr>
                          <w:rFonts w:hint="cs"/>
                          <w:sz w:val="24"/>
                          <w:szCs w:val="24"/>
                          <w:rtl/>
                        </w:rPr>
                        <w:t>مستعملون آخرون يتم استبعادهم</w:t>
                      </w:r>
                    </w:p>
                  </w:txbxContent>
                </v:textbox>
              </v:shape>
            </w:pict>
          </mc:Fallback>
        </mc:AlternateContent>
      </w:r>
      <w:r>
        <w:rPr>
          <w:noProof/>
          <w:lang w:eastAsia="zh-CN"/>
        </w:rPr>
        <mc:AlternateContent>
          <mc:Choice Requires="wps">
            <w:drawing>
              <wp:anchor distT="0" distB="0" distL="114300" distR="114300" simplePos="0" relativeHeight="251663360" behindDoc="0" locked="0" layoutInCell="1" allowOverlap="1" wp14:anchorId="01758B21" wp14:editId="1567193A">
                <wp:simplePos x="0" y="0"/>
                <wp:positionH relativeFrom="column">
                  <wp:posOffset>4030980</wp:posOffset>
                </wp:positionH>
                <wp:positionV relativeFrom="paragraph">
                  <wp:posOffset>63500</wp:posOffset>
                </wp:positionV>
                <wp:extent cx="976630" cy="241300"/>
                <wp:effectExtent l="0" t="0" r="0" b="0"/>
                <wp:wrapNone/>
                <wp:docPr id="23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510E4" w:rsidRDefault="003850A1" w:rsidP="00D510E4">
                            <w:pPr>
                              <w:spacing w:before="0" w:after="120" w:line="260" w:lineRule="exact"/>
                              <w:jc w:val="center"/>
                              <w:rPr>
                                <w:sz w:val="24"/>
                                <w:szCs w:val="24"/>
                              </w:rPr>
                            </w:pPr>
                            <w:r>
                              <w:rPr>
                                <w:rFonts w:hint="cs"/>
                                <w:sz w:val="24"/>
                                <w:szCs w:val="24"/>
                                <w:rtl/>
                              </w:rPr>
                              <w:t>منقطة القياس</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629" type="#_x0000_t202" style="position:absolute;left:0;text-align:left;margin-left:317.4pt;margin-top:5pt;width:76.9pt;height:19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yytQIAALU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" filled="f" stroked="f">
                <v:textbox style="mso-fit-shape-to-text:t" inset="0,0,0,0">
                  <w:txbxContent>
                    <w:p w:rsidR="003850A1" w:rsidRPr="00D510E4" w:rsidRDefault="003850A1" w:rsidP="00D510E4">
                      <w:pPr>
                        <w:spacing w:before="0" w:after="120" w:line="260" w:lineRule="exact"/>
                        <w:jc w:val="center"/>
                        <w:rPr>
                          <w:sz w:val="24"/>
                          <w:szCs w:val="24"/>
                        </w:rPr>
                      </w:pPr>
                      <w:r>
                        <w:rPr>
                          <w:rFonts w:hint="cs"/>
                          <w:sz w:val="24"/>
                          <w:szCs w:val="24"/>
                          <w:rtl/>
                        </w:rPr>
                        <w:t>منقطة القياس</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14:anchorId="2F3F8E4E" wp14:editId="34430936">
                <wp:simplePos x="0" y="0"/>
                <wp:positionH relativeFrom="column">
                  <wp:posOffset>714375</wp:posOffset>
                </wp:positionH>
                <wp:positionV relativeFrom="paragraph">
                  <wp:posOffset>63500</wp:posOffset>
                </wp:positionV>
                <wp:extent cx="1771650" cy="200025"/>
                <wp:effectExtent l="215265" t="207010" r="13335" b="12065"/>
                <wp:wrapNone/>
                <wp:docPr id="23769"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200025"/>
                        </a:xfrm>
                        <a:prstGeom prst="borderCallout2">
                          <a:avLst>
                            <a:gd name="adj1" fmla="val 57144"/>
                            <a:gd name="adj2" fmla="val -4301"/>
                            <a:gd name="adj3" fmla="val 57144"/>
                            <a:gd name="adj4" fmla="val -4301"/>
                            <a:gd name="adj5" fmla="val -100000"/>
                            <a:gd name="adj6" fmla="val -11611"/>
                          </a:avLst>
                        </a:prstGeom>
                        <a:solidFill>
                          <a:srgbClr val="FFFFFF"/>
                        </a:solidFill>
                        <a:ln w="9525">
                          <a:solidFill>
                            <a:srgbClr val="000000"/>
                          </a:solidFill>
                          <a:miter lim="800000"/>
                          <a:headEnd/>
                          <a:tailEnd/>
                        </a:ln>
                      </wps:spPr>
                      <wps:txbx>
                        <w:txbxContent>
                          <w:p w:rsidR="003850A1" w:rsidRPr="002D45EA" w:rsidRDefault="003850A1" w:rsidP="00BA0B6D">
                            <w:pPr>
                              <w:spacing w:before="0"/>
                              <w:rPr>
                                <w:rFonts w:ascii="Arial" w:hAnsi="Arial" w:cs="Arial"/>
                                <w:sz w:val="18"/>
                                <w:szCs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630" type="#_x0000_t48" style="position:absolute;left:0;text-align:left;margin-left:56.25pt;margin-top:5pt;width:139.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" adj="-2508,-21600,-929,12343,-929,12343">
                <v:textbox>
                  <w:txbxContent>
                    <w:p w:rsidR="003850A1" w:rsidRPr="002D45EA" w:rsidRDefault="003850A1" w:rsidP="00BA0B6D">
                      <w:pPr>
                        <w:spacing w:before="0"/>
                        <w:rPr>
                          <w:rFonts w:ascii="Arial" w:hAnsi="Arial" w:cs="Arial"/>
                          <w:sz w:val="18"/>
                          <w:szCs w:val="18"/>
                          <w:lang w:val="de-DE"/>
                        </w:rPr>
                      </w:pP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14:anchorId="0AC527A9" wp14:editId="488F41B8">
                <wp:simplePos x="0" y="0"/>
                <wp:positionH relativeFrom="column">
                  <wp:posOffset>3918585</wp:posOffset>
                </wp:positionH>
                <wp:positionV relativeFrom="paragraph">
                  <wp:posOffset>53975</wp:posOffset>
                </wp:positionV>
                <wp:extent cx="1181100" cy="238125"/>
                <wp:effectExtent l="333375" t="197485" r="9525" b="12065"/>
                <wp:wrapNone/>
                <wp:docPr id="23768"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238125"/>
                        </a:xfrm>
                        <a:prstGeom prst="borderCallout2">
                          <a:avLst>
                            <a:gd name="adj1" fmla="val 48000"/>
                            <a:gd name="adj2" fmla="val -6454"/>
                            <a:gd name="adj3" fmla="val 48000"/>
                            <a:gd name="adj4" fmla="val -16829"/>
                            <a:gd name="adj5" fmla="val -80000"/>
                            <a:gd name="adj6" fmla="val -27421"/>
                          </a:avLst>
                        </a:prstGeom>
                        <a:solidFill>
                          <a:srgbClr val="FFFFFF"/>
                        </a:solidFill>
                        <a:ln w="9525">
                          <a:solidFill>
                            <a:srgbClr val="000000"/>
                          </a:solidFill>
                          <a:miter lim="800000"/>
                          <a:headEnd/>
                          <a:tailEnd/>
                        </a:ln>
                      </wps:spPr>
                      <wps:txbx>
                        <w:txbxContent>
                          <w:p w:rsidR="003850A1" w:rsidRPr="002D45EA" w:rsidRDefault="003850A1" w:rsidP="00BA0B6D">
                            <w:pPr>
                              <w:spacing w:before="0"/>
                              <w:rPr>
                                <w:rFonts w:ascii="Arial" w:hAnsi="Arial" w:cs="Arial"/>
                                <w:sz w:val="18"/>
                                <w:szCs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631" type="#_x0000_t48" style="position:absolute;left:0;text-align:left;margin-left:308.55pt;margin-top:4.25pt;width:93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" adj="-5923,-17280,-3635,10368,-1394,10368">
                <v:textbox>
                  <w:txbxContent>
                    <w:p w:rsidR="003850A1" w:rsidRPr="002D45EA" w:rsidRDefault="003850A1" w:rsidP="00BA0B6D">
                      <w:pPr>
                        <w:spacing w:before="0"/>
                        <w:rPr>
                          <w:rFonts w:ascii="Arial" w:hAnsi="Arial" w:cs="Arial"/>
                          <w:sz w:val="18"/>
                          <w:szCs w:val="18"/>
                          <w:lang w:val="de-DE"/>
                        </w:rPr>
                      </w:pPr>
                    </w:p>
                  </w:txbxContent>
                </v:textbox>
              </v:shape>
            </w:pict>
          </mc:Fallback>
        </mc:AlternateContent>
      </w:r>
    </w:p>
    <w:p w:rsidR="00D510E4" w:rsidRPr="0059218F" w:rsidRDefault="00D510E4" w:rsidP="00D510E4"/>
    <w:p w:rsidR="00D510E4" w:rsidRDefault="00D510E4" w:rsidP="00D510E4"/>
    <w:p w:rsidR="00F74F28" w:rsidRDefault="00A628DD" w:rsidP="0036616F">
      <w:pPr>
        <w:rPr>
          <w:rtl/>
        </w:rPr>
      </w:pPr>
      <w:r>
        <w:rPr>
          <w:rFonts w:hint="cs"/>
          <w:rtl/>
        </w:rPr>
        <w:t xml:space="preserve">ولزيادة احتمال ألاّ يؤخذ </w:t>
      </w:r>
      <w:r w:rsidR="0028467F">
        <w:rPr>
          <w:rFonts w:hint="cs"/>
          <w:rtl/>
        </w:rPr>
        <w:t>في </w:t>
      </w:r>
      <w:r>
        <w:rPr>
          <w:rFonts w:hint="cs"/>
          <w:rtl/>
        </w:rPr>
        <w:t>الحساب إلاّ الإرسالات المطلوبة الصادرة عن منطقة القياس، يمكن استعمال طرق تعرف هوية الإشارات مثل فك التشفير (مثل تحديد معرف هوية مجموعة الخدمات</w:t>
      </w:r>
      <w:r w:rsidR="00891C20">
        <w:rPr>
          <w:rFonts w:hint="eastAsia"/>
          <w:rtl/>
        </w:rPr>
        <w:t> </w:t>
      </w:r>
      <w:r>
        <w:t>(SSID)</w:t>
      </w:r>
      <w:r>
        <w:rPr>
          <w:rFonts w:hint="cs"/>
          <w:rtl/>
        </w:rPr>
        <w:t xml:space="preserve"> من شبكة </w:t>
      </w:r>
      <w:r>
        <w:t>RLAN</w:t>
      </w:r>
      <w:r>
        <w:rPr>
          <w:rFonts w:hint="cs"/>
          <w:rtl/>
        </w:rPr>
        <w:t>).</w:t>
      </w:r>
    </w:p>
    <w:p w:rsidR="00A628DD" w:rsidRDefault="00E970F8" w:rsidP="0007683F">
      <w:pPr>
        <w:pStyle w:val="Heading1"/>
        <w:rPr>
          <w:rtl/>
        </w:rPr>
      </w:pPr>
      <w:bookmarkStart w:id="63" w:name="_Toc353782345"/>
      <w:bookmarkStart w:id="64" w:name="_Toc353784192"/>
      <w:r>
        <w:t>4</w:t>
      </w:r>
      <w:r>
        <w:rPr>
          <w:rFonts w:hint="cs"/>
          <w:rtl/>
        </w:rPr>
        <w:tab/>
        <w:t>الاعتبارات المتعلقة بالموقع</w:t>
      </w:r>
      <w:bookmarkEnd w:id="63"/>
      <w:bookmarkEnd w:id="64"/>
    </w:p>
    <w:p w:rsidR="00E970F8" w:rsidRDefault="00E970F8" w:rsidP="00E970F8">
      <w:pPr>
        <w:rPr>
          <w:rtl/>
        </w:rPr>
      </w:pPr>
      <w:r>
        <w:rPr>
          <w:rFonts w:hint="cs"/>
          <w:rtl/>
        </w:rPr>
        <w:t xml:space="preserve">بخلاف الحالات الخاصة المذكورة </w:t>
      </w:r>
      <w:r w:rsidR="0028467F">
        <w:rPr>
          <w:rFonts w:hint="cs"/>
          <w:rtl/>
        </w:rPr>
        <w:t>في </w:t>
      </w:r>
      <w:r>
        <w:rPr>
          <w:rFonts w:hint="cs"/>
          <w:rtl/>
        </w:rPr>
        <w:t>الفقرة </w:t>
      </w:r>
      <w:r>
        <w:t>6.3</w:t>
      </w:r>
      <w:r>
        <w:rPr>
          <w:rFonts w:hint="cs"/>
          <w:rtl/>
        </w:rPr>
        <w:t xml:space="preserve"> أعلاه، يعتمد الموقع الأمثل للمراقبة على التوقعات المتعلقة بصلاحية</w:t>
      </w:r>
      <w:r>
        <w:rPr>
          <w:rFonts w:hint="eastAsia"/>
          <w:rtl/>
        </w:rPr>
        <w:t> </w:t>
      </w:r>
      <w:r>
        <w:rPr>
          <w:rFonts w:hint="cs"/>
          <w:rtl/>
        </w:rPr>
        <w:t>النتائج:</w:t>
      </w:r>
    </w:p>
    <w:p w:rsidR="00E970F8" w:rsidRDefault="00E970F8" w:rsidP="00E970F8">
      <w:pPr>
        <w:rPr>
          <w:rtl/>
        </w:rPr>
      </w:pPr>
      <w:r>
        <w:rPr>
          <w:rFonts w:hint="cs"/>
          <w:rtl/>
        </w:rPr>
        <w:t xml:space="preserve">إذا كانت القياسات لا تعكس إلاّ الشغل من منظور إذا كان ينبغي لأي محطة مستعمل ثابتة محددة أن يكون موقع المراقبة عند موقع هذه المحطة </w:t>
      </w:r>
      <w:r w:rsidR="00D448BE">
        <w:rPr>
          <w:rFonts w:hint="cs"/>
          <w:rtl/>
        </w:rPr>
        <w:t>أو </w:t>
      </w:r>
      <w:r>
        <w:rPr>
          <w:rFonts w:hint="cs"/>
          <w:rtl/>
        </w:rPr>
        <w:t xml:space="preserve">بالقرب منها. وإذا أمكن، </w:t>
      </w:r>
      <w:r w:rsidR="00890347">
        <w:rPr>
          <w:rFonts w:hint="cs"/>
          <w:rtl/>
        </w:rPr>
        <w:t xml:space="preserve">ينبغي استعمال هوائي المستعمل نفسه </w:t>
      </w:r>
      <w:r w:rsidR="0028467F">
        <w:rPr>
          <w:rFonts w:hint="cs"/>
          <w:rtl/>
        </w:rPr>
        <w:t>في </w:t>
      </w:r>
      <w:r w:rsidR="00890347">
        <w:rPr>
          <w:rFonts w:hint="cs"/>
          <w:rtl/>
        </w:rPr>
        <w:t xml:space="preserve">القياس. ومع ذلك، إذا كانت محطة المستعمل تعمل بالفعل وترسل أيضاً أثناء مدة المراقبة، يجب اتخاذ تدابير خاصة لمنع فرط التحميل على أجهزة القياس. ويمكن القيام بذلك مثلاً عن طريق استعمال مراشيح ثلمية (للقياسات بواسطة هوائي منفصل) </w:t>
      </w:r>
      <w:r w:rsidR="00D448BE">
        <w:rPr>
          <w:rFonts w:hint="cs"/>
          <w:rtl/>
        </w:rPr>
        <w:t>أو </w:t>
      </w:r>
      <w:r w:rsidR="00890347">
        <w:rPr>
          <w:rFonts w:hint="cs"/>
          <w:rtl/>
        </w:rPr>
        <w:t>مقرنات اتجاهية (للقياسات عند هوائي المستعمل</w:t>
      </w:r>
      <w:r w:rsidR="00891C20">
        <w:rPr>
          <w:rFonts w:hint="eastAsia"/>
          <w:rtl/>
        </w:rPr>
        <w:t> </w:t>
      </w:r>
      <w:r w:rsidR="00890347">
        <w:rPr>
          <w:rFonts w:hint="cs"/>
          <w:rtl/>
        </w:rPr>
        <w:t>مباشرة).</w:t>
      </w:r>
    </w:p>
    <w:p w:rsidR="00890347" w:rsidRDefault="00890347" w:rsidP="00D710CE">
      <w:pPr>
        <w:keepNext/>
        <w:rPr>
          <w:rtl/>
        </w:rPr>
      </w:pPr>
      <w:r>
        <w:rPr>
          <w:rFonts w:hint="cs"/>
          <w:rtl/>
        </w:rPr>
        <w:t xml:space="preserve">وإذا كان ينبغي للقياس أن يعكس الشغل لمنطقة واسعة، فإن موقع المراقبة الأمثل يكون </w:t>
      </w:r>
      <w:r w:rsidR="0028467F">
        <w:rPr>
          <w:rFonts w:hint="cs"/>
          <w:rtl/>
        </w:rPr>
        <w:t>في </w:t>
      </w:r>
      <w:r>
        <w:rPr>
          <w:rFonts w:hint="cs"/>
          <w:rtl/>
        </w:rPr>
        <w:t>مركز هذه المنطقة (منطقة القياس). وتعتمد مساحة منطقة القياس على العوامل التالية:</w:t>
      </w:r>
    </w:p>
    <w:p w:rsidR="00890347" w:rsidRDefault="00890347" w:rsidP="0007683F">
      <w:pPr>
        <w:pStyle w:val="enumlev1"/>
        <w:rPr>
          <w:rtl/>
        </w:rPr>
      </w:pPr>
      <w:r>
        <w:rPr>
          <w:rFonts w:hint="cs"/>
          <w:rtl/>
        </w:rPr>
        <w:t>-</w:t>
      </w:r>
      <w:r>
        <w:rPr>
          <w:rFonts w:hint="cs"/>
          <w:rtl/>
        </w:rPr>
        <w:tab/>
        <w:t>قيمة العتبة (العتبات الأقل تتطلب مساحات قياس أكبر).</w:t>
      </w:r>
    </w:p>
    <w:p w:rsidR="00890347" w:rsidRDefault="00890347" w:rsidP="0007683F">
      <w:pPr>
        <w:pStyle w:val="enumlev1"/>
        <w:rPr>
          <w:rtl/>
        </w:rPr>
      </w:pPr>
      <w:r>
        <w:rPr>
          <w:rFonts w:hint="cs"/>
          <w:rtl/>
        </w:rPr>
        <w:t>-</w:t>
      </w:r>
      <w:r>
        <w:rPr>
          <w:rFonts w:hint="cs"/>
          <w:rtl/>
        </w:rPr>
        <w:tab/>
      </w:r>
      <w:r w:rsidR="00E34E9F">
        <w:rPr>
          <w:rFonts w:hint="cs"/>
          <w:rtl/>
        </w:rPr>
        <w:t>ارتفاع هوائي المراقبة (الهوائيات الأعلى تؤدي إلى زيادة مساحات القياس).</w:t>
      </w:r>
    </w:p>
    <w:p w:rsidR="00E34E9F" w:rsidRDefault="00E34E9F" w:rsidP="0007683F">
      <w:pPr>
        <w:pStyle w:val="enumlev1"/>
        <w:rPr>
          <w:rtl/>
        </w:rPr>
      </w:pPr>
      <w:r>
        <w:rPr>
          <w:rFonts w:hint="cs"/>
          <w:rtl/>
        </w:rPr>
        <w:t>-</w:t>
      </w:r>
      <w:r>
        <w:rPr>
          <w:rFonts w:hint="cs"/>
          <w:rtl/>
        </w:rPr>
        <w:tab/>
        <w:t xml:space="preserve">شكل الارتفاعات </w:t>
      </w:r>
      <w:r w:rsidR="0028467F">
        <w:rPr>
          <w:rFonts w:hint="cs"/>
          <w:rtl/>
        </w:rPr>
        <w:t>في </w:t>
      </w:r>
      <w:r>
        <w:rPr>
          <w:rFonts w:hint="cs"/>
          <w:rtl/>
        </w:rPr>
        <w:t xml:space="preserve">المنطقة (تتقيد منطقة القياس بالمرتفعات </w:t>
      </w:r>
      <w:r w:rsidR="00D448BE">
        <w:rPr>
          <w:rFonts w:hint="cs"/>
          <w:rtl/>
          <w:lang w:bidi="ar-SA"/>
        </w:rPr>
        <w:t>أو </w:t>
      </w:r>
      <w:r>
        <w:rPr>
          <w:rFonts w:hint="cs"/>
          <w:rtl/>
        </w:rPr>
        <w:t>العوائق الأخرى).</w:t>
      </w:r>
    </w:p>
    <w:p w:rsidR="00E34E9F" w:rsidRDefault="00BB3CF2" w:rsidP="00E970F8">
      <w:pPr>
        <w:rPr>
          <w:rtl/>
        </w:rPr>
      </w:pPr>
      <w:r>
        <w:rPr>
          <w:rFonts w:hint="cs"/>
          <w:rtl/>
        </w:rPr>
        <w:t xml:space="preserve">فإذا كان الغرض من القياس هو التقاط أكبر قدر ممكن من الإرسالات </w:t>
      </w:r>
      <w:r w:rsidR="0028467F">
        <w:rPr>
          <w:rFonts w:hint="cs"/>
          <w:rtl/>
        </w:rPr>
        <w:t>في </w:t>
      </w:r>
      <w:r>
        <w:rPr>
          <w:rFonts w:hint="cs"/>
          <w:rtl/>
        </w:rPr>
        <w:t>منطقة المراقبة، يفضل موقع مراقبة أكثر ارتفاعاً.</w:t>
      </w:r>
    </w:p>
    <w:p w:rsidR="00BB3CF2" w:rsidRDefault="00EC1841" w:rsidP="00E970F8">
      <w:pPr>
        <w:rPr>
          <w:rtl/>
        </w:rPr>
      </w:pPr>
      <w:r>
        <w:rPr>
          <w:rFonts w:hint="cs"/>
          <w:rtl/>
        </w:rPr>
        <w:lastRenderedPageBreak/>
        <w:t xml:space="preserve">وإذا لم تكن حساسية نظام القياس أعلى من حساسية تجهيزات المستعمل </w:t>
      </w:r>
      <w:r w:rsidR="0028467F">
        <w:rPr>
          <w:rFonts w:hint="cs"/>
          <w:rtl/>
        </w:rPr>
        <w:t>في </w:t>
      </w:r>
      <w:r w:rsidR="00083035">
        <w:rPr>
          <w:rFonts w:hint="cs"/>
          <w:rtl/>
        </w:rPr>
        <w:t>النطاق، فإن الشغل الذي يرصده المستعملون على حافة منطقة القياس قد يختلف عن النتائج المحسوبة. ويعرض الشكل </w:t>
      </w:r>
      <w:r w:rsidR="00083035">
        <w:t>11</w:t>
      </w:r>
      <w:r w:rsidR="00083035">
        <w:rPr>
          <w:rFonts w:hint="cs"/>
          <w:rtl/>
        </w:rPr>
        <w:t xml:space="preserve"> مثالاً على شبكة مشتركة لشركة لها محطتان قاعدة داخل منطقة القياس.</w:t>
      </w:r>
    </w:p>
    <w:p w:rsidR="00083035" w:rsidRDefault="00083035" w:rsidP="0007683F">
      <w:pPr>
        <w:pStyle w:val="FigureNo"/>
        <w:rPr>
          <w:rtl/>
        </w:rPr>
      </w:pPr>
      <w:r w:rsidRPr="00CF0D85">
        <w:rPr>
          <w:rFonts w:hint="cs"/>
          <w:rtl/>
        </w:rPr>
        <w:t>الش</w:t>
      </w:r>
      <w:r w:rsidR="00D710CE">
        <w:rPr>
          <w:rFonts w:hint="cs"/>
          <w:rtl/>
        </w:rPr>
        <w:t>ـ</w:t>
      </w:r>
      <w:r w:rsidRPr="00CF0D85">
        <w:rPr>
          <w:rFonts w:hint="cs"/>
          <w:rtl/>
        </w:rPr>
        <w:t xml:space="preserve">كل </w:t>
      </w:r>
      <w:r w:rsidRPr="00CF0D85">
        <w:t>11</w:t>
      </w:r>
    </w:p>
    <w:p w:rsidR="00083035" w:rsidRDefault="00797D30" w:rsidP="001F61D1">
      <w:pPr>
        <w:pStyle w:val="FigureTitle"/>
        <w:rPr>
          <w:rtl/>
        </w:rPr>
      </w:pPr>
      <w:r>
        <w:rPr>
          <w:rFonts w:hint="cs"/>
          <w:rtl/>
        </w:rPr>
        <w:t>مثال لتوزيع المحطات على تردد مشترك لشركة</w:t>
      </w:r>
    </w:p>
    <w:p w:rsidR="00CF0D85" w:rsidRDefault="00D02DCD" w:rsidP="00CF0D85">
      <w:pPr>
        <w:spacing w:before="0" w:line="240" w:lineRule="auto"/>
        <w:jc w:val="center"/>
        <w:rPr>
          <w:rtl/>
          <w:lang w:val="fr-FR" w:bidi="ar-EG"/>
        </w:rPr>
      </w:pPr>
      <w:r>
        <w:rPr>
          <w:rFonts w:hint="cs"/>
          <w:noProof/>
          <w:rtl/>
          <w:lang w:eastAsia="zh-CN"/>
        </w:rPr>
        <mc:AlternateContent>
          <mc:Choice Requires="wpg">
            <w:drawing>
              <wp:anchor distT="0" distB="0" distL="114300" distR="114300" simplePos="0" relativeHeight="251685888" behindDoc="0" locked="0" layoutInCell="1" allowOverlap="1" wp14:anchorId="3AD8FE55" wp14:editId="31A1D3E1">
                <wp:simplePos x="0" y="0"/>
                <wp:positionH relativeFrom="column">
                  <wp:posOffset>1115060</wp:posOffset>
                </wp:positionH>
                <wp:positionV relativeFrom="paragraph">
                  <wp:posOffset>55880</wp:posOffset>
                </wp:positionV>
                <wp:extent cx="3975100" cy="2529840"/>
                <wp:effectExtent l="0" t="0" r="6350" b="22860"/>
                <wp:wrapNone/>
                <wp:docPr id="23713" name="Group 23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0" cy="2529840"/>
                          <a:chOff x="2890" y="3633"/>
                          <a:chExt cx="6260" cy="3984"/>
                        </a:xfrm>
                      </wpg:grpSpPr>
                      <wps:wsp>
                        <wps:cNvPr id="23714" name="Oval 179"/>
                        <wps:cNvSpPr>
                          <a:spLocks noChangeArrowheads="1"/>
                        </wps:cNvSpPr>
                        <wps:spPr bwMode="auto">
                          <a:xfrm>
                            <a:off x="4273" y="3960"/>
                            <a:ext cx="3566" cy="3657"/>
                          </a:xfrm>
                          <a:prstGeom prst="ellipse">
                            <a:avLst/>
                          </a:prstGeom>
                          <a:solidFill>
                            <a:srgbClr val="CCFFCC"/>
                          </a:solidFill>
                          <a:ln w="9525">
                            <a:solidFill>
                              <a:srgbClr val="000000"/>
                            </a:solidFill>
                            <a:prstDash val="dash"/>
                            <a:round/>
                            <a:headEnd/>
                            <a:tailEnd/>
                          </a:ln>
                        </wps:spPr>
                        <wps:bodyPr rot="0" vert="horz" wrap="square" lIns="91440" tIns="45720" rIns="91440" bIns="45720" anchor="t" anchorCtr="0" upright="1">
                          <a:noAutofit/>
                        </wps:bodyPr>
                      </wps:wsp>
                      <wps:wsp>
                        <wps:cNvPr id="23715" name="Line 180"/>
                        <wps:cNvCnPr>
                          <a:cxnSpLocks noChangeShapeType="1"/>
                        </wps:cNvCnPr>
                        <wps:spPr bwMode="auto">
                          <a:xfrm flipV="1">
                            <a:off x="6997" y="4155"/>
                            <a:ext cx="1120" cy="12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716" name="Line 181"/>
                        <wps:cNvCnPr>
                          <a:cxnSpLocks noChangeShapeType="1"/>
                        </wps:cNvCnPr>
                        <wps:spPr bwMode="auto">
                          <a:xfrm flipH="1" flipV="1">
                            <a:off x="3884" y="4155"/>
                            <a:ext cx="1143" cy="128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23717" name="Group 182"/>
                        <wpg:cNvGrpSpPr>
                          <a:grpSpLocks/>
                        </wpg:cNvGrpSpPr>
                        <wpg:grpSpPr bwMode="auto">
                          <a:xfrm>
                            <a:off x="3329" y="3719"/>
                            <a:ext cx="3422" cy="3466"/>
                            <a:chOff x="1950" y="10200"/>
                            <a:chExt cx="4535" cy="4535"/>
                          </a:xfrm>
                        </wpg:grpSpPr>
                        <wps:wsp>
                          <wps:cNvPr id="23718" name="Oval 183"/>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9" name="AutoShape 184"/>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23720" name="Group 185"/>
                        <wpg:cNvGrpSpPr>
                          <a:grpSpLocks/>
                        </wpg:cNvGrpSpPr>
                        <wpg:grpSpPr bwMode="auto">
                          <a:xfrm>
                            <a:off x="5299" y="3719"/>
                            <a:ext cx="3422" cy="3466"/>
                            <a:chOff x="1950" y="10200"/>
                            <a:chExt cx="4535" cy="4535"/>
                          </a:xfrm>
                        </wpg:grpSpPr>
                        <wps:wsp>
                          <wps:cNvPr id="23721" name="Oval 186"/>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2" name="AutoShape 187"/>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23723" name="Group 188"/>
                        <wpg:cNvGrpSpPr>
                          <a:grpSpLocks/>
                        </wpg:cNvGrpSpPr>
                        <wpg:grpSpPr bwMode="auto">
                          <a:xfrm>
                            <a:off x="5769" y="5651"/>
                            <a:ext cx="508" cy="286"/>
                            <a:chOff x="5183" y="13103"/>
                            <a:chExt cx="674" cy="375"/>
                          </a:xfrm>
                        </wpg:grpSpPr>
                        <wps:wsp>
                          <wps:cNvPr id="23724" name="Rectangle 189"/>
                          <wps:cNvSpPr>
                            <a:spLocks noChangeArrowheads="1"/>
                          </wps:cNvSpPr>
                          <wps:spPr bwMode="auto">
                            <a:xfrm>
                              <a:off x="5186" y="13113"/>
                              <a:ext cx="671" cy="3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725" name="Rectangle 190"/>
                          <wps:cNvSpPr>
                            <a:spLocks noChangeArrowheads="1"/>
                          </wps:cNvSpPr>
                          <wps:spPr bwMode="auto">
                            <a:xfrm>
                              <a:off x="5269" y="13133"/>
                              <a:ext cx="574" cy="3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26" name="Line 191"/>
                          <wps:cNvCnPr>
                            <a:cxnSpLocks noChangeShapeType="1"/>
                          </wps:cNvCnPr>
                          <wps:spPr bwMode="auto">
                            <a:xfrm flipH="1" flipV="1">
                              <a:off x="5190" y="13118"/>
                              <a:ext cx="8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27" name="Line 192"/>
                          <wps:cNvCnPr>
                            <a:cxnSpLocks noChangeShapeType="1"/>
                          </wps:cNvCnPr>
                          <wps:spPr bwMode="auto">
                            <a:xfrm flipH="1">
                              <a:off x="5183" y="13448"/>
                              <a:ext cx="8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28" name="Oval 193"/>
                          <wps:cNvSpPr>
                            <a:spLocks noChangeArrowheads="1"/>
                          </wps:cNvSpPr>
                          <wps:spPr bwMode="auto">
                            <a:xfrm>
                              <a:off x="5476" y="13243"/>
                              <a:ext cx="98"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29" name="Line 194"/>
                          <wps:cNvCnPr>
                            <a:cxnSpLocks noChangeShapeType="1"/>
                          </wps:cNvCnPr>
                          <wps:spPr bwMode="auto">
                            <a:xfrm>
                              <a:off x="5270" y="13103"/>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0" name="Line 195"/>
                          <wps:cNvCnPr>
                            <a:cxnSpLocks noChangeShapeType="1"/>
                          </wps:cNvCnPr>
                          <wps:spPr bwMode="auto">
                            <a:xfrm>
                              <a:off x="5705" y="13104"/>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1" name="Line 196"/>
                          <wps:cNvCnPr>
                            <a:cxnSpLocks noChangeShapeType="1"/>
                          </wps:cNvCnPr>
                          <wps:spPr bwMode="auto">
                            <a:xfrm>
                              <a:off x="5264" y="13477"/>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2" name="Line 197"/>
                          <wps:cNvCnPr>
                            <a:cxnSpLocks noChangeShapeType="1"/>
                          </wps:cNvCnPr>
                          <wps:spPr bwMode="auto">
                            <a:xfrm>
                              <a:off x="5705" y="13478"/>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733" name="Group 198"/>
                        <wpg:cNvGrpSpPr>
                          <a:grpSpLocks/>
                        </wpg:cNvGrpSpPr>
                        <wpg:grpSpPr bwMode="auto">
                          <a:xfrm rot="2735078">
                            <a:off x="7222" y="6257"/>
                            <a:ext cx="343" cy="209"/>
                            <a:chOff x="6781" y="13148"/>
                            <a:chExt cx="450" cy="277"/>
                          </a:xfrm>
                        </wpg:grpSpPr>
                        <wps:wsp>
                          <wps:cNvPr id="23734" name="Rectangle 199"/>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35" name="Line 200"/>
                          <wps:cNvCnPr>
                            <a:cxnSpLocks noChangeShapeType="1"/>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6" name="Line 201"/>
                          <wps:cNvCnPr>
                            <a:cxnSpLocks noChangeShapeType="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7" name="Line 202"/>
                          <wps:cNvCnPr>
                            <a:cxnSpLocks noChangeShapeType="1"/>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8" name="Line 203"/>
                          <wps:cNvCnPr>
                            <a:cxnSpLocks noChangeShapeType="1"/>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9" name="Rectangle 204"/>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740" name="Rectangle 205"/>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41" name="Line 206"/>
                          <wps:cNvCnPr>
                            <a:cxnSpLocks noChangeShapeType="1"/>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2" name="Line 207"/>
                          <wps:cNvCnPr>
                            <a:cxnSpLocks noChangeShapeType="1"/>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3" name="Line 208"/>
                          <wps:cNvCnPr>
                            <a:cxnSpLocks noChangeShapeType="1"/>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4" name="Line 209"/>
                          <wps:cNvCnPr>
                            <a:cxnSpLocks noChangeShapeType="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745" name="Freeform 210"/>
                        <wps:cNvSpPr>
                          <a:spLocks/>
                        </wps:cNvSpPr>
                        <wps:spPr bwMode="auto">
                          <a:xfrm>
                            <a:off x="3442" y="6284"/>
                            <a:ext cx="4800" cy="1330"/>
                          </a:xfrm>
                          <a:custGeom>
                            <a:avLst/>
                            <a:gdLst>
                              <a:gd name="T0" fmla="*/ 660 w 6360"/>
                              <a:gd name="T1" fmla="*/ 1425 h 1740"/>
                              <a:gd name="T2" fmla="*/ 1950 w 6360"/>
                              <a:gd name="T3" fmla="*/ 1740 h 1740"/>
                              <a:gd name="T4" fmla="*/ 5205 w 6360"/>
                              <a:gd name="T5" fmla="*/ 1740 h 1740"/>
                              <a:gd name="T6" fmla="*/ 5700 w 6360"/>
                              <a:gd name="T7" fmla="*/ 1590 h 1740"/>
                              <a:gd name="T8" fmla="*/ 5925 w 6360"/>
                              <a:gd name="T9" fmla="*/ 1425 h 1740"/>
                              <a:gd name="T10" fmla="*/ 6045 w 6360"/>
                              <a:gd name="T11" fmla="*/ 1200 h 1740"/>
                              <a:gd name="T12" fmla="*/ 6225 w 6360"/>
                              <a:gd name="T13" fmla="*/ 975 h 1740"/>
                              <a:gd name="T14" fmla="*/ 6360 w 6360"/>
                              <a:gd name="T15" fmla="*/ 795 h 1740"/>
                              <a:gd name="T16" fmla="*/ 6345 w 6360"/>
                              <a:gd name="T17" fmla="*/ 555 h 1740"/>
                              <a:gd name="T18" fmla="*/ 6195 w 6360"/>
                              <a:gd name="T19" fmla="*/ 450 h 1740"/>
                              <a:gd name="T20" fmla="*/ 5985 w 6360"/>
                              <a:gd name="T21" fmla="*/ 450 h 1740"/>
                              <a:gd name="T22" fmla="*/ 5700 w 6360"/>
                              <a:gd name="T23" fmla="*/ 600 h 1740"/>
                              <a:gd name="T24" fmla="*/ 5070 w 6360"/>
                              <a:gd name="T25" fmla="*/ 915 h 1740"/>
                              <a:gd name="T26" fmla="*/ 4770 w 6360"/>
                              <a:gd name="T27" fmla="*/ 975 h 1740"/>
                              <a:gd name="T28" fmla="*/ 4110 w 6360"/>
                              <a:gd name="T29" fmla="*/ 885 h 1740"/>
                              <a:gd name="T30" fmla="*/ 3465 w 6360"/>
                              <a:gd name="T31" fmla="*/ 660 h 1740"/>
                              <a:gd name="T32" fmla="*/ 2880 w 6360"/>
                              <a:gd name="T33" fmla="*/ 690 h 1740"/>
                              <a:gd name="T34" fmla="*/ 2070 w 6360"/>
                              <a:gd name="T35" fmla="*/ 600 h 1740"/>
                              <a:gd name="T36" fmla="*/ 1485 w 6360"/>
                              <a:gd name="T37" fmla="*/ 330 h 1740"/>
                              <a:gd name="T38" fmla="*/ 1200 w 6360"/>
                              <a:gd name="T39" fmla="*/ 120 h 1740"/>
                              <a:gd name="T40" fmla="*/ 810 w 6360"/>
                              <a:gd name="T41" fmla="*/ 0 h 1740"/>
                              <a:gd name="T42" fmla="*/ 480 w 6360"/>
                              <a:gd name="T43" fmla="*/ 60 h 1740"/>
                              <a:gd name="T44" fmla="*/ 285 w 6360"/>
                              <a:gd name="T45" fmla="*/ 255 h 1740"/>
                              <a:gd name="T46" fmla="*/ 45 w 6360"/>
                              <a:gd name="T47" fmla="*/ 420 h 1740"/>
                              <a:gd name="T48" fmla="*/ 0 w 6360"/>
                              <a:gd name="T49" fmla="*/ 645 h 1740"/>
                              <a:gd name="T50" fmla="*/ 105 w 6360"/>
                              <a:gd name="T51" fmla="*/ 810 h 1740"/>
                              <a:gd name="T52" fmla="*/ 270 w 6360"/>
                              <a:gd name="T53" fmla="*/ 1155 h 1740"/>
                              <a:gd name="T54" fmla="*/ 660 w 6360"/>
                              <a:gd name="T55" fmla="*/ 1425 h 17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360" h="1740">
                                <a:moveTo>
                                  <a:pt x="660" y="1425"/>
                                </a:moveTo>
                                <a:lnTo>
                                  <a:pt x="1950" y="1740"/>
                                </a:lnTo>
                                <a:lnTo>
                                  <a:pt x="5205" y="1740"/>
                                </a:lnTo>
                                <a:lnTo>
                                  <a:pt x="5700" y="1590"/>
                                </a:lnTo>
                                <a:lnTo>
                                  <a:pt x="5925" y="1425"/>
                                </a:lnTo>
                                <a:lnTo>
                                  <a:pt x="6045" y="1200"/>
                                </a:lnTo>
                                <a:lnTo>
                                  <a:pt x="6225" y="975"/>
                                </a:lnTo>
                                <a:lnTo>
                                  <a:pt x="6360" y="795"/>
                                </a:lnTo>
                                <a:lnTo>
                                  <a:pt x="6345" y="555"/>
                                </a:lnTo>
                                <a:lnTo>
                                  <a:pt x="6195" y="450"/>
                                </a:lnTo>
                                <a:lnTo>
                                  <a:pt x="5985" y="450"/>
                                </a:lnTo>
                                <a:lnTo>
                                  <a:pt x="5700" y="600"/>
                                </a:lnTo>
                                <a:lnTo>
                                  <a:pt x="5070" y="915"/>
                                </a:lnTo>
                                <a:lnTo>
                                  <a:pt x="4770" y="975"/>
                                </a:lnTo>
                                <a:lnTo>
                                  <a:pt x="4110" y="885"/>
                                </a:lnTo>
                                <a:lnTo>
                                  <a:pt x="3465" y="660"/>
                                </a:lnTo>
                                <a:lnTo>
                                  <a:pt x="2880" y="690"/>
                                </a:lnTo>
                                <a:lnTo>
                                  <a:pt x="2070" y="600"/>
                                </a:lnTo>
                                <a:lnTo>
                                  <a:pt x="1485" y="330"/>
                                </a:lnTo>
                                <a:lnTo>
                                  <a:pt x="1200" y="120"/>
                                </a:lnTo>
                                <a:lnTo>
                                  <a:pt x="810" y="0"/>
                                </a:lnTo>
                                <a:lnTo>
                                  <a:pt x="480" y="60"/>
                                </a:lnTo>
                                <a:lnTo>
                                  <a:pt x="285" y="255"/>
                                </a:lnTo>
                                <a:lnTo>
                                  <a:pt x="45" y="420"/>
                                </a:lnTo>
                                <a:lnTo>
                                  <a:pt x="0" y="645"/>
                                </a:lnTo>
                                <a:lnTo>
                                  <a:pt x="105" y="810"/>
                                </a:lnTo>
                                <a:lnTo>
                                  <a:pt x="270" y="1155"/>
                                </a:lnTo>
                                <a:lnTo>
                                  <a:pt x="660" y="1425"/>
                                </a:lnTo>
                                <a:close/>
                              </a:path>
                            </a:pathLst>
                          </a:custGeom>
                          <a:gradFill rotWithShape="1">
                            <a:gsLst>
                              <a:gs pos="0">
                                <a:srgbClr val="D0A189"/>
                              </a:gs>
                              <a:gs pos="50000">
                                <a:srgbClr val="993300"/>
                              </a:gs>
                              <a:gs pos="100000">
                                <a:srgbClr val="D0A189"/>
                              </a:gs>
                            </a:gsLst>
                            <a:lin ang="5400000" scaled="1"/>
                          </a:gradFill>
                          <a:ln w="9525">
                            <a:solidFill>
                              <a:srgbClr val="993300"/>
                            </a:solidFill>
                            <a:round/>
                            <a:headEnd/>
                            <a:tailEnd/>
                          </a:ln>
                        </wps:spPr>
                        <wps:bodyPr rot="0" vert="horz" wrap="square" lIns="91440" tIns="45720" rIns="91440" bIns="45720" anchor="t" anchorCtr="0" upright="1">
                          <a:noAutofit/>
                        </wps:bodyPr>
                      </wps:wsp>
                      <wps:wsp>
                        <wps:cNvPr id="23746" name="Freeform 211"/>
                        <wps:cNvSpPr>
                          <a:spLocks/>
                        </wps:cNvSpPr>
                        <wps:spPr bwMode="auto">
                          <a:xfrm>
                            <a:off x="3986" y="6745"/>
                            <a:ext cx="3928" cy="571"/>
                          </a:xfrm>
                          <a:custGeom>
                            <a:avLst/>
                            <a:gdLst>
                              <a:gd name="T0" fmla="*/ 0 w 5205"/>
                              <a:gd name="T1" fmla="*/ 0 h 747"/>
                              <a:gd name="T2" fmla="*/ 630 w 5205"/>
                              <a:gd name="T3" fmla="*/ 300 h 747"/>
                              <a:gd name="T4" fmla="*/ 1200 w 5205"/>
                              <a:gd name="T5" fmla="*/ 480 h 747"/>
                              <a:gd name="T6" fmla="*/ 1875 w 5205"/>
                              <a:gd name="T7" fmla="*/ 540 h 747"/>
                              <a:gd name="T8" fmla="*/ 2565 w 5205"/>
                              <a:gd name="T9" fmla="*/ 525 h 747"/>
                              <a:gd name="T10" fmla="*/ 3015 w 5205"/>
                              <a:gd name="T11" fmla="*/ 630 h 747"/>
                              <a:gd name="T12" fmla="*/ 3570 w 5205"/>
                              <a:gd name="T13" fmla="*/ 735 h 747"/>
                              <a:gd name="T14" fmla="*/ 4110 w 5205"/>
                              <a:gd name="T15" fmla="*/ 705 h 747"/>
                              <a:gd name="T16" fmla="*/ 4605 w 5205"/>
                              <a:gd name="T17" fmla="*/ 645 h 747"/>
                              <a:gd name="T18" fmla="*/ 4980 w 5205"/>
                              <a:gd name="T19" fmla="*/ 405 h 747"/>
                              <a:gd name="T20" fmla="*/ 5205 w 5205"/>
                              <a:gd name="T21" fmla="*/ 180 h 7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05" h="747">
                                <a:moveTo>
                                  <a:pt x="0" y="0"/>
                                </a:moveTo>
                                <a:cubicBezTo>
                                  <a:pt x="215" y="110"/>
                                  <a:pt x="430" y="220"/>
                                  <a:pt x="630" y="300"/>
                                </a:cubicBezTo>
                                <a:cubicBezTo>
                                  <a:pt x="830" y="380"/>
                                  <a:pt x="993" y="440"/>
                                  <a:pt x="1200" y="480"/>
                                </a:cubicBezTo>
                                <a:cubicBezTo>
                                  <a:pt x="1407" y="520"/>
                                  <a:pt x="1648" y="533"/>
                                  <a:pt x="1875" y="540"/>
                                </a:cubicBezTo>
                                <a:cubicBezTo>
                                  <a:pt x="2102" y="547"/>
                                  <a:pt x="2375" y="510"/>
                                  <a:pt x="2565" y="525"/>
                                </a:cubicBezTo>
                                <a:cubicBezTo>
                                  <a:pt x="2755" y="540"/>
                                  <a:pt x="2848" y="595"/>
                                  <a:pt x="3015" y="630"/>
                                </a:cubicBezTo>
                                <a:cubicBezTo>
                                  <a:pt x="3182" y="665"/>
                                  <a:pt x="3388" y="723"/>
                                  <a:pt x="3570" y="735"/>
                                </a:cubicBezTo>
                                <a:cubicBezTo>
                                  <a:pt x="3752" y="747"/>
                                  <a:pt x="3938" y="720"/>
                                  <a:pt x="4110" y="705"/>
                                </a:cubicBezTo>
                                <a:cubicBezTo>
                                  <a:pt x="4282" y="690"/>
                                  <a:pt x="4460" y="695"/>
                                  <a:pt x="4605" y="645"/>
                                </a:cubicBezTo>
                                <a:cubicBezTo>
                                  <a:pt x="4750" y="595"/>
                                  <a:pt x="4880" y="483"/>
                                  <a:pt x="4980" y="405"/>
                                </a:cubicBezTo>
                                <a:cubicBezTo>
                                  <a:pt x="5080" y="327"/>
                                  <a:pt x="5142" y="253"/>
                                  <a:pt x="520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7" name="Line 212"/>
                        <wps:cNvCnPr>
                          <a:cxnSpLocks noChangeShapeType="1"/>
                        </wps:cNvCnPr>
                        <wps:spPr bwMode="auto">
                          <a:xfrm flipV="1">
                            <a:off x="6025" y="3960"/>
                            <a:ext cx="0" cy="181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748" name="Text Box 217"/>
                        <wps:cNvSpPr txBox="1">
                          <a:spLocks noChangeArrowheads="1"/>
                        </wps:cNvSpPr>
                        <wps:spPr bwMode="auto">
                          <a:xfrm>
                            <a:off x="8049" y="3633"/>
                            <a:ext cx="110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710CE" w:rsidRDefault="003850A1" w:rsidP="00CF0D85">
                              <w:pPr>
                                <w:spacing w:before="0"/>
                                <w:jc w:val="center"/>
                                <w:rPr>
                                  <w:sz w:val="24"/>
                                  <w:szCs w:val="24"/>
                                </w:rPr>
                              </w:pPr>
                              <w:r w:rsidRPr="00D710CE">
                                <w:rPr>
                                  <w:rFonts w:hint="cs"/>
                                  <w:sz w:val="24"/>
                                  <w:szCs w:val="24"/>
                                  <w:rtl/>
                                  <w:lang w:val="de-DE"/>
                                </w:rPr>
                                <w:t xml:space="preserve">منطقة تغطية المحطة القاعدة </w:t>
                              </w:r>
                              <w:r w:rsidRPr="00D710CE">
                                <w:rPr>
                                  <w:sz w:val="18"/>
                                  <w:szCs w:val="18"/>
                                </w:rPr>
                                <w:t>1</w:t>
                              </w:r>
                            </w:p>
                          </w:txbxContent>
                        </wps:txbx>
                        <wps:bodyPr rot="0" vert="horz" wrap="square" lIns="18000" tIns="10800" rIns="18000" bIns="10800" anchor="t" anchorCtr="0" upright="1">
                          <a:noAutofit/>
                        </wps:bodyPr>
                      </wps:wsp>
                      <wpg:grpSp>
                        <wpg:cNvPr id="23749" name="Group 220"/>
                        <wpg:cNvGrpSpPr>
                          <a:grpSpLocks/>
                        </wpg:cNvGrpSpPr>
                        <wpg:grpSpPr bwMode="auto">
                          <a:xfrm rot="-1574595">
                            <a:off x="3783" y="4891"/>
                            <a:ext cx="339" cy="212"/>
                            <a:chOff x="6781" y="13148"/>
                            <a:chExt cx="450" cy="277"/>
                          </a:xfrm>
                        </wpg:grpSpPr>
                        <wps:wsp>
                          <wps:cNvPr id="23750" name="Rectangle 221"/>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51" name="Line 222"/>
                          <wps:cNvCnPr>
                            <a:cxnSpLocks noChangeShapeType="1"/>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2" name="Line 223"/>
                          <wps:cNvCnPr>
                            <a:cxnSpLocks noChangeShapeType="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3" name="Line 224"/>
                          <wps:cNvCnPr>
                            <a:cxnSpLocks noChangeShapeType="1"/>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4" name="Line 225"/>
                          <wps:cNvCnPr>
                            <a:cxnSpLocks noChangeShapeType="1"/>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5" name="Rectangle 226"/>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756" name="Rectangle 227"/>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57" name="Line 228"/>
                          <wps:cNvCnPr>
                            <a:cxnSpLocks noChangeShapeType="1"/>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8" name="Line 229"/>
                          <wps:cNvCnPr>
                            <a:cxnSpLocks noChangeShapeType="1"/>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9" name="Line 230"/>
                          <wps:cNvCnPr>
                            <a:cxnSpLocks noChangeShapeType="1"/>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60" name="Line 231"/>
                          <wps:cNvCnPr>
                            <a:cxnSpLocks noChangeShapeType="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761" name="Text Box 217"/>
                        <wps:cNvSpPr txBox="1">
                          <a:spLocks noChangeArrowheads="1"/>
                        </wps:cNvSpPr>
                        <wps:spPr bwMode="auto">
                          <a:xfrm>
                            <a:off x="7120" y="5257"/>
                            <a:ext cx="71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710CE" w:rsidRDefault="003850A1" w:rsidP="00D710CE">
                              <w:pPr>
                                <w:spacing w:before="0" w:line="144" w:lineRule="auto"/>
                                <w:jc w:val="center"/>
                                <w:rPr>
                                  <w:sz w:val="24"/>
                                  <w:szCs w:val="24"/>
                                </w:rPr>
                              </w:pPr>
                              <w:r w:rsidRPr="00D710CE">
                                <w:rPr>
                                  <w:rFonts w:hint="cs"/>
                                  <w:sz w:val="24"/>
                                  <w:szCs w:val="24"/>
                                  <w:rtl/>
                                </w:rPr>
                                <w:t>المحطة القاعدة </w:t>
                              </w:r>
                              <w:r w:rsidRPr="00D710CE">
                                <w:rPr>
                                  <w:sz w:val="18"/>
                                  <w:szCs w:val="18"/>
                                </w:rPr>
                                <w:t>1</w:t>
                              </w:r>
                            </w:p>
                          </w:txbxContent>
                        </wps:txbx>
                        <wps:bodyPr rot="0" vert="horz" wrap="square" lIns="18000" tIns="10800" rIns="18000" bIns="10800" anchor="t" anchorCtr="0" upright="1">
                          <a:noAutofit/>
                        </wps:bodyPr>
                      </wps:wsp>
                      <wps:wsp>
                        <wps:cNvPr id="23762" name="Text Box 217"/>
                        <wps:cNvSpPr txBox="1">
                          <a:spLocks noChangeArrowheads="1"/>
                        </wps:cNvSpPr>
                        <wps:spPr bwMode="auto">
                          <a:xfrm>
                            <a:off x="2890" y="3682"/>
                            <a:ext cx="105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710CE" w:rsidRDefault="003850A1" w:rsidP="00CF0D85">
                              <w:pPr>
                                <w:spacing w:before="0"/>
                                <w:jc w:val="center"/>
                                <w:rPr>
                                  <w:sz w:val="24"/>
                                  <w:szCs w:val="24"/>
                                </w:rPr>
                              </w:pPr>
                              <w:r w:rsidRPr="00D710CE">
                                <w:rPr>
                                  <w:rFonts w:hint="cs"/>
                                  <w:sz w:val="24"/>
                                  <w:szCs w:val="24"/>
                                  <w:rtl/>
                                  <w:lang w:val="de-DE"/>
                                </w:rPr>
                                <w:t xml:space="preserve">منطقة تغطية المحطة القاعدة </w:t>
                              </w:r>
                              <w:r w:rsidRPr="00D710CE">
                                <w:rPr>
                                  <w:sz w:val="18"/>
                                  <w:szCs w:val="18"/>
                                </w:rPr>
                                <w:t>2</w:t>
                              </w:r>
                            </w:p>
                          </w:txbxContent>
                        </wps:txbx>
                        <wps:bodyPr rot="0" vert="horz" wrap="square" lIns="18000" tIns="10800" rIns="18000" bIns="10800" anchor="t" anchorCtr="0" upright="1">
                          <a:noAutofit/>
                        </wps:bodyPr>
                      </wps:wsp>
                      <wps:wsp>
                        <wps:cNvPr id="23763" name="Text Box 217"/>
                        <wps:cNvSpPr txBox="1">
                          <a:spLocks noChangeArrowheads="1"/>
                        </wps:cNvSpPr>
                        <wps:spPr bwMode="auto">
                          <a:xfrm>
                            <a:off x="6575" y="6542"/>
                            <a:ext cx="95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710CE" w:rsidRDefault="003850A1" w:rsidP="00CF0D85">
                              <w:pPr>
                                <w:spacing w:before="0"/>
                                <w:jc w:val="center"/>
                                <w:rPr>
                                  <w:szCs w:val="22"/>
                                </w:rPr>
                              </w:pPr>
                              <w:r w:rsidRPr="00D710CE">
                                <w:rPr>
                                  <w:rFonts w:hint="cs"/>
                                  <w:szCs w:val="22"/>
                                  <w:rtl/>
                                </w:rPr>
                                <w:t>محطة متنقلة </w:t>
                              </w:r>
                              <w:r w:rsidRPr="00D710CE">
                                <w:rPr>
                                  <w:sz w:val="16"/>
                                  <w:szCs w:val="16"/>
                                </w:rPr>
                                <w:t>1</w:t>
                              </w:r>
                            </w:p>
                          </w:txbxContent>
                        </wps:txbx>
                        <wps:bodyPr rot="0" vert="horz" wrap="square" lIns="18000" tIns="10800" rIns="18000" bIns="10800" anchor="t" anchorCtr="0" upright="1">
                          <a:noAutofit/>
                        </wps:bodyPr>
                      </wps:wsp>
                      <wps:wsp>
                        <wps:cNvPr id="23764" name="Text Box 217"/>
                        <wps:cNvSpPr txBox="1">
                          <a:spLocks noChangeArrowheads="1"/>
                        </wps:cNvSpPr>
                        <wps:spPr bwMode="auto">
                          <a:xfrm>
                            <a:off x="4480" y="5450"/>
                            <a:ext cx="7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710CE" w:rsidRDefault="003850A1" w:rsidP="00D710CE">
                              <w:pPr>
                                <w:spacing w:before="0" w:line="144" w:lineRule="auto"/>
                                <w:jc w:val="center"/>
                                <w:rPr>
                                  <w:sz w:val="24"/>
                                  <w:szCs w:val="24"/>
                                </w:rPr>
                              </w:pPr>
                              <w:r w:rsidRPr="00D710CE">
                                <w:rPr>
                                  <w:rFonts w:hint="cs"/>
                                  <w:sz w:val="24"/>
                                  <w:szCs w:val="24"/>
                                  <w:rtl/>
                                </w:rPr>
                                <w:t>المحطة القاعدة </w:t>
                              </w:r>
                              <w:r w:rsidRPr="00D710CE">
                                <w:rPr>
                                  <w:sz w:val="18"/>
                                  <w:szCs w:val="18"/>
                                </w:rPr>
                                <w:t>2</w:t>
                              </w:r>
                            </w:p>
                          </w:txbxContent>
                        </wps:txbx>
                        <wps:bodyPr rot="0" vert="horz" wrap="square" lIns="18000" tIns="10800" rIns="18000" bIns="10800" anchor="t" anchorCtr="0" upright="1">
                          <a:noAutofit/>
                        </wps:bodyPr>
                      </wps:wsp>
                      <wps:wsp>
                        <wps:cNvPr id="23765" name="Text Box 217"/>
                        <wps:cNvSpPr txBox="1">
                          <a:spLocks noChangeArrowheads="1"/>
                        </wps:cNvSpPr>
                        <wps:spPr bwMode="auto">
                          <a:xfrm>
                            <a:off x="5602" y="5992"/>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710CE" w:rsidRDefault="003850A1" w:rsidP="00CF0D85">
                              <w:pPr>
                                <w:spacing w:before="0"/>
                                <w:jc w:val="center"/>
                                <w:rPr>
                                  <w:szCs w:val="22"/>
                                </w:rPr>
                              </w:pPr>
                              <w:r w:rsidRPr="00D710CE">
                                <w:rPr>
                                  <w:rFonts w:hint="cs"/>
                                  <w:szCs w:val="22"/>
                                  <w:rtl/>
                                </w:rPr>
                                <w:t>موقع المراقبة</w:t>
                              </w:r>
                            </w:p>
                          </w:txbxContent>
                        </wps:txbx>
                        <wps:bodyPr rot="0" vert="horz" wrap="square" lIns="18000" tIns="10800" rIns="18000" bIns="10800" anchor="t" anchorCtr="0" upright="1">
                          <a:noAutofit/>
                        </wps:bodyPr>
                      </wps:wsp>
                      <wps:wsp>
                        <wps:cNvPr id="23766" name="Text Box 217"/>
                        <wps:cNvSpPr txBox="1">
                          <a:spLocks noChangeArrowheads="1"/>
                        </wps:cNvSpPr>
                        <wps:spPr bwMode="auto">
                          <a:xfrm>
                            <a:off x="5371" y="7246"/>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710CE" w:rsidRDefault="003850A1" w:rsidP="00CF0D85">
                              <w:pPr>
                                <w:spacing w:before="0"/>
                                <w:jc w:val="center"/>
                                <w:rPr>
                                  <w:sz w:val="20"/>
                                  <w:szCs w:val="20"/>
                                </w:rPr>
                              </w:pPr>
                              <w:r w:rsidRPr="00D710CE">
                                <w:rPr>
                                  <w:rFonts w:hint="cs"/>
                                  <w:sz w:val="24"/>
                                  <w:szCs w:val="24"/>
                                  <w:rtl/>
                                </w:rPr>
                                <w:t>جبال</w:t>
                              </w:r>
                            </w:p>
                          </w:txbxContent>
                        </wps:txbx>
                        <wps:bodyPr rot="0" vert="horz" wrap="square" lIns="18000" tIns="10800" rIns="18000" bIns="10800" anchor="t" anchorCtr="0" upright="1">
                          <a:noAutofit/>
                        </wps:bodyPr>
                      </wps:wsp>
                      <wps:wsp>
                        <wps:cNvPr id="23767" name="Text Box 217"/>
                        <wps:cNvSpPr txBox="1">
                          <a:spLocks noChangeArrowheads="1"/>
                        </wps:cNvSpPr>
                        <wps:spPr bwMode="auto">
                          <a:xfrm>
                            <a:off x="3275" y="5173"/>
                            <a:ext cx="81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710CE" w:rsidRDefault="003850A1" w:rsidP="00D710CE">
                              <w:pPr>
                                <w:spacing w:before="0" w:line="144" w:lineRule="auto"/>
                                <w:jc w:val="center"/>
                                <w:rPr>
                                  <w:sz w:val="24"/>
                                  <w:szCs w:val="24"/>
                                </w:rPr>
                              </w:pPr>
                              <w:r w:rsidRPr="00D710CE">
                                <w:rPr>
                                  <w:rFonts w:hint="cs"/>
                                  <w:sz w:val="24"/>
                                  <w:szCs w:val="24"/>
                                  <w:rtl/>
                                </w:rPr>
                                <w:t>محطة متنقلة </w:t>
                              </w:r>
                              <w:r w:rsidRPr="00D710CE">
                                <w:rPr>
                                  <w:sz w:val="18"/>
                                  <w:szCs w:val="18"/>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45" o:spid="_x0000_s1632" style="position:absolute;left:0;text-align:left;margin-left:87.8pt;margin-top:4.4pt;width:313pt;height:199.2pt;z-index:251685888" coordorigin="2890,3633" coordsize="6260,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">
                <v:oval id="Oval 179" o:spid="_x0000_s1633" style="position:absolute;left:4273;top:3960;width:356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Ft8gA&#10;AADeAAAADwAAAGRycy9kb3ducmV2LnhtbESPT0vDQBTE74LfYXmCt3bzR6LEbIpYBEWktNWDt0f2&#10;mYRm34bdbZp+e1coeBxm5jdMtZrNICZyvresIF0mIIgbq3tuFXzuXxYPIHxA1jhYJgVn8rCqr68q&#10;LLU98ZamXWhFhLAvUUEXwlhK6ZuODPqlHYmj92OdwRCla6V2eIpwM8gsSQppsOe40OFIzx01h93R&#10;KCg2eWEKlx6/svPH2/v0vc4P+7VStzfz0yOIQHP4D1/ar1pBlt+nd/B3J14BW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QW3yAAAAN4AAAAPAAAAAAAAAAAAAAAAAJgCAABk&#10;cnMvZG93bnJldi54bWxQSwUGAAAAAAQABAD1AAAAjQMAAAAA&#10;" fillcolor="#cfc">
                  <v:stroke dashstyle="dash"/>
                </v:oval>
                <v:line id="Line 180" o:spid="_x0000_s1634" style="position:absolute;flip:y;visibility:visible;mso-wrap-style:square" from="6997,4155" to="811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cisYAAADeAAAADwAAAGRycy9kb3ducmV2LnhtbESPQWvCQBCF74L/YRnBm24SsZbUVUQo&#10;9FAqRg8eh+yYpM3OhuxG13/fLQg9Pt68781bb4NpxY1611hWkM4TEMSl1Q1XCs6n99krCOeRNbaW&#10;ScGDHGw349Eac23vfKRb4SsRIexyVFB73+VSurImg25uO+LoXW1v0EfZV1L3eI9w08osSV6kwYZj&#10;Q40d7Wsqf4rBxDeWQ3sK6fCZ4SVUR/tVXA/fD6Wmk7B7A+Ep+P/jZ/pDK8gWq3QJf3MiA+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VHIrGAAAA3gAAAA8AAAAAAAAA&#10;AAAAAAAAoQIAAGRycy9kb3ducmV2LnhtbFBLBQYAAAAABAAEAPkAAACUAwAAAAA=&#10;">
                  <v:stroke dashstyle="dash" endarrow="block"/>
                </v:line>
                <v:line id="Line 181" o:spid="_x0000_s1635" style="position:absolute;flip:x y;visibility:visible;mso-wrap-style:square" from="3884,4155" to="5027,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0eIMUAAADeAAAADwAAAGRycy9kb3ducmV2LnhtbESP32rCMBTG7wXfIZyBN6KpinXrjLLJ&#10;BsKupj7AoTlrwpqT2qS1e/tlMPDy4/vz49vuB1eLntpgPStYzDMQxKXXlisFl/P77BFEiMgaa8+k&#10;4IcC7Hfj0RYL7W/8Sf0pViKNcChQgYmxKaQMpSGHYe4b4uR9+dZhTLKtpG7xlsZdLZdZlkuHlhPB&#10;YEMHQ+X3qXOJ28U3I+2T3Xys+ymtz6+ra2eUmjwML88gIg3xHv5vH7WC5WqzyOHvTr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0eIMUAAADeAAAADwAAAAAAAAAA&#10;AAAAAAChAgAAZHJzL2Rvd25yZXYueG1sUEsFBgAAAAAEAAQA+QAAAJMDAAAAAA==&#10;">
                  <v:stroke dashstyle="dash" endarrow="block"/>
                </v:line>
                <v:group id="Group 182" o:spid="_x0000_s1636" style="position:absolute;left:3329;top:3719;width:3422;height:3466"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jq8cAAADeAAAADwAAAGRycy9kb3ducmV2LnhtbESPT4vCMBTE7wt+h/AE&#10;b2taZVepRhFR8SAL/gHx9miebbF5KU1s67ffLCx4HGbmN8x82ZlSNFS7wrKCeBiBIE6tLjhTcDlv&#10;P6cgnEfWWFomBS9ysFz0PuaYaNvykZqTz0SAsEtQQe59lUjp0pwMuqGtiIN3t7VBH2SdSV1jG+Cm&#10;lKMo+pYGCw4LOVa0zil9nJ5Gwa7FdjWON83hcV+/buevn+shJqUG/W41A+Gp8+/wf3uvFYzGk3gC&#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ckjq8cAAADe&#10;AAAADwAAAAAAAAAAAAAAAACqAgAAZHJzL2Rvd25yZXYueG1sUEsFBgAAAAAEAAQA+gAAAJ4DAAAA&#10;AA==&#10;">
                  <v:oval id="Oval 183" o:spid="_x0000_s1637"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LqMQA&#10;AADeAAAADwAAAGRycy9kb3ducmV2LnhtbERP3WrCMBS+H/gO4Qx2IzPVyRxdo4gw2MVApz7AsTlL&#10;uzYnNclsfXtzIezy4/svVoNtxYV8qB0rmE4yEMSl0zUbBcfDx/MbiBCRNbaOScGVAqyWo4cCc+16&#10;/qbLPhqRQjjkqKCKsculDGVFFsPEdcSJ+3HeYkzQG6k99inctnKWZa/SYs2pocKONhWVzf7PKjid&#10;jm6QZ7/djU3jcf7bd+Zrp9TT47B+BxFpiP/iu/tTK5i9LKZpb7qTr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i6jEAAAA3gAAAA8AAAAAAAAAAAAAAAAAmAIAAGRycy9k&#10;b3ducmV2LnhtbFBLBQYAAAAABAAEAPUAAACJAwAAAAA=&#10;" filled="f"/>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4" o:spid="_x0000_s1638"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O08cA&#10;AADeAAAADwAAAGRycy9kb3ducmV2LnhtbESPzW7CMBCE70h9B2uReisOaUUhYFBVtYUL5fcBVvHm&#10;p8TrKDYQeHqMVInjaGa+0UxmranEiRpXWlbQ70UgiFOrS84V7HffL0MQziNrrCyTggs5mE2fOhNM&#10;tD3zhk5bn4sAYZeggsL7OpHSpQUZdD1bEwcvs41BH2STS93gOcBNJeMoGkiDJYeFAmv6LCg9bI9G&#10;gY2vER7ell+75fr3mDmT/cz/Vko9d9uPMQhPrX+E/9sLrSB+fe+P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ijtPHAAAA3gAAAA8AAAAAAAAAAAAAAAAAmAIAAGRy&#10;cy9kb3ducmV2LnhtbFBLBQYAAAAABAAEAPUAAACMAwAAAAA=&#10;" fillcolor="gray"/>
                </v:group>
                <v:group id="Group 185" o:spid="_x0000_s1639" style="position:absolute;left:5299;top:3719;width:3422;height:3466"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McWLFAAAA3gAA&#10;AA8AAAAAAAAAAAAAAAAAqgIAAGRycy9kb3ducmV2LnhtbFBLBQYAAAAABAAEAPoAAACcAwAAAAA=&#10;">
                  <v:oval id="Oval 186" o:spid="_x0000_s1640"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oiMcA&#10;AADeAAAADwAAAGRycy9kb3ducmV2LnhtbESP3WoCMRSE74W+QzgFb0rNuhZbtkaRQqEXBX8f4Lg5&#10;zW7dnKxJdNe3N4WCl8PMfMPMFr1txIV8qB0rGI8yEMSl0zUbBfvd5/MbiBCRNTaOScGVAizmD4MZ&#10;Ftp1vKHLNhqRIBwKVFDF2BZShrIii2HkWuLk/ThvMSbpjdQeuwS3jcyzbCot1pwWKmzpo6LyuD1b&#10;BYfD3vXy5FfrJ3P0+PLbteZ7rdTwsV++g4jUx3v4v/2lFeST13wMf3fS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6IjHAAAA3gAAAA8AAAAAAAAAAAAAAAAAmAIAAGRy&#10;cy9kb3ducmV2LnhtbFBLBQYAAAAABAAEAPUAAACMAwAAAAA=&#10;" filled="f"/>
                  <v:shape id="AutoShape 187" o:spid="_x0000_s1641"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WH8YA&#10;AADeAAAADwAAAGRycy9kb3ducmV2LnhtbESP3WoCMRSE7wu+QzgF72q2aamyGkXE2t747wMcNmd/&#10;dHOybKJu+/RNodDLYWa+YSazztbiRq2vHGt4HiQgiDNnKi40nI7vTyMQPiAbrB2Thi/yMJv2HiaY&#10;GnfnPd0OoRARwj5FDWUITSqlz0qy6AeuIY5e7lqLIcq2kKbFe4TbWqokeZMWK44LJTa0KCm7HK5W&#10;g1PfCV5e18vjere55t7mq4/zVuv+YzcfgwjUhf/wX/vTaFAvQ6Xg9068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rWH8YAAADeAAAADwAAAAAAAAAAAAAAAACYAgAAZHJz&#10;L2Rvd25yZXYueG1sUEsFBgAAAAAEAAQA9QAAAIsDAAAAAA==&#10;" fillcolor="gray"/>
                </v:group>
                <v:group id="Group 188" o:spid="_x0000_s1642" style="position:absolute;left:5769;top:5651;width:508;height:286" coordorigin="5183,13103" coordsize="6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vFccAAADeAAAADwAAAGRycy9kb3ducmV2LnhtbESPT2vCQBTE7wW/w/KE&#10;3urmD7YSXUXEFg8iVAXx9sg+k2D2bchuk/jtuwWhx2FmfsMsVoOpRUetqywriCcRCOLc6ooLBefT&#10;59sMhPPIGmvLpOBBDlbL0csCM217/qbu6AsRIOwyVFB632RSurwkg25iG+Lg3Wxr0AfZFlK32Ae4&#10;qWUSRe/SYMVhocSGNiXl9+OPUfDVY79O4223v982j+tperjsY1LqdTys5yA8Df4//GzvtIIk/UhS&#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J7vFccAAADe&#10;AAAADwAAAAAAAAAAAAAAAACqAgAAZHJzL2Rvd25yZXYueG1sUEsFBgAAAAAEAAQA+gAAAJ4DAAAA&#10;AA==&#10;">
                  <v:rect id="Rectangle 189" o:spid="_x0000_s1643" style="position:absolute;left:5186;top:13113;width:67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a8gA&#10;AADeAAAADwAAAGRycy9kb3ducmV2LnhtbESPQWvCQBSE70L/w/IKvenGaFViNiIFReihje2hx0f2&#10;NQnJvk2zq4n/vlsoeBxm5hsm3Y2mFVfqXW1ZwXwWgSAurK65VPD5cZhuQDiPrLG1TApu5GCXPUxS&#10;TLQdOKfr2ZciQNglqKDyvkukdEVFBt3MdsTB+7a9QR9kX0rd4xDgppVxFK2kwZrDQoUdvVRUNOeL&#10;UdA8H5rV/ri+vOYL+za8/5zm+fJLqafHcb8F4Wn09/B/+6QVxIt1vIS/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5ryAAAAN4AAAAPAAAAAAAAAAAAAAAAAJgCAABk&#10;cnMvZG93bnJldi54bWxQSwUGAAAAAAQABAD1AAAAjQMAAAAA&#10;" fillcolor="#969696"/>
                  <v:rect id="Rectangle 190" o:spid="_x0000_s1644" style="position:absolute;left:5269;top:13133;width:57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clcYA&#10;AADeAAAADwAAAGRycy9kb3ducmV2LnhtbESPQWvCQBSE74L/YXkFb7ppxLamriKK0h41ufT2zL4m&#10;0ezbkF019te7gtDjMDPfMLNFZ2pxodZVlhW8jiIQxLnVFRcKsnQz/ADhPLLG2jIpuJGDxbzfm2Gi&#10;7ZV3dNn7QgQIuwQVlN43iZQuL8mgG9mGOHi/tjXog2wLqVu8BripZRxFb9JgxWGhxIZWJeWn/dko&#10;OFRxhn+7dBuZ6Wbsv7v0eP5ZKzV46ZafIDx1/j/8bH9pBfH4PZ7A406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clcYAAADeAAAADwAAAAAAAAAAAAAAAACYAgAAZHJz&#10;L2Rvd25yZXYueG1sUEsFBgAAAAAEAAQA9QAAAIsDAAAAAA==&#10;"/>
                  <v:line id="Line 191" o:spid="_x0000_s1645" style="position:absolute;flip:x y;visibility:visible;mso-wrap-style:square" from="5190,13118" to="5273,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ZpsUAAADeAAAADwAAAGRycy9kb3ducmV2LnhtbESPQYvCMBSE78L+h/AWvIimVlGpRpEF&#10;xZPLuorXR/NsyzYvpYm2+uvNguBxmJlvmMWqNaW4Ue0KywqGgwgEcWp1wZmC4++mPwPhPLLG0jIp&#10;uJOD1fKjs8BE24Z/6HbwmQgQdgkqyL2vEildmpNBN7AVcfAutjbog6wzqWtsAtyUMo6iiTRYcFjI&#10;saKvnNK/w9UoQN4/RrNmSGO5pbOL99+99emiVPezXc9BeGr9O/xq77SCeDSNJ/B/J1w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OZpsUAAADeAAAADwAAAAAAAAAA&#10;AAAAAAChAgAAZHJzL2Rvd25yZXYueG1sUEsFBgAAAAAEAAQA+QAAAJMDAAAAAA==&#10;"/>
                  <v:line id="Line 192" o:spid="_x0000_s1646" style="position:absolute;flip:x;visibility:visible;mso-wrap-style:square" from="5183,13448" to="5265,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uFskAAADeAAAADwAAAGRycy9kb3ducmV2LnhtbESPQUsDMRSE74L/ITzBS2mzrsW2a9NS&#10;hIKHXqyypbfXzXOz7OZlTdJ2/fdGEDwOM/MNs1wPthMX8qFxrOBhkoEgrpxuuFbw8b4dz0GEiKyx&#10;c0wKvinAenV7s8RCuyu/0WUfa5EgHApUYGLsCylDZchimLieOHmfzluMSfpaao/XBLedzLPsSVps&#10;OC0Y7OnFUNXuz1aBnO9GX35zmrZlezgsTFmV/XGn1P3dsHkGEWmI/+G/9qtWkD/O8h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17hbJAAAA3gAAAA8AAAAA&#10;AAAAAAAAAAAAoQIAAGRycy9kb3ducmV2LnhtbFBLBQYAAAAABAAEAPkAAACXAwAAAAA=&#10;"/>
                  <v:oval id="Oval 193" o:spid="_x0000_s1647" style="position:absolute;left:5476;top:13243;width:9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WEsIA&#10;AADeAAAADwAAAGRycy9kb3ducmV2LnhtbERPz2vCMBS+D/Y/hDfYZczUik6qUaTg8GrnYcdn82yL&#10;zUtJom3/e3MQPH58v9fbwbTiTs43lhVMJwkI4tLqhisFp7/99xKED8gaW8ukYCQP28372xozbXs+&#10;0r0IlYgh7DNUUIfQZVL6siaDfmI74shdrDMYInSV1A77GG5amSbJQhpsODbU2FFeU3ktbkaB++rG&#10;fDzk++mZf4t5v9T/i5NW6vNj2K1ABBrCS/x0H7SCdPaTxr3xTr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1YSwgAAAN4AAAAPAAAAAAAAAAAAAAAAAJgCAABkcnMvZG93&#10;bnJldi54bWxQSwUGAAAAAAQABAD1AAAAhwMAAAAA&#10;" fillcolor="black"/>
                  <v:line id="Line 194" o:spid="_x0000_s1648" style="position:absolute;visibility:visible;mso-wrap-style:square" from="5270,13103" to="5367,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mk8kAAADeAAAADwAAAGRycy9kb3ducmV2LnhtbESPQUvDQBSE7wX/w/IEb+3GFNIauy2l&#10;RWg9SFsFPb5mn0k0+zbsrkn8965Q6HGYmW+YxWowjejI+dqygvtJAoK4sLrmUsHb69N4DsIHZI2N&#10;ZVLwSx5Wy5vRAnNtez5SdwqliBD2OSqoQmhzKX1RkUE/sS1x9D6tMxiidKXUDvsIN41MkySTBmuO&#10;CxW2tKmo+D79GAUv00PWrffPu+F9n52L7fH88dU7pe5uh/UjiEBDuIYv7Z1WkE5n6QP834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DJpPJAAAA3gAAAA8AAAAA&#10;AAAAAAAAAAAAoQIAAGRycy9kb3ducmV2LnhtbFBLBQYAAAAABAAEAPkAAACXAwAAAAA=&#10;"/>
                  <v:line id="Line 195" o:spid="_x0000_s1649" style="position:absolute;visibility:visible;mso-wrap-style:square" from="5705,13104" to="580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Z08cAAADeAAAADwAAAGRycy9kb3ducmV2LnhtbESPzWrCQBSF94W+w3AL3dVJDaQlOooo&#10;Be2iqBV0ec1ck9jMnTAzTdK3dxYFl4fzxzedD6YRHTlfW1bwOkpAEBdW11wqOHx/vLyD8AFZY2OZ&#10;FPyRh/ns8WGKubY976jbh1LEEfY5KqhCaHMpfVGRQT+yLXH0LtYZDFG6UmqHfRw3jRwnSSYN1hwf&#10;KmxpWVHxs/81Cr7SbdYtNp/r4bjJzsVqdz5de6fU89OwmIAINIR7+L+91grG6VsaASJOR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4BnTxwAAAN4AAAAPAAAAAAAA&#10;AAAAAAAAAKECAABkcnMvZG93bnJldi54bWxQSwUGAAAAAAQABAD5AAAAlQMAAAAA&#10;"/>
                  <v:line id="Line 196" o:spid="_x0000_s1650" style="position:absolute;visibility:visible;mso-wrap-style:square" from="5264,13477" to="5361,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y8SMgAAADeAAAADwAAAGRycy9kb3ducmV2LnhtbESPQWvCQBSE70L/w/IKvelGA7GkriIt&#10;BfUgagvt8Zl9TdJm34bdNYn/vlsQehxm5htmsRpMIzpyvrasYDpJQBAXVtdcKnh/ex0/gvABWWNj&#10;mRRcycNqeTdaYK5tz0fqTqEUEcI+RwVVCG0upS8qMugntiWO3pd1BkOUrpTaYR/hppGzJMmkwZrj&#10;QoUtPVdU/JwuRsE+PWTdervbDB/b7Fy8HM+f371T6uF+WD+BCDSE//CtvdEKZuk8ncL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y8SMgAAADeAAAADwAAAAAA&#10;AAAAAAAAAAChAgAAZHJzL2Rvd25yZXYueG1sUEsFBgAAAAAEAAQA+QAAAJYDAAAAAA==&#10;"/>
                  <v:line id="Line 197" o:spid="_x0000_s1651" style="position:absolute;visibility:visible;mso-wrap-style:square" from="5705,13478" to="5802,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4iP8gAAADeAAAADwAAAGRycy9kb3ducmV2LnhtbESPQUvDQBSE7wX/w/IEb+3GBKLEbktR&#10;hLaHYqugx9fsM4lm34bdbZL+e1co9DjMzDfMfDmaVvTkfGNZwf0sAUFcWt1wpeDj/XX6CMIHZI2t&#10;ZVJwJg/Lxc1kjoW2A++pP4RKRAj7AhXUIXSFlL6syaCf2Y44et/WGQxRukpqh0OEm1amSZJLgw3H&#10;hRo7eq6p/D2cjIJd9pb3q812PX5u8mP5sj9+/QxOqbvbcfUEItAYruFLe60VpNlDlsL/nXg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34iP8gAAADeAAAADwAAAAAA&#10;AAAAAAAAAAChAgAAZHJzL2Rvd25yZXYueG1sUEsFBgAAAAAEAAQA+QAAAJYDAAAAAA==&#10;"/>
                </v:group>
                <v:group id="Group 198" o:spid="_x0000_s1652" style="position:absolute;left:7222;top:6257;width:343;height:209;rotation:2987435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mB7u7IAAAA&#10;3gAAAA8AAAAAAAAAAAAAAAAAqgIAAGRycy9kb3ducmV2LnhtbFBLBQYAAAAABAAEAPoAAACfAwAA&#10;AAA=&#10;">
                  <v:rect id="Rectangle 199" o:spid="_x0000_s1653"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v08cA&#10;AADeAAAADwAAAGRycy9kb3ducmV2LnhtbESPzW7CMBCE75V4B2uReisOCeInYBBqRVWOEC7clnhJ&#10;0sbrKDYQ+vR1JSSOo5n5RrNYdaYWV2pdZVnBcBCBIM6trrhQcMg2b1MQziNrrC2Tgjs5WC17LwtM&#10;tb3xjq57X4gAYZeigtL7JpXS5SUZdAPbEAfvbFuDPsi2kLrFW4CbWsZRNJYGKw4LJTb0XlL+s78Y&#10;BacqPuDvLvuMzGyT+G2XfV+OH0q99rv1HISnzj/Dj/aXVhAnk2QE/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L9PHAAAA3gAAAA8AAAAAAAAAAAAAAAAAmAIAAGRy&#10;cy9kb3ducmV2LnhtbFBLBQYAAAAABAAEAPUAAACMAwAAAAA=&#10;"/>
                  <v:line id="Line 200" o:spid="_x0000_s1654"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6S8kAAADeAAAADwAAAGRycy9kb3ducmV2LnhtbESPQUvDQBSE7wX/w/KE3tqNDaYSuy1F&#10;KbQepK2CHl+zzySafRt21yT++25B6HGYmW+YxWowjejI+dqygrtpAoK4sLrmUsH722byAMIHZI2N&#10;ZVLwRx5Wy5vRAnNtez5QdwyliBD2OSqoQmhzKX1RkUE/tS1x9L6sMxiidKXUDvsIN42cJUkmDdYc&#10;Fyps6ami4uf4axS8pvusW+9etsPHLjsVz4fT53fvlBrfDutHEIGGcA3/t7dawSydp/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yXukvJAAAA3gAAAA8AAAAA&#10;AAAAAAAAAAAAoQIAAGRycy9kb3ducmV2LnhtbFBLBQYAAAAABAAEAPkAAACXAwAAAAA=&#10;"/>
                  <v:line id="Line 201" o:spid="_x0000_s1655"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kPMgAAADeAAAADwAAAGRycy9kb3ducmV2LnhtbESPQWvCQBSE74X+h+UVequbGkhLdBVp&#10;KWgPpVpBj8/sM4nNvg272yT9964geBxm5htmOh9MIzpyvras4HmUgCAurK65VLD9+Xh6BeEDssbG&#10;Min4Jw/z2f3dFHNte15TtwmliBD2OSqoQmhzKX1RkUE/si1x9I7WGQxRulJqh32Em0aOkySTBmuO&#10;CxW29FZR8bv5Mwq+0u+sW6w+l8NulR2K9/Vhf+qdUo8Pw2ICItAQbuFre6kVjNOXNIP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UkPMgAAADeAAAADwAAAAAA&#10;AAAAAAAAAAChAgAAZHJzL2Rvd25yZXYueG1sUEsFBgAAAAAEAAQA+QAAAJYDAAAAAA==&#10;"/>
                  <v:line id="Line 202" o:spid="_x0000_s1656"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Bp8kAAADeAAAADwAAAGRycy9kb3ducmV2LnhtbESPQUvDQBSE74L/YXmCN7OxgVRit6VY&#10;Cm0PxVZBj6/ZZxLNvg27a5L+e7dQ8DjMzDfMbDGaVvTkfGNZwWOSgiAurW64UvD+tn54AuEDssbW&#10;Mik4k4fF/PZmhoW2Ax+oP4ZKRAj7AhXUIXSFlL6syaBPbEccvS/rDIYoXSW1wyHCTSsnaZpLgw3H&#10;hRo7eqmp/Dn+GgX77DXvl9vdZvzY5qdydTh9fg9Oqfu7cfkMItAY/sPX9kYrmGTTbAqX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JgafJAAAA3gAAAA8AAAAA&#10;AAAAAAAAAAAAoQIAAGRycy9kb3ducmV2LnhtbFBLBQYAAAAABAAEAPkAAACXAwAAAAA=&#10;"/>
                  <v:line id="Line 203" o:spid="_x0000_s1657"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V1cUAAADeAAAADwAAAGRycy9kb3ducmV2LnhtbERPz2vCMBS+D/Y/hDfYbaaz0I1qFFEG&#10;usNQJ+jx2TzbuualJFnb/ffmMPD48f2ezgfTiI6cry0reB0lIIgLq2suFRy+P17eQfiArLGxTAr+&#10;yMN89vgwxVzbnnfU7UMpYgj7HBVUIbS5lL6oyKAf2ZY4chfrDIYIXSm1wz6Gm0aOkySTBmuODRW2&#10;tKyo+Nn/GgVf6TbrFpvP9XDcZOditTufrr1T6vlpWExABBrCXfzvXmsF4/QtjXvjnXgF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YV1cUAAADeAAAADwAAAAAAAAAA&#10;AAAAAAChAgAAZHJzL2Rvd25yZXYueG1sUEsFBgAAAAAEAAQA+QAAAJMDAAAAAA==&#10;"/>
                  <v:rect id="Rectangle 204" o:spid="_x0000_s1658"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3KMgA&#10;AADeAAAADwAAAGRycy9kb3ducmV2LnhtbESPQWvCQBSE70L/w/KE3nSjadVGV5GCRfBgox48PrKv&#10;SUj2bZpdTfrvu0Khx2FmvmFWm97U4k6tKy0rmIwjEMSZ1SXnCi7n3WgBwnlkjbVlUvBDDjbrp8EK&#10;E207Tul+8rkIEHYJKii8bxIpXVaQQTe2DXHwvmxr0AfZ5lK32AW4qeU0imbSYMlhocCG3gvKqtPN&#10;KKhed9Vs+zG/HdLYHrvP7/0kfbkq9Tzst0sQnnr/H/5r77WCaTyP3+BxJ1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MvcoyAAAAN4AAAAPAAAAAAAAAAAAAAAAAJgCAABk&#10;cnMvZG93bnJldi54bWxQSwUGAAAAAAQABAD1AAAAjQMAAAAA&#10;" fillcolor="#969696"/>
                  <v:rect id="Rectangle 205" o:spid="_x0000_s1659"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arcYA&#10;AADeAAAADwAAAGRycy9kb3ducmV2LnhtbESPvW7CMBSF90q8g3UrdStOk6pAiokQKBUdISxsl/g2&#10;SRtfR7EJKU9fD5UYj86fvmU2mlYM1LvGsoKXaQSCuLS64UrBscif5yCcR9bYWiYFv+QgW00elphq&#10;e+U9DQdfiTDCLkUFtfddKqUrazLoprYjDt6X7Q36IPtK6h6vYdy0Mo6iN2mw4fBQY0ebmsqfw8Uo&#10;ODfxEW/74iMyizzxn2PxfTltlXp6HNfvIDyN/h7+b++0gjiZvQa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tarcYAAADeAAAADwAAAAAAAAAAAAAAAACYAgAAZHJz&#10;L2Rvd25yZXYueG1sUEsFBgAAAAAEAAQA9QAAAIsDAAAAAA==&#10;"/>
                  <v:line id="Line 206" o:spid="_x0000_s1660"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kcscAAADeAAAADwAAAGRycy9kb3ducmV2LnhtbESPT2vCQBTE74V+h+UJXkrdJEorMatI&#10;QfFkMW3x+si+/MHs25BdTeyn7xYKPQ4z8xsm24ymFTfqXWNZQTyLQBAXVjdcKfj82D0vQTiPrLG1&#10;TAru5GCzfnzIMNV24BPdcl+JAGGXooLa+y6V0hU1GXQz2xEHr7S9QR9kX0nd4xDgppVJFL1Igw2H&#10;hRo7equpuORXowD5+D1fDjEt5J7OLjm+P22/SqWmk3G7AuFp9P/hv/ZBK0jmr4sYfu+EK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eRyxwAAAN4AAAAPAAAAAAAA&#10;AAAAAAAAAKECAABkcnMvZG93bnJldi54bWxQSwUGAAAAAAQABAD5AAAAlQMAAAAA&#10;"/>
                  <v:line id="Line 207" o:spid="_x0000_s1661"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2oLskAAADeAAAADwAAAGRycy9kb3ducmV2LnhtbESPQUsDMRSE70L/Q3hCL2Kz3Rata9NS&#10;hEIPvVhli7fn5rlZdvOyJmm7/fdGEDwOM/MNs1wPthNn8qFxrGA6yUAQV043XCt4f9veL0CEiKyx&#10;c0wKrhRgvRrdLLHQ7sKvdD7EWiQIhwIVmBj7QspQGbIYJq4nTt6X8xZjkr6W2uMlwW0n8yx7kBYb&#10;TgsGe3oxVLWHk1UgF/u7b7/5nLdlezw+mbIq+4+9UuPbYfMMItIQ/8N/7Z1WkM8e5z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dqC7JAAAA3gAAAA8AAAAA&#10;AAAAAAAAAAAAoQIAAGRycy9kb3ducmV2LnhtbFBLBQYAAAAABAAEAPkAAACXAwAAAAA=&#10;"/>
                  <v:line id="Line 208" o:spid="_x0000_s1662"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NtckAAADeAAAADwAAAGRycy9kb3ducmV2LnhtbESPQUsDMRSE74L/ITzBi9isbdG6Ni1F&#10;KPTQi1V28fbcPDfLbl7WJG23/74pFDwOM/MNM18OthMH8qFxrOBplIEgrpxuuFbw9bl+nIEIEVlj&#10;55gUnCjAcnF7M8dcuyN/0GEXa5EgHHJUYGLscylDZchiGLmeOHm/zluMSfpaao/HBLedHGfZs7TY&#10;cFow2NO7oard7a0COds+/PnVz7Qt2rJ8NUVV9N9bpe7vhtUbiEhD/A9f2xutYDx5mU7gciddAbk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RDbXJAAAA3gAAAA8AAAAA&#10;AAAAAAAAAAAAoQIAAGRycy9kb3ducmV2LnhtbFBLBQYAAAAABAAEAPkAAACXAwAAAAA=&#10;"/>
                  <v:line id="Line 209" o:spid="_x0000_s1663"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1srckAAADeAAAADwAAAGRycy9kb3ducmV2LnhtbESPQWvCQBSE70L/w/IKvemmKmlJXUUs&#10;BfVQ1Bb0+My+JqnZt2F3m8R/3y0UPA4z8w0zW/SmFi05X1lW8DhKQBDnVldcKPj8eBs+g/ABWWNt&#10;mRRcycNifjeYYaZtx3tqD6EQEcI+QwVlCE0mpc9LMuhHtiGO3pd1BkOUrpDaYRfhppbjJEmlwYrj&#10;QokNrUrKL4cfo+B9skvb5Wa77o+b9Jy/7s+n784p9XDfL19ABOrDLfzfXmsF48nTdAp/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dbK3JAAAA3gAAAA8AAAAA&#10;AAAAAAAAAAAAoQIAAGRycy9kb3ducmV2LnhtbFBLBQYAAAAABAAEAPkAAACXAwAAAAA=&#10;"/>
                </v:group>
                <v:shape id="Freeform 210" o:spid="_x0000_s1664" style="position:absolute;left:3442;top:6284;width:4800;height:1330;visibility:visible;mso-wrap-style:square;v-text-anchor:top" coordsize="636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AK8gA&#10;AADeAAAADwAAAGRycy9kb3ducmV2LnhtbESPT2vCQBTE70K/w/KE3upGrW2NWUWUUj1UMPbS2yP7&#10;8qdm34bs1sRv3xUKHoeZ+Q2TrHpTiwu1rrKsYDyKQBBnVldcKPg6vT+9gXAeWWNtmRRcycFq+TBI&#10;MNa24yNdUl+IAGEXo4LS+yaW0mUlGXQj2xAHL7etQR9kW0jdYhfgppaTKHqRBisOCyU2tCkpO6e/&#10;RsH++qnX33To9tOfD+Py7SmdF1ulHof9egHCU+/v4f/2TiuYTF+fZ3C7E6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MkAryAAAAN4AAAAPAAAAAAAAAAAAAAAAAJgCAABk&#10;cnMvZG93bnJldi54bWxQSwUGAAAAAAQABAD1AAAAjQMAAAAA&#10;" path="m660,1425r1290,315l5205,1740r495,-150l5925,1425r120,-225l6225,975,6360,795,6345,555,6195,450r-210,l5700,600,5070,915r-300,60l4110,885,3465,660r-585,30l2070,600,1485,330,1200,120,810,,480,60,285,255,45,420,,645,105,810r165,345l660,1425xe" fillcolor="#d0a189" strokecolor="#930">
                  <v:fill color2="#930" rotate="t" focus="50%" type="gradient"/>
                  <v:path arrowok="t" o:connecttype="custom" o:connectlocs="498,1089;1472,1330;3928,1330;4302,1215;4472,1089;4562,917;4698,745;4800,608;4789,424;4675,344;4517,344;4302,459;3826,699;3600,745;3102,676;2615,504;2174,527;1562,459;1121,252;906,92;611,0;362,46;215,195;34,321;0,493;79,619;204,883;498,1089" o:connectangles="0,0,0,0,0,0,0,0,0,0,0,0,0,0,0,0,0,0,0,0,0,0,0,0,0,0,0,0"/>
                </v:shape>
                <v:shape id="Freeform 211" o:spid="_x0000_s1665" style="position:absolute;left:3986;top:6745;width:3928;height:571;visibility:visible;mso-wrap-style:square;v-text-anchor:top" coordsize="520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yJ8gA&#10;AADeAAAADwAAAGRycy9kb3ducmV2LnhtbESP3WrCQBSE7wu+w3IEb0rdaOsP0VVataDe2KY+wCF7&#10;TKLZsyG7mvTt3ULBy2FmvmHmy9aU4ka1KywrGPQjEMSp1QVnCo4/ny9TEM4jaywtk4JfcrBcdJ7m&#10;GGvb8DfdEp+JAGEXo4Lc+yqW0qU5GXR9WxEH72Rrgz7IOpO6xibATSmHUTSWBgsOCzlWtMopvSRX&#10;o2D9dZ5cRkibcvexaQ7X/XNySEmpXrd9n4Hw1PpH+L+91QqGr5O3MfzdC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fInyAAAAN4AAAAPAAAAAAAAAAAAAAAAAJgCAABk&#10;cnMvZG93bnJldi54bWxQSwUGAAAAAAQABAD1AAAAjQMAAAAA&#10;" path="m,c215,110,430,220,630,300v200,80,363,140,570,180c1407,520,1648,533,1875,540v227,7,500,-30,690,-15c2755,540,2848,595,3015,630v167,35,373,93,555,105c3752,747,3938,720,4110,705v172,-15,350,-10,495,-60c4750,595,4880,483,4980,405v100,-78,162,-152,225,-225e" filled="f">
                  <v:path arrowok="t" o:connecttype="custom" o:connectlocs="0,0;475,229;906,367;1415,413;1936,401;2275,482;2694,562;3102,539;3475,493;3758,310;3928,138" o:connectangles="0,0,0,0,0,0,0,0,0,0,0"/>
                </v:shape>
                <v:line id="Line 212" o:spid="_x0000_s1666" style="position:absolute;flip:y;visibility:visible;mso-wrap-style:square" from="6025,3960" to="6025,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Ie8cAAADeAAAADwAAAGRycy9kb3ducmV2LnhtbESPQWvCQBCF74L/YRmhN92Y1ioxGxGh&#10;0EOpGHvocciOSdrsbMhudP333UKhx8eb9715+S6YTlxpcK1lBctFAoK4srrlWsHH+WW+AeE8ssbO&#10;Mim4k4NdMZ3kmGl74xNdS1+LCGGXoYLG+z6T0lUNGXQL2xNH72IHgz7KoZZ6wFuEm06mSfIsDbYc&#10;Gxrs6dBQ9V2OJr6xGrtzWI5vKX6G+mTfy8vx667UwyzstyA8Bf9//Jd+1QrSx/XTGn7nRAbI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Ah7xwAAAN4AAAAPAAAAAAAA&#10;AAAAAAAAAKECAABkcnMvZG93bnJldi54bWxQSwUGAAAAAAQABAD5AAAAlQMAAAAA&#10;">
                  <v:stroke dashstyle="dash" endarrow="block"/>
                </v:line>
                <v:shape id="_x0000_s1667" type="#_x0000_t202" style="position:absolute;left:8049;top:3633;width:1101;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nncMA&#10;AADeAAAADwAAAGRycy9kb3ducmV2LnhtbERPPU/DMBDdkfgP1lVio3YDKlWoW0GlIhgTGDqe4msc&#10;NT5H8dEGfj0ekDo+ve/1dgq9OtOYusgWFnMDiriJruPWwtfn/n4FKgmywz4yWfihBNvN7c0aSxcv&#10;XNG5llblEE4lWvAiQ6l1ajwFTPM4EGfuGMeAkuHYajfiJYeHXhfGLHXAjnODx4F2nppT/R0stKao&#10;FpXxv/3h7bVafdQih5Oz9m42vTyDEprkKv53vzsLxcPTY96b7+Qr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nncMAAADeAAAADwAAAAAAAAAAAAAAAACYAgAAZHJzL2Rv&#10;d25yZXYueG1sUEsFBgAAAAAEAAQA9QAAAIgDAAAAAA==&#10;" filled="f" stroked="f">
                  <v:textbox inset=".5mm,.3mm,.5mm,.3mm">
                    <w:txbxContent>
                      <w:p w:rsidR="003850A1" w:rsidRPr="00D710CE" w:rsidRDefault="003850A1" w:rsidP="00CF0D85">
                        <w:pPr>
                          <w:spacing w:before="0"/>
                          <w:jc w:val="center"/>
                          <w:rPr>
                            <w:sz w:val="24"/>
                            <w:szCs w:val="24"/>
                          </w:rPr>
                        </w:pPr>
                        <w:r w:rsidRPr="00D710CE">
                          <w:rPr>
                            <w:rFonts w:hint="cs"/>
                            <w:sz w:val="24"/>
                            <w:szCs w:val="24"/>
                            <w:rtl/>
                            <w:lang w:val="de-DE"/>
                          </w:rPr>
                          <w:t xml:space="preserve">منطقة تغطية المحطة القاعدة </w:t>
                        </w:r>
                        <w:r w:rsidRPr="00D710CE">
                          <w:rPr>
                            <w:sz w:val="18"/>
                            <w:szCs w:val="18"/>
                          </w:rPr>
                          <w:t>1</w:t>
                        </w:r>
                      </w:p>
                    </w:txbxContent>
                  </v:textbox>
                </v:shape>
                <v:group id="Group 220" o:spid="_x0000_s1668" style="position:absolute;left:3783;top:4891;width:339;height:212;rotation:-1719878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kjgxgAAAN4A&#10;AAAPAAAAAAAAAAAAAAAAAKoCAABkcnMvZG93bnJldi54bWxQSwUGAAAAAAQABAD6AAAAnQMAAAAA&#10;">
                  <v:rect id="Rectangle 221" o:spid="_x0000_s1669"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McMYA&#10;AADeAAAADwAAAGRycy9kb3ducmV2LnhtbESPvW7CMBSF90q8g3UrdStOE7VAiokQKBUdISxsl/g2&#10;SRtfR7EJKU9fD5UYj86fvmU2mlYM1LvGsoKXaQSCuLS64UrBscif5yCcR9bYWiYFv+QgW00elphq&#10;e+U9DQdfiTDCLkUFtfddKqUrazLoprYjDt6X7Q36IPtK6h6vYdy0Mo6iN2mw4fBQY0ebmsqfw8Uo&#10;ODfxEW/74iMyizzxn2PxfTltlXp6HNfvIDyN/h7+b++0gjiZvQa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LMcMYAAADeAAAADwAAAAAAAAAAAAAAAACYAgAAZHJz&#10;L2Rvd25yZXYueG1sUEsFBgAAAAAEAAQA9QAAAIsDAAAAAA==&#10;"/>
                  <v:line id="Line 222" o:spid="_x0000_s1670"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Z6MkAAADeAAAADwAAAGRycy9kb3ducmV2LnhtbESPQWvCQBSE7wX/w/IEb3Wj0rREV5EW&#10;QXso1Rb0+Mw+k2j2bdjdJum/7xYKPQ4z8w2zWPWmFi05X1lWMBknIIhzqysuFHx+bO6fQPiArLG2&#10;TAq+ycNqObhbYKZtx3tqD6EQEcI+QwVlCE0mpc9LMujHtiGO3sU6gyFKV0jtsItwU8tpkqTSYMVx&#10;ocSGnkvKb4cvo+Bt9p62693rtj/u0nP+sj+frp1TajTs13MQgfrwH/5rb7WC6ezxYQK/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5zWejJAAAA3gAAAA8AAAAA&#10;AAAAAAAAAAAAoQIAAGRycy9kb3ducmV2LnhtbFBLBQYAAAAABAAEAPkAAACXAwAAAAA=&#10;"/>
                  <v:line id="Line 223" o:spid="_x0000_s1671"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n8kAAADeAAAADwAAAGRycy9kb3ducmV2LnhtbESPQUvDQBSE7wX/w/KE3tqNKaYSuy1F&#10;KbQepK2CHl+zzySafRt21yT++25B6HGYmW+YxWowjejI+dqygrtpAoK4sLrmUsH722byAMIHZI2N&#10;ZVLwRx5Wy5vRAnNtez5QdwyliBD2OSqoQmhzKX1RkUE/tS1x9L6sMxiidKXUDvsIN41MkySTBmuO&#10;CxW29FRR8XP8NQpeZ/usW+9etsPHLjsVz4fT53fvlBrfDutHEIGGcA3/t7daQTqb36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6hx5/JAAAA3gAAAA8AAAAA&#10;AAAAAAAAAAAAoQIAAGRycy9kb3ducmV2LnhtbFBLBQYAAAAABAAEAPkAAACXAwAAAAA=&#10;"/>
                  <v:line id="Line 224" o:spid="_x0000_s1672"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iBMkAAADeAAAADwAAAGRycy9kb3ducmV2LnhtbESPQUvDQBSE7wX/w/KE3tqNDaYSuy1F&#10;KbQepK2CHl+zzySafRt21yT++25B6HGYmW+YxWowjejI+dqygrtpAoK4sLrmUsH722byAMIHZI2N&#10;ZVLwRx5Wy5vRAnNtez5QdwyliBD2OSqoQmhzKX1RkUE/tS1x9L6sMxiidKXUDvsIN42cJUkmDdYc&#10;Fyps6ami4uf4axS8pvusW+9etsPHLjsVz4fT53fvlBrfDutHEIGGcA3/t7dawSyd36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tYgTJAAAA3gAAAA8AAAAA&#10;AAAAAAAAAAAAoQIAAGRycy9kb3ducmV2LnhtbFBLBQYAAAAABAAEAPkAAACXAwAAAAA=&#10;"/>
                  <v:line id="Line 225" o:spid="_x0000_s1673"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6cMkAAADeAAAADwAAAGRycy9kb3ducmV2LnhtbESPQWvCQBSE7wX/w/KE3upGbVOJriIt&#10;Be2hVCvo8Zl9JrHZt2F3m6T/vlso9DjMzDfMYtWbWrTkfGVZwXiUgCDOra64UHD4eLmbgfABWWNt&#10;mRR8k4fVcnCzwEzbjnfU7kMhIoR9hgrKEJpMSp+XZNCPbEMcvYt1BkOUrpDaYRfhppaTJEmlwYrj&#10;QokNPZWUf+6/jIK36Xvarrevm/64Tc/58+58unZOqdthv56DCNSH//Bfe6MVTKaPD/f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4E+nDJAAAA3gAAAA8AAAAA&#10;AAAAAAAAAAAAoQIAAGRycy9kb3ducmV2LnhtbFBLBQYAAAAABAAEAPkAAACXAwAAAAA=&#10;"/>
                  <v:rect id="Rectangle 226" o:spid="_x0000_s1674"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YjcgA&#10;AADeAAAADwAAAGRycy9kb3ducmV2LnhtbESPQWvCQBSE74X+h+UJ3upGbVSiq4hgETy0sR48PrLP&#10;JCT7Ns2uJv33XaHgcZiZb5jVpje1uFPrSssKxqMIBHFmdcm5gvP3/m0BwnlkjbVlUvBLDjbr15cV&#10;Jtp2nNL95HMRIOwSVFB43yRSuqwgg25kG+LgXW1r0AfZ5lK32AW4qeUkimbSYMlhocCGdgVl1elm&#10;FFTxvpptP+a3Yzq1n93Xz2Gcvl+UGg767RKEp94/w//tg1Ywmc7jGB53whW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BiNyAAAAN4AAAAPAAAAAAAAAAAAAAAAAJgCAABk&#10;cnMvZG93bnJldi54bWxQSwUGAAAAAAQABAD1AAAAjQMAAAAA&#10;" fillcolor="#969696"/>
                  <v:rect id="Rectangle 227" o:spid="_x0000_s1675"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xn8YA&#10;AADeAAAADwAAAGRycy9kb3ducmV2LnhtbESPzW7CMBCE75V4B2uReisOQfwFDEJUoPYI4cJtiZck&#10;EK+j2EDg6etKlXoczcw3mvmyNZW4U+NKywr6vQgEcWZ1ybmCQ7r5mIBwHlljZZkUPMnBctF5m2Oi&#10;7YN3dN/7XAQIuwQVFN7XiZQuK8ig69maOHhn2xj0QTa51A0+AtxUMo6ikTRYclgosKZ1Qdl1fzMK&#10;TmV8wNcu3UZmuhn47za93I6fSr1329UMhKfW/4f/2l9aQTwYD0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fxn8YAAADeAAAADwAAAAAAAAAAAAAAAACYAgAAZHJz&#10;L2Rvd25yZXYueG1sUEsFBgAAAAAEAAQA9QAAAIsDAAAAAA==&#10;"/>
                  <v:line id="Line 228" o:spid="_x0000_s1676"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lPQMYAAADeAAAADwAAAGRycy9kb3ducmV2LnhtbESPQWvCQBSE70L/w/IKXkQ3xlYldRUp&#10;KJ4sTZVeH9lnEpp9G7Krif56tyB4HGbmG2ax6kwlLtS40rKC8SgCQZxZXXKu4PCzGc5BOI+ssbJM&#10;Cq7kYLV86S0w0bblb7qkPhcBwi5BBYX3dSKlywoy6Ea2Jg7eyTYGfZBNLnWDbYCbSsZRNJUGSw4L&#10;Bdb0WVD2l56NAuT9bTJvx/Qmt/Tr4v3XYH08KdV/7dYfIDx1/hl+tHdaQTyZvc/g/06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T0DGAAAA3gAAAA8AAAAAAAAA&#10;AAAAAAAAoQIAAGRycy9kb3ducmV2LnhtbFBLBQYAAAAABAAEAPkAAACUAwAAAAA=&#10;"/>
                  <v:line id="Line 229" o:spid="_x0000_s1677"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JGcYAAADeAAAADwAAAGRycy9kb3ducmV2LnhtbERPz0/CMBS+m/g/NM+Ei4FOFIRJIYSE&#10;xAMX0Ix4e6zPddn6OtsC87+3BxOOX77fi1VvW3EhH2rHCp5GGQji0umaKwWfH9vhDESIyBpbx6Tg&#10;lwKslvd3C8y1u/KeLodYiRTCIUcFJsYulzKUhiyGkeuIE/ftvMWYoK+k9nhN4baV4yybSos1pwaD&#10;HW0Mlc3hbBXI2e7xx69PL03RHI9zU5RF97VTavDQr99AROrjTfzvftcKxs+vk7Q33U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sCRnGAAAA3gAAAA8AAAAAAAAA&#10;AAAAAAAAoQIAAGRycy9kb3ducmV2LnhtbFBLBQYAAAAABAAEAPkAAACUAwAAAAA=&#10;"/>
                  <v:line id="Line 230" o:spid="_x0000_s1678"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sgskAAADeAAAADwAAAGRycy9kb3ducmV2LnhtbESPQWsCMRSE74X+h/AKvRTN1lqrW6NI&#10;oeDBi7as9PbcPDfLbl62Sarrv28KQo/DzHzDzJe9bcWJfKgdK3gcZiCIS6drrhR8frwPpiBCRNbY&#10;OiYFFwqwXNzezDHX7sxbOu1iJRKEQ44KTIxdLmUoDVkMQ9cRJ+/ovMWYpK+k9nhOcNvKUZZNpMWa&#10;04LBjt4Mlc3uxyqQ083Dt18dxk3R7PczU5RF97VR6v6uX72CiNTH//C1vdYKRk8vzzP4u5Ou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bgrILJAAAA3gAAAA8AAAAA&#10;AAAAAAAAAAAAoQIAAGRycy9kb3ducmV2LnhtbFBLBQYAAAAABAAEAPkAAACXAwAAAAA=&#10;"/>
                  <v:line id="Line 231" o:spid="_x0000_s1679"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2zscAAADeAAAADwAAAGRycy9kb3ducmV2LnhtbESPzWrCQBSF9wXfYbgFd3VShSipo4gi&#10;qItStdAur5nbJDVzJ8yMSfr2nYXg8nD++ObL3tSiJecrywpeRwkI4tzqigsFn+ftywyED8gaa8uk&#10;4I88LBeDpzlm2nZ8pPYUChFH2GeooAyhyaT0eUkG/cg2xNH7sc5giNIVUjvs4rip5ThJUmmw4vhQ&#10;YkPrkvLr6WYUvE8+0na1P+z6r316yTfHy/dv55QaPverNxCB+vAI39s7rWA8maYRIOJEFJ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UzbOxwAAAN4AAAAPAAAAAAAA&#10;AAAAAAAAAKECAABkcnMvZG93bnJldi54bWxQSwUGAAAAAAQABAD5AAAAlQMAAAAA&#10;"/>
                </v:group>
                <v:shape id="_x0000_s1680" type="#_x0000_t202" style="position:absolute;left:7120;top:5257;width:719;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SYMUA&#10;AADeAAAADwAAAGRycy9kb3ducmV2LnhtbESPQUvDQBSE74L/YXmCN7ubCLXEbksVFD0m9dDjI/ua&#10;Dc2+DdlnG/31riB4HGbmG2a9ncOgzjSlPrKFYmFAEbfR9dxZ+Ni/3K1AJUF2OEQmC1+UYLu5vlpj&#10;5eKFazo30qkM4VShBS8yVlqn1lPAtIgjcfaOcQooWU6ddhNeMjwMujRmqQP2nBc8jvTsqT01n8FC&#10;Z8q6qI3/Hg6vT/XqvRE5nJy1tzfz7hGU0Cz/4b/2m7NQ3j8sC/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5JgxQAAAN4AAAAPAAAAAAAAAAAAAAAAAJgCAABkcnMv&#10;ZG93bnJldi54bWxQSwUGAAAAAAQABAD1AAAAigMAAAAA&#10;" filled="f" stroked="f">
                  <v:textbox inset=".5mm,.3mm,.5mm,.3mm">
                    <w:txbxContent>
                      <w:p w:rsidR="003850A1" w:rsidRPr="00D710CE" w:rsidRDefault="003850A1" w:rsidP="00D710CE">
                        <w:pPr>
                          <w:spacing w:before="0" w:line="144" w:lineRule="auto"/>
                          <w:jc w:val="center"/>
                          <w:rPr>
                            <w:sz w:val="24"/>
                            <w:szCs w:val="24"/>
                          </w:rPr>
                        </w:pPr>
                        <w:r w:rsidRPr="00D710CE">
                          <w:rPr>
                            <w:rFonts w:hint="cs"/>
                            <w:sz w:val="24"/>
                            <w:szCs w:val="24"/>
                            <w:rtl/>
                          </w:rPr>
                          <w:t>المحطة القاعدة </w:t>
                        </w:r>
                        <w:r w:rsidRPr="00D710CE">
                          <w:rPr>
                            <w:sz w:val="18"/>
                            <w:szCs w:val="18"/>
                          </w:rPr>
                          <w:t>1</w:t>
                        </w:r>
                      </w:p>
                    </w:txbxContent>
                  </v:textbox>
                </v:shape>
                <v:shape id="_x0000_s1681" type="#_x0000_t202" style="position:absolute;left:2890;top:3682;width:105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MF8UA&#10;AADeAAAADwAAAGRycy9kb3ducmV2LnhtbESPQUvDQBSE74L/YXlCb3a3EWqJ3RZbUPSY1EOPj+wz&#10;G5p9G7LPNvXXu4LgcZiZb5j1dgq9OtOYusgWFnMDiriJruPWwsfh5X4FKgmywz4yWbhSgu3m9maN&#10;pYsXruhcS6syhFOJFrzIUGqdGk8B0zwOxNn7jGNAyXJstRvxkuGh14UxSx2w47zgcaC9p+ZUfwUL&#10;rSmqRWX8d3983VWr91rkeHLWzu6m5ydQQpP8h//ab85C8fC4LOD3Tr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QwXxQAAAN4AAAAPAAAAAAAAAAAAAAAAAJgCAABkcnMv&#10;ZG93bnJldi54bWxQSwUGAAAAAAQABAD1AAAAigMAAAAA&#10;" filled="f" stroked="f">
                  <v:textbox inset=".5mm,.3mm,.5mm,.3mm">
                    <w:txbxContent>
                      <w:p w:rsidR="003850A1" w:rsidRPr="00D710CE" w:rsidRDefault="003850A1" w:rsidP="00CF0D85">
                        <w:pPr>
                          <w:spacing w:before="0"/>
                          <w:jc w:val="center"/>
                          <w:rPr>
                            <w:sz w:val="24"/>
                            <w:szCs w:val="24"/>
                          </w:rPr>
                        </w:pPr>
                        <w:r w:rsidRPr="00D710CE">
                          <w:rPr>
                            <w:rFonts w:hint="cs"/>
                            <w:sz w:val="24"/>
                            <w:szCs w:val="24"/>
                            <w:rtl/>
                            <w:lang w:val="de-DE"/>
                          </w:rPr>
                          <w:t xml:space="preserve">منطقة تغطية المحطة القاعدة </w:t>
                        </w:r>
                        <w:r w:rsidRPr="00D710CE">
                          <w:rPr>
                            <w:sz w:val="18"/>
                            <w:szCs w:val="18"/>
                          </w:rPr>
                          <w:t>2</w:t>
                        </w:r>
                      </w:p>
                    </w:txbxContent>
                  </v:textbox>
                </v:shape>
                <v:shape id="_x0000_s1682" type="#_x0000_t202" style="position:absolute;left:6575;top:6542;width:95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pjMUA&#10;AADeAAAADwAAAGRycy9kb3ducmV2LnhtbESPQUvDQBSE74L/YXmCN7vbFGqJ3RYVWvSYtIceH9ln&#10;NjT7NmSfbfTXu4LgcZiZb5j1dgq9utCYusgW5jMDiriJruPWwvGwe1iBSoLssI9MFr4owXZze7PG&#10;0sUrV3SppVUZwqlEC15kKLVOjaeAaRYH4ux9xDGgZDm22o14zfDQ68KYpQ7YcV7wONCrp+ZcfwYL&#10;rSmqeWX8d3/av1Sr91rkdHbW3t9Nz0+ghCb5D/+135yFYvG4XMDvnXw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amMxQAAAN4AAAAPAAAAAAAAAAAAAAAAAJgCAABkcnMv&#10;ZG93bnJldi54bWxQSwUGAAAAAAQABAD1AAAAigMAAAAA&#10;" filled="f" stroked="f">
                  <v:textbox inset=".5mm,.3mm,.5mm,.3mm">
                    <w:txbxContent>
                      <w:p w:rsidR="003850A1" w:rsidRPr="00D710CE" w:rsidRDefault="003850A1" w:rsidP="00CF0D85">
                        <w:pPr>
                          <w:spacing w:before="0"/>
                          <w:jc w:val="center"/>
                          <w:rPr>
                            <w:szCs w:val="22"/>
                          </w:rPr>
                        </w:pPr>
                        <w:r w:rsidRPr="00D710CE">
                          <w:rPr>
                            <w:rFonts w:hint="cs"/>
                            <w:szCs w:val="22"/>
                            <w:rtl/>
                          </w:rPr>
                          <w:t>محطة متنقلة </w:t>
                        </w:r>
                        <w:r w:rsidRPr="00D710CE">
                          <w:rPr>
                            <w:sz w:val="16"/>
                            <w:szCs w:val="16"/>
                          </w:rPr>
                          <w:t>1</w:t>
                        </w:r>
                      </w:p>
                    </w:txbxContent>
                  </v:textbox>
                </v:shape>
                <v:shape id="_x0000_s1683" type="#_x0000_t202" style="position:absolute;left:4480;top:5450;width:72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x+MYA&#10;AADeAAAADwAAAGRycy9kb3ducmV2LnhtbESPQUvDQBSE70L/w/IEb3a3UWqJ3ZZaqOgx0UOPj+wz&#10;G5p9G7LPNvrrXUHwOMzMN8x6O4VenWlMXWQLi7kBRdxE13Fr4f3tcLsClQTZYR+ZLHxRgu1mdrXG&#10;0sULV3SupVUZwqlEC15kKLVOjaeAaR4H4ux9xDGgZDm22o14yfDQ68KYpQ7YcV7wONDeU3OqP4OF&#10;1hTVojL+uz8+P1Wr11rkeHLW3lxPu0dQQpP8h//aL85Ccfew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wx+MYAAADeAAAADwAAAAAAAAAAAAAAAACYAgAAZHJz&#10;L2Rvd25yZXYueG1sUEsFBgAAAAAEAAQA9QAAAIsDAAAAAA==&#10;" filled="f" stroked="f">
                  <v:textbox inset=".5mm,.3mm,.5mm,.3mm">
                    <w:txbxContent>
                      <w:p w:rsidR="003850A1" w:rsidRPr="00D710CE" w:rsidRDefault="003850A1" w:rsidP="00D710CE">
                        <w:pPr>
                          <w:spacing w:before="0" w:line="144" w:lineRule="auto"/>
                          <w:jc w:val="center"/>
                          <w:rPr>
                            <w:sz w:val="24"/>
                            <w:szCs w:val="24"/>
                          </w:rPr>
                        </w:pPr>
                        <w:r w:rsidRPr="00D710CE">
                          <w:rPr>
                            <w:rFonts w:hint="cs"/>
                            <w:sz w:val="24"/>
                            <w:szCs w:val="24"/>
                            <w:rtl/>
                          </w:rPr>
                          <w:t>المحطة القاعدة </w:t>
                        </w:r>
                        <w:r w:rsidRPr="00D710CE">
                          <w:rPr>
                            <w:sz w:val="18"/>
                            <w:szCs w:val="18"/>
                          </w:rPr>
                          <w:t>2</w:t>
                        </w:r>
                      </w:p>
                    </w:txbxContent>
                  </v:textbox>
                </v:shape>
                <v:shape id="_x0000_s1684" type="#_x0000_t202" style="position:absolute;left:5602;top:5992;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UY8YA&#10;AADeAAAADwAAAGRycy9kb3ducmV2LnhtbESPQUvDQBSE70L/w/IEb3a3EWuJ3ZZaqOgx0UOPj+wz&#10;G5p9G7LPNvrrXUHwOMzMN8x6O4VenWlMXWQLi7kBRdxE13Fr4f3tcLsClQTZYR+ZLHxRgu1mdrXG&#10;0sULV3SupVUZwqlEC15kKLVOjaeAaR4H4ux9xDGgZDm22o14yfDQ68KYpQ7YcV7wONDeU3OqP4OF&#10;1hTVojL+uz8+P1Wr11rkeHLW3lxPu0dQQpP8h//aL85CcfewvI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UY8YAAADeAAAADwAAAAAAAAAAAAAAAACYAgAAZHJz&#10;L2Rvd25yZXYueG1sUEsFBgAAAAAEAAQA9QAAAIsDAAAAAA==&#10;" filled="f" stroked="f">
                  <v:textbox inset=".5mm,.3mm,.5mm,.3mm">
                    <w:txbxContent>
                      <w:p w:rsidR="003850A1" w:rsidRPr="00D710CE" w:rsidRDefault="003850A1" w:rsidP="00CF0D85">
                        <w:pPr>
                          <w:spacing w:before="0"/>
                          <w:jc w:val="center"/>
                          <w:rPr>
                            <w:szCs w:val="22"/>
                          </w:rPr>
                        </w:pPr>
                        <w:r w:rsidRPr="00D710CE">
                          <w:rPr>
                            <w:rFonts w:hint="cs"/>
                            <w:szCs w:val="22"/>
                            <w:rtl/>
                          </w:rPr>
                          <w:t>موقع المراقبة</w:t>
                        </w:r>
                      </w:p>
                    </w:txbxContent>
                  </v:textbox>
                </v:shape>
                <v:shape id="_x0000_s1685" type="#_x0000_t202" style="position:absolute;left:5371;top:7246;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KFMUA&#10;AADeAAAADwAAAGRycy9kb3ducmV2LnhtbESPQUvDQBSE74L/YXmCN7vbCLHEbksVFD0m9dDjI/ua&#10;Dc2+DdlnG/31riB4HGbmG2a9ncOgzjSlPrKF5cKAIm6j67mz8LF/uVuBSoLscIhMFr4owXZzfbXG&#10;ysUL13RupFMZwqlCC15krLROraeAaRFH4uwd4xRQspw67Sa8ZHgYdGFMqQP2nBc8jvTsqT01n8FC&#10;Z4p6WRv/PRxen+rVeyNyODlrb2/m3SMooVn+w3/tN2ehuH8oS/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goUxQAAAN4AAAAPAAAAAAAAAAAAAAAAAJgCAABkcnMv&#10;ZG93bnJldi54bWxQSwUGAAAAAAQABAD1AAAAigMAAAAA&#10;" filled="f" stroked="f">
                  <v:textbox inset=".5mm,.3mm,.5mm,.3mm">
                    <w:txbxContent>
                      <w:p w:rsidR="003850A1" w:rsidRPr="00D710CE" w:rsidRDefault="003850A1" w:rsidP="00CF0D85">
                        <w:pPr>
                          <w:spacing w:before="0"/>
                          <w:jc w:val="center"/>
                          <w:rPr>
                            <w:sz w:val="20"/>
                            <w:szCs w:val="20"/>
                          </w:rPr>
                        </w:pPr>
                        <w:r w:rsidRPr="00D710CE">
                          <w:rPr>
                            <w:rFonts w:hint="cs"/>
                            <w:sz w:val="24"/>
                            <w:szCs w:val="24"/>
                            <w:rtl/>
                          </w:rPr>
                          <w:t>جبال</w:t>
                        </w:r>
                      </w:p>
                    </w:txbxContent>
                  </v:textbox>
                </v:shape>
                <v:shape id="_x0000_s1686" type="#_x0000_t202" style="position:absolute;left:3275;top:5173;width:817;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vj8UA&#10;AADeAAAADwAAAGRycy9kb3ducmV2LnhtbESPQUvDQBSE74L/YXmCN7vbCG2J3RYVWvSY6KHHR/aZ&#10;Dc2+DdlnG/31rlDocZiZb5j1dgq9OtGYusgW5jMDiriJruPWwufH7mEFKgmywz4yWfihBNvN7c0a&#10;SxfPXNGpllZlCKcSLXiRodQ6NZ4CplkciLP3FceAkuXYajfiOcNDrwtjFjpgx3nB40Cvnppj/R0s&#10;tKao5pXxv/1h/1Kt3muRw9FZe383PT+BEprkGr6035yF4nG5WML/nXw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q+PxQAAAN4AAAAPAAAAAAAAAAAAAAAAAJgCAABkcnMv&#10;ZG93bnJldi54bWxQSwUGAAAAAAQABAD1AAAAigMAAAAA&#10;" filled="f" stroked="f">
                  <v:textbox inset=".5mm,.3mm,.5mm,.3mm">
                    <w:txbxContent>
                      <w:p w:rsidR="003850A1" w:rsidRPr="00D710CE" w:rsidRDefault="003850A1" w:rsidP="00D710CE">
                        <w:pPr>
                          <w:spacing w:before="0" w:line="144" w:lineRule="auto"/>
                          <w:jc w:val="center"/>
                          <w:rPr>
                            <w:sz w:val="24"/>
                            <w:szCs w:val="24"/>
                          </w:rPr>
                        </w:pPr>
                        <w:r w:rsidRPr="00D710CE">
                          <w:rPr>
                            <w:rFonts w:hint="cs"/>
                            <w:sz w:val="24"/>
                            <w:szCs w:val="24"/>
                            <w:rtl/>
                          </w:rPr>
                          <w:t>محطة متنقلة </w:t>
                        </w:r>
                        <w:r w:rsidRPr="00D710CE">
                          <w:rPr>
                            <w:sz w:val="18"/>
                            <w:szCs w:val="18"/>
                          </w:rPr>
                          <w:t>2</w:t>
                        </w:r>
                      </w:p>
                    </w:txbxContent>
                  </v:textbox>
                </v:shape>
              </v:group>
            </w:pict>
          </mc:Fallback>
        </mc:AlternateContent>
      </w:r>
    </w:p>
    <w:p w:rsidR="00CF0D85" w:rsidRPr="00CF0D85" w:rsidRDefault="00CF0D85" w:rsidP="00CF0D85">
      <w:pPr>
        <w:spacing w:before="0" w:line="240" w:lineRule="auto"/>
        <w:jc w:val="center"/>
        <w:rPr>
          <w:rtl/>
        </w:rPr>
      </w:pPr>
    </w:p>
    <w:p w:rsidR="00CF0D85" w:rsidRDefault="00CF0D85" w:rsidP="00CF0D85">
      <w:pPr>
        <w:spacing w:before="0" w:line="240" w:lineRule="auto"/>
        <w:jc w:val="center"/>
        <w:rPr>
          <w:rtl/>
          <w:lang w:val="fr-FR" w:bidi="ar-EG"/>
        </w:rPr>
      </w:pPr>
    </w:p>
    <w:p w:rsidR="00CF0D85" w:rsidRDefault="00CF0D85" w:rsidP="00CF0D85">
      <w:pPr>
        <w:spacing w:before="0" w:line="240" w:lineRule="auto"/>
        <w:jc w:val="center"/>
        <w:rPr>
          <w:rtl/>
          <w:lang w:val="fr-FR" w:bidi="ar-EG"/>
        </w:rPr>
      </w:pPr>
    </w:p>
    <w:p w:rsidR="00CF0D85" w:rsidRPr="00CF0D85" w:rsidRDefault="00CF0D85" w:rsidP="00CF0D85">
      <w:pPr>
        <w:spacing w:before="0" w:line="240" w:lineRule="auto"/>
        <w:jc w:val="center"/>
        <w:rPr>
          <w:rtl/>
          <w:lang w:val="fr-FR" w:bidi="ar-EG"/>
        </w:rPr>
      </w:pPr>
    </w:p>
    <w:p w:rsidR="00CF0D85" w:rsidRDefault="00CF0D85" w:rsidP="00797D30">
      <w:pPr>
        <w:rPr>
          <w:rtl/>
        </w:rPr>
      </w:pPr>
    </w:p>
    <w:p w:rsidR="00CF0D85" w:rsidRDefault="00CF0D85" w:rsidP="00797D30">
      <w:pPr>
        <w:rPr>
          <w:rtl/>
        </w:rPr>
      </w:pPr>
    </w:p>
    <w:p w:rsidR="00CF0D85" w:rsidRDefault="00CF0D85" w:rsidP="00797D30">
      <w:pPr>
        <w:rPr>
          <w:rtl/>
        </w:rPr>
      </w:pPr>
    </w:p>
    <w:p w:rsidR="00CF0D85" w:rsidRDefault="00CF0D85" w:rsidP="00797D30">
      <w:pPr>
        <w:rPr>
          <w:rtl/>
        </w:rPr>
      </w:pPr>
    </w:p>
    <w:p w:rsidR="00CF0D85" w:rsidRDefault="00CF0D85" w:rsidP="00797D30">
      <w:pPr>
        <w:rPr>
          <w:rtl/>
        </w:rPr>
      </w:pPr>
    </w:p>
    <w:p w:rsidR="00797D30" w:rsidRDefault="0028467F" w:rsidP="00797D30">
      <w:pPr>
        <w:rPr>
          <w:rtl/>
        </w:rPr>
      </w:pPr>
      <w:r>
        <w:rPr>
          <w:rFonts w:hint="cs"/>
          <w:rtl/>
        </w:rPr>
        <w:t>في </w:t>
      </w:r>
      <w:r w:rsidR="00797D30">
        <w:rPr>
          <w:rFonts w:hint="cs"/>
          <w:rtl/>
        </w:rPr>
        <w:t>الشكل </w:t>
      </w:r>
      <w:r w:rsidR="00797D30">
        <w:t>11</w:t>
      </w:r>
      <w:r w:rsidR="00797D30">
        <w:rPr>
          <w:rFonts w:hint="cs"/>
          <w:rtl/>
        </w:rPr>
        <w:t xml:space="preserve">، تأخذ مركبة المراقبة موقعها </w:t>
      </w:r>
      <w:r>
        <w:rPr>
          <w:rFonts w:hint="cs"/>
          <w:rtl/>
        </w:rPr>
        <w:t>في </w:t>
      </w:r>
      <w:r w:rsidR="00797D30">
        <w:rPr>
          <w:rFonts w:hint="cs"/>
          <w:rtl/>
        </w:rPr>
        <w:t>مركز منطقة القياس. وتتم تغطية الإرسالات الصادرة عن المحطتين القاعدة </w:t>
      </w:r>
      <w:r w:rsidR="00797D30">
        <w:t>1</w:t>
      </w:r>
      <w:r w:rsidR="00797D30">
        <w:rPr>
          <w:rFonts w:hint="cs"/>
          <w:rtl/>
        </w:rPr>
        <w:t xml:space="preserve"> و</w:t>
      </w:r>
      <w:r w:rsidR="00797D30">
        <w:t>2</w:t>
      </w:r>
      <w:r w:rsidR="00797D30">
        <w:rPr>
          <w:rFonts w:hint="cs"/>
          <w:rtl/>
        </w:rPr>
        <w:t>. وتتقيد منطقة القياس من الجنوب بجبال، غير أنها لا تمثل مشكلة خطيرة لأنها تقيد أيضاً مدى تغطية الشبكة المتنقلة. وتساوي حساسية معدات المراقبة حساسية محطتي القاعدة وبالتالي تكون مساحة القياس مساوية لمساحة منطقة</w:t>
      </w:r>
      <w:r w:rsidR="00797D30">
        <w:rPr>
          <w:rFonts w:hint="eastAsia"/>
          <w:rtl/>
        </w:rPr>
        <w:t> </w:t>
      </w:r>
      <w:r w:rsidR="00797D30">
        <w:rPr>
          <w:rFonts w:hint="cs"/>
          <w:rtl/>
        </w:rPr>
        <w:t>التغطية.</w:t>
      </w:r>
    </w:p>
    <w:p w:rsidR="00797D30" w:rsidRDefault="00010F79" w:rsidP="00797D30">
      <w:pPr>
        <w:rPr>
          <w:rtl/>
        </w:rPr>
      </w:pPr>
      <w:r>
        <w:rPr>
          <w:rFonts w:hint="cs"/>
          <w:rtl/>
        </w:rPr>
        <w:t>و</w:t>
      </w:r>
      <w:r w:rsidR="006B7EC2">
        <w:rPr>
          <w:rFonts w:hint="cs"/>
          <w:rtl/>
        </w:rPr>
        <w:t>تكتشف الإرسالات الصادرة عن المحطة المتنقلة </w:t>
      </w:r>
      <w:r w:rsidR="006B7EC2">
        <w:t>1</w:t>
      </w:r>
      <w:r w:rsidR="006B7EC2">
        <w:rPr>
          <w:rFonts w:hint="cs"/>
          <w:rtl/>
        </w:rPr>
        <w:t xml:space="preserve"> ومرجع ذلك أنها </w:t>
      </w:r>
      <w:r w:rsidR="0028467F">
        <w:rPr>
          <w:rFonts w:hint="cs"/>
          <w:rtl/>
        </w:rPr>
        <w:t>في </w:t>
      </w:r>
      <w:r w:rsidR="006B7EC2">
        <w:rPr>
          <w:rFonts w:hint="cs"/>
          <w:rtl/>
        </w:rPr>
        <w:t>مجال رؤية المحطة القاعدة </w:t>
      </w:r>
      <w:r w:rsidR="006B7EC2">
        <w:t>1</w:t>
      </w:r>
      <w:r w:rsidR="006B7EC2">
        <w:rPr>
          <w:rFonts w:hint="cs"/>
          <w:rtl/>
        </w:rPr>
        <w:t xml:space="preserve"> المرتبطة بها. ومع ذلك، من منظور المحطة القاعدة </w:t>
      </w:r>
      <w:r w:rsidR="006B7EC2">
        <w:t>2</w:t>
      </w:r>
      <w:r w:rsidR="006B7EC2">
        <w:rPr>
          <w:rFonts w:hint="cs"/>
          <w:rtl/>
        </w:rPr>
        <w:t>، يبدو التردد كما لو كان غير مشغول على الرغم من وجود المحطة القاعدة </w:t>
      </w:r>
      <w:r w:rsidR="006B7EC2">
        <w:t>2</w:t>
      </w:r>
      <w:r w:rsidR="006B7EC2">
        <w:rPr>
          <w:rFonts w:hint="cs"/>
          <w:rtl/>
        </w:rPr>
        <w:t xml:space="preserve"> داخل منطقة القياس التي ينبغي لنتائج الشغل أن تسري فيها، حسب</w:t>
      </w:r>
      <w:r w:rsidR="00891C20">
        <w:rPr>
          <w:rFonts w:hint="eastAsia"/>
          <w:rtl/>
        </w:rPr>
        <w:t> </w:t>
      </w:r>
      <w:r w:rsidR="006B7EC2">
        <w:rPr>
          <w:rFonts w:hint="cs"/>
          <w:rtl/>
        </w:rPr>
        <w:t>التعريف.</w:t>
      </w:r>
    </w:p>
    <w:p w:rsidR="00010F79" w:rsidRDefault="006B7EC2" w:rsidP="00F9565F">
      <w:pPr>
        <w:rPr>
          <w:rtl/>
        </w:rPr>
      </w:pPr>
      <w:r>
        <w:rPr>
          <w:rFonts w:hint="cs"/>
          <w:rtl/>
        </w:rPr>
        <w:t>ولا تكتشف معدات المراقبة الإرسالات الصادرة عن المحطة المتنقلة </w:t>
      </w:r>
      <w:r>
        <w:t>2</w:t>
      </w:r>
      <w:r>
        <w:rPr>
          <w:rFonts w:hint="cs"/>
          <w:rtl/>
        </w:rPr>
        <w:t>، ومرجع ذلك أن المحطة المتنقلة </w:t>
      </w:r>
      <w:r>
        <w:t>2</w:t>
      </w:r>
      <w:r>
        <w:rPr>
          <w:rFonts w:hint="cs"/>
          <w:rtl/>
        </w:rPr>
        <w:t xml:space="preserve"> تقع خارج منطقة القياس. ومع ذلك، يظهر التردد كما لو كان مشغولاً من منظور المحطة القاعدة </w:t>
      </w:r>
      <w:r>
        <w:t>2</w:t>
      </w:r>
      <w:r>
        <w:rPr>
          <w:rFonts w:hint="cs"/>
          <w:rtl/>
        </w:rPr>
        <w:t xml:space="preserve"> المرتبطة بها</w:t>
      </w:r>
      <w:r w:rsidR="00010F79">
        <w:rPr>
          <w:rFonts w:hint="cs"/>
          <w:rtl/>
        </w:rPr>
        <w:t>.</w:t>
      </w:r>
    </w:p>
    <w:p w:rsidR="00010F79" w:rsidRDefault="006B7EC2" w:rsidP="00F9565F">
      <w:pPr>
        <w:rPr>
          <w:rtl/>
        </w:rPr>
      </w:pPr>
      <w:r>
        <w:rPr>
          <w:rFonts w:hint="cs"/>
          <w:rtl/>
        </w:rPr>
        <w:t xml:space="preserve">والوضع </w:t>
      </w:r>
      <w:r w:rsidR="0028467F">
        <w:rPr>
          <w:rFonts w:hint="cs"/>
          <w:rtl/>
        </w:rPr>
        <w:t>في </w:t>
      </w:r>
      <w:r>
        <w:rPr>
          <w:rFonts w:hint="cs"/>
          <w:rtl/>
        </w:rPr>
        <w:t xml:space="preserve">المثال يؤدي إلى نتائج غير دقيقة بالنسبة للشغل إذا كان المتوقع صلاحية النتائج </w:t>
      </w:r>
      <w:r w:rsidR="0028467F">
        <w:rPr>
          <w:rFonts w:hint="cs"/>
          <w:rtl/>
        </w:rPr>
        <w:t>في </w:t>
      </w:r>
      <w:r>
        <w:rPr>
          <w:rFonts w:hint="cs"/>
          <w:rtl/>
        </w:rPr>
        <w:t>منطقة القياس بأكملها. ومع ذلك، تظل النتائج صالحة إحصائياً لأرجحية إمكان افتراض تساوي التأثيرين. و</w:t>
      </w:r>
      <w:r w:rsidR="0028467F">
        <w:rPr>
          <w:rFonts w:hint="cs"/>
          <w:rtl/>
        </w:rPr>
        <w:t>في </w:t>
      </w:r>
      <w:r>
        <w:rPr>
          <w:rFonts w:hint="cs"/>
          <w:rtl/>
        </w:rPr>
        <w:t xml:space="preserve">المثال الذي لدينا، فإن احتمال فقدان إرسال </w:t>
      </w:r>
      <w:r w:rsidR="00FB18B9">
        <w:rPr>
          <w:rFonts w:hint="cs"/>
          <w:rtl/>
        </w:rPr>
        <w:t>من المحطة المتنقلة </w:t>
      </w:r>
      <w:r w:rsidR="00FB18B9">
        <w:t>2</w:t>
      </w:r>
      <w:r w:rsidR="00FB18B9">
        <w:rPr>
          <w:rFonts w:hint="cs"/>
          <w:rtl/>
        </w:rPr>
        <w:t xml:space="preserve"> قد يساوي احتمال إدراج إرسال من المحطة المتنقلة </w:t>
      </w:r>
      <w:r w:rsidR="00FB18B9">
        <w:t>1</w:t>
      </w:r>
      <w:r w:rsidR="00FB18B9">
        <w:rPr>
          <w:rFonts w:hint="cs"/>
          <w:rtl/>
        </w:rPr>
        <w:t>. وبالتالي، فإن الشغل الإحصائي من منظور المحطة القاعدة </w:t>
      </w:r>
      <w:r w:rsidR="00FB18B9">
        <w:t>2</w:t>
      </w:r>
      <w:r w:rsidR="00FB18B9">
        <w:rPr>
          <w:rFonts w:hint="cs"/>
          <w:rtl/>
        </w:rPr>
        <w:t xml:space="preserve"> يكون هو نفسه كما لو تم وضع معدات المراقبة </w:t>
      </w:r>
      <w:r w:rsidR="0028467F">
        <w:rPr>
          <w:rFonts w:hint="cs"/>
          <w:rtl/>
        </w:rPr>
        <w:t>في </w:t>
      </w:r>
      <w:r w:rsidR="00FB18B9">
        <w:rPr>
          <w:rFonts w:hint="cs"/>
          <w:rtl/>
        </w:rPr>
        <w:t>موقع المحطة القاعدة </w:t>
      </w:r>
      <w:r w:rsidR="00FB18B9">
        <w:t>2</w:t>
      </w:r>
      <w:r w:rsidR="00010F79">
        <w:rPr>
          <w:rFonts w:hint="cs"/>
          <w:rtl/>
        </w:rPr>
        <w:t>.</w:t>
      </w:r>
    </w:p>
    <w:p w:rsidR="006B7EC2" w:rsidRDefault="00FB18B9" w:rsidP="00F9565F">
      <w:pPr>
        <w:rPr>
          <w:rtl/>
        </w:rPr>
      </w:pPr>
      <w:r>
        <w:rPr>
          <w:rFonts w:hint="cs"/>
          <w:rtl/>
        </w:rPr>
        <w:t xml:space="preserve">ولتفادي المشكلة المذكورة أعلاه، تتعين زيادة حساسية نظام المراقبة. ويمكن تحقيق ذلك </w:t>
      </w:r>
      <w:r w:rsidR="0028467F">
        <w:rPr>
          <w:rFonts w:hint="cs"/>
          <w:rtl/>
        </w:rPr>
        <w:t>في </w:t>
      </w:r>
      <w:r>
        <w:rPr>
          <w:rFonts w:hint="cs"/>
          <w:rtl/>
        </w:rPr>
        <w:t xml:space="preserve">بعض الأوقات باختيار موقع مراقبة آخر يكون أكثر ارتفاعاً (المرتفع الموجود </w:t>
      </w:r>
      <w:r w:rsidR="0028467F">
        <w:rPr>
          <w:rFonts w:hint="cs"/>
          <w:rtl/>
        </w:rPr>
        <w:t>في </w:t>
      </w:r>
      <w:r>
        <w:rPr>
          <w:rFonts w:hint="cs"/>
          <w:rtl/>
        </w:rPr>
        <w:t xml:space="preserve">الجنوب، </w:t>
      </w:r>
      <w:r w:rsidR="0028467F">
        <w:rPr>
          <w:rFonts w:hint="cs"/>
          <w:rtl/>
        </w:rPr>
        <w:t>في </w:t>
      </w:r>
      <w:r>
        <w:rPr>
          <w:rFonts w:hint="cs"/>
          <w:rtl/>
        </w:rPr>
        <w:t>المثال الذي</w:t>
      </w:r>
      <w:r w:rsidR="00891C20">
        <w:rPr>
          <w:rFonts w:hint="eastAsia"/>
          <w:rtl/>
        </w:rPr>
        <w:t> </w:t>
      </w:r>
      <w:r>
        <w:rPr>
          <w:rFonts w:hint="cs"/>
          <w:rtl/>
        </w:rPr>
        <w:t>لدينا).</w:t>
      </w:r>
    </w:p>
    <w:p w:rsidR="00FB18B9" w:rsidRDefault="00F9565F" w:rsidP="00CF0D85">
      <w:pPr>
        <w:pStyle w:val="Heading1"/>
        <w:rPr>
          <w:rtl/>
        </w:rPr>
      </w:pPr>
      <w:bookmarkStart w:id="65" w:name="_Toc353782346"/>
      <w:bookmarkStart w:id="66" w:name="_Toc353784193"/>
      <w:r>
        <w:t>5</w:t>
      </w:r>
      <w:r>
        <w:rPr>
          <w:rFonts w:hint="cs"/>
          <w:rtl/>
        </w:rPr>
        <w:tab/>
        <w:t>خطوات القياس</w:t>
      </w:r>
      <w:bookmarkEnd w:id="65"/>
      <w:bookmarkEnd w:id="66"/>
    </w:p>
    <w:p w:rsidR="00F9565F" w:rsidRDefault="00F9565F" w:rsidP="00D710CE">
      <w:pPr>
        <w:rPr>
          <w:rtl/>
        </w:rPr>
      </w:pPr>
      <w:r>
        <w:rPr>
          <w:rFonts w:hint="cs"/>
          <w:rtl/>
        </w:rPr>
        <w:t>يتعين تكييف الخطوات الفعلية للقياس وقيم الضبط المهمة طبقاً للغرض من القياس (الشغل </w:t>
      </w:r>
      <w:r>
        <w:t>FBO</w:t>
      </w:r>
      <w:r>
        <w:rPr>
          <w:rFonts w:hint="cs"/>
          <w:rtl/>
        </w:rPr>
        <w:t xml:space="preserve"> أم الشغل </w:t>
      </w:r>
      <w:r>
        <w:t>FCO</w:t>
      </w:r>
      <w:r>
        <w:rPr>
          <w:rFonts w:hint="cs"/>
          <w:rtl/>
        </w:rPr>
        <w:t>) وطبيعة مستقبل القياس.</w:t>
      </w:r>
    </w:p>
    <w:p w:rsidR="00F9565F" w:rsidRPr="00F9565F" w:rsidRDefault="00F9565F" w:rsidP="00D710CE">
      <w:pPr>
        <w:rPr>
          <w:rtl/>
        </w:rPr>
      </w:pPr>
      <w:r w:rsidRPr="00F9565F">
        <w:rPr>
          <w:rFonts w:hint="cs"/>
          <w:rtl/>
        </w:rPr>
        <w:lastRenderedPageBreak/>
        <w:t xml:space="preserve">وينبغي عموماً تسجيل القياس للمستوى اللحظي المكتشف على كل قناة </w:t>
      </w:r>
      <w:r w:rsidR="00D448BE">
        <w:rPr>
          <w:rFonts w:hint="cs"/>
          <w:rtl/>
        </w:rPr>
        <w:t>أو </w:t>
      </w:r>
      <w:r w:rsidRPr="00F9565F">
        <w:rPr>
          <w:rFonts w:hint="cs"/>
          <w:rtl/>
        </w:rPr>
        <w:t xml:space="preserve">تردد، مع الزمن. ويمكن بدلاً من ذلك </w:t>
      </w:r>
      <w:r w:rsidR="0028467F">
        <w:rPr>
          <w:rFonts w:hint="cs"/>
          <w:rtl/>
        </w:rPr>
        <w:t>في </w:t>
      </w:r>
      <w:r w:rsidRPr="00F9565F">
        <w:rPr>
          <w:rFonts w:hint="cs"/>
          <w:rtl/>
        </w:rPr>
        <w:t>حالة عدم تخزين الزمن الفعلي حساب الزمن الفعلي لكل عينة من بداية المراقبة وبداية زمن زيارة الدورة الكاملة، شريطة أن يكون</w:t>
      </w:r>
      <w:r>
        <w:rPr>
          <w:rFonts w:hint="eastAsia"/>
          <w:rtl/>
        </w:rPr>
        <w:t> </w:t>
      </w:r>
      <w:r w:rsidRPr="00F9565F">
        <w:rPr>
          <w:rFonts w:hint="cs"/>
          <w:rtl/>
        </w:rPr>
        <w:t>ثابتاً.</w:t>
      </w:r>
    </w:p>
    <w:p w:rsidR="009144B6" w:rsidRDefault="00F9565F" w:rsidP="00D710CE">
      <w:pPr>
        <w:rPr>
          <w:rtl/>
        </w:rPr>
      </w:pPr>
      <w:r>
        <w:rPr>
          <w:rFonts w:hint="cs"/>
          <w:rtl/>
        </w:rPr>
        <w:t>وبالنسبة لقياس المستوى، يجب استعمال كاشف الذروة. ويضمن ذلك التقاط جميع الإرسالات بكامل مستو</w:t>
      </w:r>
      <w:r w:rsidR="009144B6">
        <w:rPr>
          <w:rFonts w:hint="cs"/>
          <w:rtl/>
        </w:rPr>
        <w:t>اها حتى وإن كانت إرسالات نبضية.</w:t>
      </w:r>
    </w:p>
    <w:p w:rsidR="00A628DD" w:rsidRDefault="00F9565F" w:rsidP="00D710CE">
      <w:pPr>
        <w:rPr>
          <w:rtl/>
        </w:rPr>
      </w:pPr>
      <w:r>
        <w:rPr>
          <w:rFonts w:hint="cs"/>
          <w:rtl/>
        </w:rPr>
        <w:t xml:space="preserve">وإذا لم يكن مستقبل القياس </w:t>
      </w:r>
      <w:r w:rsidR="00D448BE">
        <w:rPr>
          <w:rFonts w:hint="cs"/>
          <w:rtl/>
        </w:rPr>
        <w:t>أو </w:t>
      </w:r>
      <w:r>
        <w:rPr>
          <w:rFonts w:hint="cs"/>
          <w:rtl/>
        </w:rPr>
        <w:t>المحلل مزودين بقدرات لتخزين النتائج، يتعين توصيلهما بحاسوب يقوم بهذه</w:t>
      </w:r>
      <w:r>
        <w:rPr>
          <w:rFonts w:hint="eastAsia"/>
          <w:rtl/>
        </w:rPr>
        <w:t> </w:t>
      </w:r>
      <w:r>
        <w:rPr>
          <w:rFonts w:hint="cs"/>
          <w:rtl/>
        </w:rPr>
        <w:t>الوظيفة.</w:t>
      </w:r>
    </w:p>
    <w:p w:rsidR="00F9565F" w:rsidRDefault="00F9565F" w:rsidP="00876637">
      <w:pPr>
        <w:pStyle w:val="Heading2"/>
        <w:rPr>
          <w:rtl/>
        </w:rPr>
      </w:pPr>
      <w:bookmarkStart w:id="67" w:name="_Toc353782347"/>
      <w:bookmarkStart w:id="68" w:name="_Toc353784194"/>
      <w:r>
        <w:t>1.5</w:t>
      </w:r>
      <w:r>
        <w:rPr>
          <w:rFonts w:hint="cs"/>
          <w:rtl/>
        </w:rPr>
        <w:tab/>
        <w:t>قياس الشغل </w:t>
      </w:r>
      <w:r>
        <w:t>FCO</w:t>
      </w:r>
      <w:r>
        <w:rPr>
          <w:rFonts w:hint="cs"/>
          <w:rtl/>
        </w:rPr>
        <w:t xml:space="preserve"> باستخدام مستقبل مسح</w:t>
      </w:r>
      <w:bookmarkEnd w:id="67"/>
      <w:bookmarkEnd w:id="68"/>
    </w:p>
    <w:p w:rsidR="00F9565F" w:rsidRDefault="00F9565F" w:rsidP="00F9565F">
      <w:pPr>
        <w:rPr>
          <w:rtl/>
        </w:rPr>
      </w:pPr>
      <w:r>
        <w:rPr>
          <w:rFonts w:hint="cs"/>
          <w:rtl/>
        </w:rPr>
        <w:t>يقوم المستقبل أثناء القياس بتكرار مسح كافة القنوات المطلوب قياسها واحدة وراء الأخرى. وللأداء الأفضل، يتيعن اختيار التوفيق الأمثل بين زمن القياس الفعلي على القناة وسرعة المسح (انظر الفقرة </w:t>
      </w:r>
      <w:r>
        <w:t>5.3</w:t>
      </w:r>
      <w:r>
        <w:rPr>
          <w:rFonts w:hint="cs"/>
          <w:rtl/>
        </w:rPr>
        <w:t xml:space="preserve"> بشأن التوقيتات).</w:t>
      </w:r>
    </w:p>
    <w:p w:rsidR="00F9565F" w:rsidRDefault="00C946D8" w:rsidP="00876637">
      <w:pPr>
        <w:pStyle w:val="Heading2"/>
        <w:rPr>
          <w:rtl/>
        </w:rPr>
      </w:pPr>
      <w:bookmarkStart w:id="69" w:name="_Toc353782348"/>
      <w:bookmarkStart w:id="70" w:name="_Toc353784195"/>
      <w:r>
        <w:t>2.5</w:t>
      </w:r>
      <w:r>
        <w:rPr>
          <w:rFonts w:hint="cs"/>
          <w:rtl/>
        </w:rPr>
        <w:tab/>
        <w:t>قياس الشغل </w:t>
      </w:r>
      <w:r>
        <w:t>FBO</w:t>
      </w:r>
      <w:r>
        <w:rPr>
          <w:rFonts w:hint="cs"/>
          <w:rtl/>
        </w:rPr>
        <w:t xml:space="preserve"> باستخدام محلل كنس</w:t>
      </w:r>
      <w:bookmarkEnd w:id="69"/>
      <w:bookmarkEnd w:id="70"/>
    </w:p>
    <w:p w:rsidR="00C946D8" w:rsidRDefault="00C946D8" w:rsidP="00F9565F">
      <w:pPr>
        <w:rPr>
          <w:rtl/>
        </w:rPr>
      </w:pPr>
      <w:r>
        <w:rPr>
          <w:rFonts w:hint="cs"/>
          <w:rtl/>
        </w:rPr>
        <w:t xml:space="preserve">يقوم المحلل أثناء القياس بتكرار الكنس من تردد البدء إلى تردد الانتهاء. ويتحدد عرض نطاق الاستبانة بعرض القنوات (الأضيق) </w:t>
      </w:r>
      <w:r w:rsidR="0028467F">
        <w:rPr>
          <w:rFonts w:hint="cs"/>
          <w:rtl/>
        </w:rPr>
        <w:t>في </w:t>
      </w:r>
      <w:r>
        <w:rPr>
          <w:rFonts w:hint="cs"/>
          <w:rtl/>
        </w:rPr>
        <w:t xml:space="preserve">النطاق طبقاً للمبادئ الواردة </w:t>
      </w:r>
      <w:r w:rsidR="0028467F">
        <w:rPr>
          <w:rFonts w:hint="cs"/>
          <w:rtl/>
        </w:rPr>
        <w:t>في </w:t>
      </w:r>
      <w:r>
        <w:rPr>
          <w:rFonts w:hint="cs"/>
          <w:rtl/>
        </w:rPr>
        <w:t>الفقرة </w:t>
      </w:r>
      <w:r>
        <w:t>1.3</w:t>
      </w:r>
      <w:r>
        <w:rPr>
          <w:rFonts w:hint="cs"/>
          <w:rtl/>
        </w:rPr>
        <w:t>. وزمن زيارة الدورة الكاملة يساوي زمن الكنس. و</w:t>
      </w:r>
      <w:r w:rsidR="0028467F">
        <w:rPr>
          <w:rFonts w:hint="cs"/>
          <w:rtl/>
        </w:rPr>
        <w:t>في </w:t>
      </w:r>
      <w:r>
        <w:rPr>
          <w:rFonts w:hint="cs"/>
          <w:rtl/>
        </w:rPr>
        <w:t>الوضع "آلي" تقوم معظم المحللات آلياً بضبط أسرع زمن كنس ممكن طبقاً لعرض نطاق الاستبانة ومسافة المسح.</w:t>
      </w:r>
    </w:p>
    <w:p w:rsidR="00C946D8" w:rsidRDefault="00C946D8" w:rsidP="00876637">
      <w:pPr>
        <w:pStyle w:val="Heading2"/>
        <w:rPr>
          <w:rtl/>
        </w:rPr>
      </w:pPr>
      <w:bookmarkStart w:id="71" w:name="_Toc353782349"/>
      <w:bookmarkStart w:id="72" w:name="_Toc353784196"/>
      <w:r>
        <w:t>3.5</w:t>
      </w:r>
      <w:r>
        <w:rPr>
          <w:rFonts w:hint="cs"/>
          <w:rtl/>
        </w:rPr>
        <w:tab/>
        <w:t xml:space="preserve">قياس الشغل </w:t>
      </w:r>
      <w:r>
        <w:t>FBO</w:t>
      </w:r>
      <w:r>
        <w:rPr>
          <w:rFonts w:hint="cs"/>
          <w:rtl/>
        </w:rPr>
        <w:t xml:space="preserve"> بطرائق التحويل </w:t>
      </w:r>
      <w:r w:rsidR="00774A48">
        <w:t>FFT</w:t>
      </w:r>
      <w:bookmarkEnd w:id="71"/>
      <w:bookmarkEnd w:id="72"/>
    </w:p>
    <w:p w:rsidR="00774A48" w:rsidRDefault="00774A48" w:rsidP="00D30B26">
      <w:pPr>
        <w:rPr>
          <w:rtl/>
        </w:rPr>
      </w:pPr>
      <w:r>
        <w:rPr>
          <w:rFonts w:hint="cs"/>
          <w:rtl/>
        </w:rPr>
        <w:t>أثناء القياس يقوم المحلل </w:t>
      </w:r>
      <w:r>
        <w:t>FFT</w:t>
      </w:r>
      <w:r>
        <w:rPr>
          <w:rFonts w:hint="cs"/>
          <w:rtl/>
        </w:rPr>
        <w:t xml:space="preserve"> </w:t>
      </w:r>
      <w:r w:rsidR="00D448BE">
        <w:rPr>
          <w:rFonts w:hint="cs"/>
          <w:rtl/>
        </w:rPr>
        <w:t>أو </w:t>
      </w:r>
      <w:r>
        <w:rPr>
          <w:rFonts w:hint="cs"/>
          <w:rtl/>
        </w:rPr>
        <w:t>المستقبل عريض النطاق بتكرار التقاط النطاق المزمع قياسه. ونموذجياً، يمكن معالجة كامل النطاق المقاس بالتوازي بيد أن المباعدة القصوى بين الفدرات الترددية المتجاورة بعد التحويل </w:t>
      </w:r>
      <w:r>
        <w:t>FFT</w:t>
      </w:r>
      <w:r w:rsidR="00986D3E">
        <w:rPr>
          <w:rFonts w:hint="cs"/>
          <w:rtl/>
        </w:rPr>
        <w:t xml:space="preserve"> يجب أن ت</w:t>
      </w:r>
      <w:r w:rsidR="0028467F">
        <w:rPr>
          <w:rFonts w:hint="cs"/>
          <w:rtl/>
        </w:rPr>
        <w:t>في </w:t>
      </w:r>
      <w:r w:rsidR="009144B6">
        <w:rPr>
          <w:rFonts w:hint="cs"/>
          <w:rtl/>
        </w:rPr>
        <w:t>بالشرط المشروح</w:t>
      </w:r>
      <w:r w:rsidR="00986D3E">
        <w:rPr>
          <w:rFonts w:hint="cs"/>
          <w:rtl/>
        </w:rPr>
        <w:t xml:space="preserve"> </w:t>
      </w:r>
      <w:r w:rsidR="0028467F">
        <w:rPr>
          <w:rFonts w:hint="cs"/>
          <w:rtl/>
        </w:rPr>
        <w:t>في </w:t>
      </w:r>
      <w:r w:rsidR="00986D3E">
        <w:rPr>
          <w:rFonts w:hint="cs"/>
          <w:rtl/>
        </w:rPr>
        <w:t>الفقرة </w:t>
      </w:r>
      <w:r w:rsidR="00986D3E">
        <w:t>1.3</w:t>
      </w:r>
      <w:r w:rsidR="00986D3E">
        <w:rPr>
          <w:rFonts w:hint="cs"/>
          <w:rtl/>
        </w:rPr>
        <w:t>. وهذه المباعدة هي وريثة التحويل </w:t>
      </w:r>
      <w:r w:rsidR="00986D3E">
        <w:t>FFT</w:t>
      </w:r>
      <w:r w:rsidR="00986D3E">
        <w:rPr>
          <w:rFonts w:hint="cs"/>
          <w:rtl/>
        </w:rPr>
        <w:t xml:space="preserve">، تحددان عرض النطاق الأقصى الذي يمكن معالجته </w:t>
      </w:r>
      <w:r w:rsidR="0028467F">
        <w:rPr>
          <w:rFonts w:hint="cs"/>
          <w:rtl/>
        </w:rPr>
        <w:t>في </w:t>
      </w:r>
      <w:r w:rsidR="00986D3E">
        <w:rPr>
          <w:rFonts w:hint="cs"/>
          <w:rtl/>
        </w:rPr>
        <w:t>دفعة واحدة. مثال: المباعدة بين القنوات وبالتالي المباعدة الدنيا بين الفدرات الترددية المتجاورة تساوي </w:t>
      </w:r>
      <w:r w:rsidR="00986D3E">
        <w:t>kHz 20</w:t>
      </w:r>
      <w:r w:rsidR="00986D3E">
        <w:rPr>
          <w:rFonts w:hint="cs"/>
          <w:rtl/>
        </w:rPr>
        <w:t xml:space="preserve"> (إذا وقعت الفدرات الترددية على الترددات المركزية للقنوات). فإذا كان المستقبل يقوم بتحويل </w:t>
      </w:r>
      <w:r w:rsidR="00986D3E">
        <w:t>FFT</w:t>
      </w:r>
      <w:r w:rsidR="00707D2D">
        <w:rPr>
          <w:rFonts w:hint="cs"/>
          <w:rtl/>
        </w:rPr>
        <w:t xml:space="preserve"> برتبة </w:t>
      </w:r>
      <w:r w:rsidR="00707D2D">
        <w:t>1k</w:t>
      </w:r>
      <w:r w:rsidR="00707D2D">
        <w:rPr>
          <w:rFonts w:hint="cs"/>
          <w:rtl/>
        </w:rPr>
        <w:t xml:space="preserve">، فإن عرض النطاق الأقصى الذي يمكن التقاطه </w:t>
      </w:r>
      <w:r w:rsidR="0028467F">
        <w:rPr>
          <w:rFonts w:hint="cs"/>
          <w:rtl/>
        </w:rPr>
        <w:t>في </w:t>
      </w:r>
      <w:r w:rsidR="00707D2D">
        <w:rPr>
          <w:rFonts w:hint="cs"/>
          <w:rtl/>
        </w:rPr>
        <w:t xml:space="preserve">الدفعة الواحدة يساوي: </w:t>
      </w:r>
      <w:r w:rsidR="00707D2D">
        <w:t>MHz 20,48 = 1024 </w:t>
      </w:r>
      <w:r w:rsidR="00707D2D">
        <w:rPr>
          <w:rFonts w:cs="Times New Roman"/>
        </w:rPr>
        <w:t>×</w:t>
      </w:r>
      <w:r w:rsidR="00707D2D">
        <w:t> kHz 20</w:t>
      </w:r>
      <w:r w:rsidR="00707D2D">
        <w:rPr>
          <w:rFonts w:hint="cs"/>
          <w:rtl/>
        </w:rPr>
        <w:t>.</w:t>
      </w:r>
    </w:p>
    <w:p w:rsidR="00707D2D" w:rsidRDefault="00D30B26" w:rsidP="00F9565F">
      <w:pPr>
        <w:rPr>
          <w:rtl/>
        </w:rPr>
      </w:pPr>
      <w:r>
        <w:rPr>
          <w:rFonts w:hint="cs"/>
          <w:rtl/>
        </w:rPr>
        <w:t>ويتساوى زمن زيارة الدورة الكاملة وزمن الرصد مع زمن الاستحواذ زائد الزمن اللازم لإجراء التحويل </w:t>
      </w:r>
      <w:r>
        <w:t>FFT</w:t>
      </w:r>
      <w:r>
        <w:rPr>
          <w:rFonts w:hint="cs"/>
          <w:rtl/>
        </w:rPr>
        <w:t>.</w:t>
      </w:r>
    </w:p>
    <w:p w:rsidR="00D30B26" w:rsidRDefault="00D30B26" w:rsidP="009144B6">
      <w:pPr>
        <w:rPr>
          <w:rtl/>
        </w:rPr>
      </w:pPr>
      <w:r>
        <w:rPr>
          <w:rFonts w:hint="cs"/>
          <w:rtl/>
        </w:rPr>
        <w:t xml:space="preserve">فإذا كان عرض نطاق الالتقاط الأقصى للجهاز أقل من نطاق التردد المطلوب (سواء كان مقيداً بمواصفات الجهاز </w:t>
      </w:r>
      <w:r w:rsidR="00D448BE">
        <w:rPr>
          <w:rFonts w:hint="cs"/>
          <w:rtl/>
        </w:rPr>
        <w:t>أو </w:t>
      </w:r>
      <w:r>
        <w:rPr>
          <w:rFonts w:hint="cs"/>
          <w:rtl/>
        </w:rPr>
        <w:t>بالحساب الموضح أعلاه)، فإن</w:t>
      </w:r>
      <w:r w:rsidR="009144B6">
        <w:rPr>
          <w:rFonts w:hint="cs"/>
          <w:rtl/>
        </w:rPr>
        <w:t>ه</w:t>
      </w:r>
      <w:r>
        <w:rPr>
          <w:rFonts w:hint="cs"/>
          <w:rtl/>
        </w:rPr>
        <w:t xml:space="preserve"> يتعين تقسيمه إلى العديد من النطاقات الفرعية بحيث تتم معالجتها بالتتابع. و</w:t>
      </w:r>
      <w:r w:rsidR="0028467F">
        <w:rPr>
          <w:rFonts w:hint="cs"/>
          <w:rtl/>
        </w:rPr>
        <w:t>في </w:t>
      </w:r>
      <w:r>
        <w:rPr>
          <w:rFonts w:hint="cs"/>
          <w:rtl/>
        </w:rPr>
        <w:t xml:space="preserve">هذه الحالة، </w:t>
      </w:r>
      <w:r w:rsidR="009144B6">
        <w:rPr>
          <w:rFonts w:hint="cs"/>
          <w:rtl/>
        </w:rPr>
        <w:t>يعتبر</w:t>
      </w:r>
      <w:r>
        <w:rPr>
          <w:rFonts w:hint="cs"/>
          <w:rtl/>
        </w:rPr>
        <w:t xml:space="preserve"> زمن زيارة الدورة الكاملة أعلى إلى حد ما.</w:t>
      </w:r>
    </w:p>
    <w:p w:rsidR="00D30B26" w:rsidRDefault="00D0515A" w:rsidP="00876637">
      <w:pPr>
        <w:pStyle w:val="Heading1"/>
        <w:rPr>
          <w:rtl/>
        </w:rPr>
      </w:pPr>
      <w:bookmarkStart w:id="73" w:name="_Toc353782350"/>
      <w:bookmarkStart w:id="74" w:name="_Toc353784197"/>
      <w:r>
        <w:t>6</w:t>
      </w:r>
      <w:r>
        <w:rPr>
          <w:rFonts w:hint="cs"/>
          <w:rtl/>
        </w:rPr>
        <w:tab/>
        <w:t>حساب الشغل</w:t>
      </w:r>
      <w:bookmarkEnd w:id="73"/>
      <w:bookmarkEnd w:id="74"/>
    </w:p>
    <w:p w:rsidR="00D0515A" w:rsidRDefault="00D0515A" w:rsidP="00D30B26">
      <w:pPr>
        <w:rPr>
          <w:rtl/>
        </w:rPr>
      </w:pPr>
      <w:r>
        <w:rPr>
          <w:rFonts w:hint="cs"/>
          <w:rtl/>
        </w:rPr>
        <w:t>تم شرح الحساب المبدئي للشغل </w:t>
      </w:r>
      <w:r>
        <w:t>FCO</w:t>
      </w:r>
      <w:r>
        <w:rPr>
          <w:rFonts w:hint="cs"/>
          <w:rtl/>
        </w:rPr>
        <w:t xml:space="preserve"> و</w:t>
      </w:r>
      <w:r>
        <w:t>FBO</w:t>
      </w:r>
      <w:r>
        <w:rPr>
          <w:rFonts w:hint="cs"/>
          <w:rtl/>
        </w:rPr>
        <w:t xml:space="preserve"> وشغل المورد </w:t>
      </w:r>
      <w:r w:rsidR="0028467F">
        <w:rPr>
          <w:rFonts w:hint="cs"/>
          <w:rtl/>
        </w:rPr>
        <w:t>في </w:t>
      </w:r>
      <w:r>
        <w:rPr>
          <w:rFonts w:hint="cs"/>
          <w:rtl/>
        </w:rPr>
        <w:t>الفقرة </w:t>
      </w:r>
      <w:r>
        <w:t>2</w:t>
      </w:r>
      <w:r>
        <w:rPr>
          <w:rFonts w:hint="cs"/>
          <w:rtl/>
        </w:rPr>
        <w:t xml:space="preserve"> أعلاه. ولا ينصب التركيز أدناه إلا على بعض الطرائق الخاصة للمعالجة المسبقة لبيانات القياس لتحقيق نتائج بدقة</w:t>
      </w:r>
      <w:r w:rsidR="00891C20">
        <w:rPr>
          <w:rFonts w:hint="eastAsia"/>
          <w:rtl/>
        </w:rPr>
        <w:t> </w:t>
      </w:r>
      <w:r>
        <w:rPr>
          <w:rFonts w:hint="cs"/>
          <w:rtl/>
        </w:rPr>
        <w:t>معقولة.</w:t>
      </w:r>
    </w:p>
    <w:p w:rsidR="00D0515A" w:rsidRDefault="00D0515A" w:rsidP="00876637">
      <w:pPr>
        <w:pStyle w:val="Heading2"/>
        <w:rPr>
          <w:rtl/>
        </w:rPr>
      </w:pPr>
      <w:bookmarkStart w:id="75" w:name="_Toc353782351"/>
      <w:bookmarkStart w:id="76" w:name="_Toc353784198"/>
      <w:r>
        <w:t>1.6</w:t>
      </w:r>
      <w:r>
        <w:rPr>
          <w:rFonts w:hint="cs"/>
          <w:rtl/>
        </w:rPr>
        <w:tab/>
        <w:t xml:space="preserve">الجمع بين عينات القياس على </w:t>
      </w:r>
      <w:r w:rsidR="0066551D">
        <w:rPr>
          <w:rFonts w:hint="cs"/>
          <w:rtl/>
        </w:rPr>
        <w:t>ترددات متجاور</w:t>
      </w:r>
      <w:r>
        <w:rPr>
          <w:rFonts w:hint="cs"/>
          <w:rtl/>
        </w:rPr>
        <w:t>ة</w:t>
      </w:r>
      <w:bookmarkEnd w:id="75"/>
      <w:bookmarkEnd w:id="76"/>
    </w:p>
    <w:p w:rsidR="00D0515A" w:rsidRDefault="00F53343" w:rsidP="00D30B26">
      <w:pPr>
        <w:rPr>
          <w:rtl/>
        </w:rPr>
      </w:pPr>
      <w:r>
        <w:rPr>
          <w:rFonts w:hint="cs"/>
          <w:rtl/>
        </w:rPr>
        <w:t>عند قياس الشغل </w:t>
      </w:r>
      <w:r>
        <w:t>FBO</w:t>
      </w:r>
      <w:r>
        <w:rPr>
          <w:rFonts w:hint="cs"/>
          <w:rtl/>
        </w:rPr>
        <w:t xml:space="preserve"> على نحو خاص وحساب الشغل لقنوات معينة، عادةً ما يحتاج الأمر إلى الجمع بين نتائج القياس على القنوات المتجاورة لتحديد شكل الشغل على قناة واحدة. وتكون هذه الخطوة ضرورية عادةً عندما تكون الاستبانة الترددية للقياس أكبر من المباعدة بين القنوات.</w:t>
      </w:r>
    </w:p>
    <w:p w:rsidR="00F53343" w:rsidRDefault="00A44705" w:rsidP="00D30B26">
      <w:pPr>
        <w:rPr>
          <w:rtl/>
        </w:rPr>
      </w:pPr>
      <w:r>
        <w:rPr>
          <w:rFonts w:hint="cs"/>
          <w:rtl/>
        </w:rPr>
        <w:lastRenderedPageBreak/>
        <w:t xml:space="preserve">وأبسط طريقة هي أن يوضع </w:t>
      </w:r>
      <w:r w:rsidR="0028467F">
        <w:rPr>
          <w:rFonts w:hint="cs"/>
          <w:rtl/>
        </w:rPr>
        <w:t>في </w:t>
      </w:r>
      <w:r>
        <w:rPr>
          <w:rFonts w:hint="cs"/>
          <w:rtl/>
        </w:rPr>
        <w:t>الحساب فقط عينات القياس الموجودة على التردد الأقرب للتردد المركزي للقناة واستبعاد كافة عينات القياس الأخرى. ويعرض الشكل </w:t>
      </w:r>
      <w:r w:rsidR="005C67CE">
        <w:t>12</w:t>
      </w:r>
      <w:r w:rsidR="005C67CE">
        <w:rPr>
          <w:rFonts w:hint="cs"/>
          <w:rtl/>
        </w:rPr>
        <w:t xml:space="preserve"> هذا</w:t>
      </w:r>
      <w:r w:rsidR="00891C20">
        <w:rPr>
          <w:rFonts w:hint="eastAsia"/>
          <w:rtl/>
        </w:rPr>
        <w:t> </w:t>
      </w:r>
      <w:r w:rsidR="005C67CE">
        <w:rPr>
          <w:rFonts w:hint="cs"/>
          <w:rtl/>
        </w:rPr>
        <w:t>المبدأ.</w:t>
      </w:r>
    </w:p>
    <w:p w:rsidR="005C67CE" w:rsidRDefault="005C67CE" w:rsidP="00C26192">
      <w:pPr>
        <w:pStyle w:val="FigureNo"/>
        <w:spacing w:before="360"/>
        <w:rPr>
          <w:rtl/>
        </w:rPr>
      </w:pPr>
      <w:r w:rsidRPr="00CF0D85">
        <w:rPr>
          <w:rFonts w:hint="cs"/>
          <w:rtl/>
        </w:rPr>
        <w:t>الش</w:t>
      </w:r>
      <w:r w:rsidR="00C26192">
        <w:rPr>
          <w:rFonts w:hint="cs"/>
          <w:rtl/>
        </w:rPr>
        <w:t>ـ</w:t>
      </w:r>
      <w:r w:rsidRPr="00CF0D85">
        <w:rPr>
          <w:rFonts w:hint="cs"/>
          <w:rtl/>
        </w:rPr>
        <w:t xml:space="preserve">كل </w:t>
      </w:r>
      <w:r w:rsidRPr="00CF0D85">
        <w:t>12</w:t>
      </w:r>
    </w:p>
    <w:p w:rsidR="005C67CE" w:rsidRDefault="005C67CE" w:rsidP="001F61D1">
      <w:pPr>
        <w:pStyle w:val="FigureTitle"/>
        <w:rPr>
          <w:rtl/>
        </w:rPr>
      </w:pPr>
      <w:r>
        <w:rPr>
          <w:rFonts w:hint="cs"/>
          <w:rtl/>
        </w:rPr>
        <w:t>طريقة بسيطة للجمع بين عينات القياس</w:t>
      </w:r>
    </w:p>
    <w:p w:rsidR="00CF0D85" w:rsidRPr="00CF0D85" w:rsidRDefault="00CF0D85" w:rsidP="00CF0D85">
      <w:pPr>
        <w:keepNext/>
        <w:tabs>
          <w:tab w:val="left" w:pos="794"/>
          <w:tab w:val="left" w:pos="1191"/>
          <w:tab w:val="left" w:pos="1588"/>
          <w:tab w:val="left" w:pos="1985"/>
        </w:tabs>
        <w:bidi w:val="0"/>
        <w:spacing w:before="0" w:after="120" w:line="240" w:lineRule="auto"/>
        <w:jc w:val="center"/>
        <w:rPr>
          <w:rFonts w:ascii="Times New Roman Bold" w:hAnsi="Times New Roman Bold" w:cs="Times New Roman"/>
          <w:b/>
          <w:sz w:val="18"/>
          <w:szCs w:val="20"/>
          <w:lang w:eastAsia="en-US"/>
        </w:rPr>
      </w:pPr>
    </w:p>
    <w:p w:rsidR="00CF0D85" w:rsidRPr="00CF0D85" w:rsidRDefault="00D02DCD" w:rsidP="00CF0D85">
      <w:pPr>
        <w:tabs>
          <w:tab w:val="left" w:pos="794"/>
          <w:tab w:val="left" w:pos="1191"/>
          <w:tab w:val="left" w:pos="1588"/>
          <w:tab w:val="left" w:pos="1985"/>
        </w:tabs>
        <w:bidi w:val="0"/>
        <w:spacing w:line="240" w:lineRule="auto"/>
        <w:rPr>
          <w:rFonts w:cs="Times New Roman"/>
          <w:sz w:val="24"/>
          <w:szCs w:val="20"/>
          <w:lang w:eastAsia="en-US"/>
        </w:rPr>
      </w:pPr>
      <w:r>
        <w:rPr>
          <w:rFonts w:cs="Times New Roman"/>
          <w:noProof/>
          <w:sz w:val="24"/>
          <w:szCs w:val="20"/>
          <w:lang w:eastAsia="zh-CN"/>
        </w:rPr>
        <mc:AlternateContent>
          <mc:Choice Requires="wpg">
            <w:drawing>
              <wp:anchor distT="0" distB="0" distL="114300" distR="114300" simplePos="0" relativeHeight="251666432" behindDoc="0" locked="0" layoutInCell="1" allowOverlap="1" wp14:anchorId="284A1FC7" wp14:editId="3EB1E23F">
                <wp:simplePos x="0" y="0"/>
                <wp:positionH relativeFrom="column">
                  <wp:posOffset>897255</wp:posOffset>
                </wp:positionH>
                <wp:positionV relativeFrom="paragraph">
                  <wp:posOffset>114935</wp:posOffset>
                </wp:positionV>
                <wp:extent cx="4472940" cy="2181225"/>
                <wp:effectExtent l="0" t="38100" r="3810" b="9525"/>
                <wp:wrapNone/>
                <wp:docPr id="23668" name="Group 23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2181225"/>
                          <a:chOff x="2217" y="5396"/>
                          <a:chExt cx="7044" cy="3435"/>
                        </a:xfrm>
                      </wpg:grpSpPr>
                      <wps:wsp>
                        <wps:cNvPr id="23669" name="Text Box 217"/>
                        <wps:cNvSpPr txBox="1">
                          <a:spLocks noChangeArrowheads="1"/>
                        </wps:cNvSpPr>
                        <wps:spPr bwMode="auto">
                          <a:xfrm>
                            <a:off x="3904" y="6411"/>
                            <a:ext cx="81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CF0D85">
                              <w:pPr>
                                <w:spacing w:before="0" w:line="200" w:lineRule="exact"/>
                                <w:jc w:val="center"/>
                                <w:rPr>
                                  <w:sz w:val="24"/>
                                  <w:szCs w:val="24"/>
                                </w:rPr>
                              </w:pPr>
                              <w:r>
                                <w:rPr>
                                  <w:rFonts w:hint="cs"/>
                                  <w:sz w:val="24"/>
                                  <w:szCs w:val="24"/>
                                  <w:rtl/>
                                </w:rPr>
                                <w:t>العينات المستعملة</w:t>
                              </w:r>
                            </w:p>
                          </w:txbxContent>
                        </wps:txbx>
                        <wps:bodyPr rot="0" vert="horz" wrap="square" lIns="18000" tIns="10800" rIns="18000" bIns="10800" anchor="t" anchorCtr="0" upright="1">
                          <a:noAutofit/>
                        </wps:bodyPr>
                      </wps:wsp>
                      <wps:wsp>
                        <wps:cNvPr id="23670" name="Line 234"/>
                        <wps:cNvCnPr>
                          <a:cxnSpLocks noChangeShapeType="1"/>
                        </wps:cNvCnPr>
                        <wps:spPr bwMode="auto">
                          <a:xfrm flipV="1">
                            <a:off x="3072" y="5396"/>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71" name="Line 235"/>
                        <wps:cNvCnPr>
                          <a:cxnSpLocks noChangeShapeType="1"/>
                        </wps:cNvCnPr>
                        <wps:spPr bwMode="auto">
                          <a:xfrm>
                            <a:off x="3072" y="8381"/>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72" name="Line 236"/>
                        <wps:cNvCnPr>
                          <a:cxnSpLocks noChangeShapeType="1"/>
                        </wps:cNvCnPr>
                        <wps:spPr bwMode="auto">
                          <a:xfrm>
                            <a:off x="4182" y="835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3" name="Line 237"/>
                        <wps:cNvCnPr>
                          <a:cxnSpLocks noChangeShapeType="1"/>
                        </wps:cNvCnPr>
                        <wps:spPr bwMode="auto">
                          <a:xfrm>
                            <a:off x="5292" y="835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4" name="Line 238"/>
                        <wps:cNvCnPr>
                          <a:cxnSpLocks noChangeShapeType="1"/>
                        </wps:cNvCnPr>
                        <wps:spPr bwMode="auto">
                          <a:xfrm>
                            <a:off x="6402" y="835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5" name="Line 239"/>
                        <wps:cNvCnPr>
                          <a:cxnSpLocks noChangeShapeType="1"/>
                        </wps:cNvCnPr>
                        <wps:spPr bwMode="auto">
                          <a:xfrm>
                            <a:off x="7512" y="835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6" name="Line 240"/>
                        <wps:cNvCnPr>
                          <a:cxnSpLocks noChangeShapeType="1"/>
                        </wps:cNvCnPr>
                        <wps:spPr bwMode="auto">
                          <a:xfrm>
                            <a:off x="8607" y="835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7" name="Text Box 241"/>
                        <wps:cNvSpPr txBox="1">
                          <a:spLocks noChangeArrowheads="1"/>
                        </wps:cNvSpPr>
                        <wps:spPr bwMode="auto">
                          <a:xfrm>
                            <a:off x="3507" y="842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3678" name="Text Box 242"/>
                        <wps:cNvSpPr txBox="1">
                          <a:spLocks noChangeArrowheads="1"/>
                        </wps:cNvSpPr>
                        <wps:spPr bwMode="auto">
                          <a:xfrm>
                            <a:off x="2745" y="539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3679" name="Text Box 245"/>
                        <wps:cNvSpPr txBox="1">
                          <a:spLocks noChangeArrowheads="1"/>
                        </wps:cNvSpPr>
                        <wps:spPr bwMode="auto">
                          <a:xfrm>
                            <a:off x="4632" y="842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3680" name="Text Box 246"/>
                        <wps:cNvSpPr txBox="1">
                          <a:spLocks noChangeArrowheads="1"/>
                        </wps:cNvSpPr>
                        <wps:spPr bwMode="auto">
                          <a:xfrm>
                            <a:off x="5757" y="842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3681" name="Text Box 247"/>
                        <wps:cNvSpPr txBox="1">
                          <a:spLocks noChangeArrowheads="1"/>
                        </wps:cNvSpPr>
                        <wps:spPr bwMode="auto">
                          <a:xfrm>
                            <a:off x="6852" y="842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3682" name="Text Box 248"/>
                        <wps:cNvSpPr txBox="1">
                          <a:spLocks noChangeArrowheads="1"/>
                        </wps:cNvSpPr>
                        <wps:spPr bwMode="auto">
                          <a:xfrm>
                            <a:off x="7902" y="8426"/>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3683" name="Line 249"/>
                        <wps:cNvCnPr>
                          <a:cxnSpLocks noChangeShapeType="1"/>
                        </wps:cNvCnPr>
                        <wps:spPr bwMode="auto">
                          <a:xfrm>
                            <a:off x="2217" y="7766"/>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3684" name="Line 251"/>
                        <wps:cNvCnPr>
                          <a:cxnSpLocks noChangeShapeType="1"/>
                        </wps:cNvCnPr>
                        <wps:spPr bwMode="auto">
                          <a:xfrm flipV="1">
                            <a:off x="3270" y="7956"/>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85" name="Line 252"/>
                        <wps:cNvCnPr>
                          <a:cxnSpLocks noChangeShapeType="1"/>
                        </wps:cNvCnPr>
                        <wps:spPr bwMode="auto">
                          <a:xfrm flipV="1">
                            <a:off x="3525" y="7957"/>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86" name="Line 253"/>
                        <wps:cNvCnPr>
                          <a:cxnSpLocks noChangeShapeType="1"/>
                        </wps:cNvCnPr>
                        <wps:spPr bwMode="auto">
                          <a:xfrm flipV="1">
                            <a:off x="3780" y="7957"/>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687" name="Line 254"/>
                        <wps:cNvCnPr>
                          <a:cxnSpLocks noChangeShapeType="1"/>
                        </wps:cNvCnPr>
                        <wps:spPr bwMode="auto">
                          <a:xfrm flipV="1">
                            <a:off x="4035" y="7851"/>
                            <a:ext cx="0" cy="52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88" name="Line 255"/>
                        <wps:cNvCnPr>
                          <a:cxnSpLocks noChangeShapeType="1"/>
                        </wps:cNvCnPr>
                        <wps:spPr bwMode="auto">
                          <a:xfrm flipV="1">
                            <a:off x="4319" y="7649"/>
                            <a:ext cx="0" cy="72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89" name="Line 256"/>
                        <wps:cNvCnPr>
                          <a:cxnSpLocks noChangeShapeType="1"/>
                        </wps:cNvCnPr>
                        <wps:spPr bwMode="auto">
                          <a:xfrm flipV="1">
                            <a:off x="4574" y="7619"/>
                            <a:ext cx="0" cy="758"/>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0" name="Line 257"/>
                        <wps:cNvCnPr>
                          <a:cxnSpLocks noChangeShapeType="1"/>
                        </wps:cNvCnPr>
                        <wps:spPr bwMode="auto">
                          <a:xfrm flipV="1">
                            <a:off x="4829" y="7822"/>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691" name="Line 258"/>
                        <wps:cNvCnPr>
                          <a:cxnSpLocks noChangeShapeType="1"/>
                        </wps:cNvCnPr>
                        <wps:spPr bwMode="auto">
                          <a:xfrm flipV="1">
                            <a:off x="5084" y="7663"/>
                            <a:ext cx="0" cy="71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2" name="Line 259"/>
                        <wps:cNvCnPr>
                          <a:cxnSpLocks noChangeShapeType="1"/>
                        </wps:cNvCnPr>
                        <wps:spPr bwMode="auto">
                          <a:xfrm flipV="1">
                            <a:off x="5366" y="7867"/>
                            <a:ext cx="0" cy="51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3" name="Line 260"/>
                        <wps:cNvCnPr>
                          <a:cxnSpLocks noChangeShapeType="1"/>
                        </wps:cNvCnPr>
                        <wps:spPr bwMode="auto">
                          <a:xfrm flipV="1">
                            <a:off x="5621" y="795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4" name="Line 261"/>
                        <wps:cNvCnPr>
                          <a:cxnSpLocks noChangeShapeType="1"/>
                        </wps:cNvCnPr>
                        <wps:spPr bwMode="auto">
                          <a:xfrm flipV="1">
                            <a:off x="5876" y="7958"/>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695" name="Line 262"/>
                        <wps:cNvCnPr>
                          <a:cxnSpLocks noChangeShapeType="1"/>
                        </wps:cNvCnPr>
                        <wps:spPr bwMode="auto">
                          <a:xfrm flipV="1">
                            <a:off x="6131" y="7957"/>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6" name="Line 263"/>
                        <wps:cNvCnPr>
                          <a:cxnSpLocks noChangeShapeType="1"/>
                        </wps:cNvCnPr>
                        <wps:spPr bwMode="auto">
                          <a:xfrm flipV="1">
                            <a:off x="6420" y="7467"/>
                            <a:ext cx="0" cy="91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7" name="Line 264"/>
                        <wps:cNvCnPr>
                          <a:cxnSpLocks noChangeShapeType="1"/>
                        </wps:cNvCnPr>
                        <wps:spPr bwMode="auto">
                          <a:xfrm flipV="1">
                            <a:off x="6675" y="5616"/>
                            <a:ext cx="0" cy="276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98" name="Line 265"/>
                        <wps:cNvCnPr>
                          <a:cxnSpLocks noChangeShapeType="1"/>
                        </wps:cNvCnPr>
                        <wps:spPr bwMode="auto">
                          <a:xfrm flipV="1">
                            <a:off x="6930" y="5742"/>
                            <a:ext cx="0" cy="2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699" name="Line 266"/>
                        <wps:cNvCnPr>
                          <a:cxnSpLocks noChangeShapeType="1"/>
                        </wps:cNvCnPr>
                        <wps:spPr bwMode="auto">
                          <a:xfrm flipV="1">
                            <a:off x="7185" y="5779"/>
                            <a:ext cx="0" cy="260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0" name="Line 267"/>
                        <wps:cNvCnPr>
                          <a:cxnSpLocks noChangeShapeType="1"/>
                        </wps:cNvCnPr>
                        <wps:spPr bwMode="auto">
                          <a:xfrm flipV="1">
                            <a:off x="7432" y="7506"/>
                            <a:ext cx="0" cy="87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1" name="Line 268"/>
                        <wps:cNvCnPr>
                          <a:cxnSpLocks noChangeShapeType="1"/>
                        </wps:cNvCnPr>
                        <wps:spPr bwMode="auto">
                          <a:xfrm flipV="1">
                            <a:off x="7687" y="7957"/>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2" name="Line 269"/>
                        <wps:cNvCnPr>
                          <a:cxnSpLocks noChangeShapeType="1"/>
                        </wps:cNvCnPr>
                        <wps:spPr bwMode="auto">
                          <a:xfrm flipV="1">
                            <a:off x="7942" y="7957"/>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3" name="Line 270"/>
                        <wps:cNvCnPr>
                          <a:cxnSpLocks noChangeShapeType="1"/>
                        </wps:cNvCnPr>
                        <wps:spPr bwMode="auto">
                          <a:xfrm flipV="1">
                            <a:off x="8197" y="7956"/>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704" name="Line 271"/>
                        <wps:cNvCnPr>
                          <a:cxnSpLocks noChangeShapeType="1"/>
                        </wps:cNvCnPr>
                        <wps:spPr bwMode="auto">
                          <a:xfrm flipV="1">
                            <a:off x="8475" y="794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5" name="Line 272"/>
                        <wps:cNvCnPr>
                          <a:cxnSpLocks noChangeShapeType="1"/>
                        </wps:cNvCnPr>
                        <wps:spPr bwMode="auto">
                          <a:xfrm flipV="1">
                            <a:off x="8730" y="794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706" name="Line 274"/>
                        <wps:cNvCnPr>
                          <a:cxnSpLocks noChangeShapeType="1"/>
                        </wps:cNvCnPr>
                        <wps:spPr bwMode="auto">
                          <a:xfrm flipH="1">
                            <a:off x="3781" y="6935"/>
                            <a:ext cx="315"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07" name="Line 275"/>
                        <wps:cNvCnPr>
                          <a:cxnSpLocks noChangeShapeType="1"/>
                        </wps:cNvCnPr>
                        <wps:spPr bwMode="auto">
                          <a:xfrm>
                            <a:off x="4575" y="6906"/>
                            <a:ext cx="210" cy="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08" name="Line 276"/>
                        <wps:cNvCnPr>
                          <a:cxnSpLocks noChangeShapeType="1"/>
                        </wps:cNvCnPr>
                        <wps:spPr bwMode="auto">
                          <a:xfrm>
                            <a:off x="5371" y="6949"/>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09" name="Line 277"/>
                        <wps:cNvCnPr>
                          <a:cxnSpLocks noChangeShapeType="1"/>
                        </wps:cNvCnPr>
                        <wps:spPr bwMode="auto">
                          <a:xfrm>
                            <a:off x="5626" y="6949"/>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10" name="Text Box 217"/>
                        <wps:cNvSpPr txBox="1">
                          <a:spLocks noChangeArrowheads="1"/>
                        </wps:cNvSpPr>
                        <wps:spPr bwMode="auto">
                          <a:xfrm>
                            <a:off x="2217" y="7796"/>
                            <a:ext cx="81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CF0D85">
                              <w:pPr>
                                <w:spacing w:before="0" w:line="200" w:lineRule="exact"/>
                                <w:jc w:val="center"/>
                                <w:rPr>
                                  <w:sz w:val="24"/>
                                  <w:szCs w:val="24"/>
                                </w:rPr>
                              </w:pPr>
                              <w:r>
                                <w:rPr>
                                  <w:rFonts w:hint="cs"/>
                                  <w:sz w:val="24"/>
                                  <w:szCs w:val="24"/>
                                  <w:rtl/>
                                </w:rPr>
                                <w:t>العتبة</w:t>
                              </w:r>
                            </w:p>
                          </w:txbxContent>
                        </wps:txbx>
                        <wps:bodyPr rot="0" vert="horz" wrap="square" lIns="18000" tIns="10800" rIns="18000" bIns="10800" anchor="t" anchorCtr="0" upright="1">
                          <a:noAutofit/>
                        </wps:bodyPr>
                      </wps:wsp>
                      <wps:wsp>
                        <wps:cNvPr id="23711" name="Text Box 217"/>
                        <wps:cNvSpPr txBox="1">
                          <a:spLocks noChangeArrowheads="1"/>
                        </wps:cNvSpPr>
                        <wps:spPr bwMode="auto">
                          <a:xfrm>
                            <a:off x="5084" y="6493"/>
                            <a:ext cx="81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CF0D85">
                              <w:pPr>
                                <w:spacing w:before="0" w:line="200" w:lineRule="exact"/>
                                <w:jc w:val="center"/>
                                <w:rPr>
                                  <w:sz w:val="24"/>
                                  <w:szCs w:val="24"/>
                                </w:rPr>
                              </w:pPr>
                              <w:r>
                                <w:rPr>
                                  <w:rFonts w:hint="cs"/>
                                  <w:sz w:val="24"/>
                                  <w:szCs w:val="24"/>
                                  <w:rtl/>
                                </w:rPr>
                                <w:t>العينات المستبعدة</w:t>
                              </w:r>
                            </w:p>
                          </w:txbxContent>
                        </wps:txbx>
                        <wps:bodyPr rot="0" vert="horz" wrap="square" lIns="18000" tIns="10800" rIns="18000" bIns="10800" anchor="t" anchorCtr="0" upright="1">
                          <a:noAutofit/>
                        </wps:bodyPr>
                      </wps:wsp>
                      <wps:wsp>
                        <wps:cNvPr id="23712" name="Text Box 217"/>
                        <wps:cNvSpPr txBox="1">
                          <a:spLocks noChangeArrowheads="1"/>
                        </wps:cNvSpPr>
                        <wps:spPr bwMode="auto">
                          <a:xfrm>
                            <a:off x="8444" y="8448"/>
                            <a:ext cx="81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CF0D85">
                              <w:pPr>
                                <w:spacing w:before="0" w:line="200" w:lineRule="exact"/>
                                <w:jc w:val="center"/>
                                <w:rPr>
                                  <w:sz w:val="24"/>
                                  <w:szCs w:val="24"/>
                                </w:rPr>
                              </w:pPr>
                              <w:r>
                                <w:rPr>
                                  <w:rFonts w:hint="cs"/>
                                  <w:sz w:val="24"/>
                                  <w:szCs w:val="24"/>
                                  <w:rtl/>
                                </w:rPr>
                                <w:t>القناة</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29" o:spid="_x0000_s1687" style="position:absolute;left:0;text-align:left;margin-left:70.65pt;margin-top:9.05pt;width:352.2pt;height:171.75pt;z-index:251666432" coordorigin="2217,5396" coordsize="704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">
                <v:shape id="_x0000_s1688" type="#_x0000_t202" style="position:absolute;left:3904;top:6411;width:81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R+8UA&#10;AADeAAAADwAAAGRycy9kb3ducmV2LnhtbESPQUvDQBSE74L/YXkFb3a3EUKN3ZYqKHpM6qHHR/aZ&#10;Dc2+DdlnG/31riB4HGbmG2azm8OgzjSlPrKF1dKAIm6j67mz8H54vl2DSoLscIhMFr4owW57fbXB&#10;ysUL13RupFMZwqlCC15krLROraeAaRlH4ux9xCmgZDl12k14yfAw6MKYUgfsOS94HOnJU3tqPoOF&#10;zhT1qjb+ezi+PNbrt0bkeHLW3izm/QMooVn+w3/tV2ehuCvLe/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JH7xQAAAN4AAAAPAAAAAAAAAAAAAAAAAJgCAABkcnMv&#10;ZG93bnJldi54bWxQSwUGAAAAAAQABAD1AAAAigMAAAAA&#10;" filled="f" stroked="f">
                  <v:textbox inset=".5mm,.3mm,.5mm,.3mm">
                    <w:txbxContent>
                      <w:p w:rsidR="003850A1" w:rsidRPr="00CF0D85" w:rsidRDefault="003850A1" w:rsidP="00CF0D85">
                        <w:pPr>
                          <w:spacing w:before="0" w:line="200" w:lineRule="exact"/>
                          <w:jc w:val="center"/>
                          <w:rPr>
                            <w:sz w:val="24"/>
                            <w:szCs w:val="24"/>
                          </w:rPr>
                        </w:pPr>
                        <w:r>
                          <w:rPr>
                            <w:rFonts w:hint="cs"/>
                            <w:sz w:val="24"/>
                            <w:szCs w:val="24"/>
                            <w:rtl/>
                          </w:rPr>
                          <w:t>العينات المستعملة</w:t>
                        </w:r>
                      </w:p>
                    </w:txbxContent>
                  </v:textbox>
                </v:shape>
                <v:line id="Line 234" o:spid="_x0000_s1689" style="position:absolute;flip:y;visibility:visible;mso-wrap-style:square" from="3072,5396" to="3072,8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SvMcAAADeAAAADwAAAGRycy9kb3ducmV2LnhtbESPTUvDQBCG70L/wzIFL6Hd2ECrsdvi&#10;V0EoPdh68DhkxySYnQ3ZsY3/3jkIHod33mfmWW/H0JkzDamN7OBmnoMhrqJvuXbwftrNbsEkQfbY&#10;RSYHP5Rgu5lcrbH08cJvdD5KbRTCqUQHjUhfWpuqhgKmeeyJNfuMQ0DRcaitH/Ci8NDZRZ4vbcCW&#10;9UKDPT01VH0dv4O+sTvwc1Fkj8Fm2R29fMg+t+Lc9XR8uAcjNMr/8l/71TtYFMuVCqiOMs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CtK8xwAAAN4AAAAPAAAAAAAA&#10;AAAAAAAAAKECAABkcnMvZG93bnJldi54bWxQSwUGAAAAAAQABAD5AAAAlQMAAAAA&#10;">
                  <v:stroke endarrow="block"/>
                </v:line>
                <v:line id="Line 235" o:spid="_x0000_s1690" style="position:absolute;visibility:visible;mso-wrap-style:square" from="3072,8381" to="8892,8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28cAAADeAAAADwAAAGRycy9kb3ducmV2LnhtbESPzWrDMBCE74W+g9hCb43sFOLEiRJK&#10;TaGHppAfct5YW8vUWhlLddS3rwKFHIeZ+YZZbaLtxEiDbx0ryCcZCOLa6ZYbBcfD29MchA/IGjvH&#10;pOCXPGzW93crLLW78I7GfWhEgrAvUYEJoS+l9LUhi37ieuLkfbnBYkhyaKQe8JLgtpPTLJtJiy2n&#10;BYM9vRqqv/c/VkFhqp0sZPVx+KzGNl/EbTydF0o9PsSXJYhAMdzC/+13rWD6PCtyuN5JV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Vn/bxwAAAN4AAAAPAAAAAAAA&#10;AAAAAAAAAKECAABkcnMvZG93bnJldi54bWxQSwUGAAAAAAQABAD5AAAAlQMAAAAA&#10;">
                  <v:stroke endarrow="block"/>
                </v:line>
                <v:line id="Line 236" o:spid="_x0000_s1691" style="position:absolute;visibility:visible;mso-wrap-style:square" from="4182,8351" to="4182,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YsgAAADeAAAADwAAAGRycy9kb3ducmV2LnhtbESPQUvDQBSE74L/YXmCN7MxhVTSbktp&#10;EVoPpa2CPb5mn0k0+zbsrkn6711B8DjMzDfMfDmaVvTkfGNZwWOSgiAurW64UvD2+vzwBMIHZI2t&#10;ZVJwJQ/Lxe3NHAttBz5SfwqViBD2BSqoQ+gKKX1Zk0Gf2I44eh/WGQxRukpqh0OEm1ZmaZpLgw3H&#10;hRo7WtdUfp2+jYL95JD3q93Ldnzf5Zdyc7ycPwen1P3duJqBCDSG//Bfe6sVZJN8msH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UYsgAAADeAAAADwAAAAAA&#10;AAAAAAAAAAChAgAAZHJzL2Rvd25yZXYueG1sUEsFBgAAAAAEAAQA+QAAAJYDAAAAAA==&#10;"/>
                <v:line id="Line 237" o:spid="_x0000_s1692" style="position:absolute;visibility:visible;mso-wrap-style:square" from="5292,8351" to="5292,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x+cgAAADeAAAADwAAAGRycy9kb3ducmV2LnhtbESPQWvCQBSE74X+h+UVequbGkhLdBVp&#10;KWgPpVpBj8/sM4nNvg272yT9964geBxm5htmOh9MIzpyvras4HmUgCAurK65VLD9+Xh6BeEDssbG&#10;Min4Jw/z2f3dFHNte15TtwmliBD2OSqoQmhzKX1RkUE/si1x9I7WGQxRulJqh32Em0aOkySTBmuO&#10;CxW29FZR8bv5Mwq+0u+sW6w+l8NulR2K9/Vhf+qdUo8Pw2ICItAQbuFre6kVjNPsJYX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kx+cgAAADeAAAADwAAAAAA&#10;AAAAAAAAAAChAgAAZHJzL2Rvd25yZXYueG1sUEsFBgAAAAAEAAQA+QAAAJYDAAAAAA==&#10;"/>
                <v:line id="Line 238" o:spid="_x0000_s1693" style="position:absolute;visibility:visible;mso-wrap-style:square" from="6402,8351" to="6402,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pjckAAADeAAAADwAAAGRycy9kb3ducmV2LnhtbESPQWvCQBSE7wX/w/KE3upGLbGkriIt&#10;Be2hqBXs8Zl9JtHs27C7TdJ/3y0UPA4z8w0zX/amFi05X1lWMB4lIIhzqysuFBw+3x6eQPiArLG2&#10;TAp+yMNyMbibY6Ztxztq96EQEcI+QwVlCE0mpc9LMuhHtiGO3tk6gyFKV0jtsItwU8tJkqTSYMVx&#10;ocSGXkrKr/tvo+Bjuk3b1eZ93R836Sl/3Z2+Lp1T6n7Yr55BBOrDLfzfXmsFk2k6e4S/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QqY3JAAAA3gAAAA8AAAAA&#10;AAAAAAAAAAAAoQIAAGRycy9kb3ducmV2LnhtbFBLBQYAAAAABAAEAPkAAACXAwAAAAA=&#10;"/>
                <v:line id="Line 239" o:spid="_x0000_s1694" style="position:absolute;visibility:visible;mso-wrap-style:square" from="7512,8351" to="7512,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wMFskAAADeAAAADwAAAGRycy9kb3ducmV2LnhtbESPQWvCQBSE7wX/w/KE3upGpbGkriIt&#10;Be2hqBXs8Zl9JtHs27C7TdJ/3y0UPA4z8w0zX/amFi05X1lWMB4lIIhzqysuFBw+3x6eQPiArLG2&#10;TAp+yMNyMbibY6Ztxztq96EQEcI+QwVlCE0mpc9LMuhHtiGO3tk6gyFKV0jtsItwU8tJkqTSYMVx&#10;ocSGXkrKr/tvo+Bjuk3b1eZ93R836Sl/3Z2+Lp1T6n7Yr55BBOrDLfzfXmsFk2k6e4S/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cDBbJAAAA3gAAAA8AAAAA&#10;AAAAAAAAAAAAoQIAAGRycy9kb3ducmV2LnhtbFBLBQYAAAAABAAEAPkAAACXAwAAAAA=&#10;"/>
                <v:line id="Line 240" o:spid="_x0000_s1695" style="position:absolute;visibility:visible;mso-wrap-style:square" from="8607,8351" to="8607,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SYcgAAADeAAAADwAAAGRycy9kb3ducmV2LnhtbESPQUsDMRSE74L/ITzBm83aQpRt01IU&#10;ofVQbC20x9fNc3d187IkcXf7741Q6HGYmW+Y2WKwjejIh9qxhsdRBoK4cKbmUsP+8+3hGUSIyAYb&#10;x6ThTAEW89ubGebG9bylbhdLkSAcctRQxdjmUoaiIoth5Fri5H05bzEm6UtpPPYJbhs5zjIlLdac&#10;Fips6aWi4mf3azVsJh+qW67fV8NhrU7F6/Z0/O691vd3w3IKItIQr+FLe2U0jCfqScH/nXQ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6SYcgAAADeAAAADwAAAAAA&#10;AAAAAAAAAAChAgAAZHJzL2Rvd25yZXYueG1sUEsFBgAAAAAEAAQA+QAAAJYDAAAAAA==&#10;"/>
                <v:shape id="Text Box 241" o:spid="_x0000_s1696" type="#_x0000_t202" style="position:absolute;left:3507;top:842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8yccA&#10;AADeAAAADwAAAGRycy9kb3ducmV2LnhtbESPT2vCQBTE74V+h+UVvNVNLTUSXUUKQsFemnrp7Zl9&#10;+WOzb8PuNol++q4geBxm5jfMajOaVvTkfGNZwcs0AUFcWN1wpeDwvXtegPABWWNrmRScycNm/fiw&#10;wkzbgb+oz0MlIoR9hgrqELpMSl/UZNBPbUccvdI6gyFKV0ntcIhw08pZksylwYbjQo0dvddU/OZ/&#10;RsH4lh9+yl3pnKXP7eVU7Yc+PSo1eRq3SxCBxnAP39ofWsHsdZ6mcL0Tr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b/MnHAAAA3gAAAA8AAAAAAAAAAAAAAAAAmAIAAGRy&#10;cy9kb3ducmV2LnhtbFBLBQYAAAAABAAEAPUAAACMAwAAAAA=&#10;" filled="f" stroked="f">
                  <v:textbox inset=".5mm,0,.5mm,0">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1</w:t>
                        </w:r>
                      </w:p>
                    </w:txbxContent>
                  </v:textbox>
                </v:shape>
                <v:shape id="Text Box 242" o:spid="_x0000_s1697" type="#_x0000_t202" style="position:absolute;left:2745;top:539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ou8QA&#10;AADeAAAADwAAAGRycy9kb3ducmV2LnhtbERPy2oCMRTdF/yHcAV3NaOlKqNRRBAKdtPRjbvr5M5D&#10;JzdDEmem/fpmUejycN6b3WAa0ZHztWUFs2kCgji3uuZSweV8fF2B8AFZY2OZFHyTh9129LLBVNue&#10;v6jLQiliCPsUFVQhtKmUPq/IoJ/aljhyhXUGQ4SulNphH8NNI+dJspAGa44NFbZ0qCh/ZE+jYHjP&#10;LtfiWDhn6XP/cy9Pfbe8KTUZD/s1iEBD+Bf/uT+0gvnbYhn3xjvx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aLvEAAAA3gAAAA8AAAAAAAAAAAAAAAAAmAIAAGRycy9k&#10;b3ducmV2LnhtbFBLBQYAAAAABAAEAPUAAACJAwAAAAA=&#10;" filled="f" stroked="f">
                  <v:textbox inset=".5mm,0,.5mm,0">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A</w:t>
                        </w:r>
                      </w:p>
                    </w:txbxContent>
                  </v:textbox>
                </v:shape>
                <v:shape id="Text Box 245" o:spid="_x0000_s1698" type="#_x0000_t202" style="position:absolute;left:4632;top:842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NIMcA&#10;AADeAAAADwAAAGRycy9kb3ducmV2LnhtbESPT2sCMRTE7wW/Q3hCbzWrRW23RpGCUNCLWy+9vW7e&#10;/qmblyVJd7d+eiMIPQ4z8xtmtRlMIzpyvrasYDpJQBDnVtdcKjh97p5eQPiArLGxTAr+yMNmPXpY&#10;Yaptz0fqslCKCGGfooIqhDaV0ucVGfQT2xJHr7DOYIjSlVI77CPcNHKWJAtpsOa4UGFL7xXl5+zX&#10;KBjm2emr2BXOWTpsLz/lvu+W30o9joftG4hAQ/gP39sfWsHsebF8hdu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IzSDHAAAA3gAAAA8AAAAAAAAAAAAAAAAAmAIAAGRy&#10;cy9kb3ducmV2LnhtbFBLBQYAAAAABAAEAPUAAACMAwAAAAA=&#10;" filled="f" stroked="f">
                  <v:textbox inset=".5mm,0,.5mm,0">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2</w:t>
                        </w:r>
                      </w:p>
                    </w:txbxContent>
                  </v:textbox>
                </v:shape>
                <v:shape id="Text Box 246" o:spid="_x0000_s1699" type="#_x0000_t202" style="position:absolute;left:5757;top:842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UmsUA&#10;AADeAAAADwAAAGRycy9kb3ducmV2LnhtbESPy2rCQBSG9wXfYTiCuzrRUpXoKCIIBbtpdOPumDm5&#10;aOZMmBmTtE/fWRS6/PlvfJvdYBrRkfO1ZQWzaQKCOLe65lLB5Xx8XYHwAVljY5kUfJOH3Xb0ssFU&#10;256/qMtCKeII+xQVVCG0qZQ+r8ign9qWOHqFdQZDlK6U2mEfx00j50mykAZrjg8VtnSoKH9kT6Ng&#10;eM8u1+JYOGfpc/9zL099t7wpNRkP+zWIQEP4D/+1P7SC+dtiFQEiTkQ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xSaxQAAAN4AAAAPAAAAAAAAAAAAAAAAAJgCAABkcnMv&#10;ZG93bnJldi54bWxQSwUGAAAAAAQABAD1AAAAigMAAAAA&#10;" filled="f" stroked="f">
                  <v:textbox inset=".5mm,0,.5mm,0">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3</w:t>
                        </w:r>
                      </w:p>
                    </w:txbxContent>
                  </v:textbox>
                </v:shape>
                <v:shape id="Text Box 247" o:spid="_x0000_s1700" type="#_x0000_t202" style="position:absolute;left:6852;top:842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xAccA&#10;AADeAAAADwAAAGRycy9kb3ducmV2LnhtbESPT2sCMRTE74LfITzBW82qVGVrFBGEQntx9dLb6+bt&#10;n7p5WZJ0d9tP3wgFj8PM/IbZ7gfTiI6cry0rmM8SEMS51TWXCq6X09MGhA/IGhvLpOCHPOx349EW&#10;U217PlOXhVJECPsUFVQhtKmUPq/IoJ/Zljh6hXUGQ5SulNphH+GmkYskWUmDNceFCls6VpTfsm+j&#10;YHjOrh/FqXDO0vvh96t867v1p1LTyXB4ARFoCI/wf/tVK1gsV5s53O/EK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QHHAAAA3gAAAA8AAAAAAAAAAAAAAAAAmAIAAGRy&#10;cy9kb3ducmV2LnhtbFBLBQYAAAAABAAEAPUAAACMAwAAAAA=&#10;" filled="f" stroked="f">
                  <v:textbox inset=".5mm,0,.5mm,0">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4</w:t>
                        </w:r>
                      </w:p>
                    </w:txbxContent>
                  </v:textbox>
                </v:shape>
                <v:shape id="Text Box 248" o:spid="_x0000_s1701" type="#_x0000_t202" style="position:absolute;left:7902;top:8426;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vdscA&#10;AADeAAAADwAAAGRycy9kb3ducmV2LnhtbESPT2vCQBTE7wW/w/KE3urGlKpEVxFBKLSXRi/entmX&#10;P5p9G3a3SdpP3y0Uehxm5jfMZjeaVvTkfGNZwXyWgCAurG64UnA+HZ9WIHxA1thaJgVf5GG3nTxs&#10;MNN24A/q81CJCGGfoYI6hC6T0hc1GfQz2xFHr7TOYIjSVVI7HCLctDJNkoU02HBcqLGjQ03FPf80&#10;CsaX/Hwpj6Vzlt7337fqbeiXV6Uep+N+DSLQGP7Df+1XrSB9XqxS+L0Tr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5L3bHAAAA3gAAAA8AAAAAAAAAAAAAAAAAmAIAAGRy&#10;cy9kb3ducmV2LnhtbFBLBQYAAAAABAAEAPUAAACMAwAAAAA=&#10;" filled="f" stroked="f">
                  <v:textbox inset=".5mm,0,.5mm,0">
                    <w:txbxContent>
                      <w:p w:rsidR="003850A1" w:rsidRPr="005E6DFE" w:rsidRDefault="003850A1" w:rsidP="00CF0D85">
                        <w:pPr>
                          <w:jc w:val="center"/>
                          <w:rPr>
                            <w:rFonts w:ascii="Arial" w:hAnsi="Arial" w:cs="Arial"/>
                            <w:sz w:val="18"/>
                            <w:szCs w:val="18"/>
                            <w:lang w:val="de-DE"/>
                          </w:rPr>
                        </w:pPr>
                        <w:r>
                          <w:rPr>
                            <w:rFonts w:ascii="Arial" w:hAnsi="Arial" w:cs="Arial"/>
                            <w:sz w:val="18"/>
                            <w:szCs w:val="18"/>
                            <w:lang w:val="de-DE"/>
                          </w:rPr>
                          <w:t>5</w:t>
                        </w:r>
                      </w:p>
                    </w:txbxContent>
                  </v:textbox>
                </v:shape>
                <v:line id="Line 249" o:spid="_x0000_s1702" style="position:absolute;visibility:visible;mso-wrap-style:square" from="2217,7766" to="8607,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j78MAAADeAAAADwAAAGRycy9kb3ducmV2LnhtbESPQWvCQBSE7wX/w/IKvRTdaEBD6ioi&#10;FHpsVDw/sq9Jmry3Ibtq/PfdguBxmJlvmPV25E5dafCNEwPzWQKKpHS2kcrA6fg5zUD5gGKxc0IG&#10;7uRhu5m8rDG37iYFXQ+hUhEiPkcDdQh9rrUva2L0M9eTRO/HDYwhyqHSdsBbhHOnF0my1IyNxIUa&#10;e9rXVLaHCxvQbdrKccXM9r5/p18uzt9jYczb67j7ABVoDM/wo/1lDSzSZZbC/514Bf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oY+/DAAAA3gAAAA8AAAAAAAAAAAAA&#10;AAAAoQIAAGRycy9kb3ducmV2LnhtbFBLBQYAAAAABAAEAPkAAACRAwAAAAA=&#10;" strokecolor="green">
                  <v:stroke dashstyle="dash"/>
                </v:line>
                <v:line id="Line 251" o:spid="_x0000_s1703" style="position:absolute;flip:y;visibility:visible;mso-wrap-style:square" from="3270,7956" to="3270,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ZIMYAAADeAAAADwAAAGRycy9kb3ducmV2LnhtbESP3WrCQBSE7wu+w3KE3tWNsYhEVxGh&#10;xUoV/HmAY/aYBLNnw+4a07fvCoKXw8x8w8wWnalFS85XlhUMBwkI4tzqigsFp+PXxwSED8gaa8uk&#10;4I88LOa9txlm2t55T+0hFCJC2GeooAyhyaT0eUkG/cA2xNG7WGcwROkKqR3eI9zUMk2SsTRYcVwo&#10;saFVSfn1cDMKtr/N5ufkz1RswrHdbevv0c6lSr33u+UURKAuvMLP9lorSEfjySc87sQr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W2SDGAAAA3gAAAA8AAAAAAAAA&#10;AAAAAAAAoQIAAGRycy9kb3ducmV2LnhtbFBLBQYAAAAABAAEAPkAAACUAwAAAAA=&#10;" strokecolor="silver" strokeweight="3pt"/>
                <v:line id="Line 252" o:spid="_x0000_s1704" style="position:absolute;flip:y;visibility:visible;mso-wrap-style:square" from="3525,7957" to="3525,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8u8YAAADeAAAADwAAAGRycy9kb3ducmV2LnhtbESP3WrCQBSE7wu+w3KE3tWNkYpEVxGh&#10;xUoV/HmAY/aYBLNnw+4a07fvCoKXw8x8w8wWnalFS85XlhUMBwkI4tzqigsFp+PXxwSED8gaa8uk&#10;4I88LOa9txlm2t55T+0hFCJC2GeooAyhyaT0eUkG/cA2xNG7WGcwROkKqR3eI9zUMk2SsTRYcVwo&#10;saFVSfn1cDMKtr/N5ufkz1RswrHdbevv0c6lSr33u+UURKAuvMLP9lorSEfjySc87sQr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fLvGAAAA3gAAAA8AAAAAAAAA&#10;AAAAAAAAoQIAAGRycy9kb3ducmV2LnhtbFBLBQYAAAAABAAEAPkAAACUAwAAAAA=&#10;" strokecolor="silver" strokeweight="3pt"/>
                <v:line id="Line 253" o:spid="_x0000_s1705" style="position:absolute;flip:y;visibility:visible;mso-wrap-style:square" from="3780,7957" to="3780,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ZOMYAAADeAAAADwAAAGRycy9kb3ducmV2LnhtbESPQUsDMRSE70L/Q3gFL2KztriUbdNS&#10;hdrizVp6fmyem8V9L9sktuu/N4LgcZiZb5jleuBOXSjE1ouBh0kBiqT2tpXGwPF9ez8HFROKxc4L&#10;GfimCOvV6GaJlfVXeaPLITUqQyRWaMCl1Fdax9oRY5z4niR7Hz4wpixDo23Aa4Zzp6dFUWrGVvKC&#10;w56eHdWfhy828Ohq3m+Pu7vzDF9DYuanl93JmNvxsFmASjSk//Bfe28NTGflvITfO/kK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2TjGAAAA3gAAAA8AAAAAAAAA&#10;AAAAAAAAoQIAAGRycy9kb3ducmV2LnhtbFBLBQYAAAAABAAEAPkAAACUAwAAAAA=&#10;" strokeweight="3pt"/>
                <v:line id="Line 254" o:spid="_x0000_s1706" style="position:absolute;flip:y;visibility:visible;mso-wrap-style:square" from="4035,7851" to="4035,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HV8YAAADeAAAADwAAAGRycy9kb3ducmV2LnhtbESP3WrCQBSE7wu+w3KE3tWNEaxEVxGh&#10;xYoK/jzAMXtMgtmzYXeN6dt3hYKXw8x8w8wWnalFS85XlhUMBwkI4tzqigsF59PXxwSED8gaa8uk&#10;4Jc8LOa9txlm2j74QO0xFCJC2GeooAyhyaT0eUkG/cA2xNG7WmcwROkKqR0+ItzUMk2SsTRYcVwo&#10;saFVSfnteDcKdttm83P2Fyo24dTud/X3aO9Spd773XIKIlAXXuH/9lorSEfjySc878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ER1fGAAAA3gAAAA8AAAAAAAAA&#10;AAAAAAAAoQIAAGRycy9kb3ducmV2LnhtbFBLBQYAAAAABAAEAPkAAACUAwAAAAA=&#10;" strokecolor="silver" strokeweight="3pt"/>
                <v:line id="Line 255" o:spid="_x0000_s1707" style="position:absolute;flip:y;visibility:visible;mso-wrap-style:square" from="4319,7649" to="4319,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TJcIAAADeAAAADwAAAGRycy9kb3ducmV2LnhtbERPzYrCMBC+L+w7hFnwtqZbQaQaZVlY&#10;UVHB6gOMzdgWm0lJYq1vbw6Cx4/vf7boTSM6cr62rOBnmIAgLqyuuVRwOv5/T0D4gKyxsUwKHuRh&#10;Mf/8mGGm7Z0P1OWhFDGEfYYKqhDaTEpfVGTQD21LHLmLdQZDhK6U2uE9hptGpkkylgZrjg0VtvRX&#10;UXHNb0bBbttu1id/pnITjt1+1yxHe5cqNfjqf6cgAvXhLX65V1pBOhpP4t54J1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TJcIAAADeAAAADwAAAAAAAAAAAAAA&#10;AAChAgAAZHJzL2Rvd25yZXYueG1sUEsFBgAAAAAEAAQA+QAAAJADAAAAAA==&#10;" strokecolor="silver" strokeweight="3pt"/>
                <v:line id="Line 256" o:spid="_x0000_s1708" style="position:absolute;flip:y;visibility:visible;mso-wrap-style:square" from="4574,7619" to="4574,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vsYAAADeAAAADwAAAGRycy9kb3ducmV2LnhtbESP0WrCQBRE3wv+w3IF35pNI4hNXaUI&#10;FhUVqn7AbfaaBLN3w+42xr93CwUfh5k5w8wWvWlER87XlhW8JSkI4sLqmksF59PqdQrCB2SNjWVS&#10;cCcPi/ngZYa5tjf+pu4YShEh7HNUUIXQ5lL6oiKDPrEtcfQu1hkMUbpSaoe3CDeNzNJ0Ig3WHBcq&#10;bGlZUXE9/hoF+1273Zz9D5XbcOoO++ZrfHCZUqNh//kBIlAfnuH/9loryMaT6Tv83YlX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Xdr7GAAAA3gAAAA8AAAAAAAAA&#10;AAAAAAAAoQIAAGRycy9kb3ducmV2LnhtbFBLBQYAAAAABAAEAPkAAACUAwAAAAA=&#10;" strokecolor="silver" strokeweight="3pt"/>
                <v:line id="Line 257" o:spid="_x0000_s1709" style="position:absolute;flip:y;visibility:visible;mso-wrap-style:square" from="4829,7822" to="4829,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yCsQAAADeAAAADwAAAGRycy9kb3ducmV2LnhtbESPTUvDQBCG74L/YRnBi5hNWwwasy0q&#10;1JberMXzkB2zwcxsuru28d+7B8Hjy/vF06wmHtSJQuy9GJgVJSiS1tteOgOH9/XtPaiYUCwOXsjA&#10;D0VYLS8vGqytP8sbnfapU3lEYo0GXEpjrXVsHTHGwo8k2fv0gTFlGTptA57zOA96XpaVZuwlPzgc&#10;6cVR+7X/ZgN3ruXt+rC5OS5wFxIzP79uPoy5vpqeHkElmtJ/+K+9tQbmi+ohA2Scj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3nIKxAAAAN4AAAAPAAAAAAAAAAAA&#10;AAAAAKECAABkcnMvZG93bnJldi54bWxQSwUGAAAAAAQABAD5AAAAkgMAAAAA&#10;" strokeweight="3pt"/>
                <v:line id="Line 258" o:spid="_x0000_s1710" style="position:absolute;flip:y;visibility:visible;mso-wrap-style:square" from="5084,7663" to="5084,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sZcYAAADeAAAADwAAAGRycy9kb3ducmV2LnhtbESP3WrCQBSE7wu+w3KE3tWNEaRGVxGh&#10;xYoK/jzAMXtMgtmzYXeN6dt3hYKXw8x8w8wWnalFS85XlhUMBwkI4tzqigsF59PXxycIH5A11pZJ&#10;wS95WMx7bzPMtH3wgdpjKESEsM9QQRlCk0np85IM+oFtiKN3tc5giNIVUjt8RLipZZokY2mw4rhQ&#10;YkOrkvLb8W4U7LbN5ufsL1Rswqnd7+rv0d6lSr33u+UURKAuvML/7bVWkI7GkyE878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47GXGAAAA3gAAAA8AAAAAAAAA&#10;AAAAAAAAoQIAAGRycy9kb3ducmV2LnhtbFBLBQYAAAAABAAEAPkAAACUAwAAAAA=&#10;" strokecolor="silver" strokeweight="3pt"/>
                <v:line id="Line 259" o:spid="_x0000_s1711" style="position:absolute;flip:y;visibility:visible;mso-wrap-style:square" from="5366,7867" to="536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yEsYAAADeAAAADwAAAGRycy9kb3ducmV2LnhtbESP0WrCQBRE3wv+w3KFvtWNCUibuooI&#10;LVZUqPoBt9nbJJi9G3bXJP69KxT6OMzMGWa+HEwjOnK+tqxgOklAEBdW11wqOJ8+Xl5B+ICssbFM&#10;Cm7kYbkYPc0x17bnb+qOoRQRwj5HBVUIbS6lLyoy6Ce2JY7er3UGQ5SulNphH+GmkWmSzKTBmuNC&#10;hS2tKyoux6tRsN+126+z/6FyG07dYd98ZgeXKvU8HlbvIAIN4T/8195oBWk2e0vhcSd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qchLGAAAA3gAAAA8AAAAAAAAA&#10;AAAAAAAAoQIAAGRycy9kb3ducmV2LnhtbFBLBQYAAAAABAAEAPkAAACUAwAAAAA=&#10;" strokecolor="silver" strokeweight="3pt"/>
                <v:line id="Line 260" o:spid="_x0000_s1712" style="position:absolute;flip:y;visibility:visible;mso-wrap-style:square" from="5621,7958" to="5621,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XicYAAADeAAAADwAAAGRycy9kb3ducmV2LnhtbESP0WrCQBRE3wv+w3KFvtWNCUiNriJC&#10;ixUVqn7ANXtNgtm7YXeN6d93hUIfh5k5w8yXvWlER87XlhWMRwkI4sLqmksF59PH2zsIH5A1NpZJ&#10;wQ95WC4GL3PMtX3wN3XHUIoIYZ+jgiqENpfSFxUZ9CPbEkfvap3BEKUrpXb4iHDTyDRJJtJgzXGh&#10;wpbWFRW3490o2O/a7dfZX6jchlN32Def2cGlSr0O+9UMRKA+/If/2hutIM0m0wyed+I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m14nGAAAA3gAAAA8AAAAAAAAA&#10;AAAAAAAAoQIAAGRycy9kb3ducmV2LnhtbFBLBQYAAAAABAAEAPkAAACUAwAAAAA=&#10;" strokecolor="silver" strokeweight="3pt"/>
                <v:line id="Line 261" o:spid="_x0000_s1713" style="position:absolute;flip:y;visibility:visible;mso-wrap-style:square" from="5876,7958" to="5876,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0CcYAAADeAAAADwAAAGRycy9kb3ducmV2LnhtbESPQU8CMRSE7yb+h+aZeDHSFZTgQiFq&#10;ghBvAvH8sn1sN+57XdsK67+nJCQeJzPzTWa26LlVBwqx8WLgYVCAIqm8baQ2sNsu7yegYkKx2Hoh&#10;A38UYTG/vpphaf1RPumwSbXKEIklGnApdaXWsXLEGAe+I8ne3gfGlGWotQ14zHBu9bAoxpqxkbzg&#10;sKM3R9X35pcNPLmK18vd6u5nhB8hMfPr++rLmNub/mUKKlGf/sOX9toaGI7Gz49wvpOvgJ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dAnGAAAA3gAAAA8AAAAAAAAA&#10;AAAAAAAAoQIAAGRycy9kb3ducmV2LnhtbFBLBQYAAAAABAAEAPkAAACUAwAAAAA=&#10;" strokeweight="3pt"/>
                <v:line id="Line 262" o:spid="_x0000_s1714" style="position:absolute;flip:y;visibility:visible;mso-wrap-style:square" from="6131,7957" to="6131,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ZsYAAADeAAAADwAAAGRycy9kb3ducmV2LnhtbESP0WrCQBRE3wX/YblC33TTSKWNriKC&#10;olKFqh9wm70modm7YXcb0793hYKPw8ycYWaLztSiJecrywpeRwkI4tzqigsFl/N6+A7CB2SNtWVS&#10;8EceFvN+b4aZtjf+ovYUChEh7DNUUIbQZFL6vCSDfmQb4uhdrTMYonSF1A5vEW5qmSbJRBqsOC6U&#10;2NCqpPzn9GsUHD6b/e7iv6nYh3N7PNSb8dGlSr0MuuUURKAuPMP/7a1WkI4nH2/wuBOv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D6mbGAAAA3gAAAA8AAAAAAAAA&#10;AAAAAAAAoQIAAGRycy9kb3ducmV2LnhtbFBLBQYAAAAABAAEAPkAAACUAwAAAAA=&#10;" strokecolor="silver" strokeweight="3pt"/>
                <v:line id="Line 263" o:spid="_x0000_s1715" style="position:absolute;flip:y;visibility:visible;mso-wrap-style:square" from="6420,7467" to="6420,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0EcYAAADeAAAADwAAAGRycy9kb3ducmV2LnhtbESP0WrCQBRE3wv+w3KFvtWNEUKNriJC&#10;i5UqVP2Aa/aaBLN3w+4a49+7hUIfh5k5w8yXvWlER87XlhWMRwkI4sLqmksFp+PH2zsIH5A1NpZJ&#10;wYM8LBeDlznm2t75h7pDKEWEsM9RQRVCm0vpi4oM+pFtiaN3sc5giNKVUju8R7hpZJokmTRYc1yo&#10;sKV1RcX1cDMKdt/t9uvkz1Ruw7Hb75rPyd6lSr0O+9UMRKA+/If/2hutIJ1k0wx+78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RdBHGAAAA3gAAAA8AAAAAAAAA&#10;AAAAAAAAoQIAAGRycy9kb3ducmV2LnhtbFBLBQYAAAAABAAEAPkAAACUAwAAAAA=&#10;" strokecolor="silver" strokeweight="3pt"/>
                <v:line id="Line 264" o:spid="_x0000_s1716" style="position:absolute;flip:y;visibility:visible;mso-wrap-style:square" from="6675,5616" to="6675,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RiscAAADeAAAADwAAAGRycy9kb3ducmV2LnhtbESP0WrCQBRE3wv+w3KFvtVNI2gbs4oI&#10;La1UoZoPuM1ek9Ds3bC7jfHv3YLg4zAzZ5h8NZhW9OR8Y1nB8yQBQVxa3XCloDi+Pb2A8AFZY2uZ&#10;FFzIw2o5esgx0/bM39QfQiUihH2GCuoQukxKX9Zk0E9sRxy9k3UGQ5SuktrhOcJNK9MkmUmDDceF&#10;Gjva1FT+Hv6Mgt1Xt/0s/A9V23Ds97v2fbp3qVKP42G9ABFoCPfwrf2hFaTT2esc/u/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HdGKxwAAAN4AAAAPAAAAAAAA&#10;AAAAAAAAAKECAABkcnMvZG93bnJldi54bWxQSwUGAAAAAAQABAD5AAAAlQMAAAAA&#10;" strokecolor="silver" strokeweight="3pt"/>
                <v:line id="Line 265" o:spid="_x0000_s1717" style="position:absolute;flip:y;visibility:visible;mso-wrap-style:square" from="6930,5742" to="6930,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DMMAAADeAAAADwAAAGRycy9kb3ducmV2LnhtbERPTUvDQBC9C/6HZQQvYjZtMWjMtqhQ&#10;W3qzFs9DdswGM7Pp7trGf+8eBI+P992sJh7UiULsvRiYFSUoktbbXjoDh/f17T2omFAsDl7IwA9F&#10;WC0vLxqsrT/LG532qVM5RGKNBlxKY611bB0xxsKPJJn79IExZRg6bQOeczgPel6WlWbsJTc4HOnF&#10;Ufu1/2YDd67l7fqwuTkucBcSMz+/bj6Mub6anh5BJZrSv/jPvbUG5ovqIe/Nd/IV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ofgzDAAAA3gAAAA8AAAAAAAAAAAAA&#10;AAAAoQIAAGRycy9kb3ducmV2LnhtbFBLBQYAAAAABAAEAPkAAACRAwAAAAA=&#10;" strokeweight="3pt"/>
                <v:line id="Line 266" o:spid="_x0000_s1718" style="position:absolute;flip:y;visibility:visible;mso-wrap-style:square" from="7185,5779" to="7185,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7gY8YAAADeAAAADwAAAGRycy9kb3ducmV2LnhtbESP3WrCQBSE7wu+w3KE3tWNEaRGVxGh&#10;xYoK/jzAMXtMgtmzYXeN6dt3hYKXw8x8w8wWnalFS85XlhUMBwkI4tzqigsF59PXxycIH5A11pZJ&#10;wS95WMx7bzPMtH3wgdpjKESEsM9QQRlCk0np85IM+oFtiKN3tc5giNIVUjt8RLipZZokY2mw4rhQ&#10;YkOrkvLb8W4U7LbN5ufsL1Rswqnd7+rv0d6lSr33u+UURKAuvML/7bVWkI7Gkwk878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O4GPGAAAA3gAAAA8AAAAAAAAA&#10;AAAAAAAAoQIAAGRycy9kb3ducmV2LnhtbFBLBQYAAAAABAAEAPkAAACUAwAAAAA=&#10;" strokecolor="silver" strokeweight="3pt"/>
                <v:line id="Line 267" o:spid="_x0000_s1719" style="position:absolute;flip:y;visibility:visible;mso-wrap-style:square" from="7432,7506" to="7432,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5MUAAADeAAAADwAAAGRycy9kb3ducmV2LnhtbESP32rCMBTG7wd7h3AG3q2pFbbRGUUE&#10;hyu2MPUBzppjW2xOSpLV7u2XC2GXH98/fsv1ZHoxkvOdZQXzJAVBXFvdcaPgfNo9v4HwAVljb5kU&#10;/JKH9erxYYm5tjf+ovEYGhFH2OeooA1hyKX0dUsGfWIH4uhdrDMYonSN1A5vcdz0MkvTF2mw4/jQ&#10;4kDblurr8ccoKA9D8Xn239QU4TRWZf+xqFym1Oxp2ryDCDSF//C9vdcKssVrGgEiTkQ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T5MUAAADeAAAADwAAAAAAAAAA&#10;AAAAAAChAgAAZHJzL2Rvd25yZXYueG1sUEsFBgAAAAAEAAQA+QAAAJMDAAAAAA==&#10;" strokecolor="silver" strokeweight="3pt"/>
                <v:line id="Line 268" o:spid="_x0000_s1720" style="position:absolute;flip:y;visibility:visible;mso-wrap-style:square" from="7687,7957" to="7687,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2f8YAAADeAAAADwAAAGRycy9kb3ducmV2LnhtbESP3WrCQBSE74W+w3IKvdONEVSiq5RC&#10;pUoV/HmAY/aYhGbPht01xrd3C4KXw8x8w8yXnalFS85XlhUMBwkI4tzqigsFp+N3fwrCB2SNtWVS&#10;cCcPy8Vbb46ZtjfeU3sIhYgQ9hkqKENoMil9XpJBP7ANcfQu1hkMUbpCaoe3CDe1TJNkLA1WHBdK&#10;bOirpPzvcDUKtr/NZn3yZyo24djutvVqtHOpUh/v3ecMRKAuvMLP9o9WkI4myRD+78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dn/GAAAA3gAAAA8AAAAAAAAA&#10;AAAAAAAAoQIAAGRycy9kb3ducmV2LnhtbFBLBQYAAAAABAAEAPkAAACUAwAAAAA=&#10;" strokecolor="silver" strokeweight="3pt"/>
                <v:line id="Line 269" o:spid="_x0000_s1721" style="position:absolute;flip:y;visibility:visible;mso-wrap-style:square" from="7942,7957" to="7942,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oCMYAAADeAAAADwAAAGRycy9kb3ducmV2LnhtbESP3WrCQBSE7wXfYTlC73RjhFaiq4ig&#10;tFIFfx7gmD0mwezZsLvG9O27hYKXw8x8w8yXnalFS85XlhWMRwkI4tzqigsFl/NmOAXhA7LG2jIp&#10;+CEPy0W/N8dM2ycfqT2FQkQI+wwVlCE0mZQ+L8mgH9mGOHo36wyGKF0htcNnhJtapknyLg1WHBdK&#10;bGhdUn4/PYyC/Xez+7r4KxW7cG4P+3o7ObhUqbdBt5qBCNSFV/i//akVpJOPJIW/O/EK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B6AjGAAAA3gAAAA8AAAAAAAAA&#10;AAAAAAAAoQIAAGRycy9kb3ducmV2LnhtbFBLBQYAAAAABAAEAPkAAACUAwAAAAA=&#10;" strokecolor="silver" strokeweight="3pt"/>
                <v:line id="Line 270" o:spid="_x0000_s1722" style="position:absolute;flip:y;visibility:visible;mso-wrap-style:square" from="8197,7956" to="8197,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2Z8YAAADeAAAADwAAAGRycy9kb3ducmV2LnhtbESPX0sDMRDE3wW/Q1jBl9Lm7OEfzqZF&#10;hdrSN2vp83LZXo7ebs4ktue3N0LBx2FmfsPMFgN36kQhtl4M3E0KUCS1t600Bnafy/ETqJhQLHZe&#10;yMAPRVjMr69mWFl/lg86bVOjMkRihQZcSn2ldawdMcaJ70myd/CBMWUZGm0DnjOcOz0tigfN2Epe&#10;cNjTm6P6uP1mA/eu5vVytxp9lbgJiZlf31d7Y25vhpdnUImG9B++tNfWwLR8LEr4u5OvgJ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dmfGAAAA3gAAAA8AAAAAAAAA&#10;AAAAAAAAoQIAAGRycy9kb3ducmV2LnhtbFBLBQYAAAAABAAEAPkAAACUAwAAAAA=&#10;" strokeweight="3pt"/>
                <v:line id="Line 271" o:spid="_x0000_s1723" style="position:absolute;flip:y;visibility:visible;mso-wrap-style:square" from="8475,7948" to="8475,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V58cAAADeAAAADwAAAGRycy9kb3ducmV2LnhtbESP0WrCQBRE3wv+w3IF3+rGKK2kWUUE&#10;pUoV1HzAbfY2Cc3eDbvbmP59t1Do4zAzZ5h8PZhW9OR8Y1nBbJqAIC6tbrhSUNx2j0sQPiBrbC2T&#10;gm/ysF6NHnLMtL3zhfprqESEsM9QQR1Cl0npy5oM+qntiKP3YZ3BEKWrpHZ4j3DTyjRJnqTBhuNC&#10;jR1tayo/r19GwemtOx4K/07VMdz686ndz88uVWoyHjYvIAIN4T/8137VCtL5c7KA3zvxCs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NXnxwAAAN4AAAAPAAAAAAAA&#10;AAAAAAAAAKECAABkcnMvZG93bnJldi54bWxQSwUGAAAAAAQABAD5AAAAlQMAAAAA&#10;" strokecolor="silver" strokeweight="3pt"/>
                <v:line id="Line 272" o:spid="_x0000_s1724" style="position:absolute;flip:y;visibility:visible;mso-wrap-style:square" from="8730,7949" to="8730,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wfMcAAADeAAAADwAAAGRycy9kb3ducmV2LnhtbESP0WrCQBRE3wv+w3IF3+rGiK2kWUUE&#10;pUoV1HzAbfY2Cc3eDbvbmP59t1Do4zAzZ5h8PZhW9OR8Y1nBbJqAIC6tbrhSUNx2j0sQPiBrbC2T&#10;gm/ysF6NHnLMtL3zhfprqESEsM9QQR1Cl0npy5oM+qntiKP3YZ3BEKWrpHZ4j3DTyjRJnqTBhuNC&#10;jR1tayo/r19GwemtOx4K/07VMdz686ndz88uVWoyHjYvIAIN4T/8137VCtL5c7KA3zvxCs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aHB8xwAAAN4AAAAPAAAAAAAA&#10;AAAAAAAAAKECAABkcnMvZG93bnJldi54bWxQSwUGAAAAAAQABAD5AAAAlQMAAAAA&#10;" strokecolor="silver" strokeweight="3pt"/>
                <v:line id="Line 274" o:spid="_x0000_s1725" style="position:absolute;flip:x;visibility:visible;mso-wrap-style:square" from="3781,6935" to="4096,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Ts8cAAADeAAAADwAAAGRycy9kb3ducmV2LnhtbESPQUvDQBCF74L/YZlCL6HdtYHaxm6L&#10;VguCeLDtocchOyah2dmQHdv4711B8Ph48743b7UZfKsu1McmsIW7qQFFXAbXcGXheNhNFqCiIDts&#10;A5OFb4qwWd/erLBw4cofdNlLpRKEY4EWapGu0DqWNXmM09ARJ+8z9B4lyb7SrsdrgvtWz4yZa48N&#10;p4YaO9rWVJ73Xz69sXvn5zzPnrzOsiW9nOTNaLF2PBoeH0AJDfJ//Jd+dRZm+b2Zw++cxAC9/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JOzxwAAAN4AAAAPAAAAAAAA&#10;AAAAAAAAAKECAABkcnMvZG93bnJldi54bWxQSwUGAAAAAAQABAD5AAAAlQMAAAAA&#10;">
                  <v:stroke endarrow="block"/>
                </v:line>
                <v:line id="Line 275" o:spid="_x0000_s1726" style="position:absolute;visibility:visible;mso-wrap-style:square" from="4575,6906" to="4785,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Q+1MYAAADeAAAADwAAAGRycy9kb3ducmV2LnhtbESPQWsCMRSE74X+h/AKvdWsCt26GqW4&#10;CD1oQS09v26em6Wbl2UT1/jvG6HgcZiZb5jFKtpWDNT7xrGC8SgDQVw53XCt4Ou4eXkD4QOyxtYx&#10;KbiSh9Xy8WGBhXYX3tNwCLVIEPYFKjAhdIWUvjJk0Y9cR5y8k+sthiT7WuoeLwluWznJsldpseG0&#10;YLCjtaHq93C2CnJT7mUuy+3xsxya8Szu4vfPTKnnp/g+BxEohnv4v/2hFUymeZbD7U6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UPtTGAAAA3gAAAA8AAAAAAAAA&#10;AAAAAAAAoQIAAGRycy9kb3ducmV2LnhtbFBLBQYAAAAABAAEAPkAAACUAwAAAAA=&#10;">
                  <v:stroke endarrow="block"/>
                </v:line>
                <v:line id="Line 276" o:spid="_x0000_s1727" style="position:absolute;visibility:visible;mso-wrap-style:square" from="5371,6949" to="5371,7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uqpsQAAADeAAAADwAAAGRycy9kb3ducmV2LnhtbERPW2vCMBR+H+w/hDPwbaYqWO2MMlYE&#10;H3TghT2fNWdNWXNSmqzGf28ehD1+fPfVJtpWDNT7xrGCyTgDQVw53XCt4HLevi5A+ICssXVMCm7k&#10;YbN+flphod2VjzScQi1SCPsCFZgQukJKXxmy6MeuI07cj+sthgT7WuoerynctnKaZXNpseHUYLCj&#10;D0PV7+nPKshNeZS5LPfnz3JoJst4iF/fS6VGL/H9DUSgGP7FD/dOK5jO8iztTXfSF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6qmxAAAAN4AAAAPAAAAAAAAAAAA&#10;AAAAAKECAABkcnMvZG93bnJldi54bWxQSwUGAAAAAAQABAD5AAAAkgMAAAAA&#10;">
                  <v:stroke endarrow="block"/>
                </v:line>
                <v:line id="Line 277" o:spid="_x0000_s1728" style="position:absolute;visibility:visible;mso-wrap-style:square" from="5626,6949" to="5626,7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cPPccAAADeAAAADwAAAGRycy9kb3ducmV2LnhtbESPQUvDQBSE74L/YXlCb3bTCsbEbosY&#10;hB5qoal4fmaf2WD2bciu6fbfu0Khx2FmvmFWm2h7MdHoO8cKFvMMBHHjdMetgo/j2/0TCB+QNfaO&#10;ScGZPGzWtzcrLLU78YGmOrQiQdiXqMCEMJRS+saQRT93A3Hyvt1oMSQ5tlKPeEpw28tllj1Kix2n&#10;BYMDvRpqfupfqyA31UHmstod99XULYr4Hj+/CqVmd/HlGUSgGK7hS3urFSwf8qyA/zvpCs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xw89xwAAAN4AAAAPAAAAAAAA&#10;AAAAAAAAAKECAABkcnMvZG93bnJldi54bWxQSwUGAAAAAAQABAD5AAAAlQMAAAAA&#10;">
                  <v:stroke endarrow="block"/>
                </v:line>
                <v:shape id="_x0000_s1729" type="#_x0000_t202" style="position:absolute;left:2217;top:7796;width:81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EhsQA&#10;AADeAAAADwAAAGRycy9kb3ducmV2LnhtbESPTUvDQBCG74L/YRnBm91NBC1pt8UWFD0m7aHHITtm&#10;Q7OzITu20V/vHgSPL+8Xz3o7h0FdaEp9ZAvFwoAibqPrubNwPLw+LEElQXY4RCYL35Rgu7m9WWPl&#10;4pVrujTSqTzCqUILXmSstE6tp4BpEUfi7H3GKaBkOXXaTXjN42HQpTFPOmDP+cHjSHtP7bn5ChY6&#10;U9ZFbfzPcHrb1cuPRuR0dtbe380vK1BCs/yH/9rvzkL5+FxkgIyTU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RRIbEAAAA3gAAAA8AAAAAAAAAAAAAAAAAmAIAAGRycy9k&#10;b3ducmV2LnhtbFBLBQYAAAAABAAEAPUAAACJAwAAAAA=&#10;" filled="f" stroked="f">
                  <v:textbox inset=".5mm,.3mm,.5mm,.3mm">
                    <w:txbxContent>
                      <w:p w:rsidR="003850A1" w:rsidRPr="00CF0D85" w:rsidRDefault="003850A1" w:rsidP="00CF0D85">
                        <w:pPr>
                          <w:spacing w:before="0" w:line="200" w:lineRule="exact"/>
                          <w:jc w:val="center"/>
                          <w:rPr>
                            <w:sz w:val="24"/>
                            <w:szCs w:val="24"/>
                          </w:rPr>
                        </w:pPr>
                        <w:r>
                          <w:rPr>
                            <w:rFonts w:hint="cs"/>
                            <w:sz w:val="24"/>
                            <w:szCs w:val="24"/>
                            <w:rtl/>
                          </w:rPr>
                          <w:t>العتبة</w:t>
                        </w:r>
                      </w:p>
                    </w:txbxContent>
                  </v:textbox>
                </v:shape>
                <v:shape id="_x0000_s1730" type="#_x0000_t202" style="position:absolute;left:5084;top:6493;width:81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hHcUA&#10;AADeAAAADwAAAGRycy9kb3ducmV2LnhtbESPQUvDQBSE74L/YXmCN7ubCFpit0WFFj0meujxkX1m&#10;Q7NvQ/bZRn+9Wyh4HGbmG2a1mcOgjjSlPrKFYmFAEbfR9dxZ+PzY3i1BJUF2OEQmCz+UYLO+vlph&#10;5eKJazo20qkM4VShBS8yVlqn1lPAtIgjcfa+4hRQspw67SY8ZXgYdGnMgw7Yc17wONKrp/bQfAcL&#10;nSnrojb+d9jvXurleyOyPzhrb2/m5ydQQrP8hy/tN2ehvH8sCj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eEdxQAAAN4AAAAPAAAAAAAAAAAAAAAAAJgCAABkcnMv&#10;ZG93bnJldi54bWxQSwUGAAAAAAQABAD1AAAAigMAAAAA&#10;" filled="f" stroked="f">
                  <v:textbox inset=".5mm,.3mm,.5mm,.3mm">
                    <w:txbxContent>
                      <w:p w:rsidR="003850A1" w:rsidRPr="00CF0D85" w:rsidRDefault="003850A1" w:rsidP="00CF0D85">
                        <w:pPr>
                          <w:spacing w:before="0" w:line="200" w:lineRule="exact"/>
                          <w:jc w:val="center"/>
                          <w:rPr>
                            <w:sz w:val="24"/>
                            <w:szCs w:val="24"/>
                          </w:rPr>
                        </w:pPr>
                        <w:r>
                          <w:rPr>
                            <w:rFonts w:hint="cs"/>
                            <w:sz w:val="24"/>
                            <w:szCs w:val="24"/>
                            <w:rtl/>
                          </w:rPr>
                          <w:t>العينات المستبعدة</w:t>
                        </w:r>
                      </w:p>
                    </w:txbxContent>
                  </v:textbox>
                </v:shape>
                <v:shape id="_x0000_s1731" type="#_x0000_t202" style="position:absolute;left:8444;top:8448;width:81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asUA&#10;AADeAAAADwAAAGRycy9kb3ducmV2LnhtbESPQUvDQBSE74L/YXmCN7ubCFpit0WFFj0meujxkX1m&#10;Q7NvQ/bZRn+9Wyh4HGbmG2a1mcOgjjSlPrKFYmFAEbfR9dxZ+PzY3i1BJUF2OEQmCz+UYLO+vlph&#10;5eKJazo20qkM4VShBS8yVlqn1lPAtIgjcfa+4hRQspw67SY8ZXgYdGnMgw7Yc17wONKrp/bQfAcL&#10;nSnrojb+d9jvXurleyOyPzhrb2/m5ydQQrP8hy/tN2ehvH8sSjjfy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39qxQAAAN4AAAAPAAAAAAAAAAAAAAAAAJgCAABkcnMv&#10;ZG93bnJldi54bWxQSwUGAAAAAAQABAD1AAAAigMAAAAA&#10;" filled="f" stroked="f">
                  <v:textbox inset=".5mm,.3mm,.5mm,.3mm">
                    <w:txbxContent>
                      <w:p w:rsidR="003850A1" w:rsidRPr="00CF0D85" w:rsidRDefault="003850A1" w:rsidP="00CF0D85">
                        <w:pPr>
                          <w:spacing w:before="0" w:line="200" w:lineRule="exact"/>
                          <w:jc w:val="center"/>
                          <w:rPr>
                            <w:sz w:val="24"/>
                            <w:szCs w:val="24"/>
                          </w:rPr>
                        </w:pPr>
                        <w:r>
                          <w:rPr>
                            <w:rFonts w:hint="cs"/>
                            <w:sz w:val="24"/>
                            <w:szCs w:val="24"/>
                            <w:rtl/>
                          </w:rPr>
                          <w:t>القناة</w:t>
                        </w:r>
                      </w:p>
                    </w:txbxContent>
                  </v:textbox>
                </v:shape>
              </v:group>
            </w:pict>
          </mc:Fallback>
        </mc:AlternateContent>
      </w:r>
    </w:p>
    <w:p w:rsidR="00CF0D85" w:rsidRPr="00CF0D85" w:rsidRDefault="00CF0D85" w:rsidP="00CF0D85">
      <w:pPr>
        <w:tabs>
          <w:tab w:val="left" w:pos="794"/>
          <w:tab w:val="left" w:pos="1191"/>
          <w:tab w:val="left" w:pos="1588"/>
          <w:tab w:val="left" w:pos="1985"/>
        </w:tabs>
        <w:bidi w:val="0"/>
        <w:spacing w:line="240" w:lineRule="auto"/>
        <w:rPr>
          <w:rFonts w:cs="Times New Roman"/>
          <w:sz w:val="24"/>
          <w:szCs w:val="20"/>
          <w:lang w:eastAsia="en-US"/>
        </w:rPr>
      </w:pPr>
    </w:p>
    <w:p w:rsidR="00CF0D85" w:rsidRPr="00CF0D85" w:rsidRDefault="00CF0D85" w:rsidP="00CF0D85">
      <w:pPr>
        <w:tabs>
          <w:tab w:val="left" w:pos="794"/>
          <w:tab w:val="left" w:pos="1191"/>
          <w:tab w:val="left" w:pos="1588"/>
          <w:tab w:val="left" w:pos="1985"/>
        </w:tabs>
        <w:bidi w:val="0"/>
        <w:spacing w:line="240" w:lineRule="auto"/>
        <w:rPr>
          <w:rFonts w:cs="Times New Roman"/>
          <w:sz w:val="24"/>
          <w:szCs w:val="20"/>
          <w:lang w:eastAsia="en-US"/>
        </w:rPr>
      </w:pPr>
    </w:p>
    <w:p w:rsidR="00CF0D85" w:rsidRPr="00CF0D85" w:rsidRDefault="00CF0D85" w:rsidP="00CF0D85">
      <w:pPr>
        <w:tabs>
          <w:tab w:val="left" w:pos="794"/>
          <w:tab w:val="left" w:pos="1191"/>
          <w:tab w:val="left" w:pos="1588"/>
          <w:tab w:val="left" w:pos="1985"/>
        </w:tabs>
        <w:bidi w:val="0"/>
        <w:spacing w:line="240" w:lineRule="auto"/>
        <w:rPr>
          <w:rFonts w:cs="Times New Roman"/>
          <w:sz w:val="24"/>
          <w:szCs w:val="20"/>
          <w:lang w:eastAsia="en-US"/>
        </w:rPr>
      </w:pPr>
    </w:p>
    <w:p w:rsidR="00CF0D85" w:rsidRPr="00CF0D85" w:rsidRDefault="00CF0D85" w:rsidP="00CF0D85">
      <w:pPr>
        <w:tabs>
          <w:tab w:val="left" w:pos="794"/>
          <w:tab w:val="left" w:pos="1191"/>
          <w:tab w:val="left" w:pos="1588"/>
          <w:tab w:val="left" w:pos="1985"/>
        </w:tabs>
        <w:bidi w:val="0"/>
        <w:spacing w:line="240" w:lineRule="auto"/>
        <w:rPr>
          <w:rFonts w:cs="Times New Roman"/>
          <w:sz w:val="24"/>
          <w:szCs w:val="20"/>
          <w:lang w:eastAsia="en-US"/>
        </w:rPr>
      </w:pPr>
    </w:p>
    <w:p w:rsidR="00CF0D85" w:rsidRPr="00CF0D85" w:rsidRDefault="00CF0D85" w:rsidP="00CF0D85">
      <w:pPr>
        <w:tabs>
          <w:tab w:val="left" w:pos="794"/>
          <w:tab w:val="left" w:pos="1191"/>
          <w:tab w:val="left" w:pos="1588"/>
          <w:tab w:val="left" w:pos="1985"/>
        </w:tabs>
        <w:bidi w:val="0"/>
        <w:spacing w:line="240" w:lineRule="auto"/>
        <w:rPr>
          <w:rFonts w:cs="Times New Roman"/>
          <w:sz w:val="24"/>
          <w:szCs w:val="20"/>
          <w:lang w:eastAsia="en-US"/>
        </w:rPr>
      </w:pPr>
    </w:p>
    <w:p w:rsidR="00CF0D85" w:rsidRPr="00CF0D85" w:rsidRDefault="00CF0D85" w:rsidP="00CF0D85">
      <w:pPr>
        <w:tabs>
          <w:tab w:val="left" w:pos="794"/>
          <w:tab w:val="left" w:pos="1191"/>
          <w:tab w:val="left" w:pos="1588"/>
          <w:tab w:val="left" w:pos="1985"/>
        </w:tabs>
        <w:bidi w:val="0"/>
        <w:spacing w:line="240" w:lineRule="auto"/>
        <w:rPr>
          <w:rFonts w:cs="Times New Roman"/>
          <w:sz w:val="24"/>
          <w:szCs w:val="20"/>
          <w:lang w:eastAsia="en-US"/>
        </w:rPr>
      </w:pPr>
    </w:p>
    <w:p w:rsidR="00CF0D85" w:rsidRPr="00CF0D85" w:rsidRDefault="00CF0D85" w:rsidP="00CF0D85">
      <w:pPr>
        <w:tabs>
          <w:tab w:val="left" w:pos="794"/>
          <w:tab w:val="left" w:pos="1191"/>
          <w:tab w:val="left" w:pos="1588"/>
          <w:tab w:val="left" w:pos="1985"/>
        </w:tabs>
        <w:bidi w:val="0"/>
        <w:spacing w:line="240" w:lineRule="auto"/>
        <w:rPr>
          <w:rFonts w:cs="Times New Roman"/>
          <w:sz w:val="24"/>
          <w:szCs w:val="20"/>
          <w:lang w:eastAsia="en-US"/>
        </w:rPr>
      </w:pPr>
    </w:p>
    <w:p w:rsidR="00CF0D85" w:rsidRPr="00CF0D85" w:rsidRDefault="00CF0D85" w:rsidP="00CF0D85">
      <w:pPr>
        <w:tabs>
          <w:tab w:val="left" w:pos="794"/>
          <w:tab w:val="left" w:pos="1191"/>
          <w:tab w:val="left" w:pos="1588"/>
          <w:tab w:val="left" w:pos="1985"/>
        </w:tabs>
        <w:bidi w:val="0"/>
        <w:spacing w:line="240" w:lineRule="auto"/>
        <w:rPr>
          <w:rFonts w:cs="Times New Roman"/>
          <w:sz w:val="24"/>
          <w:szCs w:val="20"/>
          <w:lang w:eastAsia="en-US"/>
        </w:rPr>
      </w:pPr>
    </w:p>
    <w:p w:rsidR="00CF0D85" w:rsidRPr="00CF0D85" w:rsidRDefault="00CF0D85" w:rsidP="00CF0D85">
      <w:pPr>
        <w:tabs>
          <w:tab w:val="left" w:pos="794"/>
          <w:tab w:val="left" w:pos="1191"/>
          <w:tab w:val="left" w:pos="1588"/>
          <w:tab w:val="left" w:pos="1985"/>
        </w:tabs>
        <w:bidi w:val="0"/>
        <w:spacing w:line="240" w:lineRule="auto"/>
        <w:rPr>
          <w:rFonts w:cs="Times New Roman"/>
          <w:sz w:val="24"/>
          <w:szCs w:val="20"/>
          <w:lang w:eastAsia="en-US"/>
        </w:rPr>
      </w:pPr>
    </w:p>
    <w:p w:rsidR="00CF0D85" w:rsidRPr="00CF0D85" w:rsidRDefault="00CF0D85" w:rsidP="00CF0D85">
      <w:pPr>
        <w:tabs>
          <w:tab w:val="left" w:pos="794"/>
          <w:tab w:val="left" w:pos="1191"/>
          <w:tab w:val="left" w:pos="1588"/>
          <w:tab w:val="left" w:pos="1985"/>
        </w:tabs>
        <w:bidi w:val="0"/>
        <w:spacing w:line="240" w:lineRule="auto"/>
        <w:rPr>
          <w:rFonts w:cs="Times New Roman"/>
          <w:sz w:val="24"/>
          <w:szCs w:val="20"/>
          <w:lang w:eastAsia="en-US"/>
        </w:rPr>
      </w:pPr>
    </w:p>
    <w:p w:rsidR="005C67CE" w:rsidRDefault="004B1310" w:rsidP="00E45783">
      <w:pPr>
        <w:rPr>
          <w:rtl/>
        </w:rPr>
      </w:pPr>
      <w:r>
        <w:rPr>
          <w:rFonts w:hint="cs"/>
          <w:rtl/>
        </w:rPr>
        <w:t xml:space="preserve">ويتمثل العيب </w:t>
      </w:r>
      <w:r w:rsidR="0028467F">
        <w:rPr>
          <w:rFonts w:hint="cs"/>
          <w:rtl/>
        </w:rPr>
        <w:t>في </w:t>
      </w:r>
      <w:r>
        <w:rPr>
          <w:rFonts w:hint="cs"/>
          <w:rtl/>
        </w:rPr>
        <w:t xml:space="preserve">هذه الطريقة </w:t>
      </w:r>
      <w:r w:rsidR="0028467F">
        <w:rPr>
          <w:rFonts w:hint="cs"/>
          <w:rtl/>
        </w:rPr>
        <w:t>في </w:t>
      </w:r>
      <w:r>
        <w:rPr>
          <w:rFonts w:hint="cs"/>
          <w:rtl/>
        </w:rPr>
        <w:t>أن الإشارات عريضة النطاق و/</w:t>
      </w:r>
      <w:r w:rsidR="00D448BE">
        <w:rPr>
          <w:rFonts w:hint="cs"/>
          <w:rtl/>
        </w:rPr>
        <w:t>أو </w:t>
      </w:r>
      <w:r>
        <w:rPr>
          <w:rFonts w:hint="cs"/>
          <w:rtl/>
        </w:rPr>
        <w:t xml:space="preserve">المشكلة </w:t>
      </w:r>
      <w:r w:rsidR="00E45783">
        <w:rPr>
          <w:rFonts w:hint="cs"/>
          <w:rtl/>
        </w:rPr>
        <w:t>رقمياً</w:t>
      </w:r>
      <w:r>
        <w:rPr>
          <w:rFonts w:hint="cs"/>
          <w:rtl/>
        </w:rPr>
        <w:t xml:space="preserve"> على نحو خاص يمكن ألاّ تكتشف لأن طيفها يكون كالضوضاء </w:t>
      </w:r>
      <w:r w:rsidR="00697EAB">
        <w:rPr>
          <w:rFonts w:hint="cs"/>
          <w:rtl/>
        </w:rPr>
        <w:t>وكثافتها الطيفية تتغير مع الزمن بحيث يمكن لمستوى أي عينة داخل عرض النطاق المستعمل أن يقع تحت العتبة أثناء أي قياس لحظي. و</w:t>
      </w:r>
      <w:r w:rsidR="0028467F">
        <w:rPr>
          <w:rFonts w:hint="cs"/>
          <w:rtl/>
        </w:rPr>
        <w:t>في </w:t>
      </w:r>
      <w:r w:rsidR="00697EAB">
        <w:rPr>
          <w:rFonts w:hint="cs"/>
          <w:rtl/>
        </w:rPr>
        <w:t>الشكل </w:t>
      </w:r>
      <w:r w:rsidR="00697EAB">
        <w:t>12</w:t>
      </w:r>
      <w:r w:rsidR="00697EAB">
        <w:rPr>
          <w:rFonts w:hint="cs"/>
          <w:rtl/>
        </w:rPr>
        <w:t>، تعد الإشارة على القناة </w:t>
      </w:r>
      <w:r w:rsidR="00697EAB">
        <w:t>2</w:t>
      </w:r>
      <w:r w:rsidR="00697EAB">
        <w:rPr>
          <w:rFonts w:hint="cs"/>
          <w:rtl/>
        </w:rPr>
        <w:t xml:space="preserve"> مثالاً على ذلك. وقد تطرأ مشكلة مماثلة إذا كان التردد المركزي لإرسال ضيق النطاق يختلف كثيراً عن التردد المركزي الاسمي للقناة.</w:t>
      </w:r>
    </w:p>
    <w:p w:rsidR="00697EAB" w:rsidRDefault="003E2504" w:rsidP="00D30B26">
      <w:pPr>
        <w:rPr>
          <w:rtl/>
        </w:rPr>
      </w:pPr>
      <w:r>
        <w:rPr>
          <w:rFonts w:hint="cs"/>
          <w:rtl/>
        </w:rPr>
        <w:t xml:space="preserve">وأفضل طريقة للجمع بين عينات القياس لتحديد شغل قناة ما تتمثل </w:t>
      </w:r>
      <w:r w:rsidR="0028467F">
        <w:rPr>
          <w:rFonts w:hint="cs"/>
          <w:rtl/>
        </w:rPr>
        <w:t>في </w:t>
      </w:r>
      <w:r>
        <w:rPr>
          <w:rFonts w:hint="cs"/>
          <w:rtl/>
        </w:rPr>
        <w:t>دمج جميع العينات التي تقع داخل حدود القناة وحساب قدرة القناة. وعند تطبيق هذه الطريقة، يجب أن تكون قدرة القناة للضوضاء هي المقياس الذي يحدد العتبة وليس قدرة أي عينة قياس واحدة تتضمن</w:t>
      </w:r>
      <w:r w:rsidR="00891C20">
        <w:rPr>
          <w:rFonts w:hint="eastAsia"/>
          <w:rtl/>
        </w:rPr>
        <w:t> </w:t>
      </w:r>
      <w:r>
        <w:rPr>
          <w:rFonts w:hint="cs"/>
          <w:rtl/>
        </w:rPr>
        <w:t>ضوضاء.</w:t>
      </w:r>
    </w:p>
    <w:p w:rsidR="00EB1184" w:rsidRDefault="003E2504" w:rsidP="00EB1184">
      <w:pPr>
        <w:rPr>
          <w:rtl/>
        </w:rPr>
      </w:pPr>
      <w:r>
        <w:rPr>
          <w:rFonts w:hint="cs"/>
          <w:rtl/>
        </w:rPr>
        <w:t>ويعرض الشكل </w:t>
      </w:r>
      <w:r>
        <w:t>13</w:t>
      </w:r>
      <w:r>
        <w:rPr>
          <w:rFonts w:hint="cs"/>
          <w:rtl/>
        </w:rPr>
        <w:t xml:space="preserve"> مثالاً على هذه الطريقة باستخدام نفس عينات القياس المستخدمة </w:t>
      </w:r>
      <w:r w:rsidR="0028467F">
        <w:rPr>
          <w:rFonts w:hint="cs"/>
          <w:rtl/>
        </w:rPr>
        <w:t>في </w:t>
      </w:r>
      <w:r>
        <w:rPr>
          <w:rFonts w:hint="cs"/>
          <w:rtl/>
        </w:rPr>
        <w:t>الشكل </w:t>
      </w:r>
      <w:r>
        <w:t>12</w:t>
      </w:r>
      <w:r>
        <w:rPr>
          <w:rFonts w:hint="cs"/>
          <w:rtl/>
        </w:rPr>
        <w:t>.</w:t>
      </w:r>
    </w:p>
    <w:p w:rsidR="003E2504" w:rsidRDefault="00CA135B" w:rsidP="00EB1184">
      <w:pPr>
        <w:pStyle w:val="FigureNo"/>
        <w:keepLines/>
        <w:rPr>
          <w:rtl/>
        </w:rPr>
      </w:pPr>
      <w:r w:rsidRPr="00EB1184">
        <w:rPr>
          <w:rFonts w:hint="cs"/>
          <w:rtl/>
        </w:rPr>
        <w:lastRenderedPageBreak/>
        <w:t>الش</w:t>
      </w:r>
      <w:r w:rsidR="005D3E18">
        <w:rPr>
          <w:rFonts w:hint="cs"/>
          <w:rtl/>
        </w:rPr>
        <w:t>ـ</w:t>
      </w:r>
      <w:r w:rsidRPr="00EB1184">
        <w:rPr>
          <w:rFonts w:hint="cs"/>
          <w:rtl/>
        </w:rPr>
        <w:t xml:space="preserve">كل </w:t>
      </w:r>
      <w:r w:rsidRPr="00EB1184">
        <w:t>13</w:t>
      </w:r>
    </w:p>
    <w:p w:rsidR="00CA135B" w:rsidRDefault="00CA135B" w:rsidP="00EB1184">
      <w:pPr>
        <w:pStyle w:val="FigureTitle"/>
        <w:keepLines/>
        <w:rPr>
          <w:rtl/>
        </w:rPr>
      </w:pPr>
      <w:r>
        <w:rPr>
          <w:rFonts w:hint="cs"/>
          <w:rtl/>
        </w:rPr>
        <w:t>الجمع بين عينات القياس بحساب قدرة القناة</w:t>
      </w:r>
    </w:p>
    <w:p w:rsidR="00EB1184" w:rsidRPr="0059218F" w:rsidRDefault="00D02DCD" w:rsidP="005D3E18">
      <w:pPr>
        <w:keepNext/>
        <w:keepLines/>
        <w:spacing w:before="0" w:line="240" w:lineRule="auto"/>
        <w:jc w:val="center"/>
      </w:pPr>
      <w:r>
        <w:rPr>
          <w:rFonts w:hint="cs"/>
          <w:noProof/>
          <w:rtl/>
          <w:lang w:eastAsia="zh-CN"/>
        </w:rPr>
        <mc:AlternateContent>
          <mc:Choice Requires="wps">
            <w:drawing>
              <wp:anchor distT="0" distB="0" distL="114300" distR="114300" simplePos="0" relativeHeight="251667456" behindDoc="0" locked="0" layoutInCell="1" allowOverlap="1" wp14:anchorId="49415344" wp14:editId="6A24435F">
                <wp:simplePos x="0" y="0"/>
                <wp:positionH relativeFrom="column">
                  <wp:posOffset>4641850</wp:posOffset>
                </wp:positionH>
                <wp:positionV relativeFrom="paragraph">
                  <wp:posOffset>-3353435</wp:posOffset>
                </wp:positionV>
                <wp:extent cx="518795" cy="217805"/>
                <wp:effectExtent l="0" t="0" r="0" b="1270"/>
                <wp:wrapNone/>
                <wp:docPr id="236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EB1184">
                            <w:pPr>
                              <w:spacing w:before="0" w:line="200" w:lineRule="exact"/>
                              <w:jc w:val="center"/>
                              <w:rPr>
                                <w:sz w:val="24"/>
                                <w:szCs w:val="24"/>
                              </w:rPr>
                            </w:pPr>
                            <w:r>
                              <w:rPr>
                                <w:rFonts w:hint="cs"/>
                                <w:sz w:val="24"/>
                                <w:szCs w:val="24"/>
                                <w:rtl/>
                              </w:rPr>
                              <w:t>القناة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732" type="#_x0000_t202" style="position:absolute;left:0;text-align:left;margin-left:365.5pt;margin-top:-264.05pt;width:40.85pt;height:1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hkugIAAMc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" filled="f" stroked="f">
                <v:textbox inset=".5mm,.3mm,.5mm,.3mm">
                  <w:txbxContent>
                    <w:p w:rsidR="003850A1" w:rsidRPr="00CF0D85" w:rsidRDefault="003850A1" w:rsidP="00EB1184">
                      <w:pPr>
                        <w:spacing w:before="0" w:line="200" w:lineRule="exact"/>
                        <w:jc w:val="center"/>
                        <w:rPr>
                          <w:sz w:val="24"/>
                          <w:szCs w:val="24"/>
                        </w:rPr>
                      </w:pPr>
                      <w:r>
                        <w:rPr>
                          <w:rFonts w:hint="cs"/>
                          <w:sz w:val="24"/>
                          <w:szCs w:val="24"/>
                          <w:rtl/>
                        </w:rPr>
                        <w:t>القناة</w:t>
                      </w:r>
                    </w:p>
                  </w:txbxContent>
                </v:textbox>
              </v:shape>
            </w:pict>
          </mc:Fallback>
        </mc:AlternateContent>
      </w:r>
      <w:r>
        <w:rPr>
          <w:rFonts w:hint="cs"/>
          <w:noProof/>
          <w:rtl/>
          <w:lang w:eastAsia="zh-CN"/>
        </w:rPr>
        <mc:AlternateContent>
          <mc:Choice Requires="wpg">
            <w:drawing>
              <wp:anchor distT="0" distB="0" distL="114300" distR="114300" simplePos="0" relativeHeight="251668480" behindDoc="0" locked="0" layoutInCell="1" allowOverlap="1" wp14:anchorId="0C399464" wp14:editId="17FE83FE">
                <wp:simplePos x="0" y="0"/>
                <wp:positionH relativeFrom="column">
                  <wp:posOffset>535305</wp:posOffset>
                </wp:positionH>
                <wp:positionV relativeFrom="paragraph">
                  <wp:posOffset>75565</wp:posOffset>
                </wp:positionV>
                <wp:extent cx="4963160" cy="2412365"/>
                <wp:effectExtent l="7620" t="0" r="1270" b="0"/>
                <wp:wrapNone/>
                <wp:docPr id="23619" name="Group 23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2412365"/>
                          <a:chOff x="1977" y="2809"/>
                          <a:chExt cx="7816" cy="3799"/>
                        </a:xfrm>
                      </wpg:grpSpPr>
                      <wps:wsp>
                        <wps:cNvPr id="23620" name="Text Box 217"/>
                        <wps:cNvSpPr txBox="1">
                          <a:spLocks noChangeArrowheads="1"/>
                        </wps:cNvSpPr>
                        <wps:spPr bwMode="auto">
                          <a:xfrm>
                            <a:off x="7894" y="2809"/>
                            <a:ext cx="1141"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EB1184">
                              <w:pPr>
                                <w:spacing w:before="0" w:line="240" w:lineRule="exact"/>
                                <w:jc w:val="center"/>
                                <w:rPr>
                                  <w:sz w:val="24"/>
                                  <w:szCs w:val="24"/>
                                </w:rPr>
                              </w:pPr>
                              <w:r>
                                <w:rPr>
                                  <w:rFonts w:hint="cs"/>
                                  <w:sz w:val="24"/>
                                  <w:szCs w:val="24"/>
                                  <w:rtl/>
                                </w:rPr>
                                <w:t>قدرة القناة على القناة </w:t>
                              </w:r>
                              <w:r w:rsidRPr="00EB1184">
                                <w:rPr>
                                  <w:sz w:val="18"/>
                                  <w:szCs w:val="18"/>
                                </w:rPr>
                                <w:t>4</w:t>
                              </w:r>
                            </w:p>
                          </w:txbxContent>
                        </wps:txbx>
                        <wps:bodyPr rot="0" vert="horz" wrap="square" lIns="18000" tIns="10800" rIns="18000" bIns="10800" anchor="t" anchorCtr="0" upright="1">
                          <a:noAutofit/>
                        </wps:bodyPr>
                      </wps:wsp>
                      <wps:wsp>
                        <wps:cNvPr id="23621" name="Rectangle 449"/>
                        <wps:cNvSpPr>
                          <a:spLocks noChangeArrowheads="1"/>
                        </wps:cNvSpPr>
                        <wps:spPr bwMode="auto">
                          <a:xfrm>
                            <a:off x="6150" y="3130"/>
                            <a:ext cx="1110" cy="298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22" name="Rectangle 450"/>
                        <wps:cNvSpPr>
                          <a:spLocks noChangeArrowheads="1"/>
                        </wps:cNvSpPr>
                        <wps:spPr bwMode="auto">
                          <a:xfrm>
                            <a:off x="3930" y="5049"/>
                            <a:ext cx="1110" cy="106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23" name="Rectangle 451"/>
                        <wps:cNvSpPr>
                          <a:spLocks noChangeArrowheads="1"/>
                        </wps:cNvSpPr>
                        <wps:spPr bwMode="auto">
                          <a:xfrm>
                            <a:off x="7260" y="5544"/>
                            <a:ext cx="1110" cy="57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24" name="Rectangle 452"/>
                        <wps:cNvSpPr>
                          <a:spLocks noChangeArrowheads="1"/>
                        </wps:cNvSpPr>
                        <wps:spPr bwMode="auto">
                          <a:xfrm>
                            <a:off x="5040" y="5454"/>
                            <a:ext cx="1110" cy="66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25" name="Rectangle 453"/>
                        <wps:cNvSpPr>
                          <a:spLocks noChangeArrowheads="1"/>
                        </wps:cNvSpPr>
                        <wps:spPr bwMode="auto">
                          <a:xfrm>
                            <a:off x="2820" y="5484"/>
                            <a:ext cx="1110" cy="63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26" name="Line 454"/>
                        <wps:cNvCnPr>
                          <a:cxnSpLocks noChangeShapeType="1"/>
                        </wps:cNvCnPr>
                        <wps:spPr bwMode="auto">
                          <a:xfrm flipV="1">
                            <a:off x="2832" y="3143"/>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27" name="Line 455"/>
                        <wps:cNvCnPr>
                          <a:cxnSpLocks noChangeShapeType="1"/>
                        </wps:cNvCnPr>
                        <wps:spPr bwMode="auto">
                          <a:xfrm>
                            <a:off x="2832" y="6127"/>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28" name="Line 456"/>
                        <wps:cNvCnPr>
                          <a:cxnSpLocks noChangeShapeType="1"/>
                        </wps:cNvCnPr>
                        <wps:spPr bwMode="auto">
                          <a:xfrm>
                            <a:off x="3942" y="60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29" name="Line 457"/>
                        <wps:cNvCnPr>
                          <a:cxnSpLocks noChangeShapeType="1"/>
                        </wps:cNvCnPr>
                        <wps:spPr bwMode="auto">
                          <a:xfrm>
                            <a:off x="5052" y="60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0" name="Line 458"/>
                        <wps:cNvCnPr>
                          <a:cxnSpLocks noChangeShapeType="1"/>
                        </wps:cNvCnPr>
                        <wps:spPr bwMode="auto">
                          <a:xfrm>
                            <a:off x="6162" y="60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1" name="Line 459"/>
                        <wps:cNvCnPr>
                          <a:cxnSpLocks noChangeShapeType="1"/>
                        </wps:cNvCnPr>
                        <wps:spPr bwMode="auto">
                          <a:xfrm>
                            <a:off x="7272" y="60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2" name="Line 460"/>
                        <wps:cNvCnPr>
                          <a:cxnSpLocks noChangeShapeType="1"/>
                        </wps:cNvCnPr>
                        <wps:spPr bwMode="auto">
                          <a:xfrm>
                            <a:off x="8367" y="609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3" name="Text Box 461"/>
                        <wps:cNvSpPr txBox="1">
                          <a:spLocks noChangeArrowheads="1"/>
                        </wps:cNvSpPr>
                        <wps:spPr bwMode="auto">
                          <a:xfrm>
                            <a:off x="3267" y="61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3634" name="Text Box 462"/>
                        <wps:cNvSpPr txBox="1">
                          <a:spLocks noChangeArrowheads="1"/>
                        </wps:cNvSpPr>
                        <wps:spPr bwMode="auto">
                          <a:xfrm>
                            <a:off x="2505" y="314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3635" name="Text Box 465"/>
                        <wps:cNvSpPr txBox="1">
                          <a:spLocks noChangeArrowheads="1"/>
                        </wps:cNvSpPr>
                        <wps:spPr bwMode="auto">
                          <a:xfrm>
                            <a:off x="4392" y="61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3636" name="Text Box 466"/>
                        <wps:cNvSpPr txBox="1">
                          <a:spLocks noChangeArrowheads="1"/>
                        </wps:cNvSpPr>
                        <wps:spPr bwMode="auto">
                          <a:xfrm>
                            <a:off x="5517" y="61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3637" name="Text Box 467"/>
                        <wps:cNvSpPr txBox="1">
                          <a:spLocks noChangeArrowheads="1"/>
                        </wps:cNvSpPr>
                        <wps:spPr bwMode="auto">
                          <a:xfrm>
                            <a:off x="6612" y="61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3638" name="Text Box 468"/>
                        <wps:cNvSpPr txBox="1">
                          <a:spLocks noChangeArrowheads="1"/>
                        </wps:cNvSpPr>
                        <wps:spPr bwMode="auto">
                          <a:xfrm>
                            <a:off x="7662" y="6172"/>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3639" name="Line 469"/>
                        <wps:cNvCnPr>
                          <a:cxnSpLocks noChangeShapeType="1"/>
                        </wps:cNvCnPr>
                        <wps:spPr bwMode="auto">
                          <a:xfrm>
                            <a:off x="1977" y="5212"/>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3640" name="Line 470"/>
                        <wps:cNvCnPr>
                          <a:cxnSpLocks noChangeShapeType="1"/>
                        </wps:cNvCnPr>
                        <wps:spPr bwMode="auto">
                          <a:xfrm flipV="1">
                            <a:off x="3030" y="5702"/>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1" name="Line 471"/>
                        <wps:cNvCnPr>
                          <a:cxnSpLocks noChangeShapeType="1"/>
                        </wps:cNvCnPr>
                        <wps:spPr bwMode="auto">
                          <a:xfrm flipV="1">
                            <a:off x="3285" y="5703"/>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2" name="Line 472"/>
                        <wps:cNvCnPr>
                          <a:cxnSpLocks noChangeShapeType="1"/>
                        </wps:cNvCnPr>
                        <wps:spPr bwMode="auto">
                          <a:xfrm flipV="1">
                            <a:off x="3540" y="5703"/>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3" name="Line 473"/>
                        <wps:cNvCnPr>
                          <a:cxnSpLocks noChangeShapeType="1"/>
                        </wps:cNvCnPr>
                        <wps:spPr bwMode="auto">
                          <a:xfrm flipV="1">
                            <a:off x="3795" y="5597"/>
                            <a:ext cx="0" cy="52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4" name="Line 474"/>
                        <wps:cNvCnPr>
                          <a:cxnSpLocks noChangeShapeType="1"/>
                        </wps:cNvCnPr>
                        <wps:spPr bwMode="auto">
                          <a:xfrm flipV="1">
                            <a:off x="4079" y="5395"/>
                            <a:ext cx="0" cy="72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5" name="Line 475"/>
                        <wps:cNvCnPr>
                          <a:cxnSpLocks noChangeShapeType="1"/>
                        </wps:cNvCnPr>
                        <wps:spPr bwMode="auto">
                          <a:xfrm flipV="1">
                            <a:off x="4334" y="5365"/>
                            <a:ext cx="0" cy="758"/>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6" name="Line 476"/>
                        <wps:cNvCnPr>
                          <a:cxnSpLocks noChangeShapeType="1"/>
                        </wps:cNvCnPr>
                        <wps:spPr bwMode="auto">
                          <a:xfrm flipV="1">
                            <a:off x="4589" y="5568"/>
                            <a:ext cx="0" cy="55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7" name="Line 477"/>
                        <wps:cNvCnPr>
                          <a:cxnSpLocks noChangeShapeType="1"/>
                        </wps:cNvCnPr>
                        <wps:spPr bwMode="auto">
                          <a:xfrm flipV="1">
                            <a:off x="4844" y="5409"/>
                            <a:ext cx="0" cy="71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8" name="Line 478"/>
                        <wps:cNvCnPr>
                          <a:cxnSpLocks noChangeShapeType="1"/>
                        </wps:cNvCnPr>
                        <wps:spPr bwMode="auto">
                          <a:xfrm flipV="1">
                            <a:off x="5126" y="5613"/>
                            <a:ext cx="0" cy="51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49" name="Line 479"/>
                        <wps:cNvCnPr>
                          <a:cxnSpLocks noChangeShapeType="1"/>
                        </wps:cNvCnPr>
                        <wps:spPr bwMode="auto">
                          <a:xfrm flipV="1">
                            <a:off x="5381" y="5704"/>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0" name="Line 480"/>
                        <wps:cNvCnPr>
                          <a:cxnSpLocks noChangeShapeType="1"/>
                        </wps:cNvCnPr>
                        <wps:spPr bwMode="auto">
                          <a:xfrm flipV="1">
                            <a:off x="5636" y="5704"/>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1" name="Line 481"/>
                        <wps:cNvCnPr>
                          <a:cxnSpLocks noChangeShapeType="1"/>
                        </wps:cNvCnPr>
                        <wps:spPr bwMode="auto">
                          <a:xfrm flipV="1">
                            <a:off x="5891" y="5703"/>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2" name="Line 482"/>
                        <wps:cNvCnPr>
                          <a:cxnSpLocks noChangeShapeType="1"/>
                        </wps:cNvCnPr>
                        <wps:spPr bwMode="auto">
                          <a:xfrm flipV="1">
                            <a:off x="6180" y="5213"/>
                            <a:ext cx="0" cy="91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3" name="Line 483"/>
                        <wps:cNvCnPr>
                          <a:cxnSpLocks noChangeShapeType="1"/>
                        </wps:cNvCnPr>
                        <wps:spPr bwMode="auto">
                          <a:xfrm flipV="1">
                            <a:off x="6435" y="3423"/>
                            <a:ext cx="0" cy="270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4" name="Line 484"/>
                        <wps:cNvCnPr>
                          <a:cxnSpLocks noChangeShapeType="1"/>
                        </wps:cNvCnPr>
                        <wps:spPr bwMode="auto">
                          <a:xfrm flipV="1">
                            <a:off x="6690" y="3578"/>
                            <a:ext cx="0" cy="2551"/>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5" name="Line 485"/>
                        <wps:cNvCnPr>
                          <a:cxnSpLocks noChangeShapeType="1"/>
                        </wps:cNvCnPr>
                        <wps:spPr bwMode="auto">
                          <a:xfrm flipV="1">
                            <a:off x="6945" y="3645"/>
                            <a:ext cx="0" cy="248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6" name="Line 486"/>
                        <wps:cNvCnPr>
                          <a:cxnSpLocks noChangeShapeType="1"/>
                        </wps:cNvCnPr>
                        <wps:spPr bwMode="auto">
                          <a:xfrm flipV="1">
                            <a:off x="7192" y="5252"/>
                            <a:ext cx="0" cy="87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7" name="Line 487"/>
                        <wps:cNvCnPr>
                          <a:cxnSpLocks noChangeShapeType="1"/>
                        </wps:cNvCnPr>
                        <wps:spPr bwMode="auto">
                          <a:xfrm flipV="1">
                            <a:off x="7447" y="5703"/>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8" name="Line 488"/>
                        <wps:cNvCnPr>
                          <a:cxnSpLocks noChangeShapeType="1"/>
                        </wps:cNvCnPr>
                        <wps:spPr bwMode="auto">
                          <a:xfrm flipV="1">
                            <a:off x="7702" y="5703"/>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59" name="Line 489"/>
                        <wps:cNvCnPr>
                          <a:cxnSpLocks noChangeShapeType="1"/>
                        </wps:cNvCnPr>
                        <wps:spPr bwMode="auto">
                          <a:xfrm flipV="1">
                            <a:off x="7957" y="5702"/>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60" name="Line 490"/>
                        <wps:cNvCnPr>
                          <a:cxnSpLocks noChangeShapeType="1"/>
                        </wps:cNvCnPr>
                        <wps:spPr bwMode="auto">
                          <a:xfrm flipV="1">
                            <a:off x="8235" y="5694"/>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3661" name="Line 491"/>
                        <wps:cNvCnPr>
                          <a:cxnSpLocks noChangeShapeType="1"/>
                        </wps:cNvCnPr>
                        <wps:spPr bwMode="auto">
                          <a:xfrm flipV="1">
                            <a:off x="8490" y="5695"/>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3662" name="Line 492"/>
                        <wps:cNvCnPr>
                          <a:cxnSpLocks noChangeShapeType="1"/>
                        </wps:cNvCnPr>
                        <wps:spPr bwMode="auto">
                          <a:xfrm flipH="1">
                            <a:off x="7272" y="3143"/>
                            <a:ext cx="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63" name="Line 494"/>
                        <wps:cNvCnPr>
                          <a:cxnSpLocks noChangeShapeType="1"/>
                        </wps:cNvCnPr>
                        <wps:spPr bwMode="auto">
                          <a:xfrm flipH="1" flipV="1">
                            <a:off x="8397" y="5545"/>
                            <a:ext cx="255"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64" name="Text Box 217"/>
                        <wps:cNvSpPr txBox="1">
                          <a:spLocks noChangeArrowheads="1"/>
                        </wps:cNvSpPr>
                        <wps:spPr bwMode="auto">
                          <a:xfrm>
                            <a:off x="8652" y="5252"/>
                            <a:ext cx="1141"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EB1184">
                              <w:pPr>
                                <w:spacing w:before="0" w:line="240" w:lineRule="exact"/>
                                <w:jc w:val="center"/>
                                <w:rPr>
                                  <w:sz w:val="24"/>
                                  <w:szCs w:val="24"/>
                                </w:rPr>
                              </w:pPr>
                              <w:r>
                                <w:rPr>
                                  <w:rFonts w:hint="cs"/>
                                  <w:sz w:val="24"/>
                                  <w:szCs w:val="24"/>
                                  <w:rtl/>
                                </w:rPr>
                                <w:t>قدرة القناة على القناة </w:t>
                              </w:r>
                              <w:r>
                                <w:rPr>
                                  <w:sz w:val="18"/>
                                  <w:szCs w:val="18"/>
                                </w:rPr>
                                <w:t>5</w:t>
                              </w:r>
                            </w:p>
                          </w:txbxContent>
                        </wps:txbx>
                        <wps:bodyPr rot="0" vert="horz" wrap="square" lIns="18000" tIns="10800" rIns="18000" bIns="10800" anchor="t" anchorCtr="0" upright="1">
                          <a:noAutofit/>
                        </wps:bodyPr>
                      </wps:wsp>
                      <wps:wsp>
                        <wps:cNvPr id="23665" name="Text Box 217"/>
                        <wps:cNvSpPr txBox="1">
                          <a:spLocks noChangeArrowheads="1"/>
                        </wps:cNvSpPr>
                        <wps:spPr bwMode="auto">
                          <a:xfrm>
                            <a:off x="1982" y="4906"/>
                            <a:ext cx="79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EB1184">
                              <w:pPr>
                                <w:spacing w:before="0" w:line="240" w:lineRule="exact"/>
                                <w:jc w:val="center"/>
                                <w:rPr>
                                  <w:sz w:val="24"/>
                                  <w:szCs w:val="24"/>
                                </w:rPr>
                              </w:pPr>
                              <w:r>
                                <w:rPr>
                                  <w:rFonts w:hint="cs"/>
                                  <w:sz w:val="24"/>
                                  <w:szCs w:val="24"/>
                                  <w:rtl/>
                                </w:rPr>
                                <w:t>العتبة</w:t>
                              </w:r>
                            </w:p>
                          </w:txbxContent>
                        </wps:txbx>
                        <wps:bodyPr rot="0" vert="horz" wrap="square" lIns="18000" tIns="10800" rIns="18000" bIns="10800" anchor="t" anchorCtr="0" upright="1">
                          <a:noAutofit/>
                        </wps:bodyPr>
                      </wps:wsp>
                      <wps:wsp>
                        <wps:cNvPr id="23666" name="Text Box 217"/>
                        <wps:cNvSpPr txBox="1">
                          <a:spLocks noChangeArrowheads="1"/>
                        </wps:cNvSpPr>
                        <wps:spPr bwMode="auto">
                          <a:xfrm>
                            <a:off x="8356" y="6231"/>
                            <a:ext cx="66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EB1184">
                              <w:pPr>
                                <w:spacing w:before="0" w:line="240" w:lineRule="exact"/>
                                <w:jc w:val="center"/>
                                <w:rPr>
                                  <w:sz w:val="24"/>
                                  <w:szCs w:val="24"/>
                                </w:rPr>
                              </w:pPr>
                              <w:r>
                                <w:rPr>
                                  <w:rFonts w:hint="cs"/>
                                  <w:sz w:val="24"/>
                                  <w:szCs w:val="24"/>
                                  <w:rtl/>
                                </w:rPr>
                                <w:t>القناة</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84" o:spid="_x0000_s1733" style="position:absolute;left:0;text-align:left;margin-left:42.15pt;margin-top:5.95pt;width:390.8pt;height:189.95pt;z-index:251668480" coordorigin="1977,2809" coordsize="7816,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">
                <v:shape id="_x0000_s1734" type="#_x0000_t202" style="position:absolute;left:7894;top:2809;width:1141;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BpsQA&#10;AADeAAAADwAAAGRycy9kb3ducmV2LnhtbESPTWvCQBCG7wX/wzKCt7prBJHUVbTQ0h6TevA4ZKfZ&#10;YHY2ZKea9td3D4UeX94vnt1hCr260Zi6yBZWSwOKuImu49bC+ePlcQsqCbLDPjJZ+KYEh/3sYYel&#10;i3eu6FZLq/IIpxIteJGh1Do1ngKmZRyIs/cZx4CS5dhqN+I9j4deF8ZsdMCO84PHgZ49Ndf6K1ho&#10;TVGtKuN/+svrqdq+1yKXq7N2MZ+OT6CEJvkP/7XfnIVivSkyQMbJK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gabEAAAA3gAAAA8AAAAAAAAAAAAAAAAAmAIAAGRycy9k&#10;b3ducmV2LnhtbFBLBQYAAAAABAAEAPUAAACJAwAAAAA=&#10;" filled="f" stroked="f">
                  <v:textbox inset=".5mm,.3mm,.5mm,.3mm">
                    <w:txbxContent>
                      <w:p w:rsidR="003850A1" w:rsidRPr="00CF0D85" w:rsidRDefault="003850A1" w:rsidP="00EB1184">
                        <w:pPr>
                          <w:spacing w:before="0" w:line="240" w:lineRule="exact"/>
                          <w:jc w:val="center"/>
                          <w:rPr>
                            <w:sz w:val="24"/>
                            <w:szCs w:val="24"/>
                          </w:rPr>
                        </w:pPr>
                        <w:r>
                          <w:rPr>
                            <w:rFonts w:hint="cs"/>
                            <w:sz w:val="24"/>
                            <w:szCs w:val="24"/>
                            <w:rtl/>
                          </w:rPr>
                          <w:t>قدرة القناة على القناة </w:t>
                        </w:r>
                        <w:r w:rsidRPr="00EB1184">
                          <w:rPr>
                            <w:sz w:val="18"/>
                            <w:szCs w:val="18"/>
                          </w:rPr>
                          <w:t>4</w:t>
                        </w:r>
                      </w:p>
                    </w:txbxContent>
                  </v:textbox>
                </v:shape>
                <v:rect id="Rectangle 449" o:spid="_x0000_s1735" style="position:absolute;left:6150;top:3130;width:111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sYA&#10;AADeAAAADwAAAGRycy9kb3ducmV2LnhtbESPQUvDQBSE74L/YXmCN7tphKqx2xIVjdCTtVCPj91n&#10;Esy+jdlnEv+9Kwgeh5n5hllvZ9+pkYbYBjawXGSgiG1wLdcGDq+PF9egoiA77AKTgW+KsN2cnqyx&#10;cGHiFxr3UqsE4ViggUakL7SOtiGPcRF64uS9h8GjJDnU2g04JbjvdJ5lK+2x5bTQYE/3DdmP/Zc3&#10;IN349FDZm6oSe3ecPq+mcvdWGnN+Npe3oIRm+Q//tZ+dgfxylS/h9066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U//sYAAADeAAAADwAAAAAAAAAAAAAAAACYAgAAZHJz&#10;L2Rvd25yZXYueG1sUEsFBgAAAAAEAAQA9QAAAIsDAAAAAA==&#10;" fillcolor="red">
                  <v:fill color2="#ffa2a2" rotate="t" focus="100%" type="gradient"/>
                </v:rect>
                <v:rect id="Rectangle 450" o:spid="_x0000_s1736" style="position:absolute;left:3930;top:5049;width:11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hicYA&#10;AADeAAAADwAAAGRycy9kb3ducmV2LnhtbESPQUvDQBSE70L/w/IK3uzGCFXTbktUNIInq6DHx+5r&#10;Esy+jdlnEv+9Kwgeh5n5htnuZ9+pkYbYBjZwvspAEdvgWq4NvL7cn12BioLssAtMBr4pwn63ONli&#10;4cLEzzQepFYJwrFAA41IX2gdbUMe4yr0xMk7hsGjJDnU2g04JbjvdJ5la+2x5bTQYE+3DdmPw5c3&#10;IN34cFfZ66oSe/M2fV5O5dN7aczpci43oIRm+Q//tR+dgfxinefweyddAb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ehicYAAADeAAAADwAAAAAAAAAAAAAAAACYAgAAZHJz&#10;L2Rvd25yZXYueG1sUEsFBgAAAAAEAAQA9QAAAIsDAAAAAA==&#10;" fillcolor="red">
                  <v:fill color2="#ffa2a2" rotate="t" focus="100%" type="gradient"/>
                </v:rect>
                <v:rect id="Rectangle 451" o:spid="_x0000_s1737" style="position:absolute;left:7260;top:5544;width:11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10MUA&#10;AADeAAAADwAAAGRycy9kb3ducmV2LnhtbESPT4vCMBTE7wt+h/CEva2pLYpWo8iyhT0J/gGvj+bZ&#10;VJuX0kTtfvuNIHgcZuY3zHLd20bcqfO1YwXjUQKCuHS65krB8VB8zUD4gKyxcUwK/sjDejX4WGKu&#10;3YN3dN+HSkQI+xwVmBDaXEpfGrLoR64ljt7ZdRZDlF0ldYePCLeNTJNkKi3WHBcMtvRtqLzub1bB&#10;T9EkF55nxXm3PZQTc9pW8nJT6nPYbxYgAvXhHX61f7WCNJumGTz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vXQxQAAAN4AAAAPAAAAAAAAAAAAAAAAAJgCAABkcnMv&#10;ZG93bnJldi54bWxQSwUGAAAAAAQABAD1AAAAigMAAAAA&#10;" fillcolor="#9cf">
                  <v:fill color2="#bddeff" rotate="t" focus="100%" type="gradient"/>
                </v:rect>
                <v:rect id="Rectangle 452" o:spid="_x0000_s1738" style="position:absolute;left:5040;top:5454;width:11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pMUA&#10;AADeAAAADwAAAGRycy9kb3ducmV2LnhtbESPW4vCMBSE3wX/QzjCvmlqvbDbNYrIFnwSvMC+Hppj&#10;U21OShO1++83guDjMDPfMItVZ2txp9ZXjhWMRwkI4sLpiksFp2M+/AThA7LG2jEp+CMPq2W/t8BM&#10;uwfv6X4IpYgQ9hkqMCE0mZS+MGTRj1xDHL2zay2GKNtS6hYfEW5rmSbJXFqsOC4YbGhjqLgeblbB&#10;T14nF/6a5Of97ljMzO+ulJebUh+Dbv0NIlAX3uFXe6sVpJN5OoXn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22kxQAAAN4AAAAPAAAAAAAAAAAAAAAAAJgCAABkcnMv&#10;ZG93bnJldi54bWxQSwUGAAAAAAQABAD1AAAAigMAAAAA&#10;" fillcolor="#9cf">
                  <v:fill color2="#bddeff" rotate="t" focus="100%" type="gradient"/>
                </v:rect>
                <v:rect id="Rectangle 453" o:spid="_x0000_s1739" style="position:absolute;left:2820;top:5484;width:1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P8QA&#10;AADeAAAADwAAAGRycy9kb3ducmV2LnhtbESPT4vCMBTE7wt+h/AEb2tqRdFqFBELngT/gNdH82yq&#10;zUtpotZvv1lY2OMwM79hluvO1uJFra8cKxgNExDEhdMVlwou5/x7BsIHZI21Y1LwIQ/rVe9riZl2&#10;bz7S6xRKESHsM1RgQmgyKX1hyKIfuoY4ejfXWgxRtqXULb4j3NYyTZKptFhxXDDY0NZQ8Tg9rYJd&#10;Xid3no/z2/FwLibmeijl/anUoN9tFiACdeE//NfeawXpeJpO4PdOv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D/EAAAA3gAAAA8AAAAAAAAAAAAAAAAAmAIAAGRycy9k&#10;b3ducmV2LnhtbFBLBQYAAAAABAAEAPUAAACJAwAAAAA=&#10;" fillcolor="#9cf">
                  <v:fill color2="#bddeff" rotate="t" focus="100%" type="gradient"/>
                </v:rect>
                <v:line id="Line 454" o:spid="_x0000_s1740" style="position:absolute;flip:y;visibility:visible;mso-wrap-style:square" from="2832,3143" to="2832,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ATscAAADeAAAADwAAAGRycy9kb3ducmV2LnhtbESPQWvCQBCF74X+h2UKvQTdNIFQo6u0&#10;tUKheKh68Dhkp0lodjZkR43/3i0Ueny8ed+bt1iNrlNnGkLr2cDTNAVFXHnbcm3gsN9MnkEFQbbY&#10;eSYDVwqwWt7fLbC0/sJfdN5JrSKEQ4kGGpG+1DpUDTkMU98TR+/bDw4lyqHWdsBLhLtOZ2laaIct&#10;x4YGe3prqPrZnVx8Y7PldZ4nr04nyYzej/KZajHm8WF8mYMSGuX/+C/9YQ1keZEV8DsnMkA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MBOxwAAAN4AAAAPAAAAAAAA&#10;AAAAAAAAAKECAABkcnMvZG93bnJldi54bWxQSwUGAAAAAAQABAD5AAAAlQMAAAAA&#10;">
                  <v:stroke endarrow="block"/>
                </v:line>
                <v:line id="Line 455" o:spid="_x0000_s1741" style="position:absolute;visibility:visible;mso-wrap-style:square" from="2832,6127" to="8652,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tKccAAADeAAAADwAAAGRycy9kb3ducmV2LnhtbESPQUvDQBSE74L/YXmCN7tphMbGbosY&#10;Cj1Uoal4fmaf2WD2bchu0+2/7wqCx2FmvmFWm2h7MdHoO8cK5rMMBHHjdMetgo/j9uEJhA/IGnvH&#10;pOBCHjbr25sVltqd+UBTHVqRIOxLVGBCGEopfWPIop+5gTh53260GJIcW6lHPCe47WWeZQtpseO0&#10;YHCgV0PNT32yCgpTHWQhq/3xvZq6+TK+xc+vpVL3d/HlGUSgGP7Df+2dVpA/LvICfu+k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G0pxwAAAN4AAAAPAAAAAAAA&#10;AAAAAAAAAKECAABkcnMvZG93bnJldi54bWxQSwUGAAAAAAQABAD5AAAAlQMAAAAA&#10;">
                  <v:stroke endarrow="block"/>
                </v:line>
                <v:line id="Line 456" o:spid="_x0000_s1742" style="position:absolute;visibility:visible;mso-wrap-style:square" from="3942,6097" to="3942,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6MlcUAAADeAAAADwAAAGRycy9kb3ducmV2LnhtbERPz2vCMBS+D/wfwht4m+kqFOmMIoqg&#10;O4i6wXZ8Nm9tZ/NSkqyt/705CDt+fL/ny8E0oiPna8sKXicJCOLC6ppLBZ8f25cZCB+QNTaWScGN&#10;PCwXo6c55tr2fKLuHEoRQ9jnqKAKoc2l9EVFBv3EtsSR+7HOYIjQlVI77GO4aWSaJJk0WHNsqLCl&#10;dUXF9fxnFBymx6xb7d93w9c+uxSb0+X7t3dKjZ+H1RuIQEP4Fz/cO60gnWZp3BvvxCs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6MlcUAAADeAAAADwAAAAAAAAAA&#10;AAAAAAChAgAAZHJzL2Rvd25yZXYueG1sUEsFBgAAAAAEAAQA+QAAAJMDAAAAAA==&#10;"/>
                <v:line id="Line 457" o:spid="_x0000_s1743" style="position:absolute;visibility:visible;mso-wrap-style:square" from="5052,6097" to="5052,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pDsgAAADeAAAADwAAAGRycy9kb3ducmV2LnhtbESPQUvDQBSE74L/YXmCN7MxhVDTbktp&#10;EVoPpa2CPb5mn0k0+zbsrkn6711B8DjMzDfMfDmaVvTkfGNZwWOSgiAurW64UvD2+vwwBeEDssbW&#10;Mim4kofl4vZmjoW2Ax+pP4VKRAj7AhXUIXSFlL6syaBPbEccvQ/rDIYoXSW1wyHCTSuzNM2lwYbj&#10;Qo0drWsqv07fRsF+csj71e5lO77v8ku5OV7On4NT6v5uXM1ABBrDf/ivvdUKskmePcH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uIpDsgAAADeAAAADwAAAAAA&#10;AAAAAAAAAAChAgAAZHJzL2Rvd25yZXYueG1sUEsFBgAAAAAEAAQA+QAAAJYDAAAAAA==&#10;"/>
                <v:line id="Line 458" o:spid="_x0000_s1744" style="position:absolute;visibility:visible;mso-wrap-style:square" from="6162,6097" to="6162,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WTsYAAADeAAAADwAAAGRycy9kb3ducmV2LnhtbESPzWrCQBSF9wXfYbgFd3VSA0FSRxFF&#10;0C5EbaFdXjO3SWrmTpiZJvHtnYXQ5eH88c2Xg2lER87XlhW8ThIQxIXVNZcKPj+2LzMQPiBrbCyT&#10;ght5WC5GT3PMte35RN05lCKOsM9RQRVCm0vpi4oM+oltiaP3Y53BEKUrpXbYx3HTyGmSZNJgzfGh&#10;wpbWFRXX859RcEiPWbfav++Gr312KTany/dv75QaPw+rNxCBhvAffrR3WsE0zdIIEHEi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BFk7GAAAA3gAAAA8AAAAAAAAA&#10;AAAAAAAAoQIAAGRycy9kb3ducmV2LnhtbFBLBQYAAAAABAAEAPkAAACUAwAAAAA=&#10;"/>
                <v:line id="Line 459" o:spid="_x0000_s1745" style="position:absolute;visibility:visible;mso-wrap-style:square" from="7272,6097" to="7272,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2z1cgAAADeAAAADwAAAGRycy9kb3ducmV2LnhtbESPQWvCQBSE7wX/w/KE3upGA6FEV5GW&#10;gnoQtYV6fGZfk7TZt2F3m8R/7wqFHoeZ+YZZrAbTiI6cry0rmE4SEMSF1TWXCj7e356eQfiArLGx&#10;TAqu5GG1HD0sMNe25yN1p1CKCGGfo4IqhDaX0hcVGfQT2xJH78s6gyFKV0rtsI9w08hZkmTSYM1x&#10;ocKWXioqfk6/RsE+PWTdervbDJ/b7FK8Hi/n794p9Tge1nMQgYbwH/5rb7SCWZqlU7jfiVd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2z1cgAAADeAAAADwAAAAAA&#10;AAAAAAAAAAChAgAAZHJzL2Rvd25yZXYueG1sUEsFBgAAAAAEAAQA+QAAAJYDAAAAAA==&#10;"/>
                <v:line id="Line 460" o:spid="_x0000_s1746" style="position:absolute;visibility:visible;mso-wrap-style:square" from="8367,6097" to="8367,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tosgAAADeAAAADwAAAGRycy9kb3ducmV2LnhtbESPQUvDQBSE7wX/w/KE3pqNCYQSuy1F&#10;EVoPYqugx9fsM4lm34bdbRL/vSsUehxm5htmtZlMJwZyvrWs4C5JQRBXVrdcK3h/e1osQfiArLGz&#10;TAp+ycNmfTNbYantyAcajqEWEcK+RAVNCH0ppa8aMugT2xNH78s6gyFKV0vtcIxw08ksTQtpsOW4&#10;0GBPDw1VP8ezUfCSvxbDdv+8mz72xal6PJw+v0en1Px22t6DCDSFa/jS3mkFWV7kGfzfiVdAr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8tosgAAADeAAAADwAAAAAA&#10;AAAAAAAAAAChAgAAZHJzL2Rvd25yZXYueG1sUEsFBgAAAAAEAAQA+QAAAJYDAAAAAA==&#10;"/>
                <v:shape id="Text Box 461" o:spid="_x0000_s1747" type="#_x0000_t202" style="position:absolute;left:3267;top:61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DCscA&#10;AADeAAAADwAAAGRycy9kb3ducmV2LnhtbESPT2vCQBTE70K/w/IKvdWNhlqJriIFodBejF56e2Zf&#10;/mj2bdjdJmk/fVcoeBxm5jfMejuaVvTkfGNZwWyagCAurG64UnA67p+XIHxA1thaJgU/5GG7eZis&#10;MdN24AP1eahEhLDPUEEdQpdJ6YuaDPqp7YijV1pnMETpKqkdDhFuWjlPkoU02HBcqLGjt5qKa/5t&#10;FIwv+emr3JfOWfrc/V6qj6F/PSv19DjuViACjeEe/m+/awXzdJGmcLs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KQwrHAAAA3gAAAA8AAAAAAAAAAAAAAAAAmAIAAGRy&#10;cy9kb3ducmV2LnhtbFBLBQYAAAAABAAEAPUAAACMAwAAAAA=&#10;" filled="f" stroked="f">
                  <v:textbox inset=".5mm,0,.5mm,0">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1</w:t>
                        </w:r>
                      </w:p>
                    </w:txbxContent>
                  </v:textbox>
                </v:shape>
                <v:shape id="Text Box 462" o:spid="_x0000_s1748" type="#_x0000_t202" style="position:absolute;left:2505;top:314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fsgA&#10;AADeAAAADwAAAGRycy9kb3ducmV2LnhtbESPS2vDMBCE74H8B7GB3BI5j6bFjRJCIRBoLnVz6W1r&#10;rR+NtTKSarv59VGh0OMwM98w2/1gGtGR87VlBYt5AoI4t7rmUsHl/Th7AuEDssbGMin4IQ/73Xi0&#10;xVTbnt+oy0IpIoR9igqqENpUSp9XZNDPbUscvcI6gyFKV0rtsI9w08hlkmykwZrjQoUtvVSUX7Nv&#10;o2B4yC4fxbFwztL5cPsqX/vu8VOp6WQ4PIMINIT/8F/7pBUsV5vVGn7vxCsgd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Y9t+yAAAAN4AAAAPAAAAAAAAAAAAAAAAAJgCAABk&#10;cnMvZG93bnJldi54bWxQSwUGAAAAAAQABAD1AAAAjQMAAAAA&#10;" filled="f" stroked="f">
                  <v:textbox inset=".5mm,0,.5mm,0">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A</w:t>
                        </w:r>
                      </w:p>
                    </w:txbxContent>
                  </v:textbox>
                </v:shape>
                <v:shape id="Text Box 465" o:spid="_x0000_s1749" type="#_x0000_t202" style="position:absolute;left:4392;top:61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5ccA&#10;AADeAAAADwAAAGRycy9kb3ducmV2LnhtbESPT2vCQBTE7wW/w/KE3upGRS2pq4ggCPXSmEtvr9mX&#10;P232bdhdk7Sf3i0Uehxm5jfMdj+aVvTkfGNZwXyWgCAurG64UpBfT0/PIHxA1thaJgXf5GG/mzxs&#10;MdV24Dfqs1CJCGGfooI6hC6V0hc1GfQz2xFHr7TOYIjSVVI7HCLctHKRJGtpsOG4UGNHx5qKr+xm&#10;FIyrLH8vT6Vzli6Hn8/qdeg3H0o9TsfDC4hAY/gP/7XPWsFiuV6u4PdOvAJyd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vfuXHAAAA3gAAAA8AAAAAAAAAAAAAAAAAmAIAAGRy&#10;cy9kb3ducmV2LnhtbFBLBQYAAAAABAAEAPUAAACMAwAAAAA=&#10;" filled="f" stroked="f">
                  <v:textbox inset=".5mm,0,.5mm,0">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2</w:t>
                        </w:r>
                      </w:p>
                    </w:txbxContent>
                  </v:textbox>
                </v:shape>
                <v:shape id="Text Box 466" o:spid="_x0000_s1750" type="#_x0000_t202" style="position:absolute;left:5517;top:61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kscA&#10;AADeAAAADwAAAGRycy9kb3ducmV2LnhtbESPT2vCQBTE7wW/w/IEb3VTpbFEVxFBENpLoxdvr9mX&#10;Pzb7NuyuSdpP3y0Uehxm5jfMZjeaVvTkfGNZwdM8AUFcWN1wpeByPj6+gPABWWNrmRR8kYfddvKw&#10;wUzbgd+pz0MlIoR9hgrqELpMSl/UZNDPbUccvdI6gyFKV0ntcIhw08pFkqTSYMNxocaODjUVn/nd&#10;KBif88u1PJbOWXrbf9+q16FffSg1m477NYhAY/gP/7VPWsFimS5T+L0Tr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94JLHAAAA3gAAAA8AAAAAAAAAAAAAAAAAmAIAAGRy&#10;cy9kb3ducmV2LnhtbFBLBQYAAAAABAAEAPUAAACMAwAAAAA=&#10;" filled="f" stroked="f">
                  <v:textbox inset=".5mm,0,.5mm,0">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3</w:t>
                        </w:r>
                      </w:p>
                    </w:txbxContent>
                  </v:textbox>
                </v:shape>
                <v:shape id="Text Box 467" o:spid="_x0000_s1751" type="#_x0000_t202" style="position:absolute;left:6612;top:61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FCccA&#10;AADeAAAADwAAAGRycy9kb3ducmV2LnhtbESPT2vCQBTE7wW/w/KE3upGRS2pq4ggFOrFmEtvr9mX&#10;P232bdjdJmk/vVsoeBxm5jfMdj+aVvTkfGNZwXyWgCAurG64UpBfT0/PIHxA1thaJgU/5GG/mzxs&#10;MdV24Av1WahEhLBPUUEdQpdK6YuaDPqZ7YijV1pnMETpKqkdDhFuWrlIkrU02HBcqLGjY03FV/Zt&#10;FIyrLH8vT6Vzls6H38/qbeg3H0o9TsfDC4hAY7iH/9uvWsFiuV5u4O9OvAJyd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xRQnHAAAA3gAAAA8AAAAAAAAAAAAAAAAAmAIAAGRy&#10;cy9kb3ducmV2LnhtbFBLBQYAAAAABAAEAPUAAACMAwAAAAA=&#10;" filled="f" stroked="f">
                  <v:textbox inset=".5mm,0,.5mm,0">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4</w:t>
                        </w:r>
                      </w:p>
                    </w:txbxContent>
                  </v:textbox>
                </v:shape>
                <v:shape id="Text Box 468" o:spid="_x0000_s1752" type="#_x0000_t202" style="position:absolute;left:7662;top:6172;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Re8QA&#10;AADeAAAADwAAAGRycy9kb3ducmV2LnhtbERPy2oCMRTdF/yHcAV3NaNSK6NRRBAKdtOpG3fXyZ2H&#10;Tm6GJJ0Z/fpmUejycN6b3WAa0ZHztWUFs2kCgji3uuZSwfn7+LoC4QOyxsYyKXiQh9129LLBVNue&#10;v6jLQiliCPsUFVQhtKmUPq/IoJ/aljhyhXUGQ4SulNphH8NNI+dJspQGa44NFbZ0qCi/Zz9GwfCW&#10;nS/FsXDO0uf+eStPffd+VWoyHvZrEIGG8C/+c39oBfPFchH3xjvx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u0XvEAAAA3gAAAA8AAAAAAAAAAAAAAAAAmAIAAGRycy9k&#10;b3ducmV2LnhtbFBLBQYAAAAABAAEAPUAAACJAwAAAAA=&#10;" filled="f" stroked="f">
                  <v:textbox inset=".5mm,0,.5mm,0">
                    <w:txbxContent>
                      <w:p w:rsidR="003850A1" w:rsidRPr="005E6DFE" w:rsidRDefault="003850A1" w:rsidP="00EB1184">
                        <w:pPr>
                          <w:jc w:val="center"/>
                          <w:rPr>
                            <w:rFonts w:ascii="Arial" w:hAnsi="Arial" w:cs="Arial"/>
                            <w:sz w:val="18"/>
                            <w:szCs w:val="18"/>
                            <w:lang w:val="de-DE"/>
                          </w:rPr>
                        </w:pPr>
                        <w:r>
                          <w:rPr>
                            <w:rFonts w:ascii="Arial" w:hAnsi="Arial" w:cs="Arial"/>
                            <w:sz w:val="18"/>
                            <w:szCs w:val="18"/>
                            <w:lang w:val="de-DE"/>
                          </w:rPr>
                          <w:t>5</w:t>
                        </w:r>
                      </w:p>
                    </w:txbxContent>
                  </v:textbox>
                </v:shape>
                <v:line id="Line 469" o:spid="_x0000_s1753" style="position:absolute;visibility:visible;mso-wrap-style:square" from="1977,5212" to="8367,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hVsgAAADeAAAADwAAAGRycy9kb3ducmV2LnhtbESPX0vDQBDE34V+h2MF3+wlKdQaey2l&#10;IIo+SP8I9W252ybB3F7IrU389p4g+DjMzG+Y5Xr0rbpQH5vABvJpBorYBtdwZeB4eLxdgIqC7LAN&#10;TAa+KcJ6NblaYunCwDu67KVSCcKxRAO1SFdqHW1NHuM0dMTJO4feoyTZV9r1OCS4b3WRZXPtseG0&#10;UGNH25rs5/7LG3jbnPPB2qcil3iS4/trePm4Oxlzcz1uHkAJjfIf/ms/OwPFbD67h9876Qro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ihVsgAAADeAAAADwAAAAAA&#10;AAAAAAAAAAChAgAAZHJzL2Rvd25yZXYueG1sUEsFBgAAAAAEAAQA+QAAAJYDAAAAAA==&#10;" strokecolor="blue">
                  <v:stroke dashstyle="dash"/>
                </v:line>
                <v:line id="Line 470" o:spid="_x0000_s1754" style="position:absolute;flip:y;visibility:visible;mso-wrap-style:square" from="3030,5702" to="3030,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awccAAADeAAAADwAAAGRycy9kb3ducmV2LnhtbESPzWoCMRSF9wXfIVzBTamZ2iIyNYpY&#10;W0rdqK3o8jK5TgYnN0OSzkzfvlkUXB7OH9982dtatORD5VjB4zgDQVw4XXGp4Pvr7WEGIkRkjbVj&#10;UvBLAZaLwd0cc+063lN7iKVIIxxyVGBibHIpQ2HIYhi7hjh5F+ctxiR9KbXHLo3bWk6ybCotVpwe&#10;DDa0NlRcDz9WwXFTft4fW19tT6ds9Xo23XtLO6VGw371AiJSH2/h//aHVjB5mj4ngISTUE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k1rBxwAAAN4AAAAPAAAAAAAA&#10;AAAAAAAAAKECAABkcnMvZG93bnJldi54bWxQSwUGAAAAAAQABAD5AAAAlQMAAAAA&#10;" strokecolor="#333" strokeweight="3pt"/>
                <v:line id="Line 471" o:spid="_x0000_s1755" style="position:absolute;flip:y;visibility:visible;mso-wrap-style:square" from="3285,5703" to="3285,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sgAAADeAAAADwAAAGRycy9kb3ducmV2LnhtbESPT0sDMRTE74LfITyhF2mzrVLKtmkp&#10;aovYi/1HPT42z83i5mVJ0t312xtB8DjMzG+Yxaq3tWjJh8qxgvEoA0FcOF1xqeB03AxnIEJE1lg7&#10;JgXfFGC1vL1ZYK5dx3tqD7EUCcIhRwUmxiaXMhSGLIaRa4iT9+m8xZikL6X22CW4reUky6bSYsVp&#10;wWBDT4aKr8PVKji/lG/359ZXu8slWz9/mG7b0rtSg7t+PQcRqY//4b/2q1YweZg+juH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WsgAAADeAAAADwAAAAAA&#10;AAAAAAAAAAChAgAAZHJzL2Rvd25yZXYueG1sUEsFBgAAAAAEAAQA+QAAAJYDAAAAAA==&#10;" strokecolor="#333" strokeweight="3pt"/>
                <v:line id="Line 472" o:spid="_x0000_s1756" style="position:absolute;flip:y;visibility:visible;mso-wrap-style:square" from="3540,5703" to="3540,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1hLcgAAADeAAAADwAAAGRycy9kb3ducmV2LnhtbESPS2vDMBCE74X+B7GFXkoi1y0hOFFC&#10;6IvSXNo8SI6LtbVMrZWRVNv591GhkOMwM98w8+VgG9GRD7VjBffjDARx6XTNlYLd9nU0BREissbG&#10;MSk4UYDl4vpqjoV2PX9Rt4mVSBAOBSowMbaFlKE0ZDGMXUucvG/nLcYkfSW1xz7BbSPzLJtIizWn&#10;BYMtPRkqfza/VsH+pfq423e+Xh8O2er5aPq3jj6Vur0ZVjMQkYZ4Cf+337WC/GHymMPfnXQF5O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1hLcgAAADeAAAADwAAAAAA&#10;AAAAAAAAAAChAgAAZHJzL2Rvd25yZXYueG1sUEsFBgAAAAAEAAQA+QAAAJYDAAAAAA==&#10;" strokecolor="#333" strokeweight="3pt"/>
                <v:line id="Line 473" o:spid="_x0000_s1757" style="position:absolute;flip:y;visibility:visible;mso-wrap-style:square" from="3795,5597" to="3795,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EtsgAAADeAAAADwAAAGRycy9kb3ducmV2LnhtbESPT0sDMRTE7wW/Q3hCL6XN2kop26al&#10;aBWxF/uPenxsnpvFzcuSxN312xtB8DjMzG+Y1aa3tWjJh8qxgrtJBoK4cLriUsH59DRegAgRWWPt&#10;mBR8U4DN+mawwly7jg/UHmMpEoRDjgpMjE0uZSgMWQwT1xAn78N5izFJX0rtsUtwW8tpls2lxYrT&#10;gsGGHgwVn8cvq+CyK19Hl9ZX++s12z6+m+65pTelhrf9dgkiUh//w3/tF61gOpvfz+D3TroCc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HEtsgAAADeAAAADwAAAAAA&#10;AAAAAAAAAAChAgAAZHJzL2Rvd25yZXYueG1sUEsFBgAAAAAEAAQA+QAAAJYDAAAAAA==&#10;" strokecolor="#333" strokeweight="3pt"/>
                <v:line id="Line 474" o:spid="_x0000_s1758" style="position:absolute;flip:y;visibility:visible;mso-wrap-style:square" from="4079,5395" to="4079,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cwsgAAADeAAAADwAAAGRycy9kb3ducmV2LnhtbESPT0sDMRTE74LfITyhF2mz1lLKtmkp&#10;2orYi/1HPT42z83i5mVJ0t312xtB8DjMzG+Yxaq3tWjJh8qxgodRBoK4cLriUsHpuB3OQISIrLF2&#10;TAq+KcBqeXuzwFy7jvfUHmIpEoRDjgpMjE0uZSgMWQwj1xAn79N5izFJX0rtsUtwW8txlk2lxYrT&#10;gsGGngwVX4erVXDelG/359ZXu8slWz9/mO6lpXelBnf9eg4iUh//w3/tV61g/DidTOD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hcwsgAAADeAAAADwAAAAAA&#10;AAAAAAAAAAChAgAAZHJzL2Rvd25yZXYueG1sUEsFBgAAAAAEAAQA+QAAAJYDAAAAAA==&#10;" strokecolor="#333" strokeweight="3pt"/>
                <v:line id="Line 475" o:spid="_x0000_s1759" style="position:absolute;flip:y;visibility:visible;mso-wrap-style:square" from="4334,5365" to="4334,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T5WcgAAADeAAAADwAAAGRycy9kb3ducmV2LnhtbESPT0sDMRTE74LfITyhF2mzrVrK2rSU&#10;VkXqpX+px8fmuVncvCxJ3F2/vREEj8PM/IaZL3tbi5Z8qBwrGI8yEMSF0xWXCk7H5+EMRIjIGmvH&#10;pOCbAiwX11dzzLXreE/tIZYiQTjkqMDE2ORShsKQxTByDXHyPpy3GJP0pdQeuwS3tZxk2VRarDgt&#10;GGxobaj4PHxZBeencnt7bn31drlkq8276V5a2ik1uOlXjyAi9fE//Nd+1Qomd9P7B/i9k6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T5WcgAAADeAAAADwAAAAAA&#10;AAAAAAAAAAChAgAAZHJzL2Rvd25yZXYueG1sUEsFBgAAAAAEAAQA+QAAAJYDAAAAAA==&#10;" strokecolor="#333" strokeweight="3pt"/>
                <v:line id="Line 476" o:spid="_x0000_s1760" style="position:absolute;flip:y;visibility:visible;mso-wrap-style:square" from="4589,5568" to="4589,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nLsgAAADeAAAADwAAAGRycy9kb3ducmV2LnhtbESPS2vDMBCE74X+B7GFXkoiNykmOFFC&#10;6IvQXto8SI6LtbVMrZWRVNv591Gh0OMwM98wi9VgG9GRD7VjBffjDARx6XTNlYL97mU0AxEissbG&#10;MSk4U4DV8vpqgYV2PX9St42VSBAOBSowMbaFlKE0ZDGMXUucvC/nLcYkfSW1xz7BbSMnWZZLizWn&#10;BYMtPRoqv7c/VsHhuXq7O3S+fj8es/XTyfSvHX0odXszrOcgIg3xP/zX3mgFk2n+kMPvnXQF5P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ZnLsgAAADeAAAADwAAAAAA&#10;AAAAAAAAAAChAgAAZHJzL2Rvd25yZXYueG1sUEsFBgAAAAAEAAQA+QAAAJYDAAAAAA==&#10;" strokecolor="#333" strokeweight="3pt"/>
                <v:line id="Line 477" o:spid="_x0000_s1761" style="position:absolute;flip:y;visibility:visible;mso-wrap-style:square" from="4844,5409" to="4844,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rCtckAAADeAAAADwAAAGRycy9kb3ducmV2LnhtbESPT0sDMRTE74LfITyhF2mzrdKWtWkp&#10;WkXqRfuH9vjYPDdLNy9LEnfXb28EweMwM79hFqve1qIlHyrHCsajDARx4XTFpYLD/nk4BxEissba&#10;MSn4pgCr5fXVAnPtOv6gdhdLkSAcclRgYmxyKUNhyGIYuYY4eZ/OW4xJ+lJqj12C21pOsmwqLVac&#10;Fgw29GiouOy+rILjptzeHltfvZ1O2frpbLqXlt6VGtz06wcQkfr4H/5rv2oFk7vp/Qx+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p6wrXJAAAA3gAAAA8AAAAA&#10;AAAAAAAAAAAAoQIAAGRycy9kb3ducmV2LnhtbFBLBQYAAAAABAAEAPkAAACXAwAAAAA=&#10;" strokecolor="#333" strokeweight="3pt"/>
                <v:line id="Line 478" o:spid="_x0000_s1762" style="position:absolute;flip:y;visibility:visible;mso-wrap-style:square" from="5126,5613" to="5126,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x8UAAADeAAAADwAAAGRycy9kb3ducmV2LnhtbERPz2vCMBS+D/wfwhO8jJnODZHOKOLc&#10;GPOibqLHR/Nsis1LSbK2+++Xw8Djx/d7vuxtLVryoXKs4HGcgSAunK64VPD99fYwAxEissbaMSn4&#10;pQDLxeBujrl2He+pPcRSpBAOOSowMTa5lKEwZDGMXUOcuIvzFmOCvpTaY5fCbS0nWTaVFitODQYb&#10;Whsqrocfq+C4KT/vj62vtqdTtno9m+69pZ1So2G/egERqY838b/7QyuYPE2f0950J1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Wx8UAAADeAAAADwAAAAAAAAAA&#10;AAAAAAChAgAAZHJzL2Rvd25yZXYueG1sUEsFBgAAAAAEAAQA+QAAAJMDAAAAAA==&#10;" strokecolor="#333" strokeweight="3pt"/>
                <v:line id="Line 479" o:spid="_x0000_s1763" style="position:absolute;flip:y;visibility:visible;mso-wrap-style:square" from="5381,5704" to="538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zXMkAAADeAAAADwAAAGRycy9kb3ducmV2LnhtbESPT0sDMRTE74LfITyhF2mzrVLatWkp&#10;WkXqRfuH9vjYPDdLNy9LEnfXb28EweMwM79hFqve1qIlHyrHCsajDARx4XTFpYLD/nk4AxEissba&#10;MSn4pgCr5fXVAnPtOv6gdhdLkSAcclRgYmxyKUNhyGIYuYY4eZ/OW4xJ+lJqj12C21pOsmwqLVac&#10;Fgw29GiouOy+rILjptzeHltfvZ1O2frpbLqXlt6VGtz06wcQkfr4H/5rv2oFk7vp/Rx+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p81zJAAAA3gAAAA8AAAAA&#10;AAAAAAAAAAAAoQIAAGRycy9kb3ducmV2LnhtbFBLBQYAAAAABAAEAPkAAACXAwAAAAA=&#10;" strokecolor="#333" strokeweight="3pt"/>
                <v:line id="Line 480" o:spid="_x0000_s1764" style="position:absolute;flip:y;visibility:visible;mso-wrap-style:square" from="5636,5704" to="5636,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rMHMcAAADeAAAADwAAAGRycy9kb3ducmV2LnhtbESPzWoCMRSF9wXfIVzBTamZWioyNYpY&#10;W0rdqK3o8jK5TgYnN0OSzkzfvlkUXB7OH9982dtatORD5VjB4zgDQVw4XXGp4Pvr7WEGIkRkjbVj&#10;UvBLAZaLwd0cc+063lN7iKVIIxxyVGBibHIpQ2HIYhi7hjh5F+ctxiR9KbXHLo3bWk6ybCotVpwe&#10;DDa0NlRcDz9WwXFTft4fW19tT6ds9Xo23XtLO6VGw371AiJSH2/h//aHVjB5mj4ngISTUE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swcxwAAAN4AAAAPAAAAAAAA&#10;AAAAAAAAAKECAABkcnMvZG93bnJldi54bWxQSwUGAAAAAAQABAD5AAAAlQMAAAAA&#10;" strokecolor="#333" strokeweight="3pt"/>
                <v:line id="Line 481" o:spid="_x0000_s1765" style="position:absolute;flip:y;visibility:visible;mso-wrap-style:square" from="5891,5703" to="5891,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ph8gAAADeAAAADwAAAGRycy9kb3ducmV2LnhtbESPT0sDMRTE74LfITyhF2mzrVjKtmkp&#10;aovYi/1HPT42z83i5mVJ0t312xtB8DjMzG+Yxaq3tWjJh8qxgvEoA0FcOF1xqeB03AxnIEJE1lg7&#10;JgXfFGC1vL1ZYK5dx3tqD7EUCcIhRwUmxiaXMhSGLIaRa4iT9+m8xZikL6X22CW4reUky6bSYsVp&#10;wWBDT4aKr8PVKji/lG/359ZXu8slWz9/mG7b0rtSg7t+PQcRqY//4b/2q1YweZg+juH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Zph8gAAADeAAAADwAAAAAA&#10;AAAAAAAAAAChAgAAZHJzL2Rvd25yZXYueG1sUEsFBgAAAAAEAAQA+QAAAJYDAAAAAA==&#10;" strokecolor="#333" strokeweight="3pt"/>
                <v:line id="Line 482" o:spid="_x0000_s1766" style="position:absolute;flip:y;visibility:visible;mso-wrap-style:square" from="6180,5213" to="6180,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T38MgAAADeAAAADwAAAGRycy9kb3ducmV2LnhtbESPS2vDMBCE74X+B7GFXkoi16UhOFFC&#10;6IvSXNo8SI6LtbVMrZWRVNv591GhkOMwM98w8+VgG9GRD7VjBffjDARx6XTNlYLd9nU0BREissbG&#10;MSk4UYDl4vpqjoV2PX9Rt4mVSBAOBSowMbaFlKE0ZDGMXUucvG/nLcYkfSW1xz7BbSPzLJtIizWn&#10;BYMtPRkqfza/VsH+pfq423e+Xh8O2er5aPq3jj6Vur0ZVjMQkYZ4Cf+337WC/GHymMPfnXQF5O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9T38MgAAADeAAAADwAAAAAA&#10;AAAAAAAAAAChAgAAZHJzL2Rvd25yZXYueG1sUEsFBgAAAAAEAAQA+QAAAJYDAAAAAA==&#10;" strokecolor="#333" strokeweight="3pt"/>
                <v:line id="Line 483" o:spid="_x0000_s1767" style="position:absolute;flip:y;visibility:visible;mso-wrap-style:square" from="6435,3423" to="6435,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Sa8gAAADeAAAADwAAAGRycy9kb3ducmV2LnhtbESPT0sDMRTE7wW/Q3hCL6XN2mIp26al&#10;aBWxF/uPenxsnpvFzcuSxN312xtB8DjMzG+Y1aa3tWjJh8qxgrtJBoK4cLriUsH59DRegAgRWWPt&#10;mBR8U4DN+mawwly7jg/UHmMpEoRDjgpMjE0uZSgMWQwT1xAn78N5izFJX0rtsUtwW8tpls2lxYrT&#10;gsGGHgwVn8cvq+CyK19Hl9ZX++s12z6+m+65pTelhrf9dgkiUh//w3/tF61gOpvfz+D3TroCc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hSa8gAAADeAAAADwAAAAAA&#10;AAAAAAAAAAChAgAAZHJzL2Rvd25yZXYueG1sUEsFBgAAAAAEAAQA+QAAAJYDAAAAAA==&#10;" strokecolor="#333" strokeweight="3pt"/>
                <v:line id="Line 484" o:spid="_x0000_s1768" style="position:absolute;flip:y;visibility:visible;mso-wrap-style:square" from="6690,3578" to="6690,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KH8gAAADeAAAADwAAAGRycy9kb3ducmV2LnhtbESPT0sDMRTE74LfITyhF2mzrVrK2rSU&#10;VkXqpX+px8fmuVncvCxJ3F2/vREEj8PM/IaZL3tbi5Z8qBwrGI8yEMSF0xWXCk7H5+EMRIjIGmvH&#10;pOCbAiwX11dzzLXreE/tIZYiQTjkqMDE2ORShsKQxTByDXHyPpy3GJP0pdQeuwS3tZxk2VRarDgt&#10;GGxobaj4PHxZBeencnt7bn31drlkq8276V5a2ik1uOlXjyAi9fE//Nd+1Qomd9OHe/i9k6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3HKH8gAAADeAAAADwAAAAAA&#10;AAAAAAAAAAChAgAAZHJzL2Rvd25yZXYueG1sUEsFBgAAAAAEAAQA+QAAAJYDAAAAAA==&#10;" strokecolor="#333" strokeweight="3pt"/>
                <v:line id="Line 485" o:spid="_x0000_s1769" style="position:absolute;flip:y;visibility:visible;mso-wrap-style:square" from="6945,3645" to="6945,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1vhMgAAADeAAAADwAAAGRycy9kb3ducmV2LnhtbESPT0sDMRTE74LfITyhF2mzVlrKtmkp&#10;2orYi/1HPT42z83i5mVJ0t312xtB8DjMzG+Yxaq3tWjJh8qxgodRBoK4cLriUsHpuB3OQISIrLF2&#10;TAq+KcBqeXuzwFy7jvfUHmIpEoRDjgpMjE0uZSgMWQwj1xAn79N5izFJX0rtsUtwW8txlk2lxYrT&#10;gsGGngwVX4erVXDelG/359ZXu8slWz9/mO6lpXelBnf9eg4iUh//w3/tV61g/DidTOD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1vhMgAAADeAAAADwAAAAAA&#10;AAAAAAAAAAChAgAAZHJzL2Rvd25yZXYueG1sUEsFBgAAAAAEAAQA+QAAAJYDAAAAAA==&#10;" strokecolor="#333" strokeweight="3pt"/>
                <v:line id="Line 486" o:spid="_x0000_s1770" style="position:absolute;flip:y;visibility:visible;mso-wrap-style:square" from="7192,5252" to="7192,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88gAAADeAAAADwAAAGRycy9kb3ducmV2LnhtbESPS2vDMBCE74X+B7GFXkoiN6EmOFFC&#10;6IvQXto8SI6LtbVMrZWRVNv591Gh0OMwM98wi9VgG9GRD7VjBffjDARx6XTNlYL97mU0AxEissbG&#10;MSk4U4DV8vpqgYV2PX9St42VSBAOBSowMbaFlKE0ZDGMXUucvC/nLcYkfSW1xz7BbSMnWZZLizWn&#10;BYMtPRoqv7c/VsHhuXq7O3S+fj8es/XTyfSvHX0odXszrOcgIg3xP/zX3mgFk2n+kMPvnXQF5P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x88gAAADeAAAADwAAAAAA&#10;AAAAAAAAAAChAgAAZHJzL2Rvd25yZXYueG1sUEsFBgAAAAAEAAQA+QAAAJYDAAAAAA==&#10;" strokecolor="#333" strokeweight="3pt"/>
                <v:line id="Line 487" o:spid="_x0000_s1771" style="position:absolute;flip:y;visibility:visible;mso-wrap-style:square" from="7447,5703" to="7447,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NUaMkAAADeAAAADwAAAGRycy9kb3ducmV2LnhtbESPT0sDMRTE74LfITyhF2mzrdiWtWkp&#10;WkXqRfuH9vjYPDdLNy9LEnfXb28EweMwM79hFqve1qIlHyrHCsajDARx4XTFpYLD/nk4BxEissba&#10;MSn4pgCr5fXVAnPtOv6gdhdLkSAcclRgYmxyKUNhyGIYuYY4eZ/OW4xJ+lJqj12C21pOsmwqLVac&#10;Fgw29GiouOy+rILjptzeHltfvZ1O2frpbLqXlt6VGtz06wcQkfr4H/5rv2oFk7vp/Qx+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VGjJAAAA3gAAAA8AAAAA&#10;AAAAAAAAAAAAoQIAAGRycy9kb3ducmV2LnhtbFBLBQYAAAAABAAEAPkAAACXAwAAAAA=&#10;" strokecolor="#333" strokeweight="3pt"/>
                <v:line id="Line 488" o:spid="_x0000_s1772" style="position:absolute;flip:y;visibility:visible;mso-wrap-style:square" from="7702,5703" to="7702,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AGsUAAADeAAAADwAAAGRycy9kb3ducmV2LnhtbERPz2vCMBS+D/wfwhO8jJnOMZHOKOLc&#10;GPOibqLHR/Nsis1LSbK2+++Xw8Djx/d7vuxtLVryoXKs4HGcgSAunK64VPD99fYwAxEissbaMSn4&#10;pQDLxeBujrl2He+pPcRSpBAOOSowMTa5lKEwZDGMXUOcuIvzFmOCvpTaY5fCbS0nWTaVFitODQYb&#10;Whsqrocfq+C4KT/vj62vtqdTtno9m+69pZ1So2G/egERqY838b/7QyuYPE2f0950J1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zAGsUAAADeAAAADwAAAAAAAAAA&#10;AAAAAAChAgAAZHJzL2Rvd25yZXYueG1sUEsFBgAAAAAEAAQA+QAAAJMDAAAAAA==&#10;" strokecolor="#333" strokeweight="3pt"/>
                <v:line id="Line 489" o:spid="_x0000_s1773" style="position:absolute;flip:y;visibility:visible;mso-wrap-style:square" from="7957,5702" to="7957,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lgckAAADeAAAADwAAAGRycy9kb3ducmV2LnhtbESPT0sDMRTE74LfITyhF2mzrVjatWkp&#10;WkXqRfuH9vjYPDdLNy9LEnfXb28EweMwM79hFqve1qIlHyrHCsajDARx4XTFpYLD/nk4AxEissba&#10;MSn4pgCr5fXVAnPtOv6gdhdLkSAcclRgYmxyKUNhyGIYuYY4eZ/OW4xJ+lJqj12C21pOsmwqLVac&#10;Fgw29GiouOy+rILjptzeHltfvZ1O2frpbLqXlt6VGtz06wcQkfr4H/5rv2oFk7vp/Rx+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FwZYHJAAAA3gAAAA8AAAAA&#10;AAAAAAAAAAAAoQIAAGRycy9kb3ducmV2LnhtbFBLBQYAAAAABAAEAPkAAACXAwAAAAA=&#10;" strokecolor="#333" strokeweight="3pt"/>
                <v:line id="Line 490" o:spid="_x0000_s1774" style="position:absolute;flip:y;visibility:visible;mso-wrap-style:square" from="8235,5694" to="8235,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GoccAAADeAAAADwAAAGRycy9kb3ducmV2LnhtbESPXUvDMBSG74X9h3CE3ciaOqFI12wM&#10;dSJ6o3Njuzw0x6asOSlJbOu/NxeCly/vF0+1mWwnBvKhdazgNstBENdOt9woOHzuFvcgQkTW2Dkm&#10;BT8UYLOeXVVYajfyBw372Ig0wqFEBSbGvpQy1IYshsz1xMn7ct5iTNI3Unsc07jt5DLPC2mx5fRg&#10;sKcHQ/Vl/20VHJ+a15vj4Nu30ynfPp7N+DzQu1Lz62m7AhFpiv/hv/aLVrC8K4oEkHAS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gahxwAAAN4AAAAPAAAAAAAA&#10;AAAAAAAAAKECAABkcnMvZG93bnJldi54bWxQSwUGAAAAAAQABAD5AAAAlQMAAAAA&#10;" strokecolor="#333" strokeweight="3pt"/>
                <v:line id="Line 491" o:spid="_x0000_s1775" style="position:absolute;flip:y;visibility:visible;mso-wrap-style:square" from="8490,5695" to="8490,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2cQsUAAADeAAAADwAAAGRycy9kb3ducmV2LnhtbESP0WrCQBRE3wv+w3KFvtWNEYKkriKC&#10;pUoVqn7ANXtNgtm7YXeN6d93BcHHYWbOMLNFbxrRkfO1ZQXjUQKCuLC65lLB6bj+mILwAVljY5kU&#10;/JGHxXzwNsNc2zv/UncIpYgQ9jkqqEJocyl9UZFBP7ItcfQu1hkMUbpSaof3CDeNTJMkkwZrjgsV&#10;trSqqLgebkbB7qfdbk7+TOU2HLv9rvma7F2q1PuwX36CCNSHV/jZ/tYK0kmWjeFxJ1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2cQsUAAADeAAAADwAAAAAAAAAA&#10;AAAAAAChAgAAZHJzL2Rvd25yZXYueG1sUEsFBgAAAAAEAAQA+QAAAJMDAAAAAA==&#10;" strokecolor="silver" strokeweight="3pt"/>
                <v:line id="Line 492" o:spid="_x0000_s1776" style="position:absolute;flip:x;visibility:visible;mso-wrap-style:square" from="7272,3143" to="795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jccAAADeAAAADwAAAGRycy9kb3ducmV2LnhtbESPQWvCQBCF74X+h2UKvQTdNIFQo6u0&#10;tUKheKh68Dhkp0lodjZkR43/3i0Ueny8ed+bt1iNrlNnGkLr2cDTNAVFXHnbcm3gsN9MnkEFQbbY&#10;eSYDVwqwWt7fLbC0/sJfdN5JrSKEQ4kGGpG+1DpUDTkMU98TR+/bDw4lyqHWdsBLhLtOZ2laaIct&#10;x4YGe3prqPrZnVx8Y7PldZ4nr04nyYzej/KZajHm8WF8mYMSGuX/+C/9YQ1keVFk8DsnMkA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X+NxwAAAN4AAAAPAAAAAAAA&#10;AAAAAAAAAKECAABkcnMvZG93bnJldi54bWxQSwUGAAAAAAQABAD5AAAAlQMAAAAA&#10;">
                  <v:stroke endarrow="block"/>
                </v:line>
                <v:line id="Line 494" o:spid="_x0000_s1777" style="position:absolute;flip:x y;visibility:visible;mso-wrap-style:square" from="8397,5545" to="8652,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5EscAAADeAAAADwAAAGRycy9kb3ducmV2LnhtbESPT2vCQBTE70K/w/IK3nSjQrCpqxSh&#10;0IMX/2CvL9nXbGr2bZJdY/z23YLgcZiZ3zCrzWBr0VPnK8cKZtMEBHHhdMWlgtPxc7IE4QOyxtox&#10;KbiTh836ZbTCTLsb76k/hFJECPsMFZgQmkxKXxiy6KeuIY7ej+sshii7UuoObxFuazlPklRarDgu&#10;GGxoa6i4HK5WQZ9fZ7/n3f7i8+/2LV+adrtrU6XGr8PHO4hAQ3iGH+0vrWC+SNMF/N+JV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rkSxwAAAN4AAAAPAAAAAAAA&#10;AAAAAAAAAKECAABkcnMvZG93bnJldi54bWxQSwUGAAAAAAQABAD5AAAAlQMAAAAA&#10;">
                  <v:stroke endarrow="block"/>
                </v:line>
                <v:shape id="_x0000_s1778" type="#_x0000_t202" style="position:absolute;left:8652;top:5252;width:1141;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ZcUA&#10;AADeAAAADwAAAGRycy9kb3ducmV2LnhtbESPQUvDQBSE74L/YXmCN7vbKKHEbksVFD0m9dDjI/ua&#10;Dc2+DdlnG/31riB4HGbmG2a9ncOgzjSlPrKF5cKAIm6j67mz8LF/uVuBSoLscIhMFr4owXZzfbXG&#10;ysUL13RupFMZwqlCC15krLROraeAaRFH4uwd4xRQspw67Sa8ZHgYdGFMqQP2nBc8jvTsqT01n8FC&#10;Z4p6WRv/PRxen+rVeyNyODlrb2/m3SMooVn+w3/tN2ehuC/L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5lxQAAAN4AAAAPAAAAAAAAAAAAAAAAAJgCAABkcnMv&#10;ZG93bnJldi54bWxQSwUGAAAAAAQABAD1AAAAigMAAAAA&#10;" filled="f" stroked="f">
                  <v:textbox inset=".5mm,.3mm,.5mm,.3mm">
                    <w:txbxContent>
                      <w:p w:rsidR="003850A1" w:rsidRPr="00CF0D85" w:rsidRDefault="003850A1" w:rsidP="00EB1184">
                        <w:pPr>
                          <w:spacing w:before="0" w:line="240" w:lineRule="exact"/>
                          <w:jc w:val="center"/>
                          <w:rPr>
                            <w:sz w:val="24"/>
                            <w:szCs w:val="24"/>
                          </w:rPr>
                        </w:pPr>
                        <w:r>
                          <w:rPr>
                            <w:rFonts w:hint="cs"/>
                            <w:sz w:val="24"/>
                            <w:szCs w:val="24"/>
                            <w:rtl/>
                          </w:rPr>
                          <w:t>قدرة القناة على القناة </w:t>
                        </w:r>
                        <w:r>
                          <w:rPr>
                            <w:sz w:val="18"/>
                            <w:szCs w:val="18"/>
                          </w:rPr>
                          <w:t>5</w:t>
                        </w:r>
                      </w:p>
                    </w:txbxContent>
                  </v:textbox>
                </v:shape>
                <v:shape id="_x0000_s1779" type="#_x0000_t202" style="position:absolute;left:1982;top:4906;width:79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b/sUA&#10;AADeAAAADwAAAGRycy9kb3ducmV2LnhtbESPQUvDQBSE74L/YXmCN7vbiKHEbksVFD0m9dDjI/ua&#10;Dc2+DdlnG/31riB4HGbmG2a9ncOgzjSlPrKF5cKAIm6j67mz8LF/uVuBSoLscIhMFr4owXZzfbXG&#10;ysUL13RupFMZwqlCC15krLROraeAaRFH4uwd4xRQspw67Sa8ZHgYdGFMqQP2nBc8jvTsqT01n8FC&#10;Z4p6WRv/PRxen+rVeyNyODlrb2/m3SMooVn+w3/tN2ehuC/L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Zv+xQAAAN4AAAAPAAAAAAAAAAAAAAAAAJgCAABkcnMv&#10;ZG93bnJldi54bWxQSwUGAAAAAAQABAD1AAAAigMAAAAA&#10;" filled="f" stroked="f">
                  <v:textbox inset=".5mm,.3mm,.5mm,.3mm">
                    <w:txbxContent>
                      <w:p w:rsidR="003850A1" w:rsidRPr="00CF0D85" w:rsidRDefault="003850A1" w:rsidP="00EB1184">
                        <w:pPr>
                          <w:spacing w:before="0" w:line="240" w:lineRule="exact"/>
                          <w:jc w:val="center"/>
                          <w:rPr>
                            <w:sz w:val="24"/>
                            <w:szCs w:val="24"/>
                          </w:rPr>
                        </w:pPr>
                        <w:r>
                          <w:rPr>
                            <w:rFonts w:hint="cs"/>
                            <w:sz w:val="24"/>
                            <w:szCs w:val="24"/>
                            <w:rtl/>
                          </w:rPr>
                          <w:t>العتبة</w:t>
                        </w:r>
                      </w:p>
                    </w:txbxContent>
                  </v:textbox>
                </v:shape>
                <v:shape id="_x0000_s1780" type="#_x0000_t202" style="position:absolute;left:8356;top:6231;width:66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FicUA&#10;AADeAAAADwAAAGRycy9kb3ducmV2LnhtbESPQUvDQBSE70L/w/IEb3a3KYQSuy1aUOox0UOPj+wz&#10;G5p9G7LPNvrrXUHwOMzMN8x2P4dBXWhKfWQLq6UBRdxG13Nn4f3t+X4DKgmywyEyWfiiBPvd4maL&#10;lYtXrunSSKcyhFOFFrzIWGmdWk8B0zKOxNn7iFNAyXLqtJvwmuFh0IUxpQ7Yc17wONLBU3tuPoOF&#10;zhT1qjb+ezi9PNWb10bkdHbW3t3Ojw+ghGb5D/+1j85CsS7LEn7v5Cu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wWJxQAAAN4AAAAPAAAAAAAAAAAAAAAAAJgCAABkcnMv&#10;ZG93bnJldi54bWxQSwUGAAAAAAQABAD1AAAAigMAAAAA&#10;" filled="f" stroked="f">
                  <v:textbox inset=".5mm,.3mm,.5mm,.3mm">
                    <w:txbxContent>
                      <w:p w:rsidR="003850A1" w:rsidRPr="00CF0D85" w:rsidRDefault="003850A1" w:rsidP="00EB1184">
                        <w:pPr>
                          <w:spacing w:before="0" w:line="240" w:lineRule="exact"/>
                          <w:jc w:val="center"/>
                          <w:rPr>
                            <w:sz w:val="24"/>
                            <w:szCs w:val="24"/>
                          </w:rPr>
                        </w:pPr>
                        <w:r>
                          <w:rPr>
                            <w:rFonts w:hint="cs"/>
                            <w:sz w:val="24"/>
                            <w:szCs w:val="24"/>
                            <w:rtl/>
                          </w:rPr>
                          <w:t>القناة</w:t>
                        </w:r>
                      </w:p>
                    </w:txbxContent>
                  </v:textbox>
                </v:shape>
              </v:group>
            </w:pict>
          </mc:Fallback>
        </mc:AlternateContent>
      </w:r>
    </w:p>
    <w:p w:rsidR="00EB1184" w:rsidRPr="0059218F" w:rsidRDefault="00EB1184" w:rsidP="00EB1184">
      <w:pPr>
        <w:keepNext/>
        <w:keepLines/>
      </w:pPr>
    </w:p>
    <w:p w:rsidR="00EB1184" w:rsidRPr="0059218F" w:rsidRDefault="00EB1184" w:rsidP="00EB1184">
      <w:pPr>
        <w:keepNext/>
        <w:keepLines/>
      </w:pPr>
    </w:p>
    <w:p w:rsidR="00EB1184" w:rsidRPr="0059218F" w:rsidRDefault="00EB1184" w:rsidP="00EB1184">
      <w:pPr>
        <w:keepNext/>
        <w:keepLines/>
      </w:pPr>
    </w:p>
    <w:p w:rsidR="00EB1184" w:rsidRPr="0059218F" w:rsidRDefault="00EB1184" w:rsidP="00EB1184">
      <w:pPr>
        <w:keepNext/>
        <w:keepLines/>
      </w:pPr>
    </w:p>
    <w:p w:rsidR="00EB1184" w:rsidRPr="0059218F" w:rsidRDefault="00EB1184" w:rsidP="00EB1184">
      <w:pPr>
        <w:keepNext/>
        <w:keepLines/>
      </w:pPr>
    </w:p>
    <w:p w:rsidR="00EB1184" w:rsidRPr="0059218F" w:rsidRDefault="00EB1184" w:rsidP="00EB1184">
      <w:pPr>
        <w:keepNext/>
        <w:keepLines/>
      </w:pPr>
    </w:p>
    <w:p w:rsidR="00EB1184" w:rsidRPr="0059218F" w:rsidRDefault="00EB1184" w:rsidP="00EB1184">
      <w:pPr>
        <w:keepNext/>
        <w:keepLines/>
      </w:pPr>
    </w:p>
    <w:p w:rsidR="00EB1184" w:rsidRDefault="00EB1184" w:rsidP="00EB1184">
      <w:pPr>
        <w:keepNext/>
        <w:keepLines/>
      </w:pPr>
    </w:p>
    <w:p w:rsidR="00EB1184" w:rsidRPr="0059218F" w:rsidRDefault="00EB1184" w:rsidP="00EB1184"/>
    <w:p w:rsidR="00CA135B" w:rsidRDefault="00720B5E" w:rsidP="005D3E18">
      <w:pPr>
        <w:spacing w:before="240"/>
        <w:rPr>
          <w:rtl/>
        </w:rPr>
      </w:pPr>
      <w:r>
        <w:rPr>
          <w:rFonts w:hint="cs"/>
          <w:rtl/>
        </w:rPr>
        <w:t>و</w:t>
      </w:r>
      <w:r w:rsidR="0028467F">
        <w:rPr>
          <w:rFonts w:hint="cs"/>
          <w:rtl/>
        </w:rPr>
        <w:t>في </w:t>
      </w:r>
      <w:r>
        <w:rPr>
          <w:rFonts w:hint="cs"/>
          <w:rtl/>
        </w:rPr>
        <w:t>الشكل </w:t>
      </w:r>
      <w:r>
        <w:t>13</w:t>
      </w:r>
      <w:r>
        <w:rPr>
          <w:rFonts w:hint="cs"/>
          <w:rtl/>
        </w:rPr>
        <w:t>، تظهر القناة </w:t>
      </w:r>
      <w:r>
        <w:t>2</w:t>
      </w:r>
      <w:r>
        <w:rPr>
          <w:rFonts w:hint="cs"/>
          <w:rtl/>
        </w:rPr>
        <w:t xml:space="preserve"> مشغولة لأن إجمالي قدرة عينات القياس داخلها أعلى من العتبة المحسوبة من إجمالي القدرة على القنوات التي لا تحتوي إلا على ضوضاء (القنوات </w:t>
      </w:r>
      <w:r>
        <w:t>1</w:t>
      </w:r>
      <w:r>
        <w:rPr>
          <w:rFonts w:hint="cs"/>
          <w:rtl/>
        </w:rPr>
        <w:t xml:space="preserve"> و</w:t>
      </w:r>
      <w:r>
        <w:t>3</w:t>
      </w:r>
      <w:r w:rsidR="00891C20">
        <w:rPr>
          <w:rFonts w:hint="eastAsia"/>
          <w:rtl/>
        </w:rPr>
        <w:t> </w:t>
      </w:r>
      <w:r>
        <w:rPr>
          <w:rFonts w:hint="cs"/>
          <w:rtl/>
        </w:rPr>
        <w:t>و</w:t>
      </w:r>
      <w:r>
        <w:t>5</w:t>
      </w:r>
      <w:r>
        <w:rPr>
          <w:rFonts w:hint="cs"/>
          <w:rtl/>
        </w:rPr>
        <w:t>).</w:t>
      </w:r>
    </w:p>
    <w:p w:rsidR="00762D99" w:rsidRDefault="005165F0" w:rsidP="00762D99">
      <w:pPr>
        <w:pStyle w:val="Heading2"/>
        <w:rPr>
          <w:rtl/>
        </w:rPr>
      </w:pPr>
      <w:bookmarkStart w:id="77" w:name="_Toc353782352"/>
      <w:bookmarkStart w:id="78" w:name="_Toc353784199"/>
      <w:r>
        <w:t>2.6</w:t>
      </w:r>
      <w:r>
        <w:rPr>
          <w:rFonts w:hint="cs"/>
          <w:rtl/>
        </w:rPr>
        <w:tab/>
        <w:t xml:space="preserve">تصنيف الإرسالات </w:t>
      </w:r>
      <w:r w:rsidR="0028467F">
        <w:rPr>
          <w:rFonts w:hint="cs"/>
          <w:rtl/>
        </w:rPr>
        <w:t>في </w:t>
      </w:r>
      <w:r>
        <w:rPr>
          <w:rFonts w:hint="cs"/>
          <w:rtl/>
        </w:rPr>
        <w:t>النطاقات ذات العروض المختلفة للقنوات</w:t>
      </w:r>
      <w:bookmarkEnd w:id="77"/>
      <w:bookmarkEnd w:id="78"/>
      <w:r>
        <w:rPr>
          <w:rFonts w:hint="cs"/>
          <w:rtl/>
        </w:rPr>
        <w:t xml:space="preserve"> </w:t>
      </w:r>
    </w:p>
    <w:p w:rsidR="00720B5E" w:rsidRDefault="005165F0" w:rsidP="00762D99">
      <w:pPr>
        <w:rPr>
          <w:rtl/>
        </w:rPr>
      </w:pPr>
      <w:r>
        <w:rPr>
          <w:rFonts w:hint="cs"/>
          <w:rtl/>
        </w:rPr>
        <w:t xml:space="preserve">تتقاسم التطبيقات الراديوية ذات عروض النطاقات المختلفة </w:t>
      </w:r>
      <w:r w:rsidR="0028467F">
        <w:rPr>
          <w:rFonts w:hint="cs"/>
          <w:rtl/>
        </w:rPr>
        <w:t>في </w:t>
      </w:r>
      <w:r>
        <w:rPr>
          <w:rFonts w:hint="cs"/>
          <w:rtl/>
        </w:rPr>
        <w:t>بعض الأحيان نفس نطاق التردد. ومثال على ذلك نطاق الإذاعة </w:t>
      </w:r>
      <w:r>
        <w:t>UHF</w:t>
      </w:r>
      <w:r>
        <w:rPr>
          <w:rFonts w:hint="cs"/>
          <w:rtl/>
        </w:rPr>
        <w:t xml:space="preserve"> (</w:t>
      </w:r>
      <w:r>
        <w:t>MHz 790</w:t>
      </w:r>
      <w:r>
        <w:sym w:font="Symbol" w:char="F02D"/>
      </w:r>
      <w:r>
        <w:t>470</w:t>
      </w:r>
      <w:r>
        <w:rPr>
          <w:rFonts w:hint="cs"/>
          <w:rtl/>
        </w:rPr>
        <w:t xml:space="preserve"> </w:t>
      </w:r>
      <w:r w:rsidR="0028467F">
        <w:rPr>
          <w:rFonts w:hint="cs"/>
          <w:rtl/>
        </w:rPr>
        <w:t>في </w:t>
      </w:r>
      <w:r>
        <w:rPr>
          <w:rFonts w:hint="cs"/>
          <w:rtl/>
        </w:rPr>
        <w:t xml:space="preserve">أوروبا). وتعمل </w:t>
      </w:r>
      <w:r w:rsidR="0028467F">
        <w:rPr>
          <w:rFonts w:hint="cs"/>
          <w:rtl/>
        </w:rPr>
        <w:t>في </w:t>
      </w:r>
      <w:r>
        <w:rPr>
          <w:rFonts w:hint="cs"/>
          <w:rtl/>
        </w:rPr>
        <w:t xml:space="preserve">هذا النطاق الإشارات التلفزيونية </w:t>
      </w:r>
      <w:r w:rsidR="00465BD9">
        <w:rPr>
          <w:rFonts w:hint="cs"/>
          <w:rtl/>
        </w:rPr>
        <w:t>ذات عروض النطاقات من </w:t>
      </w:r>
      <w:r w:rsidR="00465BD9">
        <w:t>6</w:t>
      </w:r>
      <w:r w:rsidR="00465BD9">
        <w:rPr>
          <w:rFonts w:hint="cs"/>
          <w:rtl/>
        </w:rPr>
        <w:t xml:space="preserve"> إلى</w:t>
      </w:r>
      <w:r w:rsidR="00465BD9">
        <w:rPr>
          <w:rFonts w:hint="eastAsia"/>
          <w:rtl/>
        </w:rPr>
        <w:t> </w:t>
      </w:r>
      <w:r w:rsidR="00465BD9">
        <w:t>MHz 8</w:t>
      </w:r>
      <w:r w:rsidR="00465BD9">
        <w:rPr>
          <w:rFonts w:hint="cs"/>
          <w:rtl/>
        </w:rPr>
        <w:t xml:space="preserve"> جنباً إلى جنب مع أنظمة محادثات الرد والميكروفونات الراديوية والتي لها عروض نطاقات يقع أقصاها </w:t>
      </w:r>
      <w:r w:rsidR="0028467F">
        <w:rPr>
          <w:rFonts w:hint="cs"/>
          <w:rtl/>
        </w:rPr>
        <w:t>في </w:t>
      </w:r>
      <w:r w:rsidR="00465BD9">
        <w:rPr>
          <w:rFonts w:hint="cs"/>
          <w:rtl/>
        </w:rPr>
        <w:t>حدود </w:t>
      </w:r>
      <w:r w:rsidR="00465BD9">
        <w:t>kHz 25</w:t>
      </w:r>
      <w:r w:rsidR="00465BD9">
        <w:rPr>
          <w:rFonts w:hint="cs"/>
          <w:rtl/>
        </w:rPr>
        <w:t>.</w:t>
      </w:r>
    </w:p>
    <w:p w:rsidR="00465BD9" w:rsidRDefault="0030581E" w:rsidP="00D30B26">
      <w:pPr>
        <w:rPr>
          <w:rtl/>
        </w:rPr>
      </w:pPr>
      <w:r>
        <w:rPr>
          <w:rFonts w:hint="cs"/>
          <w:rtl/>
        </w:rPr>
        <w:t xml:space="preserve">فإذا أجريت قياسات الشغل </w:t>
      </w:r>
      <w:r w:rsidR="0028467F">
        <w:rPr>
          <w:rFonts w:hint="cs"/>
          <w:rtl/>
        </w:rPr>
        <w:t>في </w:t>
      </w:r>
      <w:r>
        <w:rPr>
          <w:rFonts w:hint="cs"/>
          <w:rtl/>
        </w:rPr>
        <w:t>هذه النطاقات، يكون من المرغوب عادةً التمييز بين الشغل بواسطة التلفزيون والشغل بواسطة الأنظمة الأخرى. و</w:t>
      </w:r>
      <w:r w:rsidR="0028467F">
        <w:rPr>
          <w:rFonts w:hint="cs"/>
          <w:rtl/>
        </w:rPr>
        <w:t>في </w:t>
      </w:r>
      <w:r>
        <w:rPr>
          <w:rFonts w:hint="cs"/>
          <w:rtl/>
        </w:rPr>
        <w:t>هذه الحالة يتعين إجراء التقييم على خطوات</w:t>
      </w:r>
      <w:r w:rsidR="00891C20">
        <w:rPr>
          <w:rFonts w:hint="eastAsia"/>
          <w:rtl/>
        </w:rPr>
        <w:t> </w:t>
      </w:r>
      <w:r>
        <w:rPr>
          <w:rFonts w:hint="cs"/>
          <w:rtl/>
        </w:rPr>
        <w:t>متعددة:</w:t>
      </w:r>
    </w:p>
    <w:p w:rsidR="0030581E" w:rsidRDefault="00E63289" w:rsidP="00D30B26">
      <w:pPr>
        <w:rPr>
          <w:rtl/>
        </w:rPr>
      </w:pPr>
      <w:r>
        <w:rPr>
          <w:rFonts w:hint="cs"/>
          <w:rtl/>
        </w:rPr>
        <w:t xml:space="preserve">أولاً، يُحدد الشغل لأعرض نظام </w:t>
      </w:r>
      <w:r w:rsidR="0028467F">
        <w:rPr>
          <w:rFonts w:hint="cs"/>
          <w:rtl/>
        </w:rPr>
        <w:t>في </w:t>
      </w:r>
      <w:r>
        <w:rPr>
          <w:rFonts w:hint="cs"/>
          <w:rtl/>
        </w:rPr>
        <w:t>النطاق. وبعد ذلك يحدد الشغل للنظام الأضيق التالي، باستعمال الجزء المتبقي من النطاق المرصود فقط،</w:t>
      </w:r>
      <w:r w:rsidR="00891C20">
        <w:rPr>
          <w:rFonts w:hint="eastAsia"/>
          <w:rtl/>
        </w:rPr>
        <w:t> </w:t>
      </w:r>
      <w:r>
        <w:rPr>
          <w:rFonts w:hint="cs"/>
          <w:rtl/>
        </w:rPr>
        <w:t>وهكذا.</w:t>
      </w:r>
    </w:p>
    <w:p w:rsidR="00E63289" w:rsidRDefault="00E63289" w:rsidP="005D3E18">
      <w:pPr>
        <w:keepNext/>
        <w:rPr>
          <w:rtl/>
        </w:rPr>
      </w:pPr>
      <w:r>
        <w:rPr>
          <w:rFonts w:hint="cs"/>
          <w:rtl/>
        </w:rPr>
        <w:t>ولكشف الشغل بنظام عريض، يجب تقييم عينات القياس</w:t>
      </w:r>
      <w:r w:rsidR="00891C20">
        <w:rPr>
          <w:rFonts w:hint="eastAsia"/>
          <w:rtl/>
        </w:rPr>
        <w:t> </w:t>
      </w:r>
      <w:r>
        <w:rPr>
          <w:rFonts w:hint="cs"/>
          <w:rtl/>
        </w:rPr>
        <w:t>كالتالي:</w:t>
      </w:r>
    </w:p>
    <w:p w:rsidR="00E63289" w:rsidRDefault="005D3E18" w:rsidP="00762D99">
      <w:pPr>
        <w:pStyle w:val="enumlev1"/>
        <w:rPr>
          <w:rtl/>
        </w:rPr>
      </w:pPr>
      <w:r>
        <w:t>(</w:t>
      </w:r>
      <w:r w:rsidR="00E63289">
        <w:t>1</w:t>
      </w:r>
      <w:r w:rsidR="00E63289">
        <w:rPr>
          <w:rFonts w:hint="cs"/>
          <w:rtl/>
        </w:rPr>
        <w:tab/>
        <w:t>يقسم نطاق التردد على قنوات النظام عريض النطاق.</w:t>
      </w:r>
    </w:p>
    <w:p w:rsidR="00E63289" w:rsidRDefault="005D3E18" w:rsidP="00762D99">
      <w:pPr>
        <w:pStyle w:val="enumlev1"/>
        <w:rPr>
          <w:rtl/>
        </w:rPr>
      </w:pPr>
      <w:r>
        <w:t>(</w:t>
      </w:r>
      <w:r w:rsidR="00E63289">
        <w:t>2</w:t>
      </w:r>
      <w:r w:rsidR="00E63289">
        <w:rPr>
          <w:rFonts w:hint="cs"/>
          <w:rtl/>
        </w:rPr>
        <w:tab/>
        <w:t>تفرز عينات القياس بحسب التردد وتسند للقناة المناسبة.</w:t>
      </w:r>
    </w:p>
    <w:p w:rsidR="00E63289" w:rsidRDefault="005D3E18" w:rsidP="00762D99">
      <w:pPr>
        <w:pStyle w:val="enumlev1"/>
        <w:rPr>
          <w:rtl/>
        </w:rPr>
      </w:pPr>
      <w:r>
        <w:t>(</w:t>
      </w:r>
      <w:r w:rsidR="00E63289">
        <w:t>3</w:t>
      </w:r>
      <w:r w:rsidR="00E63289">
        <w:rPr>
          <w:rFonts w:hint="cs"/>
          <w:rtl/>
        </w:rPr>
        <w:tab/>
        <w:t>يتم فحص عينات القياس التي تقع ضمن قناة واحدة فردياً إزاء العتبة.</w:t>
      </w:r>
    </w:p>
    <w:p w:rsidR="00E63289" w:rsidRDefault="005D3E18" w:rsidP="00762D99">
      <w:pPr>
        <w:pStyle w:val="enumlev1"/>
        <w:rPr>
          <w:rtl/>
        </w:rPr>
      </w:pPr>
      <w:r>
        <w:t>(</w:t>
      </w:r>
      <w:r w:rsidR="00E63289">
        <w:t>4</w:t>
      </w:r>
      <w:r w:rsidR="00E63289">
        <w:rPr>
          <w:rFonts w:hint="cs"/>
          <w:rtl/>
        </w:rPr>
        <w:tab/>
        <w:t>إذا تجاوز العتبة أكثر من </w:t>
      </w:r>
      <w:r w:rsidR="00E63289">
        <w:t>%50</w:t>
      </w:r>
      <w:r w:rsidR="00E63289">
        <w:rPr>
          <w:rFonts w:hint="cs"/>
          <w:rtl/>
        </w:rPr>
        <w:t xml:space="preserve"> من العينات </w:t>
      </w:r>
      <w:r w:rsidR="0028467F">
        <w:rPr>
          <w:rFonts w:hint="cs"/>
          <w:rtl/>
        </w:rPr>
        <w:t>في </w:t>
      </w:r>
      <w:r w:rsidR="00E63289">
        <w:rPr>
          <w:rFonts w:hint="cs"/>
          <w:rtl/>
        </w:rPr>
        <w:t>قناة واحدة، توسم القناة بأنها مشغولة بالنظام عريض</w:t>
      </w:r>
      <w:r w:rsidR="00E63289">
        <w:rPr>
          <w:rFonts w:hint="eastAsia"/>
          <w:rtl/>
        </w:rPr>
        <w:t> </w:t>
      </w:r>
      <w:r w:rsidR="00E63289">
        <w:rPr>
          <w:rFonts w:hint="cs"/>
          <w:rtl/>
        </w:rPr>
        <w:t>النطاق.</w:t>
      </w:r>
    </w:p>
    <w:p w:rsidR="00E63289" w:rsidRDefault="005D3E18" w:rsidP="00762D99">
      <w:pPr>
        <w:pStyle w:val="enumlev1"/>
        <w:rPr>
          <w:rtl/>
        </w:rPr>
      </w:pPr>
      <w:r>
        <w:t>(</w:t>
      </w:r>
      <w:r w:rsidR="00E63289">
        <w:t>5</w:t>
      </w:r>
      <w:r w:rsidR="00E63289">
        <w:rPr>
          <w:rFonts w:hint="cs"/>
          <w:rtl/>
        </w:rPr>
        <w:tab/>
        <w:t>جميع العينات التي تقع ضمن قنوات تحدد أنها مشغولة بالنظام عريض النطاق تستبعد من التقييم</w:t>
      </w:r>
      <w:r w:rsidR="00891C20">
        <w:rPr>
          <w:rFonts w:hint="eastAsia"/>
          <w:rtl/>
        </w:rPr>
        <w:t> </w:t>
      </w:r>
      <w:r w:rsidR="00E63289">
        <w:rPr>
          <w:rFonts w:hint="cs"/>
          <w:rtl/>
        </w:rPr>
        <w:t>التالي.</w:t>
      </w:r>
    </w:p>
    <w:p w:rsidR="00E63289" w:rsidRDefault="005D3E18" w:rsidP="00762D99">
      <w:pPr>
        <w:pStyle w:val="enumlev1"/>
        <w:rPr>
          <w:rtl/>
        </w:rPr>
      </w:pPr>
      <w:r>
        <w:t>(</w:t>
      </w:r>
      <w:r w:rsidR="00E63289">
        <w:t>6</w:t>
      </w:r>
      <w:r w:rsidR="00E63289">
        <w:rPr>
          <w:rFonts w:hint="cs"/>
          <w:rtl/>
        </w:rPr>
        <w:tab/>
        <w:t>يقسم الجزء المتبقي من نطاق التردد على قنوات النظام التالي الأضيق.</w:t>
      </w:r>
    </w:p>
    <w:p w:rsidR="00E63289" w:rsidRDefault="005D3E18" w:rsidP="00762D99">
      <w:pPr>
        <w:pStyle w:val="enumlev1"/>
        <w:rPr>
          <w:rtl/>
        </w:rPr>
      </w:pPr>
      <w:r>
        <w:t>(</w:t>
      </w:r>
      <w:r w:rsidR="00E63289">
        <w:t>7</w:t>
      </w:r>
      <w:r w:rsidR="00E63289">
        <w:rPr>
          <w:rFonts w:hint="cs"/>
          <w:rtl/>
        </w:rPr>
        <w:tab/>
        <w:t>تكرر الخطوات من </w:t>
      </w:r>
      <w:r w:rsidR="00E63289">
        <w:t>2</w:t>
      </w:r>
      <w:r w:rsidR="00E63289">
        <w:rPr>
          <w:rFonts w:hint="cs"/>
          <w:rtl/>
        </w:rPr>
        <w:t xml:space="preserve"> إلى </w:t>
      </w:r>
      <w:r w:rsidR="00E63289">
        <w:t>6</w:t>
      </w:r>
      <w:r w:rsidR="00E63289">
        <w:rPr>
          <w:rFonts w:hint="cs"/>
          <w:rtl/>
        </w:rPr>
        <w:t xml:space="preserve"> مع العينات المتبقية لتحديد القنوات المشغولة بالنظام التالي</w:t>
      </w:r>
      <w:r w:rsidR="00891C20">
        <w:rPr>
          <w:rFonts w:hint="eastAsia"/>
          <w:rtl/>
        </w:rPr>
        <w:t> </w:t>
      </w:r>
      <w:r w:rsidR="00E63289">
        <w:rPr>
          <w:rFonts w:hint="cs"/>
          <w:rtl/>
        </w:rPr>
        <w:t>الأضيق.</w:t>
      </w:r>
    </w:p>
    <w:p w:rsidR="00E63289" w:rsidRDefault="00E63289" w:rsidP="00E63289">
      <w:pPr>
        <w:rPr>
          <w:rtl/>
        </w:rPr>
      </w:pPr>
      <w:r>
        <w:rPr>
          <w:rFonts w:hint="cs"/>
          <w:rtl/>
        </w:rPr>
        <w:t>تكرر هذه الخطوة إلى أن يتم الانتهاء من معالجة أضيق نظام. ويعرض الشكل </w:t>
      </w:r>
      <w:r>
        <w:t>14</w:t>
      </w:r>
      <w:r>
        <w:rPr>
          <w:rFonts w:hint="cs"/>
          <w:rtl/>
        </w:rPr>
        <w:t xml:space="preserve"> مثالاً لقناتين عريضتي النطاق </w:t>
      </w:r>
      <w:r w:rsidR="00D448BE">
        <w:rPr>
          <w:rFonts w:hint="cs"/>
          <w:rtl/>
        </w:rPr>
        <w:t>أو </w:t>
      </w:r>
      <w:r>
        <w:t>8</w:t>
      </w:r>
      <w:r>
        <w:rPr>
          <w:rFonts w:hint="eastAsia"/>
          <w:rtl/>
        </w:rPr>
        <w:t> قنوات لنظام ضيق النطاق يبلغ عرض كل منها</w:t>
      </w:r>
      <w:r>
        <w:rPr>
          <w:rFonts w:hint="cs"/>
          <w:rtl/>
        </w:rPr>
        <w:t> </w:t>
      </w:r>
      <w:r w:rsidRPr="00E63289">
        <w:rPr>
          <w:sz w:val="24"/>
          <w:szCs w:val="24"/>
        </w:rPr>
        <w:t>¼</w:t>
      </w:r>
      <w:r>
        <w:rPr>
          <w:rFonts w:hint="cs"/>
          <w:rtl/>
        </w:rPr>
        <w:t xml:space="preserve"> عرض القناة عريضة</w:t>
      </w:r>
      <w:r w:rsidR="00891C20">
        <w:rPr>
          <w:rFonts w:hint="eastAsia"/>
          <w:rtl/>
        </w:rPr>
        <w:t> </w:t>
      </w:r>
      <w:r>
        <w:rPr>
          <w:rFonts w:hint="cs"/>
          <w:rtl/>
        </w:rPr>
        <w:t>النطاق.</w:t>
      </w:r>
    </w:p>
    <w:p w:rsidR="00E63289" w:rsidRDefault="00E63289" w:rsidP="00762D99">
      <w:pPr>
        <w:pStyle w:val="FigureNo"/>
        <w:rPr>
          <w:rtl/>
        </w:rPr>
      </w:pPr>
      <w:r w:rsidRPr="0051127B">
        <w:rPr>
          <w:rFonts w:hint="cs"/>
          <w:rtl/>
        </w:rPr>
        <w:lastRenderedPageBreak/>
        <w:t>الش</w:t>
      </w:r>
      <w:r w:rsidR="005D3E18">
        <w:rPr>
          <w:rFonts w:hint="cs"/>
          <w:rtl/>
        </w:rPr>
        <w:t>ـ</w:t>
      </w:r>
      <w:r w:rsidRPr="0051127B">
        <w:rPr>
          <w:rFonts w:hint="cs"/>
          <w:rtl/>
        </w:rPr>
        <w:t xml:space="preserve">كل </w:t>
      </w:r>
      <w:r w:rsidRPr="0051127B">
        <w:t>14</w:t>
      </w:r>
    </w:p>
    <w:p w:rsidR="00892A55" w:rsidRDefault="00892A55" w:rsidP="001F61D1">
      <w:pPr>
        <w:pStyle w:val="FigureTitle"/>
        <w:rPr>
          <w:rtl/>
        </w:rPr>
      </w:pPr>
      <w:r>
        <w:rPr>
          <w:rFonts w:hint="cs"/>
          <w:rtl/>
        </w:rPr>
        <w:t xml:space="preserve">تقييم عينات القياس </w:t>
      </w:r>
      <w:r w:rsidR="0028467F">
        <w:rPr>
          <w:rFonts w:hint="cs"/>
          <w:rtl/>
        </w:rPr>
        <w:t>في </w:t>
      </w:r>
      <w:r>
        <w:rPr>
          <w:rFonts w:hint="cs"/>
          <w:rtl/>
        </w:rPr>
        <w:t>نطاق يضم قنوات بعروض مختلفة</w:t>
      </w:r>
    </w:p>
    <w:p w:rsidR="0051127B" w:rsidRPr="0059218F" w:rsidRDefault="00D02DCD" w:rsidP="0051127B">
      <w:r>
        <w:rPr>
          <w:noProof/>
          <w:lang w:eastAsia="zh-CN"/>
        </w:rPr>
        <mc:AlternateContent>
          <mc:Choice Requires="wpg">
            <w:drawing>
              <wp:anchor distT="0" distB="0" distL="114300" distR="114300" simplePos="0" relativeHeight="251669504" behindDoc="0" locked="0" layoutInCell="1" allowOverlap="1" wp14:anchorId="1A1A5B93" wp14:editId="0037E801">
                <wp:simplePos x="0" y="0"/>
                <wp:positionH relativeFrom="column">
                  <wp:posOffset>670560</wp:posOffset>
                </wp:positionH>
                <wp:positionV relativeFrom="paragraph">
                  <wp:posOffset>45085</wp:posOffset>
                </wp:positionV>
                <wp:extent cx="4835525" cy="2145665"/>
                <wp:effectExtent l="0" t="38100" r="3175" b="26035"/>
                <wp:wrapNone/>
                <wp:docPr id="23470" name="Group 23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2145665"/>
                          <a:chOff x="1688" y="3552"/>
                          <a:chExt cx="7615" cy="3379"/>
                        </a:xfrm>
                      </wpg:grpSpPr>
                      <wps:wsp>
                        <wps:cNvPr id="23471" name="Text Box 217"/>
                        <wps:cNvSpPr txBox="1">
                          <a:spLocks noChangeArrowheads="1"/>
                        </wps:cNvSpPr>
                        <wps:spPr bwMode="auto">
                          <a:xfrm>
                            <a:off x="1784" y="5108"/>
                            <a:ext cx="66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51127B">
                              <w:pPr>
                                <w:spacing w:before="0" w:line="240" w:lineRule="exact"/>
                                <w:jc w:val="center"/>
                                <w:rPr>
                                  <w:sz w:val="24"/>
                                  <w:szCs w:val="24"/>
                                </w:rPr>
                              </w:pPr>
                              <w:r>
                                <w:rPr>
                                  <w:rFonts w:hint="cs"/>
                                  <w:sz w:val="24"/>
                                  <w:szCs w:val="24"/>
                                  <w:rtl/>
                                </w:rPr>
                                <w:t>العتبة</w:t>
                              </w:r>
                            </w:p>
                          </w:txbxContent>
                        </wps:txbx>
                        <wps:bodyPr rot="0" vert="horz" wrap="square" lIns="18000" tIns="10800" rIns="18000" bIns="10800" anchor="t" anchorCtr="0" upright="1">
                          <a:noAutofit/>
                        </wps:bodyPr>
                      </wps:wsp>
                      <wps:wsp>
                        <wps:cNvPr id="23472" name="Line 279"/>
                        <wps:cNvCnPr>
                          <a:cxnSpLocks noChangeShapeType="1"/>
                        </wps:cNvCnPr>
                        <wps:spPr bwMode="auto">
                          <a:xfrm>
                            <a:off x="2459" y="5987"/>
                            <a:ext cx="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73" name="Line 280"/>
                        <wps:cNvCnPr>
                          <a:cxnSpLocks noChangeShapeType="1"/>
                        </wps:cNvCnPr>
                        <wps:spPr bwMode="auto">
                          <a:xfrm flipV="1">
                            <a:off x="2500"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4" name="Line 281"/>
                        <wps:cNvCnPr>
                          <a:cxnSpLocks noChangeShapeType="1"/>
                        </wps:cNvCnPr>
                        <wps:spPr bwMode="auto">
                          <a:xfrm flipV="1">
                            <a:off x="2549" y="564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5" name="Line 282"/>
                        <wps:cNvCnPr>
                          <a:cxnSpLocks noChangeShapeType="1"/>
                        </wps:cNvCnPr>
                        <wps:spPr bwMode="auto">
                          <a:xfrm flipV="1">
                            <a:off x="2601" y="566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6" name="Line 283"/>
                        <wps:cNvCnPr>
                          <a:cxnSpLocks noChangeShapeType="1"/>
                        </wps:cNvCnPr>
                        <wps:spPr bwMode="auto">
                          <a:xfrm flipV="1">
                            <a:off x="2650" y="558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7" name="Line 284"/>
                        <wps:cNvCnPr>
                          <a:cxnSpLocks noChangeShapeType="1"/>
                        </wps:cNvCnPr>
                        <wps:spPr bwMode="auto">
                          <a:xfrm flipV="1">
                            <a:off x="2700"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8" name="Line 285"/>
                        <wps:cNvCnPr>
                          <a:cxnSpLocks noChangeShapeType="1"/>
                        </wps:cNvCnPr>
                        <wps:spPr bwMode="auto">
                          <a:xfrm flipV="1">
                            <a:off x="2747" y="562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79" name="Line 286"/>
                        <wps:cNvCnPr>
                          <a:cxnSpLocks noChangeShapeType="1"/>
                        </wps:cNvCnPr>
                        <wps:spPr bwMode="auto">
                          <a:xfrm flipV="1">
                            <a:off x="2796" y="566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0" name="Line 287"/>
                        <wps:cNvCnPr>
                          <a:cxnSpLocks noChangeShapeType="1"/>
                        </wps:cNvCnPr>
                        <wps:spPr bwMode="auto">
                          <a:xfrm flipV="1">
                            <a:off x="2845" y="562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1" name="Line 288"/>
                        <wps:cNvCnPr>
                          <a:cxnSpLocks noChangeShapeType="1"/>
                        </wps:cNvCnPr>
                        <wps:spPr bwMode="auto">
                          <a:xfrm flipV="1">
                            <a:off x="2894" y="556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2" name="Line 289"/>
                        <wps:cNvCnPr>
                          <a:cxnSpLocks noChangeShapeType="1"/>
                        </wps:cNvCnPr>
                        <wps:spPr bwMode="auto">
                          <a:xfrm flipV="1">
                            <a:off x="2946" y="565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3" name="Line 290"/>
                        <wps:cNvCnPr>
                          <a:cxnSpLocks noChangeShapeType="1"/>
                        </wps:cNvCnPr>
                        <wps:spPr bwMode="auto">
                          <a:xfrm flipV="1">
                            <a:off x="3002" y="558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4" name="Line 291"/>
                        <wps:cNvCnPr>
                          <a:cxnSpLocks noChangeShapeType="1"/>
                        </wps:cNvCnPr>
                        <wps:spPr bwMode="auto">
                          <a:xfrm flipV="1">
                            <a:off x="3051" y="564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5" name="Line 292"/>
                        <wps:cNvCnPr>
                          <a:cxnSpLocks noChangeShapeType="1"/>
                        </wps:cNvCnPr>
                        <wps:spPr bwMode="auto">
                          <a:xfrm flipV="1">
                            <a:off x="3103" y="561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6" name="Line 293"/>
                        <wps:cNvCnPr>
                          <a:cxnSpLocks noChangeShapeType="1"/>
                        </wps:cNvCnPr>
                        <wps:spPr bwMode="auto">
                          <a:xfrm flipV="1">
                            <a:off x="3152" y="558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7" name="Line 294"/>
                        <wps:cNvCnPr>
                          <a:cxnSpLocks noChangeShapeType="1"/>
                        </wps:cNvCnPr>
                        <wps:spPr bwMode="auto">
                          <a:xfrm flipV="1">
                            <a:off x="3202" y="561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8" name="Line 295"/>
                        <wps:cNvCnPr>
                          <a:cxnSpLocks noChangeShapeType="1"/>
                        </wps:cNvCnPr>
                        <wps:spPr bwMode="auto">
                          <a:xfrm flipV="1">
                            <a:off x="3851" y="5353"/>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89" name="Line 296"/>
                        <wps:cNvCnPr>
                          <a:cxnSpLocks noChangeShapeType="1"/>
                        </wps:cNvCnPr>
                        <wps:spPr bwMode="auto">
                          <a:xfrm flipV="1">
                            <a:off x="3900" y="4971"/>
                            <a:ext cx="0" cy="10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0" name="Line 297"/>
                        <wps:cNvCnPr>
                          <a:cxnSpLocks noChangeShapeType="1"/>
                        </wps:cNvCnPr>
                        <wps:spPr bwMode="auto">
                          <a:xfrm flipV="1">
                            <a:off x="3949" y="4480"/>
                            <a:ext cx="0" cy="1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1" name="Line 298"/>
                        <wps:cNvCnPr>
                          <a:cxnSpLocks noChangeShapeType="1"/>
                        </wps:cNvCnPr>
                        <wps:spPr bwMode="auto">
                          <a:xfrm flipV="1">
                            <a:off x="3998" y="3799"/>
                            <a:ext cx="0" cy="2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2" name="Line 299"/>
                        <wps:cNvCnPr>
                          <a:cxnSpLocks noChangeShapeType="1"/>
                        </wps:cNvCnPr>
                        <wps:spPr bwMode="auto">
                          <a:xfrm flipV="1">
                            <a:off x="4050" y="4153"/>
                            <a:ext cx="0" cy="18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3" name="Line 300"/>
                        <wps:cNvCnPr>
                          <a:cxnSpLocks noChangeShapeType="1"/>
                        </wps:cNvCnPr>
                        <wps:spPr bwMode="auto">
                          <a:xfrm flipV="1">
                            <a:off x="4107" y="4733"/>
                            <a:ext cx="0" cy="1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4" name="Line 301"/>
                        <wps:cNvCnPr>
                          <a:cxnSpLocks noChangeShapeType="1"/>
                        </wps:cNvCnPr>
                        <wps:spPr bwMode="auto">
                          <a:xfrm flipV="1">
                            <a:off x="4156" y="5235"/>
                            <a:ext cx="0"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5" name="Line 302"/>
                        <wps:cNvCnPr>
                          <a:cxnSpLocks noChangeShapeType="1"/>
                        </wps:cNvCnPr>
                        <wps:spPr bwMode="auto">
                          <a:xfrm flipV="1">
                            <a:off x="3606"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96" name="Line 303"/>
                        <wps:cNvCnPr>
                          <a:cxnSpLocks noChangeShapeType="1"/>
                        </wps:cNvCnPr>
                        <wps:spPr bwMode="auto">
                          <a:xfrm flipV="1">
                            <a:off x="3655" y="556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97" name="Line 304"/>
                        <wps:cNvCnPr>
                          <a:cxnSpLocks noChangeShapeType="1"/>
                        </wps:cNvCnPr>
                        <wps:spPr bwMode="auto">
                          <a:xfrm flipV="1">
                            <a:off x="3705" y="567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98" name="Line 305"/>
                        <wps:cNvCnPr>
                          <a:cxnSpLocks noChangeShapeType="1"/>
                        </wps:cNvCnPr>
                        <wps:spPr bwMode="auto">
                          <a:xfrm flipV="1">
                            <a:off x="3752" y="564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99" name="Line 306"/>
                        <wps:cNvCnPr>
                          <a:cxnSpLocks noChangeShapeType="1"/>
                        </wps:cNvCnPr>
                        <wps:spPr bwMode="auto">
                          <a:xfrm flipV="1">
                            <a:off x="3801" y="566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0" name="Line 307"/>
                        <wps:cNvCnPr>
                          <a:cxnSpLocks noChangeShapeType="1"/>
                        </wps:cNvCnPr>
                        <wps:spPr bwMode="auto">
                          <a:xfrm flipV="1">
                            <a:off x="3252" y="562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1" name="Line 308"/>
                        <wps:cNvCnPr>
                          <a:cxnSpLocks noChangeShapeType="1"/>
                        </wps:cNvCnPr>
                        <wps:spPr bwMode="auto">
                          <a:xfrm flipV="1">
                            <a:off x="3301" y="5654"/>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2" name="Line 309"/>
                        <wps:cNvCnPr>
                          <a:cxnSpLocks noChangeShapeType="1"/>
                        </wps:cNvCnPr>
                        <wps:spPr bwMode="auto">
                          <a:xfrm flipV="1">
                            <a:off x="3353" y="562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3" name="Line 310"/>
                        <wps:cNvCnPr>
                          <a:cxnSpLocks noChangeShapeType="1"/>
                        </wps:cNvCnPr>
                        <wps:spPr bwMode="auto">
                          <a:xfrm flipV="1">
                            <a:off x="3409" y="562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4" name="Line 311"/>
                        <wps:cNvCnPr>
                          <a:cxnSpLocks noChangeShapeType="1"/>
                        </wps:cNvCnPr>
                        <wps:spPr bwMode="auto">
                          <a:xfrm flipV="1">
                            <a:off x="3458" y="5647"/>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5" name="Line 312"/>
                        <wps:cNvCnPr>
                          <a:cxnSpLocks noChangeShapeType="1"/>
                        </wps:cNvCnPr>
                        <wps:spPr bwMode="auto">
                          <a:xfrm flipV="1">
                            <a:off x="3510" y="5672"/>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6" name="Line 313"/>
                        <wps:cNvCnPr>
                          <a:cxnSpLocks noChangeShapeType="1"/>
                        </wps:cNvCnPr>
                        <wps:spPr bwMode="auto">
                          <a:xfrm flipV="1">
                            <a:off x="3559" y="5594"/>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7" name="Line 314"/>
                        <wps:cNvCnPr>
                          <a:cxnSpLocks noChangeShapeType="1"/>
                        </wps:cNvCnPr>
                        <wps:spPr bwMode="auto">
                          <a:xfrm flipV="1">
                            <a:off x="4207" y="562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8" name="Line 315"/>
                        <wps:cNvCnPr>
                          <a:cxnSpLocks noChangeShapeType="1"/>
                        </wps:cNvCnPr>
                        <wps:spPr bwMode="auto">
                          <a:xfrm flipV="1">
                            <a:off x="4254" y="562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09" name="Line 316"/>
                        <wps:cNvCnPr>
                          <a:cxnSpLocks noChangeShapeType="1"/>
                        </wps:cNvCnPr>
                        <wps:spPr bwMode="auto">
                          <a:xfrm flipV="1">
                            <a:off x="4303" y="5669"/>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0" name="Line 317"/>
                        <wps:cNvCnPr>
                          <a:cxnSpLocks noChangeShapeType="1"/>
                        </wps:cNvCnPr>
                        <wps:spPr bwMode="auto">
                          <a:xfrm flipV="1">
                            <a:off x="4352" y="5621"/>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1" name="Line 318"/>
                        <wps:cNvCnPr>
                          <a:cxnSpLocks noChangeShapeType="1"/>
                        </wps:cNvCnPr>
                        <wps:spPr bwMode="auto">
                          <a:xfrm flipV="1">
                            <a:off x="4401" y="5569"/>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2" name="Line 319"/>
                        <wps:cNvCnPr>
                          <a:cxnSpLocks noChangeShapeType="1"/>
                        </wps:cNvCnPr>
                        <wps:spPr bwMode="auto">
                          <a:xfrm flipV="1">
                            <a:off x="4453" y="5654"/>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3" name="Line 320"/>
                        <wps:cNvCnPr>
                          <a:cxnSpLocks noChangeShapeType="1"/>
                        </wps:cNvCnPr>
                        <wps:spPr bwMode="auto">
                          <a:xfrm flipV="1">
                            <a:off x="4509" y="558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4" name="Line 321"/>
                        <wps:cNvCnPr>
                          <a:cxnSpLocks noChangeShapeType="1"/>
                        </wps:cNvCnPr>
                        <wps:spPr bwMode="auto">
                          <a:xfrm flipV="1">
                            <a:off x="4558" y="564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5" name="Line 322"/>
                        <wps:cNvCnPr>
                          <a:cxnSpLocks noChangeShapeType="1"/>
                        </wps:cNvCnPr>
                        <wps:spPr bwMode="auto">
                          <a:xfrm flipV="1">
                            <a:off x="4610"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6" name="Line 323"/>
                        <wps:cNvCnPr>
                          <a:cxnSpLocks noChangeShapeType="1"/>
                        </wps:cNvCnPr>
                        <wps:spPr bwMode="auto">
                          <a:xfrm flipV="1">
                            <a:off x="4659" y="558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7" name="Line 324"/>
                        <wps:cNvCnPr>
                          <a:cxnSpLocks noChangeShapeType="1"/>
                        </wps:cNvCnPr>
                        <wps:spPr bwMode="auto">
                          <a:xfrm flipV="1">
                            <a:off x="4709"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8" name="Line 325"/>
                        <wps:cNvCnPr>
                          <a:cxnSpLocks noChangeShapeType="1"/>
                        </wps:cNvCnPr>
                        <wps:spPr bwMode="auto">
                          <a:xfrm flipV="1">
                            <a:off x="4756" y="562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19" name="Line 326"/>
                        <wps:cNvCnPr>
                          <a:cxnSpLocks noChangeShapeType="1"/>
                        </wps:cNvCnPr>
                        <wps:spPr bwMode="auto">
                          <a:xfrm flipV="1">
                            <a:off x="4805" y="566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20" name="Line 327"/>
                        <wps:cNvCnPr>
                          <a:cxnSpLocks noChangeShapeType="1"/>
                        </wps:cNvCnPr>
                        <wps:spPr bwMode="auto">
                          <a:xfrm flipV="1">
                            <a:off x="4854" y="562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21" name="Line 328"/>
                        <wps:cNvCnPr>
                          <a:cxnSpLocks noChangeShapeType="1"/>
                        </wps:cNvCnPr>
                        <wps:spPr bwMode="auto">
                          <a:xfrm flipV="1">
                            <a:off x="4903" y="556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22" name="Line 329"/>
                        <wps:cNvCnPr>
                          <a:cxnSpLocks noChangeShapeType="1"/>
                        </wps:cNvCnPr>
                        <wps:spPr bwMode="auto">
                          <a:xfrm flipV="1">
                            <a:off x="4955" y="565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23" name="Line 330"/>
                        <wps:cNvCnPr>
                          <a:cxnSpLocks noChangeShapeType="1"/>
                        </wps:cNvCnPr>
                        <wps:spPr bwMode="auto">
                          <a:xfrm flipV="1">
                            <a:off x="5012" y="496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24" name="Line 331"/>
                        <wps:cNvCnPr>
                          <a:cxnSpLocks noChangeShapeType="1"/>
                        </wps:cNvCnPr>
                        <wps:spPr bwMode="auto">
                          <a:xfrm flipV="1">
                            <a:off x="5061" y="506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25" name="Line 332"/>
                        <wps:cNvCnPr>
                          <a:cxnSpLocks noChangeShapeType="1"/>
                        </wps:cNvCnPr>
                        <wps:spPr bwMode="auto">
                          <a:xfrm flipV="1">
                            <a:off x="5113" y="5232"/>
                            <a:ext cx="0" cy="75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26" name="Line 333"/>
                        <wps:cNvCnPr>
                          <a:cxnSpLocks noChangeShapeType="1"/>
                        </wps:cNvCnPr>
                        <wps:spPr bwMode="auto">
                          <a:xfrm flipV="1">
                            <a:off x="5162" y="5567"/>
                            <a:ext cx="0" cy="4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27" name="Line 334"/>
                        <wps:cNvCnPr>
                          <a:cxnSpLocks noChangeShapeType="1"/>
                        </wps:cNvCnPr>
                        <wps:spPr bwMode="auto">
                          <a:xfrm flipV="1">
                            <a:off x="5212" y="496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28" name="Line 335"/>
                        <wps:cNvCnPr>
                          <a:cxnSpLocks noChangeShapeType="1"/>
                        </wps:cNvCnPr>
                        <wps:spPr bwMode="auto">
                          <a:xfrm flipV="1">
                            <a:off x="5259" y="5315"/>
                            <a:ext cx="0" cy="67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29" name="Line 336"/>
                        <wps:cNvCnPr>
                          <a:cxnSpLocks noChangeShapeType="1"/>
                        </wps:cNvCnPr>
                        <wps:spPr bwMode="auto">
                          <a:xfrm flipV="1">
                            <a:off x="5308" y="5467"/>
                            <a:ext cx="0" cy="52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30" name="Line 337"/>
                        <wps:cNvCnPr>
                          <a:cxnSpLocks noChangeShapeType="1"/>
                        </wps:cNvCnPr>
                        <wps:spPr bwMode="auto">
                          <a:xfrm flipV="1">
                            <a:off x="5357" y="506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1" name="Line 338"/>
                        <wps:cNvCnPr>
                          <a:cxnSpLocks noChangeShapeType="1"/>
                        </wps:cNvCnPr>
                        <wps:spPr bwMode="auto">
                          <a:xfrm flipV="1">
                            <a:off x="5406" y="5290"/>
                            <a:ext cx="0" cy="6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2" name="Line 339"/>
                        <wps:cNvCnPr>
                          <a:cxnSpLocks noChangeShapeType="1"/>
                        </wps:cNvCnPr>
                        <wps:spPr bwMode="auto">
                          <a:xfrm flipV="1">
                            <a:off x="5458" y="5189"/>
                            <a:ext cx="0" cy="7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3" name="Line 340"/>
                        <wps:cNvCnPr>
                          <a:cxnSpLocks noChangeShapeType="1"/>
                        </wps:cNvCnPr>
                        <wps:spPr bwMode="auto">
                          <a:xfrm flipV="1">
                            <a:off x="5515" y="5350"/>
                            <a:ext cx="0" cy="63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4" name="Line 341"/>
                        <wps:cNvCnPr>
                          <a:cxnSpLocks noChangeShapeType="1"/>
                        </wps:cNvCnPr>
                        <wps:spPr bwMode="auto">
                          <a:xfrm flipV="1">
                            <a:off x="5564" y="506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5" name="Line 342"/>
                        <wps:cNvCnPr>
                          <a:cxnSpLocks noChangeShapeType="1"/>
                        </wps:cNvCnPr>
                        <wps:spPr bwMode="auto">
                          <a:xfrm flipV="1">
                            <a:off x="5616" y="546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36" name="Line 343"/>
                        <wps:cNvCnPr>
                          <a:cxnSpLocks noChangeShapeType="1"/>
                        </wps:cNvCnPr>
                        <wps:spPr bwMode="auto">
                          <a:xfrm flipV="1">
                            <a:off x="5665" y="513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7" name="Line 344"/>
                        <wps:cNvCnPr>
                          <a:cxnSpLocks noChangeShapeType="1"/>
                        </wps:cNvCnPr>
                        <wps:spPr bwMode="auto">
                          <a:xfrm flipV="1">
                            <a:off x="5715" y="496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8" name="Line 345"/>
                        <wps:cNvCnPr>
                          <a:cxnSpLocks noChangeShapeType="1"/>
                        </wps:cNvCnPr>
                        <wps:spPr bwMode="auto">
                          <a:xfrm flipV="1">
                            <a:off x="5762" y="5290"/>
                            <a:ext cx="0" cy="69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39" name="Line 346"/>
                        <wps:cNvCnPr>
                          <a:cxnSpLocks noChangeShapeType="1"/>
                        </wps:cNvCnPr>
                        <wps:spPr bwMode="auto">
                          <a:xfrm flipV="1">
                            <a:off x="5811" y="5060"/>
                            <a:ext cx="0" cy="92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0" name="Line 347"/>
                        <wps:cNvCnPr>
                          <a:cxnSpLocks noChangeShapeType="1"/>
                        </wps:cNvCnPr>
                        <wps:spPr bwMode="auto">
                          <a:xfrm flipV="1">
                            <a:off x="5860" y="5014"/>
                            <a:ext cx="0" cy="97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1" name="Line 348"/>
                        <wps:cNvCnPr>
                          <a:cxnSpLocks noChangeShapeType="1"/>
                        </wps:cNvCnPr>
                        <wps:spPr bwMode="auto">
                          <a:xfrm flipV="1">
                            <a:off x="5909" y="5567"/>
                            <a:ext cx="0" cy="41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42" name="Line 349"/>
                        <wps:cNvCnPr>
                          <a:cxnSpLocks noChangeShapeType="1"/>
                        </wps:cNvCnPr>
                        <wps:spPr bwMode="auto">
                          <a:xfrm flipV="1">
                            <a:off x="5961" y="513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3" name="Line 350"/>
                        <wps:cNvCnPr>
                          <a:cxnSpLocks noChangeShapeType="1"/>
                        </wps:cNvCnPr>
                        <wps:spPr bwMode="auto">
                          <a:xfrm flipV="1">
                            <a:off x="6017" y="4968"/>
                            <a:ext cx="0" cy="101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4" name="Line 351"/>
                        <wps:cNvCnPr>
                          <a:cxnSpLocks noChangeShapeType="1"/>
                        </wps:cNvCnPr>
                        <wps:spPr bwMode="auto">
                          <a:xfrm flipV="1">
                            <a:off x="6066" y="5290"/>
                            <a:ext cx="0" cy="69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5" name="Line 352"/>
                        <wps:cNvCnPr>
                          <a:cxnSpLocks noChangeShapeType="1"/>
                        </wps:cNvCnPr>
                        <wps:spPr bwMode="auto">
                          <a:xfrm flipV="1">
                            <a:off x="6118" y="5117"/>
                            <a:ext cx="0" cy="86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6" name="Line 353"/>
                        <wps:cNvCnPr>
                          <a:cxnSpLocks noChangeShapeType="1"/>
                        </wps:cNvCnPr>
                        <wps:spPr bwMode="auto">
                          <a:xfrm flipV="1">
                            <a:off x="6167" y="546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47" name="Line 354"/>
                        <wps:cNvCnPr>
                          <a:cxnSpLocks noChangeShapeType="1"/>
                        </wps:cNvCnPr>
                        <wps:spPr bwMode="auto">
                          <a:xfrm flipV="1">
                            <a:off x="6217" y="503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8" name="Line 355"/>
                        <wps:cNvCnPr>
                          <a:cxnSpLocks noChangeShapeType="1"/>
                        </wps:cNvCnPr>
                        <wps:spPr bwMode="auto">
                          <a:xfrm flipV="1">
                            <a:off x="6264" y="5139"/>
                            <a:ext cx="0" cy="84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49" name="Line 356"/>
                        <wps:cNvCnPr>
                          <a:cxnSpLocks noChangeShapeType="1"/>
                        </wps:cNvCnPr>
                        <wps:spPr bwMode="auto">
                          <a:xfrm flipV="1">
                            <a:off x="6313" y="5510"/>
                            <a:ext cx="0" cy="47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50" name="Line 357"/>
                        <wps:cNvCnPr>
                          <a:cxnSpLocks noChangeShapeType="1"/>
                        </wps:cNvCnPr>
                        <wps:spPr bwMode="auto">
                          <a:xfrm flipV="1">
                            <a:off x="6362" y="4994"/>
                            <a:ext cx="0" cy="98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1" name="Line 358"/>
                        <wps:cNvCnPr>
                          <a:cxnSpLocks noChangeShapeType="1"/>
                        </wps:cNvCnPr>
                        <wps:spPr bwMode="auto">
                          <a:xfrm flipV="1">
                            <a:off x="6411" y="556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52" name="Line 359"/>
                        <wps:cNvCnPr>
                          <a:cxnSpLocks noChangeShapeType="1"/>
                        </wps:cNvCnPr>
                        <wps:spPr bwMode="auto">
                          <a:xfrm flipV="1">
                            <a:off x="6463" y="508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3" name="Line 360"/>
                        <wps:cNvCnPr>
                          <a:cxnSpLocks noChangeShapeType="1"/>
                        </wps:cNvCnPr>
                        <wps:spPr bwMode="auto">
                          <a:xfrm flipV="1">
                            <a:off x="6520" y="4943"/>
                            <a:ext cx="0" cy="104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4" name="Line 361"/>
                        <wps:cNvCnPr>
                          <a:cxnSpLocks noChangeShapeType="1"/>
                        </wps:cNvCnPr>
                        <wps:spPr bwMode="auto">
                          <a:xfrm flipV="1">
                            <a:off x="6569" y="5290"/>
                            <a:ext cx="0" cy="6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5" name="Line 362"/>
                        <wps:cNvCnPr>
                          <a:cxnSpLocks noChangeShapeType="1"/>
                        </wps:cNvCnPr>
                        <wps:spPr bwMode="auto">
                          <a:xfrm flipV="1">
                            <a:off x="6621" y="516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6" name="Line 363"/>
                        <wps:cNvCnPr>
                          <a:cxnSpLocks noChangeShapeType="1"/>
                        </wps:cNvCnPr>
                        <wps:spPr bwMode="auto">
                          <a:xfrm flipV="1">
                            <a:off x="6670" y="556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57" name="Line 364"/>
                        <wps:cNvCnPr>
                          <a:cxnSpLocks noChangeShapeType="1"/>
                        </wps:cNvCnPr>
                        <wps:spPr bwMode="auto">
                          <a:xfrm flipV="1">
                            <a:off x="6720" y="546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58" name="Line 365"/>
                        <wps:cNvCnPr>
                          <a:cxnSpLocks noChangeShapeType="1"/>
                        </wps:cNvCnPr>
                        <wps:spPr bwMode="auto">
                          <a:xfrm flipV="1">
                            <a:off x="6767" y="4994"/>
                            <a:ext cx="0" cy="9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59" name="Line 366"/>
                        <wps:cNvCnPr>
                          <a:cxnSpLocks noChangeShapeType="1"/>
                        </wps:cNvCnPr>
                        <wps:spPr bwMode="auto">
                          <a:xfrm flipV="1">
                            <a:off x="6816" y="5139"/>
                            <a:ext cx="0" cy="8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0" name="Line 367"/>
                        <wps:cNvCnPr>
                          <a:cxnSpLocks noChangeShapeType="1"/>
                        </wps:cNvCnPr>
                        <wps:spPr bwMode="auto">
                          <a:xfrm flipV="1">
                            <a:off x="6865" y="506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1" name="Line 368"/>
                        <wps:cNvCnPr>
                          <a:cxnSpLocks noChangeShapeType="1"/>
                        </wps:cNvCnPr>
                        <wps:spPr bwMode="auto">
                          <a:xfrm flipV="1">
                            <a:off x="6914" y="5315"/>
                            <a:ext cx="0" cy="66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2" name="Line 369"/>
                        <wps:cNvCnPr>
                          <a:cxnSpLocks noChangeShapeType="1"/>
                        </wps:cNvCnPr>
                        <wps:spPr bwMode="auto">
                          <a:xfrm flipV="1">
                            <a:off x="6966" y="516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3" name="Line 370"/>
                        <wps:cNvCnPr>
                          <a:cxnSpLocks noChangeShapeType="1"/>
                        </wps:cNvCnPr>
                        <wps:spPr bwMode="auto">
                          <a:xfrm flipV="1">
                            <a:off x="7018" y="546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64" name="Line 371"/>
                        <wps:cNvCnPr>
                          <a:cxnSpLocks noChangeShapeType="1"/>
                        </wps:cNvCnPr>
                        <wps:spPr bwMode="auto">
                          <a:xfrm flipV="1">
                            <a:off x="7067" y="503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5" name="Line 372"/>
                        <wps:cNvCnPr>
                          <a:cxnSpLocks noChangeShapeType="1"/>
                        </wps:cNvCnPr>
                        <wps:spPr bwMode="auto">
                          <a:xfrm flipV="1">
                            <a:off x="7119" y="566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66" name="Line 373"/>
                        <wps:cNvCnPr>
                          <a:cxnSpLocks noChangeShapeType="1"/>
                        </wps:cNvCnPr>
                        <wps:spPr bwMode="auto">
                          <a:xfrm flipV="1">
                            <a:off x="7168" y="4994"/>
                            <a:ext cx="0" cy="98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7" name="Line 374"/>
                        <wps:cNvCnPr>
                          <a:cxnSpLocks noChangeShapeType="1"/>
                        </wps:cNvCnPr>
                        <wps:spPr bwMode="auto">
                          <a:xfrm flipV="1">
                            <a:off x="7218" y="508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3568" name="Line 375"/>
                        <wps:cNvCnPr>
                          <a:cxnSpLocks noChangeShapeType="1"/>
                        </wps:cNvCnPr>
                        <wps:spPr bwMode="auto">
                          <a:xfrm flipV="1">
                            <a:off x="7265" y="562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69" name="Line 376"/>
                        <wps:cNvCnPr>
                          <a:cxnSpLocks noChangeShapeType="1"/>
                        </wps:cNvCnPr>
                        <wps:spPr bwMode="auto">
                          <a:xfrm flipV="1">
                            <a:off x="7314" y="566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0" name="Line 377"/>
                        <wps:cNvCnPr>
                          <a:cxnSpLocks noChangeShapeType="1"/>
                        </wps:cNvCnPr>
                        <wps:spPr bwMode="auto">
                          <a:xfrm flipV="1">
                            <a:off x="7363" y="562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1" name="Line 378"/>
                        <wps:cNvCnPr>
                          <a:cxnSpLocks noChangeShapeType="1"/>
                        </wps:cNvCnPr>
                        <wps:spPr bwMode="auto">
                          <a:xfrm flipV="1">
                            <a:off x="7412" y="556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2" name="Line 379"/>
                        <wps:cNvCnPr>
                          <a:cxnSpLocks noChangeShapeType="1"/>
                        </wps:cNvCnPr>
                        <wps:spPr bwMode="auto">
                          <a:xfrm flipV="1">
                            <a:off x="7464" y="565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3" name="Line 380"/>
                        <wps:cNvCnPr>
                          <a:cxnSpLocks noChangeShapeType="1"/>
                        </wps:cNvCnPr>
                        <wps:spPr bwMode="auto">
                          <a:xfrm flipV="1">
                            <a:off x="7520" y="558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4" name="Line 381"/>
                        <wps:cNvCnPr>
                          <a:cxnSpLocks noChangeShapeType="1"/>
                        </wps:cNvCnPr>
                        <wps:spPr bwMode="auto">
                          <a:xfrm flipV="1">
                            <a:off x="7569" y="564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5" name="Line 382"/>
                        <wps:cNvCnPr>
                          <a:cxnSpLocks noChangeShapeType="1"/>
                        </wps:cNvCnPr>
                        <wps:spPr bwMode="auto">
                          <a:xfrm flipV="1">
                            <a:off x="7621" y="561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6" name="Line 383"/>
                        <wps:cNvCnPr>
                          <a:cxnSpLocks noChangeShapeType="1"/>
                        </wps:cNvCnPr>
                        <wps:spPr bwMode="auto">
                          <a:xfrm flipV="1">
                            <a:off x="7670" y="558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7" name="Line 384"/>
                        <wps:cNvCnPr>
                          <a:cxnSpLocks noChangeShapeType="1"/>
                        </wps:cNvCnPr>
                        <wps:spPr bwMode="auto">
                          <a:xfrm flipV="1">
                            <a:off x="7720" y="561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8" name="Line 385"/>
                        <wps:cNvCnPr>
                          <a:cxnSpLocks noChangeShapeType="1"/>
                        </wps:cNvCnPr>
                        <wps:spPr bwMode="auto">
                          <a:xfrm flipV="1">
                            <a:off x="7767" y="5622"/>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79" name="Line 386"/>
                        <wps:cNvCnPr>
                          <a:cxnSpLocks noChangeShapeType="1"/>
                        </wps:cNvCnPr>
                        <wps:spPr bwMode="auto">
                          <a:xfrm flipV="1">
                            <a:off x="7816" y="5667"/>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0" name="Line 387"/>
                        <wps:cNvCnPr>
                          <a:cxnSpLocks noChangeShapeType="1"/>
                        </wps:cNvCnPr>
                        <wps:spPr bwMode="auto">
                          <a:xfrm flipV="1">
                            <a:off x="7865"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1" name="Line 388"/>
                        <wps:cNvCnPr>
                          <a:cxnSpLocks noChangeShapeType="1"/>
                        </wps:cNvCnPr>
                        <wps:spPr bwMode="auto">
                          <a:xfrm flipV="1">
                            <a:off x="7914" y="556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2" name="Line 389"/>
                        <wps:cNvCnPr>
                          <a:cxnSpLocks noChangeShapeType="1"/>
                        </wps:cNvCnPr>
                        <wps:spPr bwMode="auto">
                          <a:xfrm flipV="1">
                            <a:off x="7966" y="5652"/>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3" name="Line 390"/>
                        <wps:cNvCnPr>
                          <a:cxnSpLocks noChangeShapeType="1"/>
                        </wps:cNvCnPr>
                        <wps:spPr bwMode="auto">
                          <a:xfrm flipV="1">
                            <a:off x="8023"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4" name="Line 391"/>
                        <wps:cNvCnPr>
                          <a:cxnSpLocks noChangeShapeType="1"/>
                        </wps:cNvCnPr>
                        <wps:spPr bwMode="auto">
                          <a:xfrm flipV="1">
                            <a:off x="8072" y="5687"/>
                            <a:ext cx="0" cy="29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5" name="Line 392"/>
                        <wps:cNvCnPr>
                          <a:cxnSpLocks noChangeShapeType="1"/>
                        </wps:cNvCnPr>
                        <wps:spPr bwMode="auto">
                          <a:xfrm flipV="1">
                            <a:off x="8124" y="561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6" name="Line 393"/>
                        <wps:cNvCnPr>
                          <a:cxnSpLocks noChangeShapeType="1"/>
                        </wps:cNvCnPr>
                        <wps:spPr bwMode="auto">
                          <a:xfrm flipV="1">
                            <a:off x="8173" y="556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7" name="Line 394"/>
                        <wps:cNvCnPr>
                          <a:cxnSpLocks noChangeShapeType="1"/>
                        </wps:cNvCnPr>
                        <wps:spPr bwMode="auto">
                          <a:xfrm flipV="1">
                            <a:off x="8223" y="567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8" name="Line 395"/>
                        <wps:cNvCnPr>
                          <a:cxnSpLocks noChangeShapeType="1"/>
                        </wps:cNvCnPr>
                        <wps:spPr bwMode="auto">
                          <a:xfrm flipV="1">
                            <a:off x="8270" y="564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89" name="Line 396"/>
                        <wps:cNvCnPr>
                          <a:cxnSpLocks noChangeShapeType="1"/>
                        </wps:cNvCnPr>
                        <wps:spPr bwMode="auto">
                          <a:xfrm flipV="1">
                            <a:off x="8319" y="566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90" name="Line 397"/>
                        <wps:cNvCnPr>
                          <a:cxnSpLocks noChangeShapeType="1"/>
                        </wps:cNvCnPr>
                        <wps:spPr bwMode="auto">
                          <a:xfrm flipV="1">
                            <a:off x="8368" y="562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91" name="Line 398"/>
                        <wps:cNvCnPr>
                          <a:cxnSpLocks noChangeShapeType="1"/>
                        </wps:cNvCnPr>
                        <wps:spPr bwMode="auto">
                          <a:xfrm flipV="1">
                            <a:off x="8417" y="5650"/>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92" name="Line 399"/>
                        <wps:cNvCnPr>
                          <a:cxnSpLocks noChangeShapeType="1"/>
                        </wps:cNvCnPr>
                        <wps:spPr bwMode="auto">
                          <a:xfrm flipV="1">
                            <a:off x="2452" y="3552"/>
                            <a:ext cx="0" cy="3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93" name="Line 400"/>
                        <wps:cNvCnPr>
                          <a:cxnSpLocks noChangeShapeType="1"/>
                        </wps:cNvCnPr>
                        <wps:spPr bwMode="auto">
                          <a:xfrm>
                            <a:off x="2452" y="6700"/>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594" name="Line 401"/>
                        <wps:cNvCnPr>
                          <a:cxnSpLocks noChangeShapeType="1"/>
                        </wps:cNvCnPr>
                        <wps:spPr bwMode="auto">
                          <a:xfrm flipV="1">
                            <a:off x="4903" y="5988"/>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95" name="Line 402"/>
                        <wps:cNvCnPr>
                          <a:cxnSpLocks noChangeShapeType="1"/>
                        </wps:cNvCnPr>
                        <wps:spPr bwMode="auto">
                          <a:xfrm>
                            <a:off x="4912" y="6700"/>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596" name="Line 403"/>
                        <wps:cNvCnPr>
                          <a:cxnSpLocks noChangeShapeType="1"/>
                        </wps:cNvCnPr>
                        <wps:spPr bwMode="auto">
                          <a:xfrm flipV="1">
                            <a:off x="7363" y="5988"/>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97" name="Line 404"/>
                        <wps:cNvCnPr>
                          <a:cxnSpLocks noChangeShapeType="1"/>
                        </wps:cNvCnPr>
                        <wps:spPr bwMode="auto">
                          <a:xfrm>
                            <a:off x="7373" y="6700"/>
                            <a:ext cx="2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598" name="Line 405"/>
                        <wps:cNvCnPr>
                          <a:cxnSpLocks noChangeShapeType="1"/>
                        </wps:cNvCnPr>
                        <wps:spPr bwMode="auto">
                          <a:xfrm>
                            <a:off x="3705" y="5980"/>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99" name="Line 406"/>
                        <wps:cNvCnPr>
                          <a:cxnSpLocks noChangeShapeType="1"/>
                        </wps:cNvCnPr>
                        <wps:spPr bwMode="auto">
                          <a:xfrm>
                            <a:off x="3051" y="5978"/>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00" name="Line 407"/>
                        <wps:cNvCnPr>
                          <a:cxnSpLocks noChangeShapeType="1"/>
                        </wps:cNvCnPr>
                        <wps:spPr bwMode="auto">
                          <a:xfrm>
                            <a:off x="4303" y="5988"/>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01" name="Line 408"/>
                        <wps:cNvCnPr>
                          <a:cxnSpLocks noChangeShapeType="1"/>
                        </wps:cNvCnPr>
                        <wps:spPr bwMode="auto">
                          <a:xfrm>
                            <a:off x="1688" y="5431"/>
                            <a:ext cx="6835"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3602" name="Text Box 410"/>
                        <wps:cNvSpPr txBox="1">
                          <a:spLocks noChangeArrowheads="1"/>
                        </wps:cNvSpPr>
                        <wps:spPr bwMode="auto">
                          <a:xfrm>
                            <a:off x="2183" y="3646"/>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0" tIns="0" rIns="0" bIns="0" anchor="t" anchorCtr="0" upright="1">
                          <a:noAutofit/>
                        </wps:bodyPr>
                      </wps:wsp>
                      <wps:wsp>
                        <wps:cNvPr id="23603" name="Text Box 411"/>
                        <wps:cNvSpPr txBox="1">
                          <a:spLocks noChangeArrowheads="1"/>
                        </wps:cNvSpPr>
                        <wps:spPr bwMode="auto">
                          <a:xfrm>
                            <a:off x="8624" y="587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f</w:t>
                              </w:r>
                            </w:p>
                          </w:txbxContent>
                        </wps:txbx>
                        <wps:bodyPr rot="0" vert="horz" wrap="square" lIns="0" tIns="0" rIns="0" bIns="0" anchor="t" anchorCtr="0" upright="1">
                          <a:noAutofit/>
                        </wps:bodyPr>
                      </wps:wsp>
                      <wps:wsp>
                        <wps:cNvPr id="23604" name="Text Box 412"/>
                        <wps:cNvSpPr txBox="1">
                          <a:spLocks noChangeArrowheads="1"/>
                        </wps:cNvSpPr>
                        <wps:spPr bwMode="auto">
                          <a:xfrm>
                            <a:off x="2601"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3605" name="Text Box 415"/>
                        <wps:cNvSpPr txBox="1">
                          <a:spLocks noChangeArrowheads="1"/>
                        </wps:cNvSpPr>
                        <wps:spPr bwMode="auto">
                          <a:xfrm>
                            <a:off x="3236"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s:wsp>
                        <wps:cNvPr id="23606" name="Text Box 416"/>
                        <wps:cNvSpPr txBox="1">
                          <a:spLocks noChangeArrowheads="1"/>
                        </wps:cNvSpPr>
                        <wps:spPr bwMode="auto">
                          <a:xfrm>
                            <a:off x="3888"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3</w:t>
                              </w:r>
                            </w:p>
                          </w:txbxContent>
                        </wps:txbx>
                        <wps:bodyPr rot="0" vert="horz" wrap="square" lIns="0" tIns="0" rIns="0" bIns="0" anchor="t" anchorCtr="0" upright="1">
                          <a:noAutofit/>
                        </wps:bodyPr>
                      </wps:wsp>
                      <wps:wsp>
                        <wps:cNvPr id="23607" name="Text Box 417"/>
                        <wps:cNvSpPr txBox="1">
                          <a:spLocks noChangeArrowheads="1"/>
                        </wps:cNvSpPr>
                        <wps:spPr bwMode="auto">
                          <a:xfrm>
                            <a:off x="4487"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4</w:t>
                              </w:r>
                            </w:p>
                          </w:txbxContent>
                        </wps:txbx>
                        <wps:bodyPr rot="0" vert="horz" wrap="square" lIns="0" tIns="0" rIns="0" bIns="0" anchor="t" anchorCtr="0" upright="1">
                          <a:noAutofit/>
                        </wps:bodyPr>
                      </wps:wsp>
                      <wps:wsp>
                        <wps:cNvPr id="23608" name="Line 418"/>
                        <wps:cNvCnPr>
                          <a:cxnSpLocks noChangeShapeType="1"/>
                        </wps:cNvCnPr>
                        <wps:spPr bwMode="auto">
                          <a:xfrm>
                            <a:off x="6143" y="5980"/>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09" name="Line 419"/>
                        <wps:cNvCnPr>
                          <a:cxnSpLocks noChangeShapeType="1"/>
                        </wps:cNvCnPr>
                        <wps:spPr bwMode="auto">
                          <a:xfrm>
                            <a:off x="5489" y="5978"/>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10" name="Line 420"/>
                        <wps:cNvCnPr>
                          <a:cxnSpLocks noChangeShapeType="1"/>
                        </wps:cNvCnPr>
                        <wps:spPr bwMode="auto">
                          <a:xfrm>
                            <a:off x="6741" y="5988"/>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11" name="Text Box 421"/>
                        <wps:cNvSpPr txBox="1">
                          <a:spLocks noChangeArrowheads="1"/>
                        </wps:cNvSpPr>
                        <wps:spPr bwMode="auto">
                          <a:xfrm>
                            <a:off x="5039"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5</w:t>
                              </w:r>
                            </w:p>
                          </w:txbxContent>
                        </wps:txbx>
                        <wps:bodyPr rot="0" vert="horz" wrap="square" lIns="0" tIns="0" rIns="0" bIns="0" anchor="t" anchorCtr="0" upright="1">
                          <a:noAutofit/>
                        </wps:bodyPr>
                      </wps:wsp>
                      <wps:wsp>
                        <wps:cNvPr id="23612" name="Text Box 422"/>
                        <wps:cNvSpPr txBox="1">
                          <a:spLocks noChangeArrowheads="1"/>
                        </wps:cNvSpPr>
                        <wps:spPr bwMode="auto">
                          <a:xfrm>
                            <a:off x="5674"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6</w:t>
                              </w:r>
                            </w:p>
                          </w:txbxContent>
                        </wps:txbx>
                        <wps:bodyPr rot="0" vert="horz" wrap="square" lIns="0" tIns="0" rIns="0" bIns="0" anchor="t" anchorCtr="0" upright="1">
                          <a:noAutofit/>
                        </wps:bodyPr>
                      </wps:wsp>
                      <wps:wsp>
                        <wps:cNvPr id="23613" name="Text Box 423"/>
                        <wps:cNvSpPr txBox="1">
                          <a:spLocks noChangeArrowheads="1"/>
                        </wps:cNvSpPr>
                        <wps:spPr bwMode="auto">
                          <a:xfrm>
                            <a:off x="6326"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7</w:t>
                              </w:r>
                            </w:p>
                          </w:txbxContent>
                        </wps:txbx>
                        <wps:bodyPr rot="0" vert="horz" wrap="square" lIns="0" tIns="0" rIns="0" bIns="0" anchor="t" anchorCtr="0" upright="1">
                          <a:noAutofit/>
                        </wps:bodyPr>
                      </wps:wsp>
                      <wps:wsp>
                        <wps:cNvPr id="23614" name="Text Box 424"/>
                        <wps:cNvSpPr txBox="1">
                          <a:spLocks noChangeArrowheads="1"/>
                        </wps:cNvSpPr>
                        <wps:spPr bwMode="auto">
                          <a:xfrm>
                            <a:off x="6925" y="6055"/>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8</w:t>
                              </w:r>
                            </w:p>
                          </w:txbxContent>
                        </wps:txbx>
                        <wps:bodyPr rot="0" vert="horz" wrap="square" lIns="0" tIns="0" rIns="0" bIns="0" anchor="t" anchorCtr="0" upright="1">
                          <a:noAutofit/>
                        </wps:bodyPr>
                      </wps:wsp>
                      <wps:wsp>
                        <wps:cNvPr id="23615" name="Text Box 425"/>
                        <wps:cNvSpPr txBox="1">
                          <a:spLocks noChangeArrowheads="1"/>
                        </wps:cNvSpPr>
                        <wps:spPr bwMode="auto">
                          <a:xfrm>
                            <a:off x="3483" y="6573"/>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3616" name="Text Box 426"/>
                        <wps:cNvSpPr txBox="1">
                          <a:spLocks noChangeArrowheads="1"/>
                        </wps:cNvSpPr>
                        <wps:spPr bwMode="auto">
                          <a:xfrm>
                            <a:off x="5995" y="6565"/>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s:wsp>
                        <wps:cNvPr id="23617" name="Text Box 217"/>
                        <wps:cNvSpPr txBox="1">
                          <a:spLocks noChangeArrowheads="1"/>
                        </wps:cNvSpPr>
                        <wps:spPr bwMode="auto">
                          <a:xfrm>
                            <a:off x="7621" y="6055"/>
                            <a:ext cx="149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51127B">
                              <w:pPr>
                                <w:spacing w:before="0" w:line="240" w:lineRule="exact"/>
                                <w:jc w:val="center"/>
                                <w:rPr>
                                  <w:sz w:val="24"/>
                                  <w:szCs w:val="24"/>
                                </w:rPr>
                              </w:pPr>
                              <w:r>
                                <w:rPr>
                                  <w:rFonts w:hint="cs"/>
                                  <w:sz w:val="24"/>
                                  <w:szCs w:val="24"/>
                                  <w:rtl/>
                                </w:rPr>
                                <w:t>القنوات ضيقة النطاق</w:t>
                              </w:r>
                            </w:p>
                          </w:txbxContent>
                        </wps:txbx>
                        <wps:bodyPr rot="0" vert="horz" wrap="square" lIns="18000" tIns="10800" rIns="18000" bIns="10800" anchor="t" anchorCtr="0" upright="1">
                          <a:noAutofit/>
                        </wps:bodyPr>
                      </wps:wsp>
                      <wps:wsp>
                        <wps:cNvPr id="23618" name="Text Box 217"/>
                        <wps:cNvSpPr txBox="1">
                          <a:spLocks noChangeArrowheads="1"/>
                        </wps:cNvSpPr>
                        <wps:spPr bwMode="auto">
                          <a:xfrm>
                            <a:off x="7703" y="6532"/>
                            <a:ext cx="160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51127B">
                              <w:pPr>
                                <w:spacing w:before="0" w:line="240" w:lineRule="exact"/>
                                <w:jc w:val="right"/>
                                <w:rPr>
                                  <w:sz w:val="24"/>
                                  <w:szCs w:val="24"/>
                                </w:rPr>
                              </w:pPr>
                              <w:r>
                                <w:rPr>
                                  <w:rFonts w:hint="cs"/>
                                  <w:sz w:val="24"/>
                                  <w:szCs w:val="24"/>
                                  <w:rtl/>
                                </w:rPr>
                                <w:t>القنوات عريضة النطاق</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38" o:spid="_x0000_s1781" style="position:absolute;left:0;text-align:left;margin-left:52.8pt;margin-top:3.55pt;width:380.75pt;height:168.95pt;z-index:251669504" coordorigin="1688,3552" coordsize="7615,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">
                <v:shape id="_x0000_s1782" type="#_x0000_t202" style="position:absolute;left:1784;top:5108;width:66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lwcUA&#10;AADeAAAADwAAAGRycy9kb3ducmV2LnhtbESPQUvDQBSE70L/w/IK3uxuomiJ3RYVFD0m9dDjI/vM&#10;hmbfhuyzjf56VxA8DjPzDbPZzWFQJ5pSH9lCsTKgiNvoeu4svO+fr9agkiA7HCKThS9KsNsuLjZY&#10;uXjmmk6NdCpDOFVowYuMldap9RQwreJInL2POAWULKdOuwnPGR4GXRpzqwP2nBc8jvTkqT02n8FC&#10;Z8q6qI3/Hg4vj/X6rRE5HJ21l8v54R6U0Cz/4b/2q7NQXt/cFf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2XBxQAAAN4AAAAPAAAAAAAAAAAAAAAAAJgCAABkcnMv&#10;ZG93bnJldi54bWxQSwUGAAAAAAQABAD1AAAAigMAAAAA&#10;" filled="f" stroked="f">
                  <v:textbox inset=".5mm,.3mm,.5mm,.3mm">
                    <w:txbxContent>
                      <w:p w:rsidR="003850A1" w:rsidRPr="00CF0D85" w:rsidRDefault="003850A1" w:rsidP="0051127B">
                        <w:pPr>
                          <w:spacing w:before="0" w:line="240" w:lineRule="exact"/>
                          <w:jc w:val="center"/>
                          <w:rPr>
                            <w:sz w:val="24"/>
                            <w:szCs w:val="24"/>
                          </w:rPr>
                        </w:pPr>
                        <w:r>
                          <w:rPr>
                            <w:rFonts w:hint="cs"/>
                            <w:sz w:val="24"/>
                            <w:szCs w:val="24"/>
                            <w:rtl/>
                          </w:rPr>
                          <w:t>العتبة</w:t>
                        </w:r>
                      </w:p>
                    </w:txbxContent>
                  </v:textbox>
                </v:shape>
                <v:line id="Line 279" o:spid="_x0000_s1783" style="position:absolute;visibility:visible;mso-wrap-style:square" from="2459,5987" to="862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PTccAAADeAAAADwAAAGRycy9kb3ducmV2LnhtbESPQUvDQBSE74L/YXmCN7tpLMam3RYx&#10;CB6q0FZ6fs2+ZoPZtyG7ptt/3xUEj8PMfMMs19F2YqTBt44VTCcZCOLa6ZYbBV/7t4dnED4ga+wc&#10;k4ILeVivbm+WWGp35i2Nu9CIBGFfogITQl9K6WtDFv3E9cTJO7nBYkhyaKQe8JzgtpN5lj1Jiy2n&#10;BYM9vRqqv3c/VkFhqq0sZLXZf1ZjO53Hj3g4zpW6v4svCxCBYvgP/7XftYL8cVbk8HsnX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QI9NxwAAAN4AAAAPAAAAAAAA&#10;AAAAAAAAAKECAABkcnMvZG93bnJldi54bWxQSwUGAAAAAAQABAD5AAAAlQMAAAAA&#10;">
                  <v:stroke endarrow="block"/>
                </v:line>
                <v:line id="Line 280" o:spid="_x0000_s1784" style="position:absolute;flip:y;visibility:visible;mso-wrap-style:square" from="2500,5619" to="2500,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DfMMAAADeAAAADwAAAGRycy9kb3ducmV2LnhtbESPzWoCQRCE7wHfYWghtzirJlFWRwlC&#10;wKtGcm53en90p2fcaXXz9k4gkGNRVV9Ry3XvWnWjLjaeDYxHGSjiwtuGKwOHr8+XOagoyBZbz2Tg&#10;hyKsV4OnJebW33lHt71UKkE45migFgm51rGoyWEc+UCcvNJ3DiXJrtK2w3uCu1ZPsuxdO2w4LdQY&#10;aFNTcd5fnYHz9vttcyxDKOTEUV9LmV+8GPM87D8WoIR6+Q//tbfWwGT6OpvC7510Bf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mA3zDAAAA3gAAAA8AAAAAAAAAAAAA&#10;AAAAoQIAAGRycy9kb3ducmV2LnhtbFBLBQYAAAAABAAEAPkAAACRAwAAAAA=&#10;" strokecolor="#969696" strokeweight="1.5pt"/>
                <v:line id="Line 281" o:spid="_x0000_s1785" style="position:absolute;flip:y;visibility:visible;mso-wrap-style:square" from="2549,5642" to="2549,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bCMMAAADeAAAADwAAAGRycy9kb3ducmV2LnhtbESPzWoCQRCE7wHfYWghtzirMVFWRxFB&#10;8BojObc7vT+60zPutLp5+0wgkGNRVV9Ry3XvWnWnLjaeDYxHGSjiwtuGKwPHz93LHFQUZIutZzLw&#10;TRHWq8HTEnPrH/xB94NUKkE45migFgm51rGoyWEc+UCcvNJ3DiXJrtK2w0eCu1ZPsuxdO2w4LdQY&#10;aFtTcTncnIHL/utteypDKOTMUd9KmV+9GPM87DcLUEK9/If/2ntrYPI6nU3h906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PmwjDAAAA3gAAAA8AAAAAAAAAAAAA&#10;AAAAoQIAAGRycy9kb3ducmV2LnhtbFBLBQYAAAAABAAEAPkAAACRAwAAAAA=&#10;" strokecolor="#969696" strokeweight="1.5pt"/>
                <v:line id="Line 282" o:spid="_x0000_s1786" style="position:absolute;flip:y;visibility:visible;mso-wrap-style:square" from="2601,5667" to="260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k8MAAADeAAAADwAAAGRycy9kb3ducmV2LnhtbESPS2sCQRCE74H8h6ED3uJsfEVWRxFB&#10;8KoRz52d3ofu9Ex2Wt38+0wgkGNRVV9Ry3XvWnWnLjaeDbwNM1DEhbcNVwZOH7vXOagoyBZbz2Tg&#10;myKsV89PS8ytf/CB7kepVIJwzNFALRJyrWNRk8M49IE4eaXvHEqSXaVth48Ed60eZdlMO2w4LdQY&#10;aFtTcT3enIHr/jzdfpYhFHLhqG+lzL+8GDN46TcLUEK9/If/2ntrYDSevE/h906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PpPDAAAA3gAAAA8AAAAAAAAAAAAA&#10;AAAAoQIAAGRycy9kb3ducmV2LnhtbFBLBQYAAAAABAAEAPkAAACRAwAAAAA=&#10;" strokecolor="#969696" strokeweight="1.5pt"/>
                <v:line id="Line 283" o:spid="_x0000_s1787" style="position:absolute;flip:y;visibility:visible;mso-wrap-style:square" from="2650,5589" to="2650,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g5MMAAADeAAAADwAAAGRycy9kb3ducmV2LnhtbESPzWoCQRCE74G8w9ABb3FWE41sHCUI&#10;Aa9R8dzu9P7oTs9kp9X17TMBwWNRVV9R82XvWnWhLjaeDYyGGSjiwtuGKwO77ffrDFQUZIutZzJw&#10;owjLxfPTHHPrr/xDl41UKkE45migFgm51rGoyWEc+kCcvNJ3DiXJrtK2w2uCu1aPs2yqHTacFmoM&#10;tKqpOG3OzsBpvZ+sDmUIhRw56nMps18vxgxe+q9PUEK9PML39toaGL+9f0zh/066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RoOTDAAAA3gAAAA8AAAAAAAAAAAAA&#10;AAAAoQIAAGRycy9kb3ducmV2LnhtbFBLBQYAAAAABAAEAPkAAACRAwAAAAA=&#10;" strokecolor="#969696" strokeweight="1.5pt"/>
                <v:line id="Line 284" o:spid="_x0000_s1788" style="position:absolute;flip:y;visibility:visible;mso-wrap-style:square" from="2700,5619" to="2700,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Ff8QAAADeAAAADwAAAGRycy9kb3ducmV2LnhtbESPS2sCQRCE74H8h6ED3uKsJj7YOEoQ&#10;Al6j4rmz0/vQnZ7JTqvrv88EBI9FVX1FLVa9a9WFuth4NjAaZqCIC28brgzsd1+vc1BRkC22nsnA&#10;jSKsls9PC8ytv/I3XbZSqQThmKOBWiTkWseiJodx6ANx8krfOZQku0rbDq8J7lo9zrKpdthwWqgx&#10;0Lqm4rQ9OwOnzWGy/ilDKOTIUZ9Lmf96MWbw0n9+gBLq5RG+tzfWwPjtfTaD/zvpCu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QV/xAAAAN4AAAAPAAAAAAAAAAAA&#10;AAAAAKECAABkcnMvZG93bnJldi54bWxQSwUGAAAAAAQABAD5AAAAkgMAAAAA&#10;" strokecolor="#969696" strokeweight="1.5pt"/>
                <v:line id="Line 285" o:spid="_x0000_s1789" style="position:absolute;flip:y;visibility:visible;mso-wrap-style:square" from="2747,5623" to="2747,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RDcAAAADeAAAADwAAAGRycy9kb3ducmV2LnhtbERPS2sCMRC+F/wPYQRvNatWK1ujFKHg&#10;tSqep5vZR91M4mbU9d+bQ6HHj++92vSuVTfqYuPZwGScgSIuvG24MnA8fL0uQUVBtth6JgMPirBZ&#10;D15WmFt/52+67aVSKYRjjgZqkZBrHYuaHMaxD8SJK33nUBLsKm07vKdw1+ppli20w4ZTQ42BtjUV&#10;5/3VGTjvTvPtTxlCIb8c9bWU5cWLMaNh//kBSqiXf/Gfe2cNTGdv72lvupOu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CkQ3AAAAA3gAAAA8AAAAAAAAAAAAAAAAA&#10;oQIAAGRycy9kb3ducmV2LnhtbFBLBQYAAAAABAAEAPkAAACOAwAAAAA=&#10;" strokecolor="#969696" strokeweight="1.5pt"/>
                <v:line id="Line 286" o:spid="_x0000_s1790" style="position:absolute;flip:y;visibility:visible;mso-wrap-style:square" from="2796,5668" to="279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0lsQAAADeAAAADwAAAGRycy9kb3ducmV2LnhtbESPzWoCQRCE74G8w9BCbnFWY4xuHCUI&#10;Aa9Rybnd6f2JOz2TnVbXt88IQo5FVX1FLVa9a9WZuth4NjAaZqCIC28brgzsd5/PM1BRkC22nsnA&#10;lSKslo8PC8ytv/AXnbdSqQThmKOBWiTkWseiJodx6ANx8krfOZQku0rbDi8J7lo9zrKpdthwWqgx&#10;0Lqm4rg9OQPHzffr+lCGUMgPR30qZfbrxZinQf/xDkqol//wvb2xBsYvk7c53O6kK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jSWxAAAAN4AAAAPAAAAAAAAAAAA&#10;AAAAAKECAABkcnMvZG93bnJldi54bWxQSwUGAAAAAAQABAD5AAAAkgMAAAAA&#10;" strokecolor="#969696" strokeweight="1.5pt"/>
                <v:line id="Line 287" o:spid="_x0000_s1791" style="position:absolute;flip:y;visibility:visible;mso-wrap-style:square" from="2845,5620" to="284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tLMEAAADeAAAADwAAAGRycy9kb3ducmV2LnhtbESPTWsCMRCG74L/IYzgrWZrbVm2RhGh&#10;4FVbep5uZj/qZhI3o67/3hwEjy/vF89yPbhOXaiPrWcDr7MMFHHpbcu1gZ/vr5ccVBRki51nMnCj&#10;COvVeLTEwvor7+lykFqlEY4FGmhEQqF1LBtyGGc+ECev8r1DSbKvte3xmsZdp+dZ9qEdtpweGgy0&#10;bag8Hs7OwHH3+779q0Io5Z+jPleSn7wYM50Mm09QQoM8w4/2zhqYvy3yBJBwEgr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Ye0swQAAAN4AAAAPAAAAAAAAAAAAAAAA&#10;AKECAABkcnMvZG93bnJldi54bWxQSwUGAAAAAAQABAD5AAAAjwMAAAAA&#10;" strokecolor="#969696" strokeweight="1.5pt"/>
                <v:line id="Line 288" o:spid="_x0000_s1792" style="position:absolute;flip:y;visibility:visible;mso-wrap-style:square" from="2894,5568" to="2894,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1It8MAAADeAAAADwAAAGRycy9kb3ducmV2LnhtbESPzWoCQRCE7wHfYWjBW5xVk7CsjhKE&#10;gFdNyLnd6f3RnZ5xp9X17TOBQI5FVX1FrTaD69SN+th6NjCbZqCIS29brg18fX4856CiIFvsPJOB&#10;B0XYrEdPKyysv/OebgepVYJwLNBAIxIKrWPZkMM49YE4eZXvHUqSfa1tj/cEd52eZ9mbdthyWmgw&#10;0Lah8ny4OgPn3ffr9liFUMqJo75Wkl+8GDMZD+9LUEKD/If/2jtrYL54yWfweyddAb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tSLfDAAAA3gAAAA8AAAAAAAAAAAAA&#10;AAAAoQIAAGRycy9kb3ducmV2LnhtbFBLBQYAAAAABAAEAPkAAACRAwAAAAA=&#10;" strokecolor="#969696" strokeweight="1.5pt"/>
                <v:line id="Line 289" o:spid="_x0000_s1793" style="position:absolute;flip:y;visibility:visible;mso-wrap-style:square" from="2946,5653" to="2946,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wMQAAADeAAAADwAAAGRycy9kb3ducmV2LnhtbESPzWoCQRCE7wHfYeiAtzibNZFl4yhB&#10;CHjVBM/tTu9P3OkZd1pd3z4TCORYVNVX1HI9ul5daYidZwPPswwUceVtx42Br8+PpwJUFGSLvWcy&#10;cKcI69XkYYml9Tfe0XUvjUoQjiUaaEVCqXWsWnIYZz4QJ6/2g0NJcmi0HfCW4K7XeZYttMOO00KL&#10;gTYtVaf9xRk4bQ+vm2MdQiXfHPWlluLsxZjp4/j+BkpolP/wX3trDeTzlyKH3zvpCu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bAxAAAAN4AAAAPAAAAAAAAAAAA&#10;AAAAAKECAABkcnMvZG93bnJldi54bWxQSwUGAAAAAAQABAD5AAAAkgMAAAAA&#10;" strokecolor="#969696" strokeweight="1.5pt"/>
                <v:line id="Line 290" o:spid="_x0000_s1794" style="position:absolute;flip:y;visibility:visible;mso-wrap-style:square" from="3002,5588" to="3002,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zW8MAAADeAAAADwAAAGRycy9kb3ducmV2LnhtbESPzWoCQRCE74G8w9CB3OKsmsiycZQg&#10;BLyqwXNnp/dHd3omO62ub58RBI9FVX1FzZeD69SZ+th6NjAeZaCIS29brg387L7fclBRkC12nsnA&#10;lSIsF89Pcyysv/CGzlupVYJwLNBAIxIKrWPZkMM48oE4eZXvHUqSfa1tj5cEd52eZNlMO2w5LTQY&#10;aNVQedyenIHjev+x+q1CKOXAUZ8qyf+8GPP6Mnx9ghIa5BG+t9fWwGT6nk/hdidd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zc1vDAAAA3gAAAA8AAAAAAAAAAAAA&#10;AAAAoQIAAGRycy9kb3ducmV2LnhtbFBLBQYAAAAABAAEAPkAAACRAwAAAAA=&#10;" strokecolor="#969696" strokeweight="1.5pt"/>
                <v:line id="Line 291" o:spid="_x0000_s1795" style="position:absolute;flip:y;visibility:visible;mso-wrap-style:square" from="3051,5641" to="305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rL8MAAADeAAAADwAAAGRycy9kb3ducmV2LnhtbESPzWoCQRCE74G8w9ABb3E2xoRl4ygi&#10;BLyqIefOTu9P3OkZd1pd394RBI9FVX1FzRaD69SJ+th6NvA2zkARl962XBv42X2/5qCiIFvsPJOB&#10;C0VYzJ+fZlhYf+YNnbZSqwThWKCBRiQUWseyIYdx7ANx8irfO5Qk+1rbHs8J7jo9ybJP7bDltNBg&#10;oFVD5X57dAb269+P1V8VQin/HPWxkvzgxZjRy7D8AiU0yCN8b6+tgcn7NJ/C7U66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a6y/DAAAA3gAAAA8AAAAAAAAAAAAA&#10;AAAAoQIAAGRycy9kb3ducmV2LnhtbFBLBQYAAAAABAAEAPkAAACRAwAAAAA=&#10;" strokecolor="#969696" strokeweight="1.5pt"/>
                <v:line id="Line 292" o:spid="_x0000_s1796" style="position:absolute;flip:y;visibility:visible;mso-wrap-style:square" from="3103,5618" to="3103,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OtMMAAADeAAAADwAAAGRycy9kb3ducmV2LnhtbESPzWoCQRCE74G8w9ABb3E2RsOycRQR&#10;Al7VkHNnp/cn7vSMO62ub+8IQo5FVX1FzZeD69SZ+th6NvA2zkARl962XBv43n+95qCiIFvsPJOB&#10;K0VYLp6f5lhYf+EtnXdSqwThWKCBRiQUWseyIYdx7ANx8irfO5Qk+1rbHi8J7jo9ybIP7bDltNBg&#10;oHVD5WF3cgYOm5/Z+rcKoZQ/jvpUSX70YszoZVh9ghIa5D/8aG+sgcn7NJ/B/U6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WTrTDAAAA3gAAAA8AAAAAAAAAAAAA&#10;AAAAoQIAAGRycy9kb3ducmV2LnhtbFBLBQYAAAAABAAEAPkAAACRAwAAAAA=&#10;" strokecolor="#969696" strokeweight="1.5pt"/>
                <v:line id="Line 293" o:spid="_x0000_s1797" style="position:absolute;flip:y;visibility:visible;mso-wrap-style:square" from="3152,5588" to="3152,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Qw8MAAADeAAAADwAAAGRycy9kb3ducmV2LnhtbESPzWoCQRCE74G8w9BCbnFWY2TZOEoQ&#10;Al6jwXO70/sTd3omO61u3t4RBI9FVX1FLVaD69SZ+th6NjAZZ6CIS29brg387L5ec1BRkC12nsnA&#10;P0VYLZ+fFlhYf+FvOm+lVgnCsUADjUgotI5lQw7j2Afi5FW+dyhJ9rW2PV4S3HV6mmVz7bDltNBg&#10;oHVD5XF7cgaOm/37+lCFUMovR32qJP/zYszLaPj8ACU0yCN8b2+sgenbLJ/D7U66Anp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E0MPDAAAA3gAAAA8AAAAAAAAAAAAA&#10;AAAAoQIAAGRycy9kb3ducmV2LnhtbFBLBQYAAAAABAAEAPkAAACRAwAAAAA=&#10;" strokecolor="#969696" strokeweight="1.5pt"/>
                <v:line id="Line 294" o:spid="_x0000_s1798" style="position:absolute;flip:y;visibility:visible;mso-wrap-style:square" from="3202,5618" to="3202,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1WMMAAADeAAAADwAAAGRycy9kb3ducmV2LnhtbESPS2sCQRCE74H8h6ED3uKs5rVsHEWE&#10;gNcY8dzZ6X3oTs+40+r67zMBwWNRVV9Rs8XgOnWmPraeDUzGGSji0tuWawPbn6/nHFQUZIudZzJw&#10;pQiL+ePDDAvrL/xN543UKkE4FmigEQmF1rFsyGEc+0CcvMr3DiXJvta2x0uCu05Ps+xdO2w5LTQY&#10;aNVQedicnIHDeve2+q1CKGXPUZ8qyY9ejBk9DctPUEKD3MO39toamL685h/wfyddAT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IdVjDAAAA3gAAAA8AAAAAAAAAAAAA&#10;AAAAoQIAAGRycy9kb3ducmV2LnhtbFBLBQYAAAAABAAEAPkAAACRAwAAAAA=&#10;" strokecolor="#969696" strokeweight="1.5pt"/>
                <v:line id="Line 295" o:spid="_x0000_s1799" style="position:absolute;flip:y;visibility:visible;mso-wrap-style:square" from="3851,5353" to="3851,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OtcIAAADeAAAADwAAAGRycy9kb3ducmV2LnhtbERPz2vCMBS+D/wfwhO8zdRuiFSjiCAo&#10;7rCp4PXRvDbF5qUkma3/vTkMdvz4fq82g23Fg3xoHCuYTTMQxKXTDdcKrpf9+wJEiMgaW8ek4EkB&#10;NuvR2woL7Xr+occ51iKFcChQgYmxK6QMpSGLYeo64sRVzluMCfpaao99CretzLNsLi02nBoMdrQz&#10;VN7Pv1aBPJ76b7/Pr1VdHTp3O5qveT8oNRkP2yWISEP8F/+5D1pB/vG5SHvTnXQF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7OtcIAAADeAAAADwAAAAAAAAAAAAAA&#10;AAChAgAAZHJzL2Rvd25yZXYueG1sUEsFBgAAAAAEAAQA+QAAAJADAAAAAA==&#10;" strokeweight="1.5pt"/>
                <v:line id="Line 296" o:spid="_x0000_s1800" style="position:absolute;flip:y;visibility:visible;mso-wrap-style:square" from="3900,4971" to="390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rLscAAADeAAAADwAAAGRycy9kb3ducmV2LnhtbESPT2sCMRTE70K/Q3gFb5rttoiuRikF&#10;QamH+ge8PjZvN0s3L0uSuuu3bwpCj8PM/IZZbQbbihv50DhW8DLNQBCXTjdcK7ict5M5iBCRNbaO&#10;ScGdAmzWT6MVFtr1fKTbKdYiQTgUqMDE2BVShtKQxTB1HXHyKuctxiR9LbXHPsFtK/Msm0mLDacF&#10;gx19GCq/Tz9Wgdx/9l9+m1+qutp17ro3h1k/KDV+Ht6XICIN8T/8aO+0gvz1bb6A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4msuxwAAAN4AAAAPAAAAAAAA&#10;AAAAAAAAAKECAABkcnMvZG93bnJldi54bWxQSwUGAAAAAAQABAD5AAAAlQMAAAAA&#10;" strokeweight="1.5pt"/>
                <v:line id="Line 297" o:spid="_x0000_s1801" style="position:absolute;flip:y;visibility:visible;mso-wrap-style:square" from="3949,4480" to="3949,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UbsUAAADeAAAADwAAAGRycy9kb3ducmV2LnhtbESPy2rDMBBF94H+g5hCdolcJ4TUjWxK&#10;IZCQLpoHdDtYY8vUGhlJjd2/rxaFLi/3xdlVk+3FnXzoHCt4WmYgiGunO24V3K77xRZEiMgae8ek&#10;4IcCVOXDbIeFdiOf6X6JrUgjHApUYGIcCilDbchiWLqBOHmN8xZjkr6V2uOYxm0v8yzbSIsdpweD&#10;A70Zqr8u31aBPJ7GD7/Pb03bHAb3eTTvm3FSav44vb6AiDTF//Bf+6AV5Kv1cwJIOAkF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FUbsUAAADeAAAADwAAAAAAAAAA&#10;AAAAAAChAgAAZHJzL2Rvd25yZXYueG1sUEsFBgAAAAAEAAQA+QAAAJMDAAAAAA==&#10;" strokeweight="1.5pt"/>
                <v:line id="Line 298" o:spid="_x0000_s1802" style="position:absolute;flip:y;visibility:visible;mso-wrap-style:square" from="3998,3799" to="3998,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3x9cYAAADeAAAADwAAAGRycy9kb3ducmV2LnhtbESPQWsCMRSE74L/ITyhN826LVJXo5SC&#10;oNRDtYLXx+btZnHzsiSpu/33TUHocZiZb5j1drCtuJMPjWMF81kGgrh0uuFaweVrN30FESKyxtYx&#10;KfihANvNeLTGQrueT3Q/x1okCIcCFZgYu0LKUBqyGGauI05e5bzFmKSvpfbYJ7htZZ5lC2mx4bRg&#10;sKN3Q+Xt/G0VyMNH/+l3+aWqq33nrgdzXPSDUk+T4W0FItIQ/8OP9l4ryJ9flnP4u5Ou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N8fXGAAAA3gAAAA8AAAAAAAAA&#10;AAAAAAAAoQIAAGRycy9kb3ducmV2LnhtbFBLBQYAAAAABAAEAPkAAACUAwAAAAA=&#10;" strokeweight="1.5pt"/>
                <v:line id="Line 299" o:spid="_x0000_s1803" style="position:absolute;flip:y;visibility:visible;mso-wrap-style:square" from="4050,4153" to="4050,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9vgsYAAADeAAAADwAAAGRycy9kb3ducmV2LnhtbESPQWsCMRSE7wX/Q3hCbzXrtkhdjSKC&#10;oNhDq4LXx+btZnHzsiSpu/33plDocZiZb5jlerCtuJMPjWMF00kGgrh0uuFaweW8e3kHESKyxtYx&#10;KfihAOvV6GmJhXY9f9H9FGuRIBwKVGBi7AopQ2nIYpi4jjh5lfMWY5K+ltpjn+C2lXmWzaTFhtOC&#10;wY62hsrb6dsqkIdj/+l3+aWqq33nrgfzMesHpZ7Hw2YBItIQ/8N/7b1WkL++zXP4vZO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fb4LGAAAA3gAAAA8AAAAAAAAA&#10;AAAAAAAAoQIAAGRycy9kb3ducmV2LnhtbFBLBQYAAAAABAAEAPkAAACUAwAAAAA=&#10;" strokeweight="1.5pt"/>
                <v:line id="Line 300" o:spid="_x0000_s1804" style="position:absolute;flip:y;visibility:visible;mso-wrap-style:square" from="4107,4733" to="4107,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PKGcYAAADeAAAADwAAAGRycy9kb3ducmV2LnhtbESPQWsCMRSE74X+h/CE3mrWVaSuRikF&#10;QamHagWvj83bzeLmZUlSd/vvG0HocZiZb5jVZrCtuJEPjWMFk3EGgrh0uuFawfl7+/oGIkRkja1j&#10;UvBLATbr56cVFtr1fKTbKdYiQTgUqMDE2BVShtKQxTB2HXHyKuctxiR9LbXHPsFtK/Msm0uLDacF&#10;gx19GCqvpx+rQO4/+y+/zc9VXe06d9mbw7wflHoZDe9LEJGG+B9+tHdaQT6dLaZwv5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TyhnGAAAA3gAAAA8AAAAAAAAA&#10;AAAAAAAAoQIAAGRycy9kb3ducmV2LnhtbFBLBQYAAAAABAAEAPkAAACUAwAAAAA=&#10;" strokeweight="1.5pt"/>
                <v:line id="Line 301" o:spid="_x0000_s1805" style="position:absolute;flip:y;visibility:visible;mso-wrap-style:square" from="4156,5235" to="4156,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SbcYAAADeAAAADwAAAGRycy9kb3ducmV2LnhtbESPQWsCMRSE74X+h/CE3mrWrUhdjVIE&#10;QamHagWvj83bzeLmZUmiu/33TUHocZiZb5jlerCtuJMPjWMFk3EGgrh0uuFawfl7+/oOIkRkja1j&#10;UvBDAdar56clFtr1fKT7KdYiQTgUqMDE2BVShtKQxTB2HXHyKuctxiR9LbXHPsFtK/Msm0mLDacF&#10;gx1tDJXX080qkPvP/stv83NVV7vOXfbmMOsHpV5Gw8cCRKQh/ocf7Z1WkL9N51P4u5Ou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Um3GAAAA3gAAAA8AAAAAAAAA&#10;AAAAAAAAoQIAAGRycy9kb3ducmV2LnhtbFBLBQYAAAAABAAEAPkAAACUAwAAAAA=&#10;" strokeweight="1.5pt"/>
                <v:line id="Line 302" o:spid="_x0000_s1806" style="position:absolute;flip:y;visibility:visible;mso-wrap-style:square" from="3606,5619" to="3606,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YacMAAADeAAAADwAAAGRycy9kb3ducmV2LnhtbESPS2sCQRCE74H8h6ED3uJsfGFWRxFB&#10;8KoRz52d3ofu9Ex2Wt38+0wgkGNRVV9Ry3XvWnWnLjaeDbwNM1DEhbcNVwZOH7vXOagoyBZbz2Tg&#10;myKsV89PS8ytf/CB7kepVIJwzNFALRJyrWNRk8M49IE4eaXvHEqSXaVth48Ed60eZdlMO2w4LdQY&#10;aFtTcT3enIHr/jzdfpYhFHLhqG+lzL+8GDN46TcLUEK9/If/2ntrYDSevE/h906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2GnDAAAA3gAAAA8AAAAAAAAAAAAA&#10;AAAAoQIAAGRycy9kb3ducmV2LnhtbFBLBQYAAAAABAAEAPkAAACRAwAAAAA=&#10;" strokecolor="#969696" strokeweight="1.5pt"/>
                <v:line id="Line 303" o:spid="_x0000_s1807" style="position:absolute;flip:y;visibility:visible;mso-wrap-style:square" from="3655,5567" to="3655,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1GHsMAAADeAAAADwAAAGRycy9kb3ducmV2LnhtbESPzWoCQRCE74G8w9ABb3FWE8VsHCUI&#10;Aa9R8dzu9P7oTs9kp9X17TMBwWNRVV9R82XvWnWhLjaeDYyGGSjiwtuGKwO77ffrDFQUZIutZzJw&#10;owjLxfPTHHPrr/xDl41UKkE45migFgm51rGoyWEc+kCcvNJ3DiXJrtK2w2uCu1aPs2yqHTacFmoM&#10;tKqpOG3OzsBpvZ+sDmUIhRw56nMps18vxgxe+q9PUEK9PML39toaGL+9f0zh/066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dRh7DAAAA3gAAAA8AAAAAAAAAAAAA&#10;AAAAoQIAAGRycy9kb3ducmV2LnhtbFBLBQYAAAAABAAEAPkAAACRAwAAAAA=&#10;" strokecolor="#969696" strokeweight="1.5pt"/>
                <v:line id="Line 304" o:spid="_x0000_s1808" style="position:absolute;flip:y;visibility:visible;mso-wrap-style:square" from="3705,5675" to="3705,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jhcQAAADeAAAADwAAAGRycy9kb3ducmV2LnhtbESPzWoCQRCE74G8w9BCbnFWY4xuHCUI&#10;Aa9Rybnd6f2JOz2TnVbXt88IQo5FVX1FLVa9a9WZuth4NjAaZqCIC28brgzsd5/PM1BRkC22nsnA&#10;lSKslo8PC8ytv/AXnbdSqQThmKOBWiTkWseiJodx6ANx8krfOZQku0rbDi8J7lo9zrKpdthwWqgx&#10;0Lqm4rg9OQPHzffr+lCGUMgPR30qZfbrxZinQf/xDkqol//wvb2xBsYvk/kb3O6kK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eOFxAAAAN4AAAAPAAAAAAAAAAAA&#10;AAAAAKECAABkcnMvZG93bnJldi54bWxQSwUGAAAAAAQABAD5AAAAkgMAAAAA&#10;" strokecolor="#969696" strokeweight="1.5pt"/>
                <v:line id="Line 305" o:spid="_x0000_s1809" style="position:absolute;flip:y;visibility:visible;mso-wrap-style:square" from="3752,5642" to="375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5398AAAADeAAAADwAAAGRycy9kb3ducmV2LnhtbERPS2sCMRC+F/wPYQRvNatWsVujFKHg&#10;tSqep5vZR91M4mbU9d+bQ6HHj++92vSuVTfqYuPZwGScgSIuvG24MnA8fL0uQUVBtth6JgMPirBZ&#10;D15WmFt/52+67aVSKYRjjgZqkZBrHYuaHMaxD8SJK33nUBLsKm07vKdw1+ppli20w4ZTQ42BtjUV&#10;5/3VGTjvTvPtTxlCIb8c9bWU5cWLMaNh//kBSqiXf/Gfe2cNTGdv72lvupOu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Od/fAAAAA3gAAAA8AAAAAAAAAAAAAAAAA&#10;oQIAAGRycy9kb3ducmV2LnhtbFBLBQYAAAAABAAEAPkAAACOAwAAAAA=&#10;" strokecolor="#969696" strokeweight="1.5pt"/>
                <v:line id="Line 306" o:spid="_x0000_s1810" style="position:absolute;flip:y;visibility:visible;mso-wrap-style:square" from="3801,5668" to="3801,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LSbMMAAADeAAAADwAAAGRycy9kb3ducmV2LnhtbESPzWoCQRCE74G8w9ABb3FWE0U3jhKE&#10;gNeoeO7s9P7oTs9kp9X17TMBwWNRVV9Ri1XvWnWhLjaeDYyGGSjiwtuGKwP73dfrDFQUZIutZzJw&#10;owir5fPTAnPrr/xNl61UKkE45migFgm51rGoyWEc+kCcvNJ3DiXJrtK2w2uCu1aPs2yqHTacFmoM&#10;tK6pOG3PzsBpc5isf8oQCjly1OdSZr9ejBm89J8foIR6eYTv7Y01MH57n8/h/066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C0mzDAAAA3gAAAA8AAAAAAAAAAAAA&#10;AAAAoQIAAGRycy9kb3ducmV2LnhtbFBLBQYAAAAABAAEAPkAAACRAwAAAAA=&#10;" strokecolor="#969696" strokeweight="1.5pt"/>
                <v:line id="Line 307" o:spid="_x0000_s1811" style="position:absolute;flip:y;visibility:visible;mso-wrap-style:square" from="3252,5624" to="325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h68AAAADeAAAADwAAAGRycy9kb3ducmV2LnhtbESPTWsCMRCG7wX/QxjBm2ZVFNkaRYSC&#10;11rxPN3MfuhmEjejrv/eHAo9vrxfPOtt71r1oC42ng1MJxko4sLbhisDp5+v8QpUFGSLrWcy8KII&#10;283gY4259U/+psdRKpVGOOZooBYJudaxqMlhnPhAnLzSdw4lya7StsNnGnetnmXZUjtsOD3UGGhf&#10;U3E93p2B6+G82P+WIRRy4ajvpaxuXowZDfvdJyihXv7Df+2DNTCbL7IEkHASCu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T4evAAAAA3gAAAA8AAAAAAAAAAAAAAAAA&#10;oQIAAGRycy9kb3ducmV2LnhtbFBLBQYAAAAABAAEAPkAAACOAwAAAAA=&#10;" strokecolor="#969696" strokeweight="1.5pt"/>
                <v:line id="Line 308" o:spid="_x0000_s1812" style="position:absolute;flip:y;visibility:visible;mso-wrap-style:square" from="3301,5654" to="330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EcMIAAADeAAAADwAAAGRycy9kb3ducmV2LnhtbESPzWoCQRCE7wHfYWjBW5zVYJCNowRB&#10;8BoVz52d3p+40zPutLq+vSMIORZV9RW1WPWuVVfqYuPZwGScgSIuvG24MnDYb97noKIgW2w9k4E7&#10;RVgtB28LzK2/8Q9dd1KpBOGYo4FaJORax6Imh3HsA3HySt85lCS7StsObwnuWj3Nsk/tsOG0UGOg&#10;dU3FaXdxBk7b42z9W4ZQyB9HfSllfvZizGjYf3+BEurlP/xqb62B6ccsm8DzTroCe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9EcMIAAADeAAAADwAAAAAAAAAAAAAA&#10;AAChAgAAZHJzL2Rvd25yZXYueG1sUEsFBgAAAAAEAAQA+QAAAJADAAAAAA==&#10;" strokecolor="#969696" strokeweight="1.5pt"/>
                <v:line id="Line 309" o:spid="_x0000_s1813" style="position:absolute;flip:y;visibility:visible;mso-wrap-style:square" from="3353,5623" to="3353,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aB8MAAADeAAAADwAAAGRycy9kb3ducmV2LnhtbESPzWoCQRCE74G8w9ABb3HWDQbZOIoI&#10;Aa9R8dzu9P7EnZ7JTqvr2zuCkGNRVV9R8+XgOnWhPraeDUzGGSji0tuWawP73ff7DFQUZIudZzJw&#10;owjLxevLHAvrr/xDl63UKkE4FmigEQmF1rFsyGEc+0CcvMr3DiXJvta2x2uCu07nWfapHbacFhoM&#10;tG6oPG3PzsBpc5iuj1UIpfxy1OdKZn9ejBm9DasvUEKD/Ief7Y01kH9Msxwed9IV0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N2gfDAAAA3gAAAA8AAAAAAAAAAAAA&#10;AAAAoQIAAGRycy9kb3ducmV2LnhtbFBLBQYAAAAABAAEAPkAAACRAwAAAAA=&#10;" strokecolor="#969696" strokeweight="1.5pt"/>
                <v:line id="Line 310" o:spid="_x0000_s1814" style="position:absolute;flip:y;visibility:visible;mso-wrap-style:square" from="3409,5624" to="340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nMIAAADeAAAADwAAAGRycy9kb3ducmV2LnhtbESPzWoCQRCE7wHfYWjBW5xVMcjGUUQQ&#10;vKoh585O74/u9Iw7ra5vnwkIORZV9RW1XPeuVXfqYuPZwGScgSIuvG24MvB12r0vQEVBtth6JgNP&#10;irBeDd6WmFv/4APdj1KpBOGYo4FaJORax6Imh3HsA3HySt85lCS7StsOHwnuWj3Nsg/tsOG0UGOg&#10;bU3F5XhzBi777/n2pwyhkDNHfStlcfVizGjYbz5BCfXyH36199bAdDbPZvB3J10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F/nMIAAADeAAAADwAAAAAAAAAAAAAA&#10;AAChAgAAZHJzL2Rvd25yZXYueG1sUEsFBgAAAAAEAAQA+QAAAJADAAAAAA==&#10;" strokecolor="#969696" strokeweight="1.5pt"/>
                <v:line id="Line 311" o:spid="_x0000_s1815" style="position:absolute;flip:y;visibility:visible;mso-wrap-style:square" from="3458,5647" to="345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jn6MMAAADeAAAADwAAAGRycy9kb3ducmV2LnhtbESPzWoCQRCE7wHfYWjBW5yNxiCro4gg&#10;eI2GnNud3p+40zPutLq+fSYg5FhU1VfUct27Vt2oi41nA2/jDBRx4W3DlYGv4+51DioKssXWMxl4&#10;UIT1avCyxNz6O3/S7SCVShCOORqoRUKudSxqchjHPhAnr/SdQ0myq7Tt8J7grtWTLPvQDhtOCzUG&#10;2tZUnA9XZ+C8/55tT2UIhfxw1NdS5hcvxoyG/WYBSqiX//CzvbcGJtNZ9g5/d9IV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o5+jDAAAA3gAAAA8AAAAAAAAAAAAA&#10;AAAAoQIAAGRycy9kb3ducmV2LnhtbFBLBQYAAAAABAAEAPkAAACRAwAAAAA=&#10;" strokecolor="#969696" strokeweight="1.5pt"/>
                <v:line id="Line 312" o:spid="_x0000_s1816" style="position:absolute;flip:y;visibility:visible;mso-wrap-style:square" from="3510,5672" to="3510,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Cc8MAAADeAAAADwAAAGRycy9kb3ducmV2LnhtbESPzWoCQRCE74G8w9ABb3FWwwbZOIoI&#10;Aa9R8dzu9P7EnZ7JTqvr2zuCkGNRVV9R8+XgOnWhPraeDUzGGSji0tuWawP73ff7DFQUZIudZzJw&#10;owjLxevLHAvrr/xDl63UKkE4FmigEQmF1rFsyGEc+0CcvMr3DiXJvta2x2uCu05Ps+xTO2w5LTQY&#10;aN1QedqenYHT5pCvj1UIpfxy1OdKZn9ejBm9DasvUEKD/Ief7Y01MP3Isxwed9IV0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kQnPDAAAA3gAAAA8AAAAAAAAAAAAA&#10;AAAAoQIAAGRycy9kb3ducmV2LnhtbFBLBQYAAAAABAAEAPkAAACRAwAAAAA=&#10;" strokecolor="#969696" strokeweight="1.5pt"/>
                <v:line id="Line 313" o:spid="_x0000_s1817" style="position:absolute;flip:y;visibility:visible;mso-wrap-style:square" from="3559,5594" to="355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cBMQAAADeAAAADwAAAGRycy9kb3ducmV2LnhtbESPzWrDMBCE74W+g9hAb42clATjRjYl&#10;UMi1Sel5a61/GmulWpvEffsqEMhxmJlvmE01uUGdaYy9ZwOLeQaKuPa259bA5+H9OQcVBdni4JkM&#10;/FGEqnx82GBh/YU/6LyXViUIxwINdCKh0DrWHTmMcx+Ik9f40aEkObbajnhJcDfoZZattcOe00KH&#10;gbYd1cf9yRk47r5W2+8mhFp+OOpTI/mvF2OeZtPbKyihSe7hW3tnDSxfVtkarnfSFd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twExAAAAN4AAAAPAAAAAAAAAAAA&#10;AAAAAKECAABkcnMvZG93bnJldi54bWxQSwUGAAAAAAQABAD5AAAAkgMAAAAA&#10;" strokecolor="#969696" strokeweight="1.5pt"/>
                <v:line id="Line 314" o:spid="_x0000_s1818" style="position:absolute;flip:y;visibility:visible;mso-wrap-style:square" from="4207,5620" to="4207,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p5n8MAAADeAAAADwAAAGRycy9kb3ducmV2LnhtbESPzWoCQRCE7wHfYWjBW5yNYiKro4gg&#10;eI2GnNud3p+40zPutLq+fSYQ8FhU1VfUct27Vt2oi41nA2/jDBRx4W3DlYGv4+51DioKssXWMxl4&#10;UIT1avCyxNz6O3/S7SCVShCOORqoRUKudSxqchjHPhAnr/SdQ0myq7Tt8J7grtWTLHvXDhtOCzUG&#10;2tZUnA9XZ+C8/55tT2UIhfxw1NdS5hcvxoyG/WYBSqiXZ/i/vbcGJtNZ9gF/d9IV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6eZ/DAAAA3gAAAA8AAAAAAAAAAAAA&#10;AAAAoQIAAGRycy9kb3ducmV2LnhtbFBLBQYAAAAABAAEAPkAAACRAwAAAAA=&#10;" strokecolor="#969696" strokeweight="1.5pt"/>
                <v:line id="Line 315" o:spid="_x0000_s1819" style="position:absolute;flip:y;visibility:visible;mso-wrap-style:square" from="4254,5624" to="425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Xt7b8AAADeAAAADwAAAGRycy9kb3ducmV2LnhtbERPS2sCMRC+F/wPYQRvmlVRZGsUEQpe&#10;a8XzdDP70M0kbkZd/705FHr8+N7rbe9a9aAuNp4NTCcZKOLC24YrA6efr/EKVBRki61nMvCiCNvN&#10;4GONufVP/qbHUSqVQjjmaKAWCbnWsajJYZz4QJy40ncOJcGu0rbDZwp3rZ5l2VI7bDg11BhoX1Nx&#10;Pd6dgevhvNj/liEUcuGo76Wsbl6MGQ373ScooV7+xX/ugzUwmy+ytDfdSVdAb9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Xt7b8AAADeAAAADwAAAAAAAAAAAAAAAACh&#10;AgAAZHJzL2Rvd25yZXYueG1sUEsFBgAAAAAEAAQA+QAAAI0DAAAAAA==&#10;" strokecolor="#969696" strokeweight="1.5pt"/>
                <v:line id="Line 316" o:spid="_x0000_s1820" style="position:absolute;flip:y;visibility:visible;mso-wrap-style:square" from="4303,5669" to="430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IdsMAAADeAAAADwAAAGRycy9kb3ducmV2LnhtbESPzWoCQRCE7wHfYWjBW5yNYjAbRxFB&#10;8KqGnDs7vT9xp2fcaXV9eycQ8FhU1VfUYtW7Vl2pi41nA2/jDBRx4W3DlYGv4/Z1DioKssXWMxm4&#10;U4TVcvCywNz6G+/pepBKJQjHHA3UIiHXOhY1OYxjH4iTV/rOoSTZVdp2eEtw1+pJlr1rhw2nhRoD&#10;bWoqToeLM3Dafc82P2UIhfxy1JdS5mcvxoyG/foTlFAvz/B/e2cNTKaz7AP+7qQro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pSHbDAAAA3gAAAA8AAAAAAAAAAAAA&#10;AAAAoQIAAGRycy9kb3ducmV2LnhtbFBLBQYAAAAABAAEAPkAAACRAwAAAAA=&#10;" strokecolor="#969696" strokeweight="1.5pt"/>
                <v:line id="Line 317" o:spid="_x0000_s1821" style="position:absolute;flip:y;visibility:visible;mso-wrap-style:square" from="4352,5621" to="435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3NsEAAADeAAAADwAAAGRycy9kb3ducmV2LnhtbESPTWsCMRCG74X+hzAFb5pVUWQ1ShEE&#10;r1rxPG5mP3QzSTejrv/eHAo9vrxfPKtN71r1oC42ng2MRxko4sLbhisDp5/dcAEqCrLF1jMZeFGE&#10;zfrzY4W59U8+0OMolUojHHM0UIuEXOtY1OQwjnwgTl7pO4eSZFdp2+EzjbtWT7Jsrh02nB5qDLSt&#10;qbgd787AbX+ebS9lCIVcOep7KYtfL8YMvvrvJSihXv7Df+29NTCZzsYJIOEkFN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nc2wQAAAN4AAAAPAAAAAAAAAAAAAAAA&#10;AKECAABkcnMvZG93bnJldi54bWxQSwUGAAAAAAQABAD5AAAAjwMAAAAA&#10;" strokecolor="#969696" strokeweight="1.5pt"/>
                <v:line id="Line 318" o:spid="_x0000_s1822" style="position:absolute;flip:y;visibility:visible;mso-wrap-style:square" from="4401,5569" to="440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SrcMAAADeAAAADwAAAGRycy9kb3ducmV2LnhtbESPzWoCQRCE70LeYehAbnF2DQbZOIoI&#10;Aa9R8dzZ6f3RnZ7JTqubt3cEwWNRVV9R8+XgOnWhPraeDeTjDBRx6W3LtYH97vt9BioKssXOMxn4&#10;pwjLxctojoX1V/6hy1ZqlSAcCzTQiIRC61g25DCOfSBOXuV7h5JkX2vb4zXBXacnWfapHbacFhoM&#10;tG6oPG3PzsBpc5iuf6sQSjly1OdKZn9ejHl7HVZfoIQGeYYf7Y01MPmY5jnc76Qr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G0q3DAAAA3gAAAA8AAAAAAAAAAAAA&#10;AAAAoQIAAGRycy9kb3ducmV2LnhtbFBLBQYAAAAABAAEAPkAAACRAwAAAAA=&#10;" strokecolor="#969696" strokeweight="1.5pt"/>
                <v:line id="Line 319" o:spid="_x0000_s1823" style="position:absolute;flip:y;visibility:visible;mso-wrap-style:square" from="4453,5654" to="4453,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M2sMAAADeAAAADwAAAGRycy9kb3ducmV2LnhtbESPzWoCQRCE70LeYehAbnHWDQbZOIoI&#10;Aa9R8dzZ6f3RnZ7JTqubt3cEwWNRVV9R8+XgOnWhPraeDUzGGSji0tuWawP73ff7DFQUZIudZzLw&#10;TxGWi5fRHAvrr/xDl63UKkE4FmigEQmF1rFsyGEc+0CcvMr3DiXJvta2x2uCu07nWfapHbacFhoM&#10;tG6oPG3PzsBpc5iuf6sQSjly1OdKZn9ejHl7HVZfoIQGeYYf7Y01kH9MJznc76Qr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UTNrDAAAA3gAAAA8AAAAAAAAAAAAA&#10;AAAAoQIAAGRycy9kb3ducmV2LnhtbFBLBQYAAAAABAAEAPkAAACRAwAAAAA=&#10;" strokecolor="#969696" strokeweight="1.5pt"/>
                <v:line id="Line 320" o:spid="_x0000_s1824" style="position:absolute;flip:y;visibility:visible;mso-wrap-style:square" from="4509,5589" to="4509,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jpQcMAAADeAAAADwAAAGRycy9kb3ducmV2LnhtbESPzWoCQRCE70LeYWghtzirYpCNo4gg&#10;eNWEnNud3p/sTs9kp1c3b58JBDwWVfUVtdmNrlM36mPj2cB8loEiLrxtuDLw8X58WYOKgmyx80wG&#10;fijCbvs02WBu/Z3PdLtIpRKEY44GapGQax2LmhzGmQ/EySt971CS7Ctte7wnuOv0IstetcOG00KN&#10;gQ41Fe1lcAba0+fqcC1DKOSLox5KWX97MeZ5Ou7fQAmN8gj/t0/WwGK5mi/h7066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Y6UHDAAAA3gAAAA8AAAAAAAAAAAAA&#10;AAAAoQIAAGRycy9kb3ducmV2LnhtbFBLBQYAAAAABAAEAPkAAACRAwAAAAA=&#10;" strokecolor="#969696" strokeweight="1.5pt"/>
                <v:line id="Line 321" o:spid="_x0000_s1825" style="position:absolute;flip:y;visibility:visible;mso-wrap-style:square" from="4558,5642" to="4558,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FxNcMAAADeAAAADwAAAGRycy9kb3ducmV2LnhtbESPS2sCQRCE7wH/w9CCtzjrK8jGUYIg&#10;eI0Gz52d3kfc6ZnstLr++4wg5FhU1VfUatO7Vl2pi41nA5NxBoq48LbhysDXcfe6BBUF2WLrmQzc&#10;KcJmPXhZYW79jT/pepBKJQjHHA3UIiHXOhY1OYxjH4iTV/rOoSTZVdp2eEtw1+pplr1phw2nhRoD&#10;bWsqzoeLM3Denxbb7zKEQn446kspy18vxoyG/cc7KKFe/sPP9t4amM4Wkzk87qQr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xcTXDAAAA3gAAAA8AAAAAAAAAAAAA&#10;AAAAoQIAAGRycy9kb3ducmV2LnhtbFBLBQYAAAAABAAEAPkAAACRAwAAAAA=&#10;" strokecolor="#969696" strokeweight="1.5pt"/>
                <v:line id="Line 322" o:spid="_x0000_s1826" style="position:absolute;flip:y;visibility:visible;mso-wrap-style:square" from="4610,5619" to="4610,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3UrsQAAADeAAAADwAAAGRycy9kb3ducmV2LnhtbESPzWrDMBCE74W+g9hCb42cFJfgRA4h&#10;UMi1ael5Y61/YmulWpvEffsoUOhxmJlvmPVmcoO60Bg7zwbmswwUceVtx42Br8/3lyWoKMgWB89k&#10;4JcibMrHhzUW1l/5gy4HaVSCcCzQQCsSCq1j1ZLDOPOBOHm1Hx1KkmOj7YjXBHeDXmTZm3bYcVpo&#10;MdCupao/nJ2Bfv+d7451CJWcOOpzLcsfL8Y8P03bFSihSf7Df+29NbB4zec53O+kK6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dSuxAAAAN4AAAAPAAAAAAAAAAAA&#10;AAAAAKECAABkcnMvZG93bnJldi54bWxQSwUGAAAAAAQABAD5AAAAkgMAAAAA&#10;" strokecolor="#969696" strokeweight="1.5pt"/>
                <v:line id="Line 323" o:spid="_x0000_s1827" style="position:absolute;flip:y;visibility:visible;mso-wrap-style:square" from="4659,5589" to="4659,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9K2cMAAADeAAAADwAAAGRycy9kb3ducmV2LnhtbESPzWoCQRCE70LeYWghN53VoCwbRxFB&#10;8KqGnNud3p+40zPZaXXz9hkhkGNRVV9Rq83gOnWnPraeDcymGSji0tuWawMf5/0kBxUF2WLnmQz8&#10;UITN+mW0wsL6Bx/pfpJaJQjHAg00IqHQOpYNOYxTH4iTV/neoSTZ19r2+Ehw1+l5li21w5bTQoOB&#10;dg2V19PNGbgePhe7SxVCKV8c9a2S/NuLMa/jYfsOSmiQ//Bf+2ANzN8WsyU876Qr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vStnDAAAA3gAAAA8AAAAAAAAAAAAA&#10;AAAAoQIAAGRycy9kb3ducmV2LnhtbFBLBQYAAAAABAAEAPkAAACRAwAAAAA=&#10;" strokecolor="#969696" strokeweight="1.5pt"/>
                <v:line id="Line 324" o:spid="_x0000_s1828" style="position:absolute;flip:y;visibility:visible;mso-wrap-style:square" from="4709,5619" to="4709,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PvQsMAAADeAAAADwAAAGRycy9kb3ducmV2LnhtbESPzWoCQRCE7wHfYWjBW5xVMZGNowRB&#10;8BoNnjs7vT9xp2ey0+r69hlB8FhU1VfUct27Vl2oi41nA5NxBoq48LbhysD3Yfu6ABUF2WLrmQzc&#10;KMJ6NXhZYm79lb/ospdKJQjHHA3UIiHXOhY1OYxjH4iTV/rOoSTZVdp2eE1w1+pplr1phw2nhRoD&#10;bWoqTvuzM3DaHeebnzKEQn456nMpiz8vxoyG/ecHKKFenuFHe2cNTGfzyTvc76Qr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j70LDAAAA3gAAAA8AAAAAAAAAAAAA&#10;AAAAoQIAAGRycy9kb3ducmV2LnhtbFBLBQYAAAAABAAEAPkAAACRAwAAAAA=&#10;" strokecolor="#969696" strokeweight="1.5pt"/>
                <v:line id="Line 325" o:spid="_x0000_s1829" style="position:absolute;flip:y;visibility:visible;mso-wrap-style:square" from="4756,5623" to="475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x7ML8AAADeAAAADwAAAGRycy9kb3ducmV2LnhtbERPS2sCMRC+F/ofwhS8aVZFkdUoRRC8&#10;asXzuJl96GaSbkZd/705FHr8+N6rTe9a9aAuNp4NjEcZKOLC24YrA6ef3XABKgqyxdYzGXhRhM36&#10;82OFufVPPtDjKJVKIRxzNFCLhFzrWNTkMI58IE5c6TuHkmBXadvhM4W7Vk+ybK4dNpwaagy0ram4&#10;He/OwG1/nm0vZQiFXDnqeymLXy/GDL767yUooV7+xX/uvTUwmc7GaW+6k66AXr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vx7ML8AAADeAAAADwAAAAAAAAAAAAAAAACh&#10;AgAAZHJzL2Rvd25yZXYueG1sUEsFBgAAAAAEAAQA+QAAAI0DAAAAAA==&#10;" strokecolor="#969696" strokeweight="1.5pt"/>
                <v:line id="Line 326" o:spid="_x0000_s1830" style="position:absolute;flip:y;visibility:visible;mso-wrap-style:square" from="4805,5668" to="4805,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eq8MAAADeAAAADwAAAGRycy9kb3ducmV2LnhtbESPzWoCQRCE74G8w9ABb3FWxWA2jhIE&#10;wasaPHd2en/iTs9kp9X17R1B8FhU1VfUfNm7Vp2pi41nA6NhBoq48LbhysDPfv0+AxUF2WLrmQxc&#10;KcJy8foyx9z6C2/pvJNKJQjHHA3UIiHXOhY1OYxDH4iTV/rOoSTZVdp2eElw1+pxln1ohw2nhRoD&#10;rWoqjruTM3DcHKar3zKEQv446lMps38vxgze+u8vUEK9PMOP9sYaGE+mo0+430lX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w3qvDAAAA3gAAAA8AAAAAAAAAAAAA&#10;AAAAoQIAAGRycy9kb3ducmV2LnhtbFBLBQYAAAAABAAEAPkAAACRAwAAAAA=&#10;" strokecolor="#969696" strokeweight="1.5pt"/>
                <v:line id="Line 327" o:spid="_x0000_s1831" style="position:absolute;flip:y;visibility:visible;mso-wrap-style:square" from="4854,5620" to="4854,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9i8EAAADeAAAADwAAAGRycy9kb3ducmV2LnhtbESPTWsCMRCG74X+hzCCN826osjWKEUQ&#10;vGrF83Qz+1E3k3Qz6vrvzaHQ48v7xbPeDq5Td+pj69nAbJqBIi69bbk2cP7aT1agoiBb7DyTgSdF&#10;2G7e39ZYWP/gI91PUqs0wrFAA41IKLSOZUMO49QH4uRVvncoSfa1tj0+0rjrdJ5lS+2w5fTQYKBd&#10;Q+X1dHMGrofLYvddhVDKD0d9q2T168WY8Wj4/AAlNMh/+K99sAby+SJPAAknoYD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r2LwQAAAN4AAAAPAAAAAAAAAAAAAAAA&#10;AKECAABkcnMvZG93bnJldi54bWxQSwUGAAAAAAQABAD5AAAAjwMAAAAA&#10;" strokecolor="#969696" strokeweight="1.5pt"/>
                <v:line id="Line 328" o:spid="_x0000_s1832" style="position:absolute;flip:y;visibility:visible;mso-wrap-style:square" from="4903,5568" to="4903,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YEMMAAADeAAAADwAAAGRycy9kb3ducmV2LnhtbESPzWoCQRCE70LeYehAbnHWDQbZOIoI&#10;Aa9R8dzZ6f3RnZ7JTqubt3cEwWNRVV9R8+XgOnWhPraeDUzGGSji0tuWawP73ff7DFQUZIudZzLw&#10;TxGWi5fRHAvrr/xDl63UKkE4FmigEQmF1rFsyGEc+0CcvMr3DiXJvta2x2uCu07nWfapHbacFhoM&#10;tG6oPG3PzsBpc5iuf6sQSjly1OdKZn9ejHl7HVZfoIQGeYYf7Y01kH9M8wnc76Qr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qGBDDAAAA3gAAAA8AAAAAAAAAAAAA&#10;AAAAoQIAAGRycy9kb3ducmV2LnhtbFBLBQYAAAAABAAEAPkAAACRAwAAAAA=&#10;" strokecolor="#969696" strokeweight="1.5pt"/>
                <v:line id="Line 329" o:spid="_x0000_s1833" style="position:absolute;flip:y;visibility:visible;mso-wrap-style:square" from="4955,5653" to="4955,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GZ8MAAADeAAAADwAAAGRycy9kb3ducmV2LnhtbESPzWoCQRCE7wHfYWghtzjrikFWRxFB&#10;8KoJObc7vT+60zPutLp5+0wgkGNRVV9Rq83gOvWgPraeDUwnGSji0tuWawOfH/u3BagoyBY7z2Tg&#10;myJs1qOXFRbWP/lIj5PUKkE4FmigEQmF1rFsyGGc+ECcvMr3DiXJvta2x2eCu07nWfauHbacFhoM&#10;tGuovJ7uzsD18DXfnasQSrlw1PdKFjcvxryOh+0SlNAg/+G/9sEayGfzPIffO+kK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4hmfDAAAA3gAAAA8AAAAAAAAAAAAA&#10;AAAAoQIAAGRycy9kb3ducmV2LnhtbFBLBQYAAAAABAAEAPkAAACRAwAAAAA=&#10;" strokecolor="#969696" strokeweight="1.5pt"/>
                <v:line id="Line 330" o:spid="_x0000_s1834" style="position:absolute;flip:y;visibility:visible;mso-wrap-style:square" from="5012,4968" to="5012,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zv88gAAADeAAAADwAAAGRycy9kb3ducmV2LnhtbESPT2sCMRTE74V+h/AEL1KzrvTfahRR&#10;pHooRS2en5vn7tbNy5JE3X57UxB6HGbmN8x42ppaXMj5yrKCQT8BQZxbXXGh4Hu3fHoD4QOyxtoy&#10;KfglD9PJ48MYM22vvKHLNhQiQthnqKAMocmk9HlJBn3fNsTRO1pnMETpCqkdXiPc1DJNkhdpsOK4&#10;UGJD85Ly0/ZsFOwPx/nqa/PK1d4tuLf+2B3eP3+U6nba2QhEoDb8h+/tlVaQDp/TIfzdiVd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zv88gAAADeAAAADwAAAAAA&#10;AAAAAAAAAAChAgAAZHJzL2Rvd25yZXYueG1sUEsFBgAAAAAEAAQA+QAAAJYDAAAAAA==&#10;" strokecolor="maroon" strokeweight="1.5pt"/>
                <v:line id="Line 331" o:spid="_x0000_s1835" style="position:absolute;flip:y;visibility:visible;mso-wrap-style:square" from="5061,5060" to="506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3h8kAAADeAAAADwAAAGRycy9kb3ducmV2LnhtbESPQWsCMRSE7wX/Q3hCL0Wzblurq1GK&#10;RbSHUtTi+bl57q5uXpYk1e2/N4VCj8PMfMNM562pxYWcrywrGPQTEMS51RUXCr52y94IhA/IGmvL&#10;pOCHPMxnnbspZtpeeUOXbShEhLDPUEEZQpNJ6fOSDPq+bYijd7TOYIjSFVI7vEa4qWWaJENpsOK4&#10;UGJDi5Ly8/bbKNgfjov15+aFq71744f31e4w/jgpdd9tXycgArXhP/zXXmsF6eNz+gS/d+IV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Fd4fJAAAA3gAAAA8AAAAA&#10;AAAAAAAAAAAAoQIAAGRycy9kb3ducmV2LnhtbFBLBQYAAAAABAAEAPkAAACXAwAAAAA=&#10;" strokecolor="maroon" strokeweight="1.5pt"/>
                <v:line id="Line 332" o:spid="_x0000_s1836" style="position:absolute;flip:y;visibility:visible;mso-wrap-style:square" from="5113,5232" to="5113,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SHMgAAADeAAAADwAAAGRycy9kb3ducmV2LnhtbESPT2sCMRTE74V+h/AEL6VmXbF/VqOI&#10;IuqhFLV4fm6eu1s3L0sSdfvtTaHQ4zAzv2HG09bU4krOV5YV9HsJCOLc6ooLBV/75fMbCB+QNdaW&#10;ScEPeZhOHh/GmGl74y1dd6EQEcI+QwVlCE0mpc9LMuh7tiGO3sk6gyFKV0jt8BbhppZpkrxIgxXH&#10;hRIbmpeUn3cXo+BwPM3Xn9tXrg5uwU+b1f74/vGtVLfTzkYgArXhP/zXXmsF6WCYDuH3TrwCcn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nSHMgAAADeAAAADwAAAAAA&#10;AAAAAAAAAAChAgAAZHJzL2Rvd25yZXYueG1sUEsFBgAAAAAEAAQA+QAAAJYDAAAAAA==&#10;" strokecolor="maroon" strokeweight="1.5pt"/>
                <v:line id="Line 333" o:spid="_x0000_s1837" style="position:absolute;flip:y;visibility:visible;mso-wrap-style:square" from="5162,5567" to="5162,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AZMMAAADeAAAADwAAAGRycy9kb3ducmV2LnhtbESPzWoCQRCE74G8w9ABb3E2K4qsjiKC&#10;4FUTcm53en90p2ey0+r69k4gkGNRVV9Ry/XgOnWjPraeDXyMM1DEpbct1wa+Pnfvc1BRkC12nsnA&#10;gyKsV68vSyysv/OBbkepVYJwLNBAIxIKrWPZkMM49oE4eZXvHUqSfa1tj/cEd53Os2ymHbacFhoM&#10;tG2ovByvzsBl/z3dnqoQSjlz1NdK5j9ejBm9DZsFKKFB/sN/7b01kE+m+Qx+76Qr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DgGTDAAAA3gAAAA8AAAAAAAAAAAAA&#10;AAAAoQIAAGRycy9kb3ducmV2LnhtbFBLBQYAAAAABAAEAPkAAACRAwAAAAA=&#10;" strokecolor="#969696" strokeweight="1.5pt"/>
                <v:line id="Line 334" o:spid="_x0000_s1838" style="position:absolute;flip:y;visibility:visible;mso-wrap-style:square" from="5212,4968" to="5212,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p8MgAAADeAAAADwAAAGRycy9kb3ducmV2LnhtbESPQWsCMRSE70L/Q3iCF6lZV1rb1Sii&#10;FPVQilo8PzfP3a2blyWJuv33TaHQ4zAz3zDTeWtqcSPnK8sKhoMEBHFudcWFgs/D2+MLCB+QNdaW&#10;ScE3eZjPHjpTzLS9845u+1CICGGfoYIyhCaT0uclGfQD2xBH72ydwRClK6R2eI9wU8s0SZ6lwYrj&#10;QokNLUvKL/urUXA8nZebj92Yq6NbcX+7Ppxe37+U6nXbxQREoDb8h//aG60gHT2lY/i9E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fp8MgAAADeAAAADwAAAAAA&#10;AAAAAAAAAAChAgAAZHJzL2Rvd25yZXYueG1sUEsFBgAAAAAEAAQA+QAAAJYDAAAAAA==&#10;" strokecolor="maroon" strokeweight="1.5pt"/>
                <v:line id="Line 335" o:spid="_x0000_s1839" style="position:absolute;flip:y;visibility:visible;mso-wrap-style:square" from="5259,5315" to="525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h9gsUAAADeAAAADwAAAGRycy9kb3ducmV2LnhtbERPz2vCMBS+D/wfwhN2GZpacXPVKMMh&#10;6mEMdXh+Ns+22ryUJNP635vDYMeP7/d03ppaXMn5yrKCQT8BQZxbXXGh4Ge/7I1B+ICssbZMCu7k&#10;YT7rPE0x0/bGW7ruQiFiCPsMFZQhNJmUPi/JoO/bhjhyJ+sMhghdIbXDWww3tUyT5FUarDg2lNjQ&#10;oqT8svs1Cg7H02L9vX3j6uA++WWz2h/fv85KPXfbjwmIQG34F/+511pBOhylcW+8E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h9gsUAAADeAAAADwAAAAAAAAAA&#10;AAAAAAChAgAAZHJzL2Rvd25yZXYueG1sUEsFBgAAAAAEAAQA+QAAAJMDAAAAAA==&#10;" strokecolor="maroon" strokeweight="1.5pt"/>
                <v:line id="Line 336" o:spid="_x0000_s1840" style="position:absolute;flip:y;visibility:visible;mso-wrap-style:square" from="5308,5467" to="530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wUFsMAAADeAAAADwAAAGRycy9kb3ducmV2LnhtbESPzWoCQRCE74G8w9ABb3HWDQazcRQR&#10;Al6jIefOTu+P7vSMO62ub58RBI9FVX1FzZeD69SZ+th6NjAZZ6CIS29brg387L5eZ6CiIFvsPJOB&#10;K0VYLp6f5lhYf+FvOm+lVgnCsUADjUgotI5lQw7j2Afi5FW+dyhJ9rW2PV4S3HU6z7J37bDltNBg&#10;oHVD5WF7cgYOm9/p+q8KoZQ9R32qZHb0YszoZVh9ghIa5BG+tzfWQP42zT/gdidd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cFBbDAAAA3gAAAA8AAAAAAAAAAAAA&#10;AAAAoQIAAGRycy9kb3ducmV2LnhtbFBLBQYAAAAABAAEAPkAAACRAwAAAAA=&#10;" strokecolor="#969696" strokeweight="1.5pt"/>
                <v:line id="Line 337" o:spid="_x0000_s1841" style="position:absolute;flip:y;visibility:visible;mso-wrap-style:square" from="5357,5060" to="5357,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nWccAAADeAAAADwAAAGRycy9kb3ducmV2LnhtbESPy2oCMRSG94LvEI7gRjRTpVVHoxSl&#10;VBdSvOD6ODnOTDs5GZJUp2/fLASXP/+Nb75sTCVu5HxpWcHLIAFBnFldcq7gdPzoT0D4gKyxskwK&#10;/sjDctFuzTHV9s57uh1CLuII+xQVFCHUqZQ+K8igH9iaOHpX6wyGKF0utcN7HDeVHCbJmzRYcnwo&#10;sKZVQdnP4dcoOF+uq83Xfszl2a25t/08Xqa7b6W6neZ9BiJQE57hR3ujFQxHr6MIEHEiCs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J+dZxwAAAN4AAAAPAAAAAAAA&#10;AAAAAAAAAKECAABkcnMvZG93bnJldi54bWxQSwUGAAAAAAQABAD5AAAAlQMAAAAA&#10;" strokecolor="maroon" strokeweight="1.5pt"/>
                <v:line id="Line 338" o:spid="_x0000_s1842" style="position:absolute;flip:y;visibility:visible;mso-wrap-style:square" from="5406,5290" to="5406,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CwsgAAADeAAAADwAAAGRycy9kb3ducmV2LnhtbESPT2sCMRTE7wW/Q3iCl1KzKrZ2axRR&#10;RHsoxT94fm6eu9tuXpYk6vrtjVDocZiZ3zDjaWMqcSHnS8sKet0EBHFmdcm5gv1u+TIC4QOyxsoy&#10;KbiRh+mk9TTGVNsrb+iyDbmIEPYpKihCqFMpfVaQQd+1NXH0TtYZDFG6XGqH1wg3lewnyas0WHJc&#10;KLCmeUHZ7/ZsFByOp/n6e/PG5cEt+PlztTu+f/0o1Wk3sw8QgZrwH/5rr7WC/mA46MHjTrwCcn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tCwsgAAADeAAAADwAAAAAA&#10;AAAAAAAAAAChAgAAZHJzL2Rvd25yZXYueG1sUEsFBgAAAAAEAAQA+QAAAJYDAAAAAA==&#10;" strokecolor="maroon" strokeweight="1.5pt"/>
                <v:line id="Line 339" o:spid="_x0000_s1843" style="position:absolute;flip:y;visibility:visible;mso-wrap-style:square" from="5458,5189" to="5458,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ctcgAAADeAAAADwAAAGRycy9kb3ducmV2LnhtbESPT2sCMRTE74V+h/AEL1KzrvTfahRR&#10;pHooRS2en5vn7tbNy5JE3X57UxB6HGbmN8x42ppaXMj5yrKCQT8BQZxbXXGh4Hu3fHoD4QOyxtoy&#10;KfglD9PJ48MYM22vvKHLNhQiQthnqKAMocmk9HlJBn3fNsTRO1pnMETpCqkdXiPc1DJNkhdpsOK4&#10;UGJD85Ly0/ZsFOwPx/nqa/PK1d4tuLf+2B3eP3+U6nba2QhEoDb8h+/tlVaQDp+HKfzdiVd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nctcgAAADeAAAADwAAAAAA&#10;AAAAAAAAAAChAgAAZHJzL2Rvd25yZXYueG1sUEsFBgAAAAAEAAQA+QAAAJYDAAAAAA==&#10;" strokecolor="maroon" strokeweight="1.5pt"/>
                <v:line id="Line 340" o:spid="_x0000_s1844" style="position:absolute;flip:y;visibility:visible;mso-wrap-style:square" from="5515,5350" to="551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5LskAAADeAAAADwAAAGRycy9kb3ducmV2LnhtbESPT2sCMRTE7wW/Q3iFXopm62KrW6MU&#10;i6iHUvyD5+fmubt287Ikqa7f3giFHoeZ+Q0znramFmdyvrKs4KWXgCDOra64ULDbzrtDED4ga6wt&#10;k4IreZhOOg9jzLS98JrOm1CICGGfoYIyhCaT0uclGfQ92xBH72idwRClK6R2eIlwU8t+krxKgxXH&#10;hRIbmpWU/2x+jYL94Thbfq/fuNq7T35eLbaH0ddJqafH9uMdRKA2/If/2kutoJ8O0hTud+IVk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1eS7JAAAA3gAAAA8AAAAA&#10;AAAAAAAAAAAAoQIAAGRycy9kb3ducmV2LnhtbFBLBQYAAAAABAAEAPkAAACXAwAAAAA=&#10;" strokecolor="maroon" strokeweight="1.5pt"/>
                <v:line id="Line 341" o:spid="_x0000_s1845" style="position:absolute;flip:y;visibility:visible;mso-wrap-style:square" from="5564,5060" to="5564,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zhWsgAAADeAAAADwAAAGRycy9kb3ducmV2LnhtbESPQWsCMRSE70L/Q3gFL6LZaq11NUpR&#10;Su1Bilo8PzfP3W03L0sSdf33TUHwOMzMN8x03phKnMn50rKCp14CgjizuuRcwffuvfsKwgdkjZVl&#10;UnAlD/PZQ2uKqbYX3tB5G3IRIexTVFCEUKdS+qwgg75na+LoHa0zGKJ0udQOLxFuKtlPkhdpsOS4&#10;UGBNi4Ky3+3JKNgfjovV12bE5d4tufP5sTuM1z9KtR+btwmIQE24h2/tlVbQHwwHz/B/J1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RzhWsgAAADeAAAADwAAAAAA&#10;AAAAAAAAAAChAgAAZHJzL2Rvd25yZXYueG1sUEsFBgAAAAAEAAQA+QAAAJYDAAAAAA==&#10;" strokecolor="maroon" strokeweight="1.5pt"/>
                <v:line id="Line 342" o:spid="_x0000_s1846" style="position:absolute;flip:y;visibility:visible;mso-wrap-style:square" from="5616,5467" to="5616,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iIzsQAAADeAAAADwAAAGRycy9kb3ducmV2LnhtbESPzWrDMBCE74W+g9hCb4ncBIfgRg4h&#10;EMg1ael5a61/YmulWpvEffuqUOhxmJlvmM12coO60Rg7zwZe5hko4srbjhsD72+H2RpUFGSLg2cy&#10;8E0RtuXjwwYL6+98ottZGpUgHAs00IqEQutYteQwzn0gTl7tR4eS5NhoO+I9wd2gF1m20g47Tgst&#10;Btq3VPXnqzPQHz/y/WcdQiUXjvpay/rLizHPT9PuFZTQJP/hv/bRGlgs82UOv3fSF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jOxAAAAN4AAAAPAAAAAAAAAAAA&#10;AAAAAKECAABkcnMvZG93bnJldi54bWxQSwUGAAAAAAQABAD5AAAAkgMAAAAA&#10;" strokecolor="#969696" strokeweight="1.5pt"/>
                <v:line id="Line 343" o:spid="_x0000_s1847" style="position:absolute;flip:y;visibility:visible;mso-wrap-style:square" from="5665,5139" to="566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LatsgAAADeAAAADwAAAGRycy9kb3ducmV2LnhtbESPW2sCMRSE34X+h3AKfRHNVvG2GqVY&#10;SvWhFC/4fNwcd1c3J0uS6vbfNwXBx2FmvmFmi8ZU4krOl5YVvHYTEMSZ1SXnCva7j84YhA/IGivL&#10;pOCXPCzmT60ZptreeEPXbchFhLBPUUERQp1K6bOCDPqurYmjd7LOYIjS5VI7vEW4qWQvSYbSYMlx&#10;ocCalgVll+2PUXA4npar782Iy4N75/b6c3ecfJ2Venlu3qYgAjXhEb63V1pBrz/oD+H/TrwC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LatsgAAADeAAAADwAAAAAA&#10;AAAAAAAAAAChAgAAZHJzL2Rvd25yZXYueG1sUEsFBgAAAAAEAAQA+QAAAJYDAAAAAA==&#10;" strokecolor="maroon" strokeweight="1.5pt"/>
                <v:line id="Line 344" o:spid="_x0000_s1848" style="position:absolute;flip:y;visibility:visible;mso-wrap-style:square" from="5715,4968" to="571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5/LcgAAADeAAAADwAAAGRycy9kb3ducmV2LnhtbESPT2sCMRTE74V+h/AKvRTNVrHqapRi&#10;EfUg4h88PzfP3dXNy5Kkuv32TUHocZiZ3zDjaWMqcSPnS8sK3tsJCOLM6pJzBYf9vDUA4QOyxsoy&#10;KfghD9PJ89MYU23vvKXbLuQiQtinqKAIoU6l9FlBBn3b1sTRO1tnMETpcqkd3iPcVLKTJB/SYMlx&#10;ocCaZgVl1923UXA8nWfLzbbP5dF98dtqsT8N1xelXl+azxGIQE34Dz/aS62g0+11+/B3J14BO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5/LcgAAADeAAAADwAAAAAA&#10;AAAAAAAAAAChAgAAZHJzL2Rvd25yZXYueG1sUEsFBgAAAAAEAAQA+QAAAJYDAAAAAA==&#10;" strokecolor="maroon" strokeweight="1.5pt"/>
                <v:line id="Line 345" o:spid="_x0000_s1849" style="position:absolute;flip:y;visibility:visible;mso-wrap-style:square" from="5762,5290" to="576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rX8UAAADeAAAADwAAAGRycy9kb3ducmV2LnhtbERPy2oCMRTdC/5DuIIb0UyVVh2NUpRS&#10;XUjxgevr5Doz7eRmSFKd/n2zEFweznu+bEwlbuR8aVnByyABQZxZXXKu4HT86E9A+ICssbJMCv7I&#10;w3LRbs0x1fbOe7odQi5iCPsUFRQh1KmUPivIoB/YmjhyV+sMhghdLrXDeww3lRwmyZs0WHJsKLCm&#10;VUHZz+HXKDhfrqvN137M5dmtubf9PF6mu2+lup3mfQYiUBOe4od7oxUMR6+juDfeiV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HrX8UAAADeAAAADwAAAAAAAAAA&#10;AAAAAAChAgAAZHJzL2Rvd25yZXYueG1sUEsFBgAAAAAEAAQA+QAAAJMDAAAAAA==&#10;" strokecolor="maroon" strokeweight="1.5pt"/>
                <v:line id="Line 346" o:spid="_x0000_s1850" style="position:absolute;flip:y;visibility:visible;mso-wrap-style:square" from="5811,5060" to="581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OxMgAAADeAAAADwAAAGRycy9kb3ducmV2LnhtbESPW2sCMRSE3wv9D+EIfRHNqnhbjVIs&#10;pfahiBd8Pm6Ou1s3J0uS6vbfN4LQx2FmvmHmy8ZU4krOl5YV9LoJCOLM6pJzBYf9e2cCwgdkjZVl&#10;UvBLHpaL56c5ptreeEvXXchFhLBPUUERQp1K6bOCDPqurYmjd7bOYIjS5VI7vEW4qWQ/SUbSYMlx&#10;ocCaVgVll92PUXA8nVfrzXbM5dG9cfvzY3+afn0r9dJqXmcgAjXhP/xor7WC/mA4mML9Trw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1OxMgAAADeAAAADwAAAAAA&#10;AAAAAAAAAAChAgAAZHJzL2Rvd25yZXYueG1sUEsFBgAAAAAEAAQA+QAAAJYDAAAAAA==&#10;" strokecolor="maroon" strokeweight="1.5pt"/>
                <v:line id="Line 347" o:spid="_x0000_s1851" style="position:absolute;flip:y;visibility:visible;mso-wrap-style:square" from="5860,5014" to="5860,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JMcAAADeAAAADwAAAGRycy9kb3ducmV2LnhtbESPzWoCMRSF90LfIdxCN1Iz1drqaJRi&#10;KdWFlFFxfZ1cZ6ad3AxJquPbm4Xg8nD++Kbz1tTiRM5XlhW89BIQxLnVFRcKdtuv5xEIH5A11pZJ&#10;wYU8zGcPnSmm2p45o9MmFCKOsE9RQRlCk0rp85IM+p5tiKN3tM5giNIVUjs8x3FTy36SvEmDFceH&#10;EhtalJT/bf6Ngv3huFj+ZO9c7d0nd1ff28N4/avU02P7MQERqA338K291Ar6g+FrBIg4EQX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QkxwAAAN4AAAAPAAAAAAAA&#10;AAAAAAAAAKECAABkcnMvZG93bnJldi54bWxQSwUGAAAAAAQABAD5AAAAlQMAAAAA&#10;" strokecolor="maroon" strokeweight="1.5pt"/>
                <v:line id="Line 348" o:spid="_x0000_s1852" style="position:absolute;flip:y;visibility:visible;mso-wrap-style:square" from="5909,5567" to="5909,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9sMMAAADeAAAADwAAAGRycy9kb3ducmV2LnhtbESPS2sCQRCE7wH/w9CCtzjrK8jGUYIg&#10;eI0Gz52d3kfc6ZnstLr++4wg5FhU1VfUatO7Vl2pi41nA5NxBoq48LbhysDXcfe6BBUF2WLrmQzc&#10;KcJmPXhZYW79jT/pepBKJQjHHA3UIiHXOhY1OYxjH4iTV/rOoSTZVdp2eEtw1+pplr1phw2nhRoD&#10;bWsqzoeLM3Denxbb7zKEQn446kspy18vxoyG/cc7KKFe/sPP9t4amM4W8wk87qQr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1/bDDAAAA3gAAAA8AAAAAAAAAAAAA&#10;AAAAoQIAAGRycy9kb3ducmV2LnhtbFBLBQYAAAAABAAEAPkAAACRAwAAAAA=&#10;" strokecolor="#969696" strokeweight="1.5pt"/>
                <v:line id="Line 349" o:spid="_x0000_s1853" style="position:absolute;flip:y;visibility:visible;mso-wrap-style:square" from="5961,5139" to="596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yMkAAADeAAAADwAAAGRycy9kb3ducmV2LnhtbESPQWsCMRSE7wX/Q3hCL0Wzblurq1GK&#10;RbSHUtTi+bl57q5uXpYk1e2/N4VCj8PMfMNM562pxYWcrywrGPQTEMS51RUXCr52y94IhA/IGmvL&#10;pOCHPMxnnbspZtpeeUOXbShEhLDPUEEZQpNJ6fOSDPq+bYijd7TOYIjSFVI7vEa4qWWaJENpsOK4&#10;UGJDi5Ly8/bbKNgfjov15+aFq71744f31e4w/jgpdd9tXycgArXhP/zXXmsF6ePzUwq/d+IV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G/r8jJAAAA3gAAAA8AAAAA&#10;AAAAAAAAAAAAoQIAAGRycy9kb3ducmV2LnhtbFBLBQYAAAAABAAEAPkAAACXAwAAAAA=&#10;" strokecolor="maroon" strokeweight="1.5pt"/>
                <v:line id="Line 350" o:spid="_x0000_s1854" style="position:absolute;flip:y;visibility:visible;mso-wrap-style:square" from="6017,4968" to="6017,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KU8gAAADeAAAADwAAAGRycy9kb3ducmV2LnhtbESPQWsCMRSE70L/Q3gFL6LZaq11NUpR&#10;Su1Bilo8PzfP3W03L0sSdf33TUHwOMzMN8x03phKnMn50rKCp14CgjizuuRcwffuvfsKwgdkjZVl&#10;UnAlD/PZQ2uKqbYX3tB5G3IRIexTVFCEUKdS+qwgg75na+LoHa0zGKJ0udQOLxFuKtlPkhdpsOS4&#10;UGBNi4Ky3+3JKNgfjovV12bE5d4tufP5sTuM1z9KtR+btwmIQE24h2/tlVbQHwyfB/B/J1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MKU8gAAADeAAAADwAAAAAA&#10;AAAAAAAAAAChAgAAZHJzL2Rvd25yZXYueG1sUEsFBgAAAAAEAAQA+QAAAJYDAAAAAA==&#10;" strokecolor="maroon" strokeweight="1.5pt"/>
                <v:line id="Line 351" o:spid="_x0000_s1855" style="position:absolute;flip:y;visibility:visible;mso-wrap-style:square" from="6066,5290" to="6066,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SJ8kAAADeAAAADwAAAGRycy9kb3ducmV2LnhtbESPT2sCMRTE70K/Q3iFXkSztVbt1ijF&#10;UrSHIv7B83Pz3F3dvCxJqttv3wiCx2FmfsOMp42pxJmcLy0reO4mIIgzq0vOFWw3X50RCB+QNVaW&#10;ScEfeZhOHlpjTLW98IrO65CLCGGfooIihDqV0mcFGfRdWxNH72CdwRCly6V2eIlwU8lekgykwZLj&#10;QoE1zQrKTutfo2C3P8wWy9WQy5375Pb3fLN/+zkq9fTYfLyDCNSEe/jWXmgFvZfXfh+ud+IVkJ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akifJAAAA3gAAAA8AAAAA&#10;AAAAAAAAAAAAoQIAAGRycy9kb3ducmV2LnhtbFBLBQYAAAAABAAEAPkAAACXAwAAAAA=&#10;" strokecolor="maroon" strokeweight="1.5pt"/>
                <v:line id="Line 352" o:spid="_x0000_s1856" style="position:absolute;flip:y;visibility:visible;mso-wrap-style:square" from="6118,5117" to="6118,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Y3vMkAAADeAAAADwAAAGRycy9kb3ducmV2LnhtbESPW2sCMRSE3wv9D+EU+iKarfXWrVGK&#10;pagPIl7w+bg57q5uTpYk1e2/bwpCH4eZ+YYZTxtTiSs5X1pW8NJJQBBnVpecK9jvvtojED4ga6ws&#10;k4If8jCdPD6MMdX2xhu6bkMuIoR9igqKEOpUSp8VZNB3bE0cvZN1BkOULpfa4S3CTSW7STKQBkuO&#10;CwXWNCsou2y/jYLD8TRbrDdDLg/uk1vL+e74tjor9fzUfLyDCNSE//C9vdAKuq/9Xh/+7sQrIC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5WN7zJAAAA3gAAAA8AAAAA&#10;AAAAAAAAAAAAoQIAAGRycy9kb3ducmV2LnhtbFBLBQYAAAAABAAEAPkAAACXAwAAAAA=&#10;" strokecolor="maroon" strokeweight="1.5pt"/>
                <v:line id="Line 353" o:spid="_x0000_s1857" style="position:absolute;flip:y;visibility:visible;mso-wrap-style:square" from="6167,5467" to="6167,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xlxMMAAADeAAAADwAAAGRycy9kb3ducmV2LnhtbESPzWoCQRCE74G8w9ABb3E2RkVWRwlC&#10;wKsaPLc7vT9xp2ey0+r69o4g5FhU1VfUYtW7Vl2oi41nAx/DDBRx4W3DlYGf/ff7DFQUZIutZzJw&#10;owir5evLAnPrr7yly04qlSAcczRQi4Rc61jU5DAOfSBOXuk7h5JkV2nb4TXBXatHWTbVDhtOCzUG&#10;WtdUnHZnZ+C0OUzWxzKEQn456nMpsz8vxgze+q85KKFe/sPP9sYaGH1OxlN43ElX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cZcTDAAAA3gAAAA8AAAAAAAAAAAAA&#10;AAAAoQIAAGRycy9kb3ducmV2LnhtbFBLBQYAAAAABAAEAPkAAACRAwAAAAA=&#10;" strokecolor="#969696" strokeweight="1.5pt"/>
                <v:line id="Line 354" o:spid="_x0000_s1858" style="position:absolute;flip:y;visibility:visible;mso-wrap-style:square" from="6217,5034" to="6217,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MUMkAAADeAAAADwAAAGRycy9kb3ducmV2LnhtbESPT2sCMRTE74LfITyhF9Fsba3tapSi&#10;lNqDFP/g+bl57q7dvCxJquu3bwqCx2FmfsNMZo2pxJmcLy0reOwnIIgzq0vOFey2H71XED4ga6ws&#10;k4IreZhN260JptpeeE3nTchFhLBPUUERQp1K6bOCDPq+rYmjd7TOYIjS5VI7vES4qeQgSV6kwZLj&#10;QoE1zQvKfja/RsH+cJwvv9cjLvduwd2vz+3hbXVS6qHTvI9BBGrCPXxrL7WCwdPweQT/d+IV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IDFDJAAAA3gAAAA8AAAAA&#10;AAAAAAAAAAAAoQIAAGRycy9kb3ducmV2LnhtbFBLBQYAAAAABAAEAPkAAACXAwAAAAA=&#10;" strokecolor="maroon" strokeweight="1.5pt"/>
                <v:line id="Line 355" o:spid="_x0000_s1859" style="position:absolute;flip:y;visibility:visible;mso-wrap-style:square" from="6264,5139" to="6264,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YIsYAAADeAAAADwAAAGRycy9kb3ducmV2LnhtbERPz2vCMBS+C/sfwhvsIjOdzk2rUYZj&#10;TA8yquL52Tzbbs1LSTKt/705CB4/vt/TeWtqcSLnK8sKXnoJCOLc6ooLBbvt1/MIhA/IGmvLpOBC&#10;Huazh84UU23PnNFpEwoRQ9inqKAMoUml9HlJBn3PNsSRO1pnMEToCqkdnmO4qWU/Sd6kwYpjQ4kN&#10;LUrK/zb/RsH+cFwsf7J3rvbuk7ur7+1hvP5V6umx/ZiACNSGu/jmXmoF/cHwNe6Nd+IV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XmCLGAAAA3gAAAA8AAAAAAAAA&#10;AAAAAAAAoQIAAGRycy9kb3ducmV2LnhtbFBLBQYAAAAABAAEAPkAAACUAwAAAAA=&#10;" strokecolor="maroon" strokeweight="1.5pt"/>
                <v:line id="Line 356" o:spid="_x0000_s1860" style="position:absolute;flip:y;visibility:visible;mso-wrap-style:square" from="6313,5510" to="6313,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xtsMAAADeAAAADwAAAGRycy9kb3ducmV2LnhtbESPS2sCQRCE74H8h6ED3uJsfGFWRxFB&#10;8KoRz52d3ofu9Ex2Wt38+0wgkGNRVV9Ry3XvWnWnLjaeDbwNM1DEhbcNVwZOH7vXOagoyBZbz2Tg&#10;myKsV89PS8ytf/CB7kepVIJwzNFALRJyrWNRk8M49IE4eaXvHEqSXaVth48Ed60eZdlMO2w4LdQY&#10;aFtTcT3enIHr/jzdfpYhFHLhqG+lzL+8GDN46TcLUEK9/If/2ntrYDSeTt7h906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D8bbDAAAA3gAAAA8AAAAAAAAAAAAA&#10;AAAAoQIAAGRycy9kb3ducmV2LnhtbFBLBQYAAAAABAAEAPkAAACRAwAAAAA=&#10;" strokecolor="#969696" strokeweight="1.5pt"/>
                <v:line id="Line 357" o:spid="_x0000_s1861" style="position:absolute;flip:y;visibility:visible;mso-wrap-style:square" from="6362,4994" to="6362,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ccAAADeAAAADwAAAGRycy9kb3ducmV2LnhtbESPy2oCMRSG90LfIZxCN6KZKlY7NUqx&#10;iLqQ4gXXx8lxZtrJyZBEHd/eLASXP/+NbzxtTCUu5HxpWcF7NwFBnFldcq5gv5t3RiB8QNZYWSYF&#10;N/Iwnby0xphqe+UNXbYhF3GEfYoKihDqVEqfFWTQd21NHL2TdQZDlC6X2uE1jptK9pLkQxosOT4U&#10;WNOsoOx/ezYKDsfTbPm7GXJ5cD/cXi12x8/1n1Jvr833F4hATXiGH+2lVtDrDwYRIOJEFJ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AL5xwAAAN4AAAAPAAAAAAAA&#10;AAAAAAAAAKECAABkcnMvZG93bnJldi54bWxQSwUGAAAAAAQABAD5AAAAlQMAAAAA&#10;" strokecolor="maroon" strokeweight="1.5pt"/>
                <v:line id="Line 358" o:spid="_x0000_s1862" style="position:absolute;flip:y;visibility:visible;mso-wrap-style:square" from="6411,5568" to="641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rbcQAAADeAAAADwAAAGRycy9kb3ducmV2LnhtbESPzWrDMBCE74W+g9hCb42cFJfgRA4h&#10;UMi1ael5Y61/YmulWpvEffsoUOhxmJlvmPVmcoO60Bg7zwbmswwUceVtx42Br8/3lyWoKMgWB89k&#10;4JcibMrHhzUW1l/5gy4HaVSCcCzQQCsSCq1j1ZLDOPOBOHm1Hx1KkmOj7YjXBHeDXmTZm3bYcVpo&#10;MdCupao/nJ2Bfv+d7451CJWcOOpzLcsfL8Y8P03bFSihSf7Df+29NbB4zfM53O+kK6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GttxAAAAN4AAAAPAAAAAAAAAAAA&#10;AAAAAKECAABkcnMvZG93bnJldi54bWxQSwUGAAAAAAQABAD5AAAAkgMAAAAA&#10;" strokecolor="#969696" strokeweight="1.5pt"/>
                <v:line id="Line 359" o:spid="_x0000_s1863" style="position:absolute;flip:y;visibility:visible;mso-wrap-style:square" from="6463,5081" to="646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Y5FcgAAADeAAAADwAAAGRycy9kb3ducmV2LnhtbESPT2sCMRTE74V+h/AEL6VmXbF/VqOI&#10;IuqhFLV4fm6eu1s3L0sSdfvtTaHQ4zAzv2HG09bU4krOV5YV9HsJCOLc6ooLBV/75fMbCB+QNdaW&#10;ScEPeZhOHh/GmGl74y1dd6EQEcI+QwVlCE0mpc9LMuh7tiGO3sk6gyFKV0jt8BbhppZpkrxIgxXH&#10;hRIbmpeUn3cXo+BwPM3Xn9tXrg5uwU+b1f74/vGtVLfTzkYgArXhP/zXXmsF6WA4TOH3TrwCcn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Y5FcgAAADeAAAADwAAAAAA&#10;AAAAAAAAAAChAgAAZHJzL2Rvd25yZXYueG1sUEsFBgAAAAAEAAQA+QAAAJYDAAAAAA==&#10;" strokecolor="maroon" strokeweight="1.5pt"/>
                <v:line id="Line 360" o:spid="_x0000_s1864" style="position:absolute;flip:y;visibility:visible;mso-wrap-style:square" from="6520,4943" to="6520,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cjsgAAADeAAAADwAAAGRycy9kb3ducmV2LnhtbESPT2sCMRTE70K/Q3gFL6VmVWzt1iii&#10;lNpDKf7B83Pz3F3dvCxJ1PXbG6HgcZiZ3zCjSWMqcSbnS8sKup0EBHFmdcm5gs3663UIwgdkjZVl&#10;UnAlD5PxU2uEqbYXXtJ5FXIRIexTVFCEUKdS+qwgg75ja+Lo7a0zGKJ0udQOLxFuKtlLkjdpsOS4&#10;UGBNs4Ky4+pkFGx3+9nib/nO5dbN+eXne737+D0o1X5upp8gAjXhEf5vL7SCXn8w6MP9TrwCcn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qcjsgAAADeAAAADwAAAAAA&#10;AAAAAAAAAAChAgAAZHJzL2Rvd25yZXYueG1sUEsFBgAAAAAEAAQA+QAAAJYDAAAAAA==&#10;" strokecolor="maroon" strokeweight="1.5pt"/>
                <v:line id="Line 361" o:spid="_x0000_s1865" style="position:absolute;flip:y;visibility:visible;mso-wrap-style:square" from="6569,5290" to="6569,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E+skAAADeAAAADwAAAGRycy9kb3ducmV2LnhtbESPW2sCMRSE3wv9D+EU+iKarfXWrVGK&#10;pagPIl7w+bg57q5uTpYk1e2/bwpCH4eZ+YYZTxtTiSs5X1pW8NJJQBBnVpecK9jvvtojED4ga6ws&#10;k4If8jCdPD6MMdX2xhu6bkMuIoR9igqKEOpUSp8VZNB3bE0cvZN1BkOULpfa4S3CTSW7STKQBkuO&#10;CwXWNCsou2y/jYLD8TRbrDdDLg/uk1vL+e74tjor9fzUfLyDCNSE//C9vdAKuq/9fg/+7sQrIC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DBPrJAAAA3gAAAA8AAAAA&#10;AAAAAAAAAAAAoQIAAGRycy9kb3ducmV2LnhtbFBLBQYAAAAABAAEAPkAAACXAwAAAAA=&#10;" strokecolor="maroon" strokeweight="1.5pt"/>
                <v:line id="Line 362" o:spid="_x0000_s1866" style="position:absolute;flip:y;visibility:visible;mso-wrap-style:square" from="6621,5161" to="662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hYckAAADeAAAADwAAAGRycy9kb3ducmV2LnhtbESPT2sCMRTE74V+h/AEL0WztWyrq1FE&#10;keqhFP/g+bl57m67eVmSqNtvbwqFHoeZ+Q0zmbWmFldyvrKs4LmfgCDOra64UHDYr3pDED4ga6wt&#10;k4If8jCbPj5MMNP2xlu67kIhIoR9hgrKEJpMSp+XZND3bUMcvbN1BkOUrpDa4S3CTS0HSfIqDVYc&#10;F0psaFFS/r27GAXH03mx/ty+cXV0S37avO9Po48vpbqddj4GEagN/+G/9lorGLykaQq/d+IVk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uPoWHJAAAA3gAAAA8AAAAA&#10;AAAAAAAAAAAAoQIAAGRycy9kb3ducmV2LnhtbFBLBQYAAAAABAAEAPkAAACXAwAAAAA=&#10;" strokecolor="maroon" strokeweight="1.5pt"/>
                <v:line id="Line 363" o:spid="_x0000_s1867" style="position:absolute;flip:y;visibility:visible;mso-wrap-style:square" from="6670,5568" to="6670,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zGcQAAADeAAAADwAAAGRycy9kb3ducmV2LnhtbESPzWrDMBCE74G+g9hCb4ncFIfgRg4h&#10;EMg1ael5a61/YmulWpvEffuqUOhxmJlvmM12coO60Rg7zwaeFxko4srbjhsD72+H+RpUFGSLg2cy&#10;8E0RtuXDbIOF9Xc+0e0sjUoQjgUaaEVCoXWsWnIYFz4QJ6/2o0NJcmy0HfGe4G7QyyxbaYcdp4UW&#10;A+1bqvrz1Rnojx/5/rMOoZILR32tZf3lxZinx2n3Ckpokv/wX/toDSxf8nwFv3fSF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fMZxAAAAN4AAAAPAAAAAAAAAAAA&#10;AAAAAKECAABkcnMvZG93bnJldi54bWxQSwUGAAAAAAQABAD5AAAAkgMAAAAA&#10;" strokecolor="#969696" strokeweight="1.5pt"/>
                <v:line id="Line 364" o:spid="_x0000_s1868" style="position:absolute;flip:y;visibility:visible;mso-wrap-style:square" from="6720,5467" to="6720,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WgsMAAADeAAAADwAAAGRycy9kb3ducmV2LnhtbESPzWoCQRCE74G8w9ABb3E2hjWycRQR&#10;Al41knNnp/cn7vSMO62ub+8IQo5FVX1FzZeD69SZ+th6NvA2zkARl962XBvYf3+9zkBFQbbYeSYD&#10;V4qwXDw/zbGw/sJbOu+kVgnCsUADjUgotI5lQw7j2Afi5FW+dyhJ9rW2PV4S3HV6kmVT7bDltNBg&#10;oHVD5WF3cgYOm598/VuFUMofR32qZHb0YszoZVh9ghIa5D/8aG+sgcl7nn/A/U6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JVoLDAAAA3gAAAA8AAAAAAAAAAAAA&#10;AAAAoQIAAGRycy9kb3ducmV2LnhtbFBLBQYAAAAABAAEAPkAAACRAwAAAAA=&#10;" strokecolor="#969696" strokeweight="1.5pt"/>
                <v:line id="Line 365" o:spid="_x0000_s1869" style="position:absolute;flip:y;visibility:visible;mso-wrap-style:square" from="6767,4994" to="6767,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4O/8UAAADeAAAADwAAAGRycy9kb3ducmV2LnhtbERPy2oCMRTdC/2HcAvdiGaqWO3UKMUi&#10;6kKKD1xfJ9eZaSc3QxJ1/HuzEFwezns8bUwlLuR8aVnBezcBQZxZXXKuYL+bd0YgfEDWWFkmBTfy&#10;MJ28tMaYanvlDV22IRcxhH2KCooQ6lRKnxVk0HdtTRy5k3UGQ4Qul9rhNYabSvaS5EMaLDk2FFjT&#10;rKDsf3s2Cg7H02z5uxlyeXA/3F4tdsfP9Z9Sb6/N9xeIQE14ih/upVbQ6w8GcW+8E6+An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4O/8UAAADeAAAADwAAAAAAAAAA&#10;AAAAAAChAgAAZHJzL2Rvd25yZXYueG1sUEsFBgAAAAAEAAQA+QAAAJMDAAAAAA==&#10;" strokecolor="maroon" strokeweight="1.5pt"/>
                <v:line id="Line 366" o:spid="_x0000_s1870" style="position:absolute;flip:y;visibility:visible;mso-wrap-style:square" from="6816,5139" to="681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rZMgAAADeAAAADwAAAGRycy9kb3ducmV2LnhtbESPW2sCMRSE3wv9D+EIfRHNVvG2GqVY&#10;ivog4gWfj5vj7rabkyVJdfvvm4LQx2FmvmFmi8ZU4kbOl5YVvHYTEMSZ1SXnCk7Hj84YhA/IGivL&#10;pOCHPCzmz08zTLW9855uh5CLCGGfooIihDqV0mcFGfRdWxNH72qdwRCly6V2eI9wU8lekgylwZLj&#10;QoE1LQvKvg7fRsH5cl2ud/sRl2f3zu3N6niZbD+Vemk1b1MQgZrwH36011pBrz8YTODvTr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sKrZMgAAADeAAAADwAAAAAA&#10;AAAAAAAAAAChAgAAZHJzL2Rvd25yZXYueG1sUEsFBgAAAAAEAAQA+QAAAJYDAAAAAA==&#10;" strokecolor="maroon" strokeweight="1.5pt"/>
                <v:line id="Line 367" o:spid="_x0000_s1871" style="position:absolute;flip:y;visibility:visible;mso-wrap-style:square" from="6865,5060" to="686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IRMcAAADeAAAADwAAAGRycy9kb3ducmV2LnhtbESPy2oCMRSG90LfIZxCN6KZKl46NUqx&#10;iLooxQuuj5PjzLSTkyGJOr69WQguf/4b32TWmEpcyPnSsoL3bgKCOLO65FzBfrfojEH4gKyxskwK&#10;buRhNn1pTTDV9sobumxDLuII+xQVFCHUqZQ+K8ig79qaOHon6wyGKF0utcNrHDeV7CXJUBosOT4U&#10;WNO8oOx/ezYKDsfTfPW7GXF5cN/cXi93x4+fP6XeXpuvTxCBmvAMP9orraDXHwwjQMSJKC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lMhExwAAAN4AAAAPAAAAAAAA&#10;AAAAAAAAAKECAABkcnMvZG93bnJldi54bWxQSwUGAAAAAAQABAD5AAAAlQMAAAAA&#10;" strokecolor="maroon" strokeweight="1.5pt"/>
                <v:line id="Line 368" o:spid="_x0000_s1872" style="position:absolute;flip:y;visibility:visible;mso-wrap-style:square" from="6914,5315" to="6914,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t38gAAADeAAAADwAAAGRycy9kb3ducmV2LnhtbESPT2sCMRTE74LfITzBi9SsFq3dGkWU&#10;UnsoxT94fm6eu9tuXpYk6vrtG6HgcZiZ3zDTeWMqcSHnS8sKBv0EBHFmdcm5gv3u/WkCwgdkjZVl&#10;UnAjD/NZuzXFVNsrb+iyDbmIEPYpKihCqFMpfVaQQd+3NXH0TtYZDFG6XGqH1wg3lRwmyVgaLDku&#10;FFjTsqDsd3s2Cg7H03L9vXnh8uBW3Pv82B1fv36U6naaxRuIQE14hP/ba61g+DwaD+B+J1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ht38gAAADeAAAADwAAAAAA&#10;AAAAAAAAAAChAgAAZHJzL2Rvd25yZXYueG1sUEsFBgAAAAAEAAQA+QAAAJYDAAAAAA==&#10;" strokecolor="maroon" strokeweight="1.5pt"/>
                <v:line id="Line 369" o:spid="_x0000_s1873" style="position:absolute;flip:y;visibility:visible;mso-wrap-style:square" from="6966,5161" to="6966,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zqMgAAADeAAAADwAAAGRycy9kb3ducmV2LnhtbESPQWsCMRSE74X+h/AEL6VmXaltV6OI&#10;IuqhFLV4fm6eu1s3L0sSdfvvTaHQ4zAz3zDjaWtqcSXnK8sK+r0EBHFudcWFgq/98vkNhA/IGmvL&#10;pOCHPEwnjw9jzLS98Zauu1CICGGfoYIyhCaT0uclGfQ92xBH72SdwRClK6R2eItwU8s0SYbSYMVx&#10;ocSG5iXl593FKDgcT/P15/aVq4Nb8NNmtT++f3wr1e20sxGIQG34D/+111pBOngZpvB7J14BO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rzqMgAAADeAAAADwAAAAAA&#10;AAAAAAAAAAChAgAAZHJzL2Rvd25yZXYueG1sUEsFBgAAAAAEAAQA+QAAAJYDAAAAAA==&#10;" strokecolor="maroon" strokeweight="1.5pt"/>
                <v:line id="Line 370" o:spid="_x0000_s1874" style="position:absolute;flip:y;visibility:visible;mso-wrap-style:square" from="7018,5467" to="7018,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aPMMAAADeAAAADwAAAGRycy9kb3ducmV2LnhtbESPzWoCQRCE74G8w9CB3OKsirJsHEWE&#10;gNeoeG53en/iTs9kp9X17R0hkGNRVV9Ri9XgOnWlPraeDYxHGSji0tuWawOH/ddHDioKssXOMxm4&#10;U4TV8vVlgYX1N/6m605qlSAcCzTQiIRC61g25DCOfCBOXuV7h5JkX2vb4y3BXacnWTbXDltOCw0G&#10;2jRUnncXZ+C8Pc42pyqEUn446ksl+a8XY97fhvUnKKFB/sN/7a01MJnO5lN43klXQC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emjzDAAAA3gAAAA8AAAAAAAAAAAAA&#10;AAAAoQIAAGRycy9kb3ducmV2LnhtbFBLBQYAAAAABAAEAPkAAACRAwAAAAA=&#10;" strokecolor="#969696" strokeweight="1.5pt"/>
                <v:line id="Line 371" o:spid="_x0000_s1875" style="position:absolute;flip:y;visibility:visible;mso-wrap-style:square" from="7067,5034" to="7067,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R8kAAADeAAAADwAAAGRycy9kb3ducmV2LnhtbESPT2sCMRTE74LfITyhF6nZ2qrtapSi&#10;lNqDFP/g+bl57q7dvCxJquu3bwqCx2FmfsNMZo2pxJmcLy0reOolIIgzq0vOFey2H4+vIHxA1lhZ&#10;JgVX8jCbtlsTTLW98JrOm5CLCGGfooIihDqV0mcFGfQ9WxNH72idwRCly6V2eIlwU8l+kgylwZLj&#10;QoE1zQvKfja/RsH+cJwvv9cjLvduwd2vz+3hbXVS6qHTvI9BBGrCPXxrL7WC/vNg+AL/d+IV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qvzkfJAAAA3gAAAA8AAAAA&#10;AAAAAAAAAAAAoQIAAGRycy9kb3ducmV2LnhtbFBLBQYAAAAABAAEAPkAAACXAwAAAAA=&#10;" strokecolor="maroon" strokeweight="1.5pt"/>
                <v:line id="Line 372" o:spid="_x0000_s1876" style="position:absolute;flip:y;visibility:visible;mso-wrap-style:square" from="7119,5667" to="7119,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n08QAAADeAAAADwAAAGRycy9kb3ducmV2LnhtbESPzWrDMBCE74G+g9hCb4ncFIfgRg4h&#10;EMg1ael5a61/YmulWpvEffuqUOhxmJlvmM12coO60Rg7zwaeFxko4srbjhsD72+H+RpUFGSLg2cy&#10;8E0RtuXDbIOF9Xc+0e0sjUoQjgUaaEVCoXWsWnIYFz4QJ6/2o0NJcmy0HfGe4G7QyyxbaYcdp4UW&#10;A+1bqvrz1Rnojx/5/rMOoZILR32tZf3lxZinx2n3Ckpokv/wX/toDSxf8lUOv3fSF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fTxAAAAN4AAAAPAAAAAAAAAAAA&#10;AAAAAKECAABkcnMvZG93bnJldi54bWxQSwUGAAAAAAQABAD5AAAAkgMAAAAA&#10;" strokecolor="#969696" strokeweight="1.5pt"/>
                <v:line id="Line 373" o:spid="_x0000_s1877" style="position:absolute;flip:y;visibility:visible;mso-wrap-style:square" from="7168,4994" to="7168,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1q8gAAADeAAAADwAAAGRycy9kb3ducmV2LnhtbESPQWsCMRSE74X+h/AEL6VmVbptV6OI&#10;IuqhFLV4fm6eu1s3L0sSdfvvTaHQ4zAz3zDjaWtqcSXnK8sK+r0EBHFudcWFgq/98vkNhA/IGmvL&#10;pOCHPEwnjw9jzLS98Zauu1CICGGfoYIyhCaT0uclGfQ92xBH72SdwRClK6R2eItwU8tBkqTSYMVx&#10;ocSG5iXl593FKDgcT/P15/aVq4Nb8NNmtT++f3wr1e20sxGIQG34D/+111rBYPiSpvB7J14BO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H1q8gAAADeAAAADwAAAAAA&#10;AAAAAAAAAAChAgAAZHJzL2Rvd25yZXYueG1sUEsFBgAAAAAEAAQA+QAAAJYDAAAAAA==&#10;" strokecolor="maroon" strokeweight="1.5pt"/>
                <v:line id="Line 374" o:spid="_x0000_s1878" style="position:absolute;flip:y;visibility:visible;mso-wrap-style:square" from="7218,5081" to="7218,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1QMMgAAADeAAAADwAAAGRycy9kb3ducmV2LnhtbESPW2sCMRSE3wv9D+EU+lI0W8XbapRi&#10;kepDES/4fNwcd1c3J0uS6vrvm4LQx2FmvmEms8ZU4krOl5YVvLcTEMSZ1SXnCva7RWsIwgdkjZVl&#10;UnAnD7Pp89MEU21vvKHrNuQiQtinqKAIoU6l9FlBBn3b1sTRO1lnMETpcqkd3iLcVLKTJH1psOS4&#10;UGBN84Kyy/bHKDgcT/PlejPg8uA++W31tTuOvs9Kvb40H2MQgZrwH360l1pBp9vrD+DvTrwCcv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1QMMgAAADeAAAADwAAAAAA&#10;AAAAAAAAAAChAgAAZHJzL2Rvd25yZXYueG1sUEsFBgAAAAAEAAQA+QAAAJYDAAAAAA==&#10;" strokecolor="maroon" strokeweight="1.5pt"/>
                <v:line id="Line 375" o:spid="_x0000_s1879" style="position:absolute;flip:y;visibility:visible;mso-wrap-style:square" from="7265,5623" to="7265,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ITb8AAADeAAAADwAAAGRycy9kb3ducmV2LnhtbERPS2sCMRC+C/0PYQreNFtFkdUoRRC8&#10;qqXncTP70M0kbkZd/31zKHj8+N6rTe9a9aAuNp4NfI0zUMSFtw1XBn5Ou9ECVBRki61nMvCiCJv1&#10;x2CFufVPPtDjKJVKIRxzNFCLhFzrWNTkMI59IE5c6TuHkmBXadvhM4W7Vk+ybK4dNpwaagy0ram4&#10;Hu/OwHX/O9ueyxAKuXDU91IWNy/GDD/77yUooV7e4n/33hqYTGfztDfdSVdA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voITb8AAADeAAAADwAAAAAAAAAAAAAAAACh&#10;AgAAZHJzL2Rvd25yZXYueG1sUEsFBgAAAAAEAAQA+QAAAI0DAAAAAA==&#10;" strokecolor="#969696" strokeweight="1.5pt"/>
                <v:line id="Line 376" o:spid="_x0000_s1880" style="position:absolute;flip:y;visibility:visible;mso-wrap-style:square" from="7314,5668" to="7314,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t1sMAAADeAAAADwAAAGRycy9kb3ducmV2LnhtbESPzWoCQRCE74LvMLSQm85qUMzqKCII&#10;XmOC585O74/u9Iw7rW7ePhMI5FhU1VfUetu7Vj2oi41nA9NJBoq48LbhysDnx2G8BBUF2WLrmQx8&#10;U4TtZjhYY279k9/pcZJKJQjHHA3UIiHXOhY1OYwTH4iTV/rOoSTZVdp2+Exw1+pZli20w4bTQo2B&#10;9jUV19PdGbgez/P9VxlCIReO+l7K8ubFmJdRv1uBEurlP/zXPloDs9f54g1+76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2rdbDAAAA3gAAAA8AAAAAAAAAAAAA&#10;AAAAoQIAAGRycy9kb3ducmV2LnhtbFBLBQYAAAAABAAEAPkAAACRAwAAAAA=&#10;" strokecolor="#969696" strokeweight="1.5pt"/>
                <v:line id="Line 377" o:spid="_x0000_s1881" style="position:absolute;flip:y;visibility:visible;mso-wrap-style:square" from="7363,5620" to="7363,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lsEAAADeAAAADwAAAGRycy9kb3ducmV2LnhtbESPy2oCMRSG9wXfIZyCu5qpYpWpUYpQ&#10;cOsF18fJmUudnMTJUce3Nwuhy5//xrdY9a5VN+pi49nA5ygDRVx423Bl4LD//ZiDioJssfVMBh4U&#10;YbUcvC0wt/7OW7rtpFJphGOOBmqRkGsdi5ocxpEPxMkrfedQkuwqbTu8p3HX6nGWfWmHDaeHGgOt&#10;ayrOu6szcN4cp+tTGUIhfxz1tZT5xYsxw/f+5xuUUC//4Vd7Yw2MJ9NZAkg4CQX0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VZKWwQAAAN4AAAAPAAAAAAAAAAAAAAAA&#10;AKECAABkcnMvZG93bnJldi54bWxQSwUGAAAAAAQABAD5AAAAjwMAAAAA&#10;" strokecolor="#969696" strokeweight="1.5pt"/>
                <v:line id="Line 378" o:spid="_x0000_s1882" style="position:absolute;flip:y;visibility:visible;mso-wrap-style:square" from="7412,5568" to="7412,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3DcMAAADeAAAADwAAAGRycy9kb3ducmV2LnhtbESPzWoCQRCE7wHfYWjBW5xVMZGNowRB&#10;8BoNnjs7vT9xp2ey0+r69hlB8FhU1VfUct27Vl2oi41nA5NxBoq48LbhysD3Yfu6ABUF2WLrmQzc&#10;KMJ6NXhZYm79lb/ospdKJQjHHA3UIiHXOhY1OYxjH4iTV/rOoSTZVdp2eE1w1+pplr1phw2nhRoD&#10;bWoqTvuzM3DaHeebnzKEQn456nMpiz8vxoyG/ecHKKFenuFHe2cNTGfz9wnc76Qr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ZNw3DAAAA3gAAAA8AAAAAAAAAAAAA&#10;AAAAoQIAAGRycy9kb3ducmV2LnhtbFBLBQYAAAAABAAEAPkAAACRAwAAAAA=&#10;" strokecolor="#969696" strokeweight="1.5pt"/>
                <v:line id="Line 379" o:spid="_x0000_s1883" style="position:absolute;flip:y;visibility:visible;mso-wrap-style:square" from="7464,5653" to="7464,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pesMAAADeAAAADwAAAGRycy9kb3ducmV2LnhtbESPzWoCQRCE74G8w9ABb3E2G0xk4ygi&#10;BLyqIefOTu9P3OkZd1pd394RBI9FVX1FzRaD69SJ+th6NvA2zkARl962XBv42X2/TkFFQbbYeSYD&#10;F4qwmD8/zbCw/swbOm2lVgnCsUADjUgotI5lQw7j2Afi5FW+dyhJ9rW2PZ4T3HU6z7IP7bDltNBg&#10;oFVD5X57dAb269/J6q8KoZR/jvpYyfTgxZjRy7D8AiU0yCN8b6+tgfx98pnD7U66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LqXrDAAAA3gAAAA8AAAAAAAAAAAAA&#10;AAAAoQIAAGRycy9kb3ducmV2LnhtbFBLBQYAAAAABAAEAPkAAACRAwAAAAA=&#10;" strokecolor="#969696" strokeweight="1.5pt"/>
                <v:line id="Line 380" o:spid="_x0000_s1884" style="position:absolute;flip:y;visibility:visible;mso-wrap-style:square" from="7520,5588" to="752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cM4cMAAADeAAAADwAAAGRycy9kb3ducmV2LnhtbESPzWoCQRCE7wHfYWghtzirYiKro4gg&#10;eI0Jnjs7vT+60zPutLp5+4wg5FhU1VfUct27Vt2oi41nA+NRBoq48LbhysD31+5tDioKssXWMxn4&#10;pQjr1eBlibn1d/6k20EqlSAcczRQi4Rc61jU5DCOfCBOXuk7h5JkV2nb4T3BXasnWfauHTacFmoM&#10;tK2pOB+uzsB5f5xtf8oQCjlx1NdS5hcvxrwO+80ClFAv/+Fne28NTKazjyk87qQr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HDOHDAAAA3gAAAA8AAAAAAAAAAAAA&#10;AAAAoQIAAGRycy9kb3ducmV2LnhtbFBLBQYAAAAABAAEAPkAAACRAwAAAAA=&#10;" strokecolor="#969696" strokeweight="1.5pt"/>
                <v:line id="Line 381" o:spid="_x0000_s1885" style="position:absolute;flip:y;visibility:visible;mso-wrap-style:square" from="7569,5641" to="7569,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6UlcMAAADeAAAADwAAAGRycy9kb3ducmV2LnhtbESPS2sCQRCE74H8h6ED3uJsfEVWRxFB&#10;8KoRz52d3ofu9Ex2Wt38+0wgkGNRVV9Ry3XvWnWnLjaeDbwNM1DEhbcNVwZOH7vXOagoyBZbz2Tg&#10;myKsV89PS8ytf/CB7kepVIJwzNFALRJyrWNRk8M49IE4eaXvHEqSXaVth48Ed60eZdlMO2w4LdQY&#10;aFtTcT3enIHr/jzdfpYhFHLhqG+lzL+8GDN46TcLUEK9/If/2ntrYDSevk/g906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ulJXDAAAA3gAAAA8AAAAAAAAAAAAA&#10;AAAAoQIAAGRycy9kb3ducmV2LnhtbFBLBQYAAAAABAAEAPkAAACRAwAAAAA=&#10;" strokecolor="#969696" strokeweight="1.5pt"/>
                <v:line id="Line 382" o:spid="_x0000_s1886" style="position:absolute;flip:y;visibility:visible;mso-wrap-style:square" from="7621,5618" to="762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xDsMAAADeAAAADwAAAGRycy9kb3ducmV2LnhtbESPzWoCQRCE74G8w9ABb3E2hjWycRQR&#10;Al41knNnp/cn7vSMO62ub+8IQo5FVX1FzZeD69SZ+th6NvA2zkARl962XBvYf3+9zkBFQbbYeSYD&#10;V4qwXDw/zbGw/sJbOu+kVgnCsUADjUgotI5lQw7j2Afi5FW+dyhJ9rW2PV4S3HV6kmVT7bDltNBg&#10;oHVD5WF3cgYOm598/VuFUMofR32qZHb0YszoZVh9ghIa5D/8aG+sgcl7/pHD/U6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iMQ7DAAAA3gAAAA8AAAAAAAAAAAAA&#10;AAAAoQIAAGRycy9kb3ducmV2LnhtbFBLBQYAAAAABAAEAPkAAACRAwAAAAA=&#10;" strokecolor="#969696" strokeweight="1.5pt"/>
                <v:line id="Line 383" o:spid="_x0000_s1887" style="position:absolute;flip:y;visibility:visible;mso-wrap-style:square" from="7670,5588" to="767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vecMAAADeAAAADwAAAGRycy9kb3ducmV2LnhtbESPzWoCQRCE74LvMLSQm85q0MjqKCII&#10;XmOC585O74/u9Iw7rW7ePhMI5FhU1VfUetu7Vj2oi41nA9NJBoq48LbhysDnx2G8BBUF2WLrmQx8&#10;U4TtZjhYY279k9/pcZJKJQjHHA3UIiHXOhY1OYwTH4iTV/rOoSTZVdp2+Exw1+pZli20w4bTQo2B&#10;9jUV19PdGbgez/P9VxlCIReO+l7K8ubFmJdRv1uBEurlP/zXPloDs9f52wJ+76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wr3nDAAAA3gAAAA8AAAAAAAAAAAAA&#10;AAAAoQIAAGRycy9kb3ducmV2LnhtbFBLBQYAAAAABAAEAPkAAACRAwAAAAA=&#10;" strokecolor="#969696" strokeweight="1.5pt"/>
                <v:line id="Line 384" o:spid="_x0000_s1888" style="position:absolute;flip:y;visibility:visible;mso-wrap-style:square" from="7720,5618" to="772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K4sMAAADeAAAADwAAAGRycy9kb3ducmV2LnhtbESPzWoCQRCE74G8w9ABb3E2BqOsjhKE&#10;gFc1eG53en/iTs9kp9X17R1B8FhU1VfUfNm7Vp2pi41nAx/DDBRx4W3DlYHf3c/7FFQUZIutZzJw&#10;pQjLxevLHHPrL7yh81YqlSAcczRQi4Rc61jU5DAOfSBOXuk7h5JkV2nb4SXBXatHWfalHTacFmoM&#10;tKqpOG5PzsBxvR+vDmUIhfxx1KdSpv9ejBm89d8zUEK9PMOP9toaGH2OJxO430lX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8CuLDAAAA3gAAAA8AAAAAAAAAAAAA&#10;AAAAoQIAAGRycy9kb3ducmV2LnhtbFBLBQYAAAAABAAEAPkAAACRAwAAAAA=&#10;" strokecolor="#969696" strokeweight="1.5pt"/>
                <v:line id="Line 385" o:spid="_x0000_s1889" style="position:absolute;flip:y;visibility:visible;mso-wrap-style:square" from="7767,5622" to="7767,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ekMAAAADeAAAADwAAAGRycy9kb3ducmV2LnhtbERPS2sCMRC+F/wPYQrearaKVbZGKULB&#10;qw88j5vZR91M4mbU9d+bg9Djx/derHrXqht1sfFs4HOUgSIuvG24MnDY/37MQUVBtth6JgMPirBa&#10;Dt4WmFt/5y3ddlKpFMIxRwO1SMi1jkVNDuPIB+LElb5zKAl2lbYd3lO4a/U4y760w4ZTQ42B1jUV&#10;593VGThvjtP1qQyhkD+O+lrK/OLFmOF7//MNSqiXf/HLvbEGxpPpLO1Nd9IV0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jnpDAAAAA3gAAAA8AAAAAAAAAAAAAAAAA&#10;oQIAAGRycy9kb3ducmV2LnhtbFBLBQYAAAAABAAEAPkAAACOAwAAAAA=&#10;" strokecolor="#969696" strokeweight="1.5pt"/>
                <v:line id="Line 386" o:spid="_x0000_s1890" style="position:absolute;flip:y;visibility:visible;mso-wrap-style:square" from="7816,5667" to="7816,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7C8QAAADeAAAADwAAAGRycy9kb3ducmV2LnhtbESPzWoCQRCE74G8w9CB3OJsDCab1VGC&#10;EPCqkZw7O70/utMz2Wl1fXtHEDwWVfUVNVsMrlNH6mPr2cDrKANFXHrbcm1g+/P9koOKgmyx80wG&#10;zhRhMX98mGFh/YnXdNxIrRKEY4EGGpFQaB3LhhzGkQ/Eyat871CS7GttezwluOv0OMvetcOW00KD&#10;gZYNlfvNwRnYr34ny78qhFJ2HPWhkvzfizHPT8PXFJTQIPfwrb2yBsZvk49PuN5JV0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zsLxAAAAN4AAAAPAAAAAAAAAAAA&#10;AAAAAKECAABkcnMvZG93bnJldi54bWxQSwUGAAAAAAQABAD5AAAAkgMAAAAA&#10;" strokecolor="#969696" strokeweight="1.5pt"/>
                <v:line id="Line 387" o:spid="_x0000_s1891" style="position:absolute;flip:y;visibility:visible;mso-wrap-style:square" from="7865,5619" to="7865,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iscEAAADeAAAADwAAAGRycy9kb3ducmV2LnhtbESPTWsCMRCG74X+hzCCN82qKMvWKEUQ&#10;vGrF83Qz+1E3k3Qz6vrvzaHQ48v7xbPeDq5Td+pj69nAbJqBIi69bbk2cP7aT3JQUZAtdp7JwJMi&#10;bDfvb2ssrH/wke4nqVUa4ViggUYkFFrHsiGHceoDcfIq3zuUJPta2x4fadx1ep5lK+2w5fTQYKBd&#10;Q+X1dHMGrofLcvddhVDKD0d9qyT/9WLMeDR8foASGuQ//Nc+WAPzxTJPAAknoYD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gOKxwQAAAN4AAAAPAAAAAAAAAAAAAAAA&#10;AKECAABkcnMvZG93bnJldi54bWxQSwUGAAAAAAQABAD5AAAAjwMAAAAA&#10;" strokecolor="#969696" strokeweight="1.5pt"/>
                <v:line id="Line 388" o:spid="_x0000_s1892" style="position:absolute;flip:y;visibility:visible;mso-wrap-style:square" from="7914,5567" to="7914,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xHKsQAAADeAAAADwAAAGRycy9kb3ducmV2LnhtbESPzWrDMBCE74W+g9hCb4mclATjRDYh&#10;UMi1ael5Y61/EmulWpvEffuqUOhxmJlvmG01uUHdaIy9ZwOLeQaKuPa259bAx/vrLAcVBdni4JkM&#10;fFOEqnx82GJh/Z3f6HaUViUIxwINdCKh0DrWHTmMcx+Ik9f40aEkObbajnhPcDfoZZattcOe00KH&#10;gfYd1Zfj1Rm4HD5X+1MTQi1njvraSP7lxZjnp2m3ASU0yX/4r32wBpYvq3wBv3fSF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EcqxAAAAN4AAAAPAAAAAAAAAAAA&#10;AAAAAKECAABkcnMvZG93bnJldi54bWxQSwUGAAAAAAQABAD5AAAAkgMAAAAA&#10;" strokecolor="#969696" strokeweight="1.5pt"/>
                <v:line id="Line 389" o:spid="_x0000_s1893" style="position:absolute;flip:y;visibility:visible;mso-wrap-style:square" from="7966,5652" to="7966,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7ZXcMAAADeAAAADwAAAGRycy9kb3ducmV2LnhtbESPzWoCQRCE70LeYehAbnE2GwzLxlGC&#10;EPAaFc/tTu9P3OmZ7LS6eXtHEDwWVfUVNV+OrldnGmLn2cDbNANFXHnbcWNgt/1+LUBFQbbYeyYD&#10;/xRhuXiazLG0/sI/dN5IoxKEY4kGWpFQah2rlhzGqQ/Eyav94FCSHBptB7wkuOt1nmUf2mHHaaHF&#10;QKuWquPm5Awc1/vZ6lCHUMkvR32qpfjzYszL8/j1CUpolEf43l5bA/n7rMjhdiddAb2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e2V3DAAAA3gAAAA8AAAAAAAAAAAAA&#10;AAAAoQIAAGRycy9kb3ducmV2LnhtbFBLBQYAAAAABAAEAPkAAACRAwAAAAA=&#10;" strokecolor="#969696" strokeweight="1.5pt"/>
                <v:line id="Line 390" o:spid="_x0000_s1894" style="position:absolute;flip:y;visibility:visible;mso-wrap-style:square" from="8023,5619" to="802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8xsMAAADeAAAADwAAAGRycy9kb3ducmV2LnhtbESPzWoCQRCE74G8w9CB3HQ2irKsjiJC&#10;wGtUPLc7vT+60zPZaXXz9pmAkGNRVV9Ry/XgOnWnPraeDXyMM1DEpbct1waOh89RDioKssXOMxn4&#10;oQjr1evLEgvrH/xF973UKkE4FmigEQmF1rFsyGEc+0CcvMr3DiXJvta2x0eCu05PsmyuHbacFhoM&#10;tG2ovO5vzsB1d5ptz1UIpVw46lsl+bcXY97fhs0ClNAg/+Fne2cNTKazfAp/d9IV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SfMbDAAAA3gAAAA8AAAAAAAAAAAAA&#10;AAAAoQIAAGRycy9kb3ducmV2LnhtbFBLBQYAAAAABAAEAPkAAACRAwAAAAA=&#10;" strokecolor="#969696" strokeweight="1.5pt"/>
                <v:line id="Line 391" o:spid="_x0000_s1895" style="position:absolute;flip:y;visibility:visible;mso-wrap-style:square" from="8072,5687" to="8072,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kssMAAADeAAAADwAAAGRycy9kb3ducmV2LnhtbESPzWoCQRCE74G8w9ABb3E2RsOycRQR&#10;Al7VkHNnp/cn7vSMO62ub+8IQo5FVX1FzZeD69SZ+th6NvA2zkARl962XBv43n+95qCiIFvsPJOB&#10;K0VYLp6f5lhYf+EtnXdSqwThWKCBRiQUWseyIYdx7ANx8irfO5Qk+1rbHi8J7jo9ybIP7bDltNBg&#10;oHVD5WF3cgYOm5/Z+rcKoZQ/jvpUSX70YszoZVh9ghIa5D/8aG+sgcn7LJ/C/U6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75LLDAAAA3gAAAA8AAAAAAAAAAAAA&#10;AAAAoQIAAGRycy9kb3ducmV2LnhtbFBLBQYAAAAABAAEAPkAAACRAwAAAAA=&#10;" strokecolor="#969696" strokeweight="1.5pt"/>
                <v:line id="Line 392" o:spid="_x0000_s1896" style="position:absolute;flip:y;visibility:visible;mso-wrap-style:square" from="8124,5619" to="8124,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dBKcMAAADeAAAADwAAAGRycy9kb3ducmV2LnhtbESPzWoCQRCE74LvMLSQW5zVsGHZOIoI&#10;Aa/RkHO70/sTd3omO61u3j4TEDwWVfUVtdqMrldXGmLn2cBinoEirrztuDHweXx/LkBFQbbYeyYD&#10;vxRhs55OVlhaf+MPuh6kUQnCsUQDrUgotY5VSw7j3Afi5NV+cChJDo22A94S3PV6mWWv2mHHaaHF&#10;QLuWqvPh4gyc91/57lSHUMk3R32ppfjxYszTbNy+gRIa5RG+t/fWwPIlL3L4v5Ou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3QSnDAAAA3gAAAA8AAAAAAAAAAAAA&#10;AAAAoQIAAGRycy9kb3ducmV2LnhtbFBLBQYAAAAABAAEAPkAAACRAwAAAAA=&#10;" strokecolor="#969696" strokeweight="1.5pt"/>
                <v:line id="Line 393" o:spid="_x0000_s1897" style="position:absolute;flip:y;visibility:visible;mso-wrap-style:square" from="8173,5567" to="817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fXsQAAADeAAAADwAAAGRycy9kb3ducmV2LnhtbESPzWrDMBCE74G+g9hCb4nclATjRjYh&#10;UMi1Sel5a61/EmulWpvEffsqUOhxmJlvmE01uUFdaYy9ZwPPiwwUce1tz62Bj+PbPAcVBdni4JkM&#10;/FCEqnyYbbCw/sbvdD1IqxKEY4EGOpFQaB3rjhzGhQ/EyWv86FCSHFttR7wluBv0MsvW2mHPaaHD&#10;QLuO6vPh4gyc95+r3VcTQi0njvrSSP7txZinx2n7Ckpokv/wX3tvDSxfVvka7nfSFd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d9exAAAAN4AAAAPAAAAAAAAAAAA&#10;AAAAAKECAABkcnMvZG93bnJldi54bWxQSwUGAAAAAAQABAD5AAAAkgMAAAAA&#10;" strokecolor="#969696" strokeweight="1.5pt"/>
                <v:line id="Line 394" o:spid="_x0000_s1898" style="position:absolute;flip:y;visibility:visible;mso-wrap-style:square" from="8223,5675" to="822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l6xcMAAADeAAAADwAAAGRycy9kb3ducmV2LnhtbESPzWoCQRCE74G8w9ABb3E2BpNl4ygi&#10;BLyqIefOTu9P3OkZd1pd394RBI9FVX1FzRaD69SJ+th6NvA2zkARl962XBv42X2/5qCiIFvsPJOB&#10;C0VYzJ+fZlhYf+YNnbZSqwThWKCBRiQUWseyIYdx7ANx8irfO5Qk+1rbHs8J7jo9ybIP7bDltNBg&#10;oFVD5X57dAb269/p6q8KoZR/jvpYSX7wYszoZVh+gRIa5BG+t9fWwOR9mn/C7U66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pesXDAAAA3gAAAA8AAAAAAAAAAAAA&#10;AAAAoQIAAGRycy9kb3ducmV2LnhtbFBLBQYAAAAABAAEAPkAAACRAwAAAAA=&#10;" strokecolor="#969696" strokeweight="1.5pt"/>
                <v:line id="Line 395" o:spid="_x0000_s1899" style="position:absolute;flip:y;visibility:visible;mso-wrap-style:square" from="8270,5642" to="8270,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ut78AAADeAAAADwAAAGRycy9kb3ducmV2LnhtbERPS2sCMRC+F/ofwgjeNKuiLFujFEHw&#10;qhXP083so24m6WbU9d+bQ6HHj++93g6uU3fqY+vZwGyagSIuvW25NnD+2k9yUFGQLXaeycCTImw3&#10;729rLKx/8JHuJ6lVCuFYoIFGJBRax7Ihh3HqA3HiKt87lAT7WtseHyncdXqeZSvtsOXU0GCgXUPl&#10;9XRzBq6Hy3L3XYVQyg9Hfask//VizHg0fH6AEhrkX/znPlgD88UyT3vTnXQF9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vbut78AAADeAAAADwAAAAAAAAAAAAAAAACh&#10;AgAAZHJzL2Rvd25yZXYueG1sUEsFBgAAAAAEAAQA+QAAAI0DAAAAAA==&#10;" strokecolor="#969696" strokeweight="1.5pt"/>
                <v:line id="Line 396" o:spid="_x0000_s1900" style="position:absolute;flip:y;visibility:visible;mso-wrap-style:square" from="8319,5668" to="8319,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LLMMAAADeAAAADwAAAGRycy9kb3ducmV2LnhtbESPzWoCQRCE74G8w9ABb3FWg2GzcRQR&#10;Al6jIefOTu+P7vSMO62ub58RBI9FVX1FzZeD69SZ+th6NjAZZ6CIS29brg387L5ec1BRkC12nsnA&#10;lSIsF89Pcyysv/A3nbdSqwThWKCBRiQUWseyIYdx7ANx8irfO5Qk+1rbHi8J7jo9zbJ37bDltNBg&#10;oHVD5WF7cgYOm9/Z+q8KoZQ9R32qJD96MWb0Mqw+QQkN8gjf2xtrYPo2yz/gdidd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6SyzDAAAA3gAAAA8AAAAAAAAAAAAA&#10;AAAAoQIAAGRycy9kb3ducmV2LnhtbFBLBQYAAAAABAAEAPkAAACRAwAAAAA=&#10;" strokecolor="#969696" strokeweight="1.5pt"/>
                <v:line id="Line 397" o:spid="_x0000_s1901" style="position:absolute;flip:y;visibility:visible;mso-wrap-style:square" from="8368,5620" to="8368,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0bMEAAADeAAAADwAAAGRycy9kb3ducmV2LnhtbESPy2oCMRSG9wXfIZyCu5qpYtGpUYpQ&#10;cOsF18fJmUudnMTJUce3Nwuhy5//xrdY9a5VN+pi49nA5ygDRVx423Bl4LD//ZiBioJssfVMBh4U&#10;YbUcvC0wt/7OW7rtpFJphGOOBmqRkGsdi5ocxpEPxMkrfedQkuwqbTu8p3HX6nGWfWmHDaeHGgOt&#10;ayrOu6szcN4cp+tTGUIhfxz1tZTZxYsxw/f+5xuUUC//4Vd7Yw2MJ9N5Akg4CQX0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XRswQAAAN4AAAAPAAAAAAAAAAAAAAAA&#10;AKECAABkcnMvZG93bnJldi54bWxQSwUGAAAAAAQABAD5AAAAjwMAAAAA&#10;" strokecolor="#969696" strokeweight="1.5pt"/>
                <v:line id="Line 398" o:spid="_x0000_s1902" style="position:absolute;flip:y;visibility:visible;mso-wrap-style:square" from="8417,5650" to="8417,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R98MAAADeAAAADwAAAGRycy9kb3ducmV2LnhtbESPzWoCQRCE74G8w9ABb3FWxWA2jhIE&#10;wasaPHd2en/iTs9kp9X17R1B8FhU1VfUfNm7Vp2pi41nA6NhBoq48LbhysDPfv0+AxUF2WLrmQxc&#10;KcJy8foyx9z6C2/pvJNKJQjHHA3UIiHXOhY1OYxDH4iTV/rOoSTZVdp2eElw1+pxln1ohw2nhRoD&#10;rWoqjruTM3DcHKar3zKEQv446lMps38vxgze+u8vUEK9PMOP9sYaGE+mnyO430lX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V0ffDAAAA3gAAAA8AAAAAAAAAAAAA&#10;AAAAoQIAAGRycy9kb3ducmV2LnhtbFBLBQYAAAAABAAEAPkAAACRAwAAAAA=&#10;" strokecolor="#969696" strokeweight="1.5pt"/>
                <v:line id="Line 399" o:spid="_x0000_s1903" style="position:absolute;flip:y;visibility:visible;mso-wrap-style:square" from="2452,3552" to="2452,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u1scAAADeAAAADwAAAGRycy9kb3ducmV2LnhtbESPT2vCQBDF7wW/wzKCl1A3JlRq6ir2&#10;jyCUHrQ99Dhkp0lodjZkR43f3hUKPT7evN+bt1wPrlUn6kPj2cBsmoIiLr1tuDLw9bm9fwQVBNli&#10;65kMXCjAejW6W2Jh/Zn3dDpIpSKEQ4EGapGu0DqUNTkMU98RR+/H9w4lyr7StsdzhLtWZ2k61w4b&#10;jg01dvRSU/l7OLr4xvaDX/M8eXY6SRb09i3vqRZjJuNh8wRKaJD/47/0zhrI8odFBrc5kQF6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W7WxwAAAN4AAAAPAAAAAAAA&#10;AAAAAAAAAKECAABkcnMvZG93bnJldi54bWxQSwUGAAAAAAQABAD5AAAAlQMAAAAA&#10;">
                  <v:stroke endarrow="block"/>
                </v:line>
                <v:line id="Line 400" o:spid="_x0000_s1904" style="position:absolute;visibility:visible;mso-wrap-style:square" from="2452,6700" to="4903,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fYMcAAADeAAAADwAAAGRycy9kb3ducmV2LnhtbESPQWvCQBSE74X+h+UVeqsbIxaNriJC&#10;Sy5SasXzM/tMotm3MbvNpv313UKhx2FmvmGW68E0oqfO1ZYVjEcJCOLC6ppLBYePl6cZCOeRNTaW&#10;ScEXOViv7u+WmGkb+J36vS9FhLDLUEHlfZtJ6YqKDLqRbYmjd7adQR9lV0rdYYhw08g0SZ6lwZrj&#10;QoUtbSsqrvtPoyAJ36/yIvO6f8t3t9CewjG9BaUeH4bNAoSnwf+H/9q5VpBOpvMJ/N6JV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Id9gxwAAAN4AAAAPAAAAAAAA&#10;AAAAAAAAAKECAABkcnMvZG93bnJldi54bWxQSwUGAAAAAAQABAD5AAAAlQMAAAAA&#10;">
                  <v:stroke startarrow="block" endarrow="block"/>
                </v:line>
                <v:line id="Line 401" o:spid="_x0000_s1905" style="position:absolute;flip:y;visibility:visible;mso-wrap-style:square" from="4903,5988" to="4903,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XZ8kAAADeAAAADwAAAGRycy9kb3ducmV2LnhtbESPQWsCMRSE7wX/Q3hCL1KzWiu6GkUK&#10;hR68aGWlt9fN62bZzcs2SXX775uC0OMwM98w621vW3EhH2rHCibjDARx6XTNlYLT28vDAkSIyBpb&#10;x6TghwJsN4O7NebaXflAl2OsRIJwyFGBibHLpQylIYth7Dri5H06bzEm6SupPV4T3LZymmVzabHm&#10;tGCwo2dDZXP8tgrkYj/68ruPWVM05/PSFGXRve+Vuh/2uxWISH38D9/ar1rB9PFpOYO/O+kKyM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6c12fJAAAA3gAAAA8AAAAA&#10;AAAAAAAAAAAAoQIAAGRycy9kb3ducmV2LnhtbFBLBQYAAAAABAAEAPkAAACXAwAAAAA=&#10;"/>
                <v:line id="Line 402" o:spid="_x0000_s1906" style="position:absolute;visibility:visible;mso-wrap-style:square" from="4912,6700" to="7363,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8cAAADeAAAADwAAAGRycy9kb3ducmV2LnhtbESPQWvCQBSE74X+h+UVeqsbUywaXUWE&#10;llyk1IrnZ/aZRLNvY3bNpv313UKhx2FmvmEWq8E0oqfO1ZYVjEcJCOLC6ppLBfvP16cpCOeRNTaW&#10;ScEXOVgt7+8WmGkb+IP6nS9FhLDLUEHlfZtJ6YqKDLqRbYmjd7KdQR9lV0rdYYhw08g0SV6kwZrj&#10;QoUtbSoqLrubUZCE7zd5lnndv+fba2iP4ZBeg1KPD8N6DsLT4P/Df+1cK0ifJ7MJ/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KPxwAAAN4AAAAPAAAAAAAA&#10;AAAAAAAAAKECAABkcnMvZG93bnJldi54bWxQSwUGAAAAAAQABAD5AAAAlQMAAAAA&#10;">
                  <v:stroke startarrow="block" endarrow="block"/>
                </v:line>
                <v:line id="Line 403" o:spid="_x0000_s1907" style="position:absolute;flip:y;visibility:visible;mso-wrap-style:square" from="7363,5988" to="7363,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si8kAAADeAAAADwAAAGRycy9kb3ducmV2LnhtbESPQWsCMRSE7wX/Q3hCL0Wz2iq6NYoU&#10;Cj14qcpKb6+b182ym5c1SXX775uC0OMwM98wq01vW3EhH2rHCibjDARx6XTNlYLj4XW0ABEissbW&#10;MSn4oQCb9eBuhbl2V36nyz5WIkE45KjAxNjlUobSkMUwdh1x8r6ctxiT9JXUHq8Jbls5zbK5tFhz&#10;WjDY0Yuhstl/WwVysXs4++3nU1M0p9PSFGXRfeyUuh/222cQkfr4H76137SC6eNsOYe/O+kK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C7IvJAAAA3gAAAA8AAAAA&#10;AAAAAAAAAAAAoQIAAGRycy9kb3ducmV2LnhtbFBLBQYAAAAABAAEAPkAAACXAwAAAAA=&#10;"/>
                <v:line id="Line 404" o:spid="_x0000_s1908" style="position:absolute;visibility:visible;mso-wrap-style:square" from="7373,6700" to="762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vI8gAAADeAAAADwAAAGRycy9kb3ducmV2LnhtbESPQWvCQBSE70L/w/KE3nRjqlZTNyEI&#10;BakgaCv0+Jp9TUKzb0N2q6m/3hWEHoeZ+YZZZb1pxIk6V1tWMBlHIIgLq2suFXy8v44WIJxH1thY&#10;JgV/5CBLHwYrTLQ9855OB1+KAGGXoILK+zaR0hUVGXRj2xIH79t2Bn2QXSl1h+cAN42Mo2guDdYc&#10;FipsaV1R8XP4NQpQri9+se+30+XRyM9dPj9+Xd6Uehz2+QsIT73/D9/bG60gfpotn+F2J1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tcvI8gAAADeAAAADwAAAAAA&#10;AAAAAAAAAAChAgAAZHJzL2Rvd25yZXYueG1sUEsFBgAAAAAEAAQA+QAAAJYDAAAAAA==&#10;">
                  <v:stroke startarrow="block"/>
                </v:line>
                <v:line id="Line 405" o:spid="_x0000_s1909" style="position:absolute;visibility:visible;mso-wrap-style:square" from="3705,5980" to="3705,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kDsYAAADeAAAADwAAAGRycy9kb3ducmV2LnhtbERPz2vCMBS+D/wfwhvsNtMplq0aRRwD&#10;9TDUDbbjs3m21ealJFlb/3tzGHj8+H7PFr2pRUvOV5YVvAwTEMS51RUXCr6/Pp5fQfiArLG2TAqu&#10;5GExHzzMMNO24z21h1CIGMI+QwVlCE0mpc9LMuiHtiGO3Mk6gyFCV0jtsIvhppajJEmlwYpjQ4kN&#10;rUrKL4c/o+BzvEvb5Wa77n826TF/3x9/z51T6umxX05BBOrDXfzvXmsFo/HkLe6N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0JA7GAAAA3gAAAA8AAAAAAAAA&#10;AAAAAAAAoQIAAGRycy9kb3ducmV2LnhtbFBLBQYAAAAABAAEAPkAAACUAwAAAAA=&#10;"/>
                <v:line id="Line 406" o:spid="_x0000_s1910" style="position:absolute;visibility:visible;mso-wrap-style:square" from="3051,5978" to="30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BlckAAADeAAAADwAAAGRycy9kb3ducmV2LnhtbESPQWvCQBSE7wX/w/IEb3Wj0lCjq0iL&#10;oD2Uagv1+Mw+k2j2bdjdJum/7xYKPQ4z8w2zXPemFi05X1lWMBknIIhzqysuFHy8b+8fQfiArLG2&#10;TAq+ycN6NbhbYqZtxwdqj6EQEcI+QwVlCE0mpc9LMujHtiGO3sU6gyFKV0jtsItwU8tpkqTSYMVx&#10;ocSGnkrKb8cvo+B19pa2m/3Lrv/cp+f8+XA+XTun1GjYbxYgAvXhP/zX3mkF09nDfA6/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4gZXJAAAA3gAAAA8AAAAA&#10;AAAAAAAAAAAAoQIAAGRycy9kb3ducmV2LnhtbFBLBQYAAAAABAAEAPkAAACXAwAAAAA=&#10;"/>
                <v:line id="Line 407" o:spid="_x0000_s1911" style="position:absolute;visibility:visible;mso-wrap-style:square" from="4303,5988" to="4303,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3c88YAAADeAAAADwAAAGRycy9kb3ducmV2LnhtbESPzWrCQBSF94LvMFyhO52oEEp0FFEK&#10;2kWpVtDlNXNNopk7YWaapG/fWRS6PJw/vuW6N7VoyfnKsoLpJAFBnFtdcaHg/PU2fgXhA7LG2jIp&#10;+CEP69VwsMRM246P1J5CIeII+wwVlCE0mZQ+L8mgn9iGOHp36wyGKF0htcMujptazpIklQYrjg8l&#10;NrQtKX+evo2Cj/ln2m4O7/v+ckhv+e54uz46p9TLqN8sQATqw3/4r73XCmbzNIkAESei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t3PPGAAAA3gAAAA8AAAAAAAAA&#10;AAAAAAAAoQIAAGRycy9kb3ducmV2LnhtbFBLBQYAAAAABAAEAPkAAACUAwAAAAA=&#10;"/>
                <v:line id="Line 408" o:spid="_x0000_s1912" style="position:absolute;visibility:visible;mso-wrap-style:square" from="1688,5431" to="8523,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n7ccAAADeAAAADwAAAGRycy9kb3ducmV2LnhtbESPQUvDQBSE74L/YXlCb3aTFKqk3ZYi&#10;iKUexFqh3h67r0lo9m3IPpv4711B6HGYmW+Y5Xr0rbpQH5vABvJpBorYBtdwZeDw8Xz/CCoKssM2&#10;MBn4oQjr1e3NEksXBn6ny14qlSAcSzRQi3Sl1tHW5DFOQ0ecvFPoPUqSfaVdj0OC+1YXWTbXHhtO&#10;CzV29FSTPe+/vYG3zSkfrH0pcolHOXy+ht3Xw9GYyd24WYASGuUa/m9vnYFiNs9y+LuTroB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mftxwAAAN4AAAAPAAAAAAAA&#10;AAAAAAAAAKECAABkcnMvZG93bnJldi54bWxQSwUGAAAAAAQABAD5AAAAlQMAAAAA&#10;" strokecolor="blue">
                  <v:stroke dashstyle="dash"/>
                </v:line>
                <v:shape id="Text Box 410" o:spid="_x0000_s1913" type="#_x0000_t202" style="position:absolute;left:2183;top:3646;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Q4cYA&#10;AADeAAAADwAAAGRycy9kb3ducmV2LnhtbESPQUvEMBSE74L/ITzBm02sULRuuiyiIAiL3Xrw+Gze&#10;tqHNS23ibv33G0HY4zAz3zCr9eJGcaA5WM8abjMFgrj1xnKn4aN5ubkHESKywdEzafilAOvq8mKF&#10;pfFHrumwi51IEA4lauhjnEopQ9uTw5D5iTh5ez87jEnOnTQzHhPcjTJXqpAOLaeFHid66qkddj9O&#10;w+aT62f7vf16r/e1bZoHxW/FoPX11bJ5BBFpiefwf/vVaMjvCpXD3510BWR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AQ4cYAAADeAAAADwAAAAAAAAAAAAAAAACYAgAAZHJz&#10;L2Rvd25yZXYueG1sUEsFBgAAAAAEAAQA9QAAAIsDAAAAAA==&#10;" filled="f"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A</w:t>
                        </w:r>
                      </w:p>
                    </w:txbxContent>
                  </v:textbox>
                </v:shape>
                <v:shape id="Text Box 411" o:spid="_x0000_s1914" type="#_x0000_t202" style="position:absolute;left:8624;top:587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1escA&#10;AADeAAAADwAAAGRycy9kb3ducmV2LnhtbESPQWsCMRSE74X+h/AK3mpShaWuRpFiQShI1+2hx+fm&#10;uRvcvKybVLf/3hQKHoeZ+YZZrAbXigv1wXrW8DJWIIgrbyzXGr7K9+dXECEiG2w9k4ZfCrBaPj4s&#10;MDf+ygVd9rEWCcIhRw1NjF0uZagachjGviNO3tH3DmOSfS1Nj9cEd62cKJVJh5bTQoMdvTVUnfY/&#10;TsP6m4uNPe8On8WxsGU5U/yRnbQePQ3rOYhIQ7yH/9tbo2EyzdQU/u6k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MtXrHAAAA3gAAAA8AAAAAAAAAAAAAAAAAmAIAAGRy&#10;cy9kb3ducmV2LnhtbFBLBQYAAAAABAAEAPUAAACMAwAAAAA=&#10;" filled="f"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f</w:t>
                        </w:r>
                      </w:p>
                    </w:txbxContent>
                  </v:textbox>
                </v:shape>
                <v:shape id="Text Box 412" o:spid="_x0000_s1915" type="#_x0000_t202" style="position:absolute;left:2601;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tDsgA&#10;AADeAAAADwAAAGRycy9kb3ducmV2LnhtbESPzWrDMBCE74W+g9hCbo2UH0zjRAmhtFAIlDrOIceN&#10;tbFFrJVrqYn79lWh0OMwM98wq83gWnGlPljPGiZjBYK48sZyreFQvj4+gQgR2WDrmTR8U4DN+v5u&#10;hbnxNy7ouo+1SBAOOWpoYuxyKUPVkMMw9h1x8s6+dxiT7GtperwluGvlVKlMOrScFhrs6Lmh6rL/&#10;chq2Ry5e7Of76aM4F7YsF4p32UXr0cOwXYKINMT/8F/7zWiYzjI1h9876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pS0OyAAAAN4AAAAPAAAAAAAAAAAAAAAAAJgCAABk&#10;cnMvZG93bnJldi54bWxQSwUGAAAAAAQABAD1AAAAjQMAAAAA&#10;" filled="f"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15" o:spid="_x0000_s1916" type="#_x0000_t202" style="position:absolute;left:3236;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IlccA&#10;AADeAAAADwAAAGRycy9kb3ducmV2LnhtbESPQWsCMRSE74X+h/AK3mqi4lJXo0hpoSCUruvB43Pz&#10;3A1uXrabVLf/vikUehxm5htmtRlcK67UB+tZw2SsQBBX3liuNRzK18cnECEiG2w9k4ZvCrBZ39+t&#10;MDf+xgVd97EWCcIhRw1NjF0uZagachjGviNO3tn3DmOSfS1Nj7cEd62cKpVJh5bTQoMdPTdUXfZf&#10;TsP2yMWL/Xw/fRTnwpblQvEuu2g9ehi2SxCRhvgf/mu/GQ3TWabm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piJXHAAAA3gAAAA8AAAAAAAAAAAAAAAAAmAIAAGRy&#10;cy9kb3ducmV2LnhtbFBLBQYAAAAABAAEAPUAAACMAwAAAAA=&#10;" filled="f"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2</w:t>
                        </w:r>
                      </w:p>
                    </w:txbxContent>
                  </v:textbox>
                </v:shape>
                <v:shape id="Text Box 416" o:spid="_x0000_s1917" type="#_x0000_t202" style="position:absolute;left:3888;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W4scA&#10;AADeAAAADwAAAGRycy9kb3ducmV2LnhtbESPQWsCMRSE70L/Q3gFb5qosLSrUaS0IBSK6/bQ4+vm&#10;uRvcvGw3Ubf/vhEKHoeZ+YZZbQbXigv1wXrWMJsqEMSVN5ZrDZ/l2+QJRIjIBlvPpOGXAmzWD6MV&#10;5sZfuaDLIdYiQTjkqKGJsculDFVDDsPUd8TJO/reYUyyr6Xp8ZrgrpVzpTLp0HJaaLCjl4aq0+Hs&#10;NGy/uHi1Px/f++JY2LJ8VvyenbQePw7bJYhIQ7yH/9s7o2G+yFQGtzvp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7FuLHAAAA3gAAAA8AAAAAAAAAAAAAAAAAmAIAAGRy&#10;cy9kb3ducmV2LnhtbFBLBQYAAAAABAAEAPUAAACMAwAAAAA=&#10;" filled="f"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3</w:t>
                        </w:r>
                      </w:p>
                    </w:txbxContent>
                  </v:textbox>
                </v:shape>
                <v:shape id="Text Box 417" o:spid="_x0000_s1918" type="#_x0000_t202" style="position:absolute;left:4487;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zeccA&#10;AADeAAAADwAAAGRycy9kb3ducmV2LnhtbESPQWsCMRSE74X+h/AK3mqiwlpXo0hpoVAoXdeDx+fm&#10;uRvcvGw3qW7/fVMQehxm5htmtRlcKy7UB+tZw2SsQBBX3liuNezL18cnECEiG2w9k4YfCrBZ39+t&#10;MDf+ygVddrEWCcIhRw1NjF0uZagachjGviNO3sn3DmOSfS1Nj9cEd62cKpVJh5bTQoMdPTdUnXff&#10;TsP2wMWL/fo4fhanwpblQvF7dtZ69DBslyAiDfE/fGu/GQ3TWab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3s3nHAAAA3gAAAA8AAAAAAAAAAAAAAAAAmAIAAGRy&#10;cy9kb3ducmV2LnhtbFBLBQYAAAAABAAEAPUAAACMAwAAAAA=&#10;" filled="f"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4</w:t>
                        </w:r>
                      </w:p>
                    </w:txbxContent>
                  </v:textbox>
                </v:shape>
                <v:line id="Line 418" o:spid="_x0000_s1919" style="position:absolute;visibility:visible;mso-wrap-style:square" from="6143,5980" to="6143,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9cQAAADeAAAADwAAAGRycy9kb3ducmV2LnhtbERPz2vCMBS+C/4P4Qm7aapCGdUoogx0&#10;hzGdoMdn82yrzUtJsrb775fDYMeP7/dy3ZtatOR8ZVnBdJKAIM6trrhQcP56G7+C8AFZY22ZFPyQ&#10;h/VqOFhipm3HR2pPoRAxhH2GCsoQmkxKn5dk0E9sQxy5u3UGQ4SukNphF8NNLWdJkkqDFceGEhva&#10;lpQ/T99Gwcf8M203h/d9fzmkt3x3vF0fnVPqZdRvFiAC9eFf/OfeawWzeZrEvfFOv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G9D1xAAAAN4AAAAPAAAAAAAAAAAA&#10;AAAAAKECAABkcnMvZG93bnJldi54bWxQSwUGAAAAAAQABAD5AAAAkgMAAAAA&#10;"/>
                <v:line id="Line 419" o:spid="_x0000_s1920" style="position:absolute;visibility:visible;mso-wrap-style:square" from="5489,5978" to="5489,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1bsgAAADeAAAADwAAAGRycy9kb3ducmV2LnhtbESPT2vCQBTE74V+h+UVvNVNFUKNriIt&#10;gvZQ6h/Q4zP7TGKzb8PuNkm/vSsUehxm5jfMbNGbWrTkfGVZwcswAUGcW11xoeCwXz2/gvABWWNt&#10;mRT8kofF/PFhhpm2HW+p3YVCRAj7DBWUITSZlD4vyaAf2oY4ehfrDIYoXSG1wy7CTS1HSZJKgxXH&#10;hRIbeisp/979GAWf46+0XW4+1v1xk57z9+35dO2cUoOnfjkFEagP/+G/9lorGI3TZAL3O/EKyP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d1bsgAAADeAAAADwAAAAAA&#10;AAAAAAAAAAChAgAAZHJzL2Rvd25yZXYueG1sUEsFBgAAAAAEAAQA+QAAAJYDAAAAAA==&#10;"/>
                <v:line id="Line 420" o:spid="_x0000_s1921" style="position:absolute;visibility:visible;mso-wrap-style:square" from="6741,5988" to="674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KLsYAAADeAAAADwAAAGRycy9kb3ducmV2LnhtbESPy2rCQBSG9wXfYTiF7upEhVBSR5FK&#10;QbsQb1CXx8wxiWbOhJlpEt/eWRRc/vw3vum8N7VoyfnKsoLRMAFBnFtdcaHgePh+/wDhA7LG2jIp&#10;uJOH+WzwMsVM24531O5DIeII+wwVlCE0mZQ+L8mgH9qGOHoX6wyGKF0htcMujptajpMklQYrjg8l&#10;NvRVUn7b/xkFm8k2bRfrn1X/u07P+XJ3Pl07p9Tba7/4BBGoD8/wf3ulFYwn6SgCRJyI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0Si7GAAAA3gAAAA8AAAAAAAAA&#10;AAAAAAAAoQIAAGRycy9kb3ducmV2LnhtbFBLBQYAAAAABAAEAPkAAACUAwAAAAA=&#10;"/>
                <v:shape id="Text Box 421" o:spid="_x0000_s1922" type="#_x0000_t202" style="position:absolute;left:5039;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YS8cA&#10;AADeAAAADwAAAGRycy9kb3ducmV2LnhtbESPQWvCQBSE74X+h+UVvNVNFEJNXUWkBaFQjPHg8TX7&#10;TBazb2N21fTfd4WCx2FmvmHmy8G24kq9N44VpOMEBHHltOFawb78fH0D4QOyxtYxKfglD8vF89Mc&#10;c+1uXNB1F2oRIexzVNCE0OVS+qohi37sOuLoHV1vMUTZ11L3eItw28pJkmTSouG40GBH64aq0+5i&#10;FawOXHyY8/fPtjgWpixnCX9lJ6VGL8PqHUSgITzC/+2NVjCZZmkK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LGEvHAAAA3gAAAA8AAAAAAAAAAAAAAAAAmAIAAGRy&#10;cy9kb3ducmV2LnhtbFBLBQYAAAAABAAEAPUAAACMAwAAAAA=&#10;" filled="f"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5</w:t>
                        </w:r>
                      </w:p>
                    </w:txbxContent>
                  </v:textbox>
                </v:shape>
                <v:shape id="Text Box 422" o:spid="_x0000_s1923" type="#_x0000_t202" style="position:absolute;left:5674;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GPMcA&#10;AADeAAAADwAAAGRycy9kb3ducmV2LnhtbESPQWvCQBSE70L/w/IK3nRjhGBTV5HSgiAUY3ro8TX7&#10;TBazb9PsqvHfdwWhx2FmvmGW68G24kK9N44VzKYJCOLKacO1gq/yY7IA4QOyxtYxKbiRh/XqabTE&#10;XLsrF3Q5hFpECPscFTQhdLmUvmrIop+6jjh6R9dbDFH2tdQ9XiPctjJNkkxaNBwXGuzoraHqdDhb&#10;BZtvLt7N7+fPvjgWpixfEt5lJ6XGz8PmFUSgIfyHH+2tVpDOs1kK9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ZhjzHAAAA3gAAAA8AAAAAAAAAAAAAAAAAmAIAAGRy&#10;cy9kb3ducmV2LnhtbFBLBQYAAAAABAAEAPUAAACMAwAAAAA=&#10;" filled="f"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6</w:t>
                        </w:r>
                      </w:p>
                    </w:txbxContent>
                  </v:textbox>
                </v:shape>
                <v:shape id="Text Box 423" o:spid="_x0000_s1924" type="#_x0000_t202" style="position:absolute;left:6326;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jp8YA&#10;AADeAAAADwAAAGRycy9kb3ducmV2LnhtbESPQWvCQBSE74L/YXkFb7pRIdTUVUQUhEJpjIceX7PP&#10;ZDH7NmZXTf99t1DwOMzMN8xy3dtG3KnzxrGC6SQBQVw6bbhScCr241cQPiBrbByTgh/ysF4NB0vM&#10;tHtwTvdjqESEsM9QQR1Cm0npy5os+olriaN3dp3FEGVXSd3hI8JtI2dJkkqLhuNCjS1tayovx5tV&#10;sPnifGeuH9+f+Tk3RbFI+D29KDV66TdvIAL14Rn+bx+0gtk8nc7h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Ujp8YAAADeAAAADwAAAAAAAAAAAAAAAACYAgAAZHJz&#10;L2Rvd25yZXYueG1sUEsFBgAAAAAEAAQA9QAAAIsDAAAAAA==&#10;" filled="f"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7</w:t>
                        </w:r>
                      </w:p>
                    </w:txbxContent>
                  </v:textbox>
                </v:shape>
                <v:shape id="Text Box 424" o:spid="_x0000_s1925" type="#_x0000_t202" style="position:absolute;left:6925;top:605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708cA&#10;AADeAAAADwAAAGRycy9kb3ducmV2LnhtbESPQWvCQBSE74X+h+UVvNWNWoJGV5GiIBRKYzx4fGaf&#10;yWL2bZpdNf333ULB4zAz3zCLVW8bcaPOG8cKRsMEBHHptOFKwaHYvk5B+ICssXFMCn7Iw2r5/LTA&#10;TLs753Tbh0pECPsMFdQhtJmUvqzJoh+6ljh6Z9dZDFF2ldQd3iPcNnKcJKm0aDgu1NjSe03lZX+1&#10;CtZHzjfm+/P0lZ9zUxSzhD/Si1KDl349BxGoD4/wf3unFYwn6egN/u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8u9PHAAAA3gAAAA8AAAAAAAAAAAAAAAAAmAIAAGRy&#10;cy9kb3ducmV2LnhtbFBLBQYAAAAABAAEAPUAAACMAwAAAAA=&#10;" filled="f"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8</w:t>
                        </w:r>
                      </w:p>
                    </w:txbxContent>
                  </v:textbox>
                </v:shape>
                <v:shape id="Text Box 425" o:spid="_x0000_s1926" type="#_x0000_t202" style="position:absolute;left:3483;top:6573;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hsMcA&#10;AADeAAAADwAAAGRycy9kb3ducmV2LnhtbESPT2vCQBTE74V+h+UVvBTdGGko0VX8Cz20B614fmSf&#10;STD7NuyuJn77riD0OMzMb5jZojeNuJHztWUF41ECgriwuuZSwfF3N/wE4QOyxsYyKbiTh8X89WWG&#10;ubYd7+l2CKWIEPY5KqhCaHMpfVGRQT+yLXH0ztYZDFG6UmqHXYSbRqZJkkmDNceFCltaV1RcDlej&#10;INu4a7fn9fvmuP3Gn7ZMT6v7SanBW7+cggjUh//ws/2lFaSTbPw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YbDHAAAA3gAAAA8AAAAAAAAAAAAAAAAAmAIAAGRy&#10;cy9kb3ducmV2LnhtbFBLBQYAAAAABAAEAPUAAACMAwAAAAA=&#10;"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26" o:spid="_x0000_s1927" type="#_x0000_t202" style="position:absolute;left:5995;top:6565;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8cA&#10;AADeAAAADwAAAGRycy9kb3ducmV2LnhtbESPzYvCMBTE7wv+D+EJXhZN7UKRapT1C/bgHvzA86N5&#10;tmWbl5JEW//7zYKwx2FmfsMsVr1pxIOcry0rmE4SEMSF1TWXCi7n/XgGwgdkjY1lUvAkD6vl4G2B&#10;ubYdH+lxCqWIEPY5KqhCaHMpfVGRQT+xLXH0btYZDFG6UmqHXYSbRqZJkkmDNceFClvaVFT8nO5G&#10;QbZ19+7Im/ftZXfA77ZMr+vnVanRsP+cgwjUh//wq/2lFaQf2TSD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f/8fHAAAA3gAAAA8AAAAAAAAAAAAAAAAAmAIAAGRy&#10;cy9kb3ducmV2LnhtbFBLBQYAAAAABAAEAPUAAACMAwAAAAA=&#10;" stroked="f">
                  <v:textbox inset="0,0,0,0">
                    <w:txbxContent>
                      <w:p w:rsidR="003850A1" w:rsidRPr="0056719F" w:rsidRDefault="003850A1" w:rsidP="0051127B">
                        <w:pPr>
                          <w:spacing w:before="0"/>
                          <w:jc w:val="center"/>
                          <w:rPr>
                            <w:rFonts w:ascii="Arial" w:hAnsi="Arial" w:cs="Arial"/>
                            <w:sz w:val="18"/>
                            <w:szCs w:val="18"/>
                            <w:lang w:val="de-DE"/>
                          </w:rPr>
                        </w:pPr>
                        <w:r>
                          <w:rPr>
                            <w:rFonts w:ascii="Arial" w:hAnsi="Arial" w:cs="Arial"/>
                            <w:sz w:val="18"/>
                            <w:szCs w:val="18"/>
                            <w:lang w:val="de-DE"/>
                          </w:rPr>
                          <w:t>2</w:t>
                        </w:r>
                      </w:p>
                    </w:txbxContent>
                  </v:textbox>
                </v:shape>
                <v:shape id="_x0000_s1928" type="#_x0000_t202" style="position:absolute;left:7621;top:6055;width:149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Tb8UA&#10;AADeAAAADwAAAGRycy9kb3ducmV2LnhtbESPQUvDQBSE74L/YXmCN7ubCLXEbksVFD0m9dDjI/ua&#10;Dc2+DdlnG/31riB4HGbmG2a9ncOgzjSlPrKFYmFAEbfR9dxZ+Ni/3K1AJUF2OEQmC1+UYLu5vlpj&#10;5eKFazo30qkM4VShBS8yVlqn1lPAtIgjcfaOcQooWU6ddhNeMjwMujRmqQP2nBc8jvTsqT01n8FC&#10;Z8q6qI3/Hg6vT/XqvRE5nJy1tzfz7hGU0Cz/4b/2m7NQ3i+LB/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dNvxQAAAN4AAAAPAAAAAAAAAAAAAAAAAJgCAABkcnMv&#10;ZG93bnJldi54bWxQSwUGAAAAAAQABAD1AAAAigMAAAAA&#10;" filled="f" stroked="f">
                  <v:textbox inset=".5mm,.3mm,.5mm,.3mm">
                    <w:txbxContent>
                      <w:p w:rsidR="003850A1" w:rsidRPr="00CF0D85" w:rsidRDefault="003850A1" w:rsidP="0051127B">
                        <w:pPr>
                          <w:spacing w:before="0" w:line="240" w:lineRule="exact"/>
                          <w:jc w:val="center"/>
                          <w:rPr>
                            <w:sz w:val="24"/>
                            <w:szCs w:val="24"/>
                          </w:rPr>
                        </w:pPr>
                        <w:r>
                          <w:rPr>
                            <w:rFonts w:hint="cs"/>
                            <w:sz w:val="24"/>
                            <w:szCs w:val="24"/>
                            <w:rtl/>
                          </w:rPr>
                          <w:t>القنوات ضيقة النطاق</w:t>
                        </w:r>
                      </w:p>
                    </w:txbxContent>
                  </v:textbox>
                </v:shape>
                <v:shape id="_x0000_s1929" type="#_x0000_t202" style="position:absolute;left:7703;top:6532;width:160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HHcIA&#10;AADeAAAADwAAAGRycy9kb3ducmV2LnhtbERPTUvDQBC9C/0PyxS82d1EKCV2W7Sg6DGxhx6H7JgN&#10;zc6G7LSN/nr3IHh8vO/tfg6DutKU+sgWipUBRdxG13Nn4fj5+rABlQTZ4RCZLHxTgv1ucbfFysUb&#10;13RtpFM5hFOFFrzIWGmdWk8B0yqOxJn7ilNAyXDqtJvwlsPDoEtj1jpgz7nB40gHT+25uQQLnSnr&#10;ojb+Zzi9vdSbj0bkdHbW3i/n5ydQQrP8i//c785C+bgu8t58J18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kcdwgAAAN4AAAAPAAAAAAAAAAAAAAAAAJgCAABkcnMvZG93&#10;bnJldi54bWxQSwUGAAAAAAQABAD1AAAAhwMAAAAA&#10;" filled="f" stroked="f">
                  <v:textbox inset=".5mm,.3mm,.5mm,.3mm">
                    <w:txbxContent>
                      <w:p w:rsidR="003850A1" w:rsidRPr="00CF0D85" w:rsidRDefault="003850A1" w:rsidP="0051127B">
                        <w:pPr>
                          <w:spacing w:before="0" w:line="240" w:lineRule="exact"/>
                          <w:jc w:val="right"/>
                          <w:rPr>
                            <w:sz w:val="24"/>
                            <w:szCs w:val="24"/>
                          </w:rPr>
                        </w:pPr>
                        <w:r>
                          <w:rPr>
                            <w:rFonts w:hint="cs"/>
                            <w:sz w:val="24"/>
                            <w:szCs w:val="24"/>
                            <w:rtl/>
                          </w:rPr>
                          <w:t>القنوات عريضة النطاق</w:t>
                        </w:r>
                      </w:p>
                    </w:txbxContent>
                  </v:textbox>
                </v:shape>
              </v:group>
            </w:pict>
          </mc:Fallback>
        </mc:AlternateContent>
      </w:r>
    </w:p>
    <w:p w:rsidR="0051127B" w:rsidRPr="0059218F" w:rsidRDefault="0051127B" w:rsidP="0051127B"/>
    <w:p w:rsidR="0051127B" w:rsidRPr="0059218F" w:rsidRDefault="0051127B" w:rsidP="0051127B"/>
    <w:p w:rsidR="0051127B" w:rsidRPr="0059218F" w:rsidRDefault="0051127B" w:rsidP="0051127B"/>
    <w:p w:rsidR="0051127B" w:rsidRPr="0059218F" w:rsidRDefault="0051127B" w:rsidP="0051127B"/>
    <w:p w:rsidR="0051127B" w:rsidRPr="0059218F" w:rsidRDefault="0051127B" w:rsidP="0051127B"/>
    <w:p w:rsidR="0051127B" w:rsidRPr="0059218F" w:rsidRDefault="0051127B" w:rsidP="0051127B"/>
    <w:p w:rsidR="0051127B" w:rsidRPr="0059218F" w:rsidRDefault="0051127B" w:rsidP="0051127B"/>
    <w:p w:rsidR="0051127B" w:rsidRDefault="0051127B" w:rsidP="0051127B"/>
    <w:p w:rsidR="0051127B" w:rsidRPr="0051127B" w:rsidRDefault="0051127B" w:rsidP="0051127B">
      <w:pPr>
        <w:spacing w:before="0" w:line="240" w:lineRule="auto"/>
        <w:jc w:val="center"/>
        <w:rPr>
          <w:rtl/>
          <w:lang w:bidi="ar-EG"/>
        </w:rPr>
      </w:pPr>
    </w:p>
    <w:p w:rsidR="00892A55" w:rsidRDefault="0028467F" w:rsidP="00892A55">
      <w:pPr>
        <w:rPr>
          <w:rtl/>
        </w:rPr>
      </w:pPr>
      <w:r>
        <w:rPr>
          <w:rFonts w:hint="cs"/>
          <w:rtl/>
        </w:rPr>
        <w:t>في </w:t>
      </w:r>
      <w:r w:rsidR="00B04E54">
        <w:rPr>
          <w:rFonts w:hint="cs"/>
          <w:rtl/>
        </w:rPr>
        <w:t>الشكل </w:t>
      </w:r>
      <w:r w:rsidR="00B04E54">
        <w:t>14</w:t>
      </w:r>
      <w:r w:rsidR="00B04E54">
        <w:rPr>
          <w:rFonts w:hint="cs"/>
          <w:rtl/>
        </w:rPr>
        <w:t>، لن يظهر الإرسال على القناة </w:t>
      </w:r>
      <w:r w:rsidR="00B04E54">
        <w:t>3</w:t>
      </w:r>
      <w:r w:rsidR="00B04E54">
        <w:rPr>
          <w:rFonts w:hint="cs"/>
          <w:rtl/>
        </w:rPr>
        <w:t xml:space="preserve"> ضيقة النطاق </w:t>
      </w:r>
      <w:r>
        <w:rPr>
          <w:rFonts w:hint="cs"/>
          <w:rtl/>
        </w:rPr>
        <w:t>في </w:t>
      </w:r>
      <w:r w:rsidR="00B04E54">
        <w:rPr>
          <w:rFonts w:hint="cs"/>
          <w:rtl/>
        </w:rPr>
        <w:t xml:space="preserve">دورة التقييم الأولى للقنوات عريضة النطاق، لأن </w:t>
      </w:r>
      <w:r w:rsidR="00B04E54">
        <w:t>7</w:t>
      </w:r>
      <w:r w:rsidR="00B04E54">
        <w:rPr>
          <w:rFonts w:hint="eastAsia"/>
          <w:rtl/>
        </w:rPr>
        <w:t xml:space="preserve"> عينات فقط من </w:t>
      </w:r>
      <w:r w:rsidR="00B04E54">
        <w:t>48</w:t>
      </w:r>
      <w:r w:rsidR="00B04E54">
        <w:rPr>
          <w:rFonts w:hint="cs"/>
          <w:rtl/>
        </w:rPr>
        <w:t> عينة تشملها القناة </w:t>
      </w:r>
      <w:r w:rsidR="00B04E54">
        <w:t>1</w:t>
      </w:r>
      <w:r w:rsidR="00B04E54">
        <w:rPr>
          <w:rFonts w:hint="cs"/>
          <w:rtl/>
        </w:rPr>
        <w:t xml:space="preserve"> عريضة النطاق هي التي تزيد عن العتبة </w:t>
      </w:r>
      <w:r w:rsidR="00B04E54">
        <w:t>(%15)</w:t>
      </w:r>
      <w:r w:rsidR="00B04E54">
        <w:rPr>
          <w:rFonts w:hint="cs"/>
          <w:rtl/>
        </w:rPr>
        <w:t>. ومع ذلك، سيتم كشف الإشارة على القناة </w:t>
      </w:r>
      <w:r w:rsidR="00B04E54">
        <w:t>2</w:t>
      </w:r>
      <w:r w:rsidR="007D046F">
        <w:rPr>
          <w:rFonts w:hint="cs"/>
          <w:rtl/>
        </w:rPr>
        <w:t xml:space="preserve"> </w:t>
      </w:r>
      <w:r w:rsidR="00B04E54">
        <w:rPr>
          <w:rFonts w:hint="cs"/>
          <w:rtl/>
        </w:rPr>
        <w:t xml:space="preserve">عريضة النطاق لأن </w:t>
      </w:r>
      <w:r w:rsidR="00B04E54">
        <w:t>34</w:t>
      </w:r>
      <w:r w:rsidR="00B04E54">
        <w:rPr>
          <w:rFonts w:hint="eastAsia"/>
          <w:rtl/>
        </w:rPr>
        <w:t xml:space="preserve"> عينة من </w:t>
      </w:r>
      <w:r w:rsidR="00B04E54">
        <w:t>48</w:t>
      </w:r>
      <w:r w:rsidR="00B04E54">
        <w:rPr>
          <w:rFonts w:hint="eastAsia"/>
          <w:rtl/>
        </w:rPr>
        <w:t xml:space="preserve"> عينة تزيد مستوياتها عن العتبة </w:t>
      </w:r>
      <w:r w:rsidR="00B04E54">
        <w:t>(%71)</w:t>
      </w:r>
      <w:r w:rsidR="00B04E54">
        <w:rPr>
          <w:rFonts w:hint="cs"/>
          <w:rtl/>
        </w:rPr>
        <w:t>. و</w:t>
      </w:r>
      <w:r>
        <w:rPr>
          <w:rFonts w:hint="cs"/>
          <w:rtl/>
        </w:rPr>
        <w:t>في </w:t>
      </w:r>
      <w:r w:rsidR="00B04E54">
        <w:rPr>
          <w:rFonts w:hint="cs"/>
          <w:rtl/>
        </w:rPr>
        <w:t>دورة التقييم الثانية للقنوات ضيقة النطاق، تستبعد جميع العينات المأخوذة من القناة </w:t>
      </w:r>
      <w:r w:rsidR="00B04E54">
        <w:t>2</w:t>
      </w:r>
      <w:r w:rsidR="00B04E54">
        <w:rPr>
          <w:rFonts w:hint="cs"/>
          <w:rtl/>
        </w:rPr>
        <w:t xml:space="preserve"> عريضة النطاق وبالتالي لن تظهر ثانية كما هو الحال مع الإرسالات الأربعة ضيقة النطاق. غير أن الإشارة على القناة </w:t>
      </w:r>
      <w:r w:rsidR="00B04E54">
        <w:t>3</w:t>
      </w:r>
      <w:r w:rsidR="00B04E54">
        <w:rPr>
          <w:rFonts w:hint="cs"/>
          <w:rtl/>
        </w:rPr>
        <w:t xml:space="preserve"> ضيقة النطاق سيتم كشفها لأن </w:t>
      </w:r>
      <w:r w:rsidR="00B04E54">
        <w:t>7</w:t>
      </w:r>
      <w:r w:rsidR="00B04E54">
        <w:rPr>
          <w:rFonts w:hint="eastAsia"/>
          <w:rtl/>
        </w:rPr>
        <w:t> عينات من بين </w:t>
      </w:r>
      <w:r w:rsidR="00B04E54">
        <w:t>12</w:t>
      </w:r>
      <w:r w:rsidR="00B04E54">
        <w:rPr>
          <w:rFonts w:hint="eastAsia"/>
          <w:rtl/>
        </w:rPr>
        <w:t> عينة داخل هذه القناة تزيد مستوياتها عن العتبة </w:t>
      </w:r>
      <w:r w:rsidR="00B04E54">
        <w:t>(%58)</w:t>
      </w:r>
      <w:r w:rsidR="00B04E54">
        <w:rPr>
          <w:rFonts w:hint="cs"/>
          <w:rtl/>
        </w:rPr>
        <w:t>.</w:t>
      </w:r>
    </w:p>
    <w:p w:rsidR="00B04E54" w:rsidRDefault="0086505B" w:rsidP="00892A55">
      <w:pPr>
        <w:rPr>
          <w:rtl/>
        </w:rPr>
      </w:pPr>
      <w:r>
        <w:rPr>
          <w:rFonts w:hint="cs"/>
          <w:rtl/>
        </w:rPr>
        <w:t xml:space="preserve">ومن الضروري </w:t>
      </w:r>
      <w:r w:rsidR="0028467F">
        <w:rPr>
          <w:rFonts w:hint="cs"/>
          <w:rtl/>
        </w:rPr>
        <w:t>في </w:t>
      </w:r>
      <w:r>
        <w:rPr>
          <w:rFonts w:hint="cs"/>
          <w:rtl/>
        </w:rPr>
        <w:t>هذا التقييم أن تكون الاستبانة الترددية للشغل </w:t>
      </w:r>
      <w:r>
        <w:t>FBO</w:t>
      </w:r>
      <w:r>
        <w:rPr>
          <w:rFonts w:hint="cs"/>
          <w:rtl/>
        </w:rPr>
        <w:t xml:space="preserve"> أكبر بأربعة أضعاف على الأقل من عرض القناة الأضيق التالية </w:t>
      </w:r>
      <w:r w:rsidR="0028467F">
        <w:rPr>
          <w:rFonts w:hint="cs"/>
          <w:rtl/>
        </w:rPr>
        <w:t>في </w:t>
      </w:r>
      <w:r>
        <w:rPr>
          <w:rFonts w:hint="cs"/>
          <w:rtl/>
        </w:rPr>
        <w:t>النطاق. و</w:t>
      </w:r>
      <w:r w:rsidR="0028467F">
        <w:rPr>
          <w:rFonts w:hint="cs"/>
          <w:rtl/>
        </w:rPr>
        <w:t>في </w:t>
      </w:r>
      <w:r>
        <w:rPr>
          <w:rFonts w:hint="cs"/>
          <w:rtl/>
        </w:rPr>
        <w:t>حالة استخدام تقنيات التحويل </w:t>
      </w:r>
      <w:r>
        <w:t>FFT</w:t>
      </w:r>
      <w:r>
        <w:rPr>
          <w:rFonts w:hint="cs"/>
          <w:rtl/>
        </w:rPr>
        <w:t>، يجب أن تقع ضمن عرض القناة الأضيق التالية أربع فدرات ترددية.</w:t>
      </w:r>
    </w:p>
    <w:p w:rsidR="0086505B" w:rsidRDefault="00DB749E" w:rsidP="007D046F">
      <w:pPr>
        <w:rPr>
          <w:rtl/>
        </w:rPr>
      </w:pPr>
      <w:r>
        <w:rPr>
          <w:rFonts w:hint="cs"/>
          <w:rtl/>
        </w:rPr>
        <w:t xml:space="preserve">مثال: يستعمل النطاق المزمع قياسه عروض قنوات </w:t>
      </w:r>
      <w:r>
        <w:t>kHz 25</w:t>
      </w:r>
      <w:r>
        <w:rPr>
          <w:rFonts w:hint="cs"/>
          <w:rtl/>
        </w:rPr>
        <w:t xml:space="preserve"> و</w:t>
      </w:r>
      <w:r>
        <w:t>kHz 50</w:t>
      </w:r>
      <w:r>
        <w:rPr>
          <w:rFonts w:hint="cs"/>
          <w:rtl/>
        </w:rPr>
        <w:t xml:space="preserve"> و</w:t>
      </w:r>
      <w:r>
        <w:t>MHz 8</w:t>
      </w:r>
      <w:r>
        <w:rPr>
          <w:rFonts w:hint="cs"/>
          <w:rtl/>
        </w:rPr>
        <w:t xml:space="preserve">. ويجب أن تكون الاستبانة الترددية للقياس أفضل من </w:t>
      </w:r>
      <w:r>
        <w:t>(</w:t>
      </w:r>
      <w:r w:rsidR="007D046F">
        <w:t>kHz 12,5 = 4/50</w:t>
      </w:r>
      <w:r>
        <w:t>)</w:t>
      </w:r>
      <w:r>
        <w:rPr>
          <w:rFonts w:hint="cs"/>
          <w:rtl/>
        </w:rPr>
        <w:t xml:space="preserve">. ويضمن ذلك أن يكون لدينا ثلاث عينات على الأقل داخل كل قناة </w:t>
      </w:r>
      <w:r>
        <w:t>kHz 50</w:t>
      </w:r>
      <w:r>
        <w:rPr>
          <w:rFonts w:hint="cs"/>
          <w:rtl/>
        </w:rPr>
        <w:t xml:space="preserve"> وهو ما يسمح لطريقة </w:t>
      </w:r>
      <w:r>
        <w:t>%50</w:t>
      </w:r>
      <w:r>
        <w:rPr>
          <w:rFonts w:hint="cs"/>
          <w:rtl/>
        </w:rPr>
        <w:t xml:space="preserve"> بتمييز هذه الإشارات عن الإشارات الأضيق التي تستعمل مباعدة مقدارها </w:t>
      </w:r>
      <w:r>
        <w:t>kHz 25</w:t>
      </w:r>
      <w:r>
        <w:rPr>
          <w:rFonts w:hint="cs"/>
          <w:rtl/>
        </w:rPr>
        <w:t>.</w:t>
      </w:r>
    </w:p>
    <w:p w:rsidR="00DB749E" w:rsidRDefault="00DB749E" w:rsidP="00762D99">
      <w:pPr>
        <w:pStyle w:val="Heading1"/>
        <w:rPr>
          <w:rtl/>
        </w:rPr>
      </w:pPr>
      <w:bookmarkStart w:id="79" w:name="_Toc353782353"/>
      <w:bookmarkStart w:id="80" w:name="_Toc353784200"/>
      <w:r>
        <w:t>7</w:t>
      </w:r>
      <w:r>
        <w:rPr>
          <w:rFonts w:hint="cs"/>
          <w:rtl/>
        </w:rPr>
        <w:tab/>
        <w:t>عرض النتائج</w:t>
      </w:r>
      <w:bookmarkEnd w:id="79"/>
      <w:bookmarkEnd w:id="80"/>
    </w:p>
    <w:p w:rsidR="006B5E8E" w:rsidRDefault="00DB749E" w:rsidP="00DB749E">
      <w:pPr>
        <w:rPr>
          <w:rtl/>
        </w:rPr>
      </w:pPr>
      <w:r>
        <w:rPr>
          <w:rFonts w:hint="cs"/>
          <w:rtl/>
        </w:rPr>
        <w:t>هناك أساليب كثيرة لعرض النتائج الخاصة بقياسات الشغل</w:t>
      </w:r>
      <w:r w:rsidR="006B5E8E">
        <w:rPr>
          <w:rFonts w:hint="cs"/>
          <w:rtl/>
        </w:rPr>
        <w:t>.</w:t>
      </w:r>
      <w:r>
        <w:rPr>
          <w:rFonts w:hint="cs"/>
          <w:rtl/>
        </w:rPr>
        <w:t xml:space="preserve"> ويعتمد الأسلوب الأمثل على الأسئلة التي ينبغي الإجابة عليها بالتحديد من خلال القياس وعلى بعض معلمات القياس مثل عدد القنوات وعرض النطاق ومدة المراقبة. </w:t>
      </w:r>
    </w:p>
    <w:p w:rsidR="00DB749E" w:rsidRDefault="00DB749E" w:rsidP="00DB749E">
      <w:pPr>
        <w:rPr>
          <w:rtl/>
        </w:rPr>
      </w:pPr>
      <w:r>
        <w:rPr>
          <w:rFonts w:hint="cs"/>
          <w:rtl/>
        </w:rPr>
        <w:t>وتعطي الفقرات التالية بعض الأمثلة على عرض النتائج، وهي لا تمثل بالضرورة القائمة الكاملة لكل الأساليب المتاحة.</w:t>
      </w:r>
    </w:p>
    <w:p w:rsidR="00DB749E" w:rsidRDefault="00790291" w:rsidP="006B5E8E">
      <w:pPr>
        <w:pStyle w:val="Heading2"/>
        <w:rPr>
          <w:rtl/>
        </w:rPr>
      </w:pPr>
      <w:bookmarkStart w:id="81" w:name="_Toc353782354"/>
      <w:bookmarkStart w:id="82" w:name="_Toc353784201"/>
      <w:r>
        <w:t>1.7</w:t>
      </w:r>
      <w:r>
        <w:rPr>
          <w:rFonts w:hint="cs"/>
          <w:rtl/>
        </w:rPr>
        <w:tab/>
        <w:t>الحركة على أي قناة وحيدة</w:t>
      </w:r>
      <w:bookmarkEnd w:id="81"/>
      <w:bookmarkEnd w:id="82"/>
      <w:r>
        <w:rPr>
          <w:rFonts w:hint="cs"/>
          <w:rtl/>
        </w:rPr>
        <w:t xml:space="preserve"> </w:t>
      </w:r>
    </w:p>
    <w:p w:rsidR="005E3DA6" w:rsidRDefault="00790291" w:rsidP="005D3E18">
      <w:pPr>
        <w:rPr>
          <w:rtl/>
        </w:rPr>
      </w:pPr>
      <w:r>
        <w:rPr>
          <w:rFonts w:hint="cs"/>
          <w:rtl/>
        </w:rPr>
        <w:t xml:space="preserve">أبسط </w:t>
      </w:r>
      <w:r w:rsidR="006B5E8E">
        <w:rPr>
          <w:rFonts w:hint="cs"/>
          <w:rtl/>
        </w:rPr>
        <w:t>أسلوب</w:t>
      </w:r>
      <w:r>
        <w:rPr>
          <w:rFonts w:hint="cs"/>
          <w:rtl/>
        </w:rPr>
        <w:t xml:space="preserve"> لعرض نتائج قياسات الشغل </w:t>
      </w:r>
      <w:r>
        <w:t>FCO</w:t>
      </w:r>
      <w:r>
        <w:rPr>
          <w:rFonts w:hint="cs"/>
          <w:rtl/>
        </w:rPr>
        <w:t xml:space="preserve"> هو عمل رسم بياني للشغل النسبي للتردد </w:t>
      </w:r>
      <w:r w:rsidR="00D448BE">
        <w:rPr>
          <w:rFonts w:hint="cs"/>
          <w:rtl/>
        </w:rPr>
        <w:t>أو </w:t>
      </w:r>
      <w:r>
        <w:rPr>
          <w:rFonts w:hint="cs"/>
          <w:rtl/>
        </w:rPr>
        <w:t xml:space="preserve">القناة مقابل الزمن. ولهذا الغرض، يتم توسيط العينات عبر زمن تكامل معين، عبر </w:t>
      </w:r>
      <w:r>
        <w:t>15</w:t>
      </w:r>
      <w:r>
        <w:rPr>
          <w:rFonts w:hint="eastAsia"/>
          <w:rtl/>
        </w:rPr>
        <w:t xml:space="preserve"> دقيقة </w:t>
      </w:r>
      <w:r w:rsidR="00D448BE">
        <w:rPr>
          <w:rFonts w:hint="eastAsia"/>
          <w:rtl/>
        </w:rPr>
        <w:t>أو </w:t>
      </w:r>
      <w:r>
        <w:rPr>
          <w:rFonts w:hint="eastAsia"/>
          <w:rtl/>
        </w:rPr>
        <w:t xml:space="preserve">ساعة واحدة مثلاً. </w:t>
      </w:r>
      <w:r>
        <w:rPr>
          <w:rFonts w:hint="cs"/>
          <w:rtl/>
        </w:rPr>
        <w:t xml:space="preserve">وتحسين أزمنة التكامل الأقصر من الاستبانة الزمنية وتسمح بتحليل أكثر تفصيلاً للتغييرات قصيرة الأجل </w:t>
      </w:r>
      <w:r w:rsidR="0028467F">
        <w:rPr>
          <w:rFonts w:hint="cs"/>
          <w:rtl/>
        </w:rPr>
        <w:t>في </w:t>
      </w:r>
      <w:r>
        <w:rPr>
          <w:rFonts w:hint="cs"/>
          <w:rtl/>
        </w:rPr>
        <w:t xml:space="preserve">الشغل. غير أنه </w:t>
      </w:r>
      <w:r w:rsidR="0067059B">
        <w:rPr>
          <w:rFonts w:hint="cs"/>
          <w:rtl/>
        </w:rPr>
        <w:t xml:space="preserve">إذا قل زمن التكامل عن زمن الإرسال المتوسط، يصعب تفسير النتائج لأن قيم الشغل ستكون </w:t>
      </w:r>
      <w:r w:rsidR="0028467F">
        <w:rPr>
          <w:rFonts w:hint="cs"/>
          <w:rtl/>
        </w:rPr>
        <w:t>في </w:t>
      </w:r>
      <w:r w:rsidR="0067059B">
        <w:rPr>
          <w:rFonts w:hint="cs"/>
          <w:rtl/>
        </w:rPr>
        <w:t>معظم الأحوال إما </w:t>
      </w:r>
      <w:r w:rsidR="0067059B">
        <w:t>%0</w:t>
      </w:r>
      <w:r w:rsidR="0067059B">
        <w:rPr>
          <w:rFonts w:hint="cs"/>
          <w:rtl/>
        </w:rPr>
        <w:t xml:space="preserve"> </w:t>
      </w:r>
      <w:r w:rsidR="00D448BE">
        <w:rPr>
          <w:rFonts w:hint="cs"/>
          <w:rtl/>
        </w:rPr>
        <w:t>أو </w:t>
      </w:r>
      <w:r w:rsidR="0067059B">
        <w:t>%100</w:t>
      </w:r>
      <w:r w:rsidR="0067059B">
        <w:rPr>
          <w:rFonts w:hint="cs"/>
          <w:rtl/>
        </w:rPr>
        <w:t xml:space="preserve">. وزمن تكامل مقداره </w:t>
      </w:r>
      <w:r w:rsidR="0067059B">
        <w:t>15</w:t>
      </w:r>
      <w:r w:rsidR="0067059B">
        <w:rPr>
          <w:rFonts w:hint="eastAsia"/>
          <w:rtl/>
        </w:rPr>
        <w:t xml:space="preserve"> دقيقة هو الزمن المستعمل على نطاق واسع. </w:t>
      </w:r>
    </w:p>
    <w:p w:rsidR="00790291" w:rsidRDefault="0067059B" w:rsidP="005D3E18">
      <w:pPr>
        <w:rPr>
          <w:rtl/>
        </w:rPr>
      </w:pPr>
      <w:r>
        <w:rPr>
          <w:rFonts w:hint="cs"/>
          <w:rtl/>
        </w:rPr>
        <w:lastRenderedPageBreak/>
        <w:t>ويعرض الشكل </w:t>
      </w:r>
      <w:r>
        <w:t>15</w:t>
      </w:r>
      <w:r>
        <w:rPr>
          <w:rFonts w:hint="cs"/>
          <w:rtl/>
        </w:rPr>
        <w:t xml:space="preserve"> مثالاً على رسم مخطط بياني للحركة لقناة واحدة.</w:t>
      </w:r>
    </w:p>
    <w:p w:rsidR="0067059B" w:rsidRDefault="0067059B" w:rsidP="005D3E18">
      <w:pPr>
        <w:pStyle w:val="FigureNo"/>
        <w:spacing w:before="240"/>
        <w:rPr>
          <w:rtl/>
        </w:rPr>
      </w:pPr>
      <w:r w:rsidRPr="00926F0C">
        <w:rPr>
          <w:rFonts w:hint="cs"/>
          <w:rtl/>
        </w:rPr>
        <w:t>الش</w:t>
      </w:r>
      <w:r w:rsidR="005D3E18">
        <w:rPr>
          <w:rFonts w:hint="cs"/>
          <w:rtl/>
          <w:lang w:bidi="ar-SA"/>
        </w:rPr>
        <w:t>ـ</w:t>
      </w:r>
      <w:r w:rsidRPr="00926F0C">
        <w:rPr>
          <w:rFonts w:hint="cs"/>
          <w:rtl/>
        </w:rPr>
        <w:t xml:space="preserve">كل </w:t>
      </w:r>
      <w:r w:rsidRPr="00926F0C">
        <w:t>15</w:t>
      </w:r>
    </w:p>
    <w:p w:rsidR="0067059B" w:rsidRDefault="009E58C1" w:rsidP="001F61D1">
      <w:pPr>
        <w:pStyle w:val="FigureTitle"/>
        <w:rPr>
          <w:rtl/>
          <w:lang w:bidi="ar-SA"/>
        </w:rPr>
      </w:pPr>
      <w:r w:rsidRPr="001F61D1">
        <w:rPr>
          <w:rFonts w:hint="cs"/>
          <w:sz w:val="30"/>
          <w:rtl/>
        </w:rPr>
        <w:t xml:space="preserve">المخطط </w:t>
      </w:r>
      <w:r>
        <w:rPr>
          <w:rFonts w:hint="cs"/>
          <w:rtl/>
        </w:rPr>
        <w:t>البياني للحركة على قناة ترددية واحدة</w:t>
      </w:r>
    </w:p>
    <w:p w:rsidR="00926F0C" w:rsidRDefault="00D02DCD" w:rsidP="00926F0C">
      <w:pPr>
        <w:spacing w:before="0" w:line="240" w:lineRule="auto"/>
        <w:jc w:val="center"/>
        <w:rPr>
          <w:rtl/>
          <w:lang w:val="fr-FR"/>
        </w:rPr>
      </w:pPr>
      <w:r>
        <w:rPr>
          <w:rFonts w:hint="cs"/>
          <w:noProof/>
          <w:rtl/>
          <w:lang w:eastAsia="zh-CN"/>
        </w:rPr>
        <mc:AlternateContent>
          <mc:Choice Requires="wpg">
            <w:drawing>
              <wp:anchor distT="0" distB="0" distL="114300" distR="114300" simplePos="0" relativeHeight="251670528" behindDoc="0" locked="0" layoutInCell="1" allowOverlap="1" wp14:anchorId="7BCC1A6B" wp14:editId="601E7395">
                <wp:simplePos x="0" y="0"/>
                <wp:positionH relativeFrom="column">
                  <wp:posOffset>4795520</wp:posOffset>
                </wp:positionH>
                <wp:positionV relativeFrom="paragraph">
                  <wp:posOffset>93345</wp:posOffset>
                </wp:positionV>
                <wp:extent cx="701675" cy="534670"/>
                <wp:effectExtent l="635" t="3810" r="2540" b="4445"/>
                <wp:wrapNone/>
                <wp:docPr id="23465" name="Group 23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534670"/>
                          <a:chOff x="8686" y="4136"/>
                          <a:chExt cx="1105" cy="842"/>
                        </a:xfrm>
                      </wpg:grpSpPr>
                      <wps:wsp>
                        <wps:cNvPr id="23467" name="Text Box 217"/>
                        <wps:cNvSpPr txBox="1">
                          <a:spLocks noChangeArrowheads="1"/>
                        </wps:cNvSpPr>
                        <wps:spPr bwMode="auto">
                          <a:xfrm>
                            <a:off x="8772" y="4136"/>
                            <a:ext cx="63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926F0C" w:rsidRDefault="003850A1" w:rsidP="0051127B">
                              <w:pPr>
                                <w:spacing w:before="0" w:line="240" w:lineRule="exact"/>
                                <w:jc w:val="right"/>
                                <w:rPr>
                                  <w:szCs w:val="22"/>
                                </w:rPr>
                              </w:pPr>
                              <w:r>
                                <w:rPr>
                                  <w:rFonts w:hint="cs"/>
                                  <w:szCs w:val="22"/>
                                  <w:rtl/>
                                </w:rPr>
                                <w:t>ال</w:t>
                              </w:r>
                              <w:r w:rsidRPr="00926F0C">
                                <w:rPr>
                                  <w:rFonts w:hint="cs"/>
                                  <w:szCs w:val="22"/>
                                  <w:rtl/>
                                </w:rPr>
                                <w:t>شغل</w:t>
                              </w:r>
                            </w:p>
                          </w:txbxContent>
                        </wps:txbx>
                        <wps:bodyPr rot="0" vert="horz" wrap="square" lIns="18000" tIns="10800" rIns="18000" bIns="10800" anchor="t" anchorCtr="0" upright="1">
                          <a:noAutofit/>
                        </wps:bodyPr>
                      </wps:wsp>
                      <wps:wsp>
                        <wps:cNvPr id="23468" name="Text Box 217"/>
                        <wps:cNvSpPr txBox="1">
                          <a:spLocks noChangeArrowheads="1"/>
                        </wps:cNvSpPr>
                        <wps:spPr bwMode="auto">
                          <a:xfrm>
                            <a:off x="8805" y="4363"/>
                            <a:ext cx="63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926F0C" w:rsidRDefault="003850A1" w:rsidP="00926F0C">
                              <w:pPr>
                                <w:spacing w:before="0" w:line="240" w:lineRule="exact"/>
                                <w:jc w:val="right"/>
                                <w:rPr>
                                  <w:szCs w:val="22"/>
                                </w:rPr>
                              </w:pPr>
                              <w:r>
                                <w:rPr>
                                  <w:rFonts w:hint="cs"/>
                                  <w:szCs w:val="22"/>
                                  <w:rtl/>
                                </w:rPr>
                                <w:t>المتوسط</w:t>
                              </w:r>
                            </w:p>
                          </w:txbxContent>
                        </wps:txbx>
                        <wps:bodyPr rot="0" vert="horz" wrap="square" lIns="18000" tIns="10800" rIns="18000" bIns="10800" anchor="t" anchorCtr="0" upright="1">
                          <a:noAutofit/>
                        </wps:bodyPr>
                      </wps:wsp>
                      <wps:wsp>
                        <wps:cNvPr id="23469" name="Text Box 217"/>
                        <wps:cNvSpPr txBox="1">
                          <a:spLocks noChangeArrowheads="1"/>
                        </wps:cNvSpPr>
                        <wps:spPr bwMode="auto">
                          <a:xfrm>
                            <a:off x="8686" y="4601"/>
                            <a:ext cx="110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926F0C" w:rsidRDefault="003850A1" w:rsidP="00926F0C">
                              <w:pPr>
                                <w:spacing w:before="0" w:line="240" w:lineRule="exact"/>
                                <w:jc w:val="right"/>
                                <w:rPr>
                                  <w:szCs w:val="22"/>
                                </w:rPr>
                              </w:pPr>
                              <w:r>
                                <w:rPr>
                                  <w:rFonts w:hint="cs"/>
                                  <w:szCs w:val="22"/>
                                  <w:rtl/>
                                </w:rPr>
                                <w:t>ساعة الذروة</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43" o:spid="_x0000_s1930" style="position:absolute;left:0;text-align:left;margin-left:377.6pt;margin-top:7.35pt;width:55.25pt;height:42.1pt;z-index:251670528" coordorigin="8686,4136" coordsize="110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">
                <v:shape id="_x0000_s1931" type="#_x0000_t202" style="position:absolute;left:8772;top:4136;width:63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O88YA&#10;AADeAAAADwAAAGRycy9kb3ducmV2LnhtbESPQUvDQBSE70L/w/IEb3a3UWqJ3ZZaqOgx0UOPj+wz&#10;G5p9G7LPNvrrXUHwOMzMN8x6O4VenWlMXWQLi7kBRdxE13Fr4f3tcLsClQTZYR+ZLHxRgu1mdrXG&#10;0sULV3SupVUZwqlEC15kKLVOjaeAaR4H4ux9xDGgZDm22o14yfDQ68KYpQ7YcV7wONDeU3OqP4OF&#10;1hTVojL+uz8+P1Wr11rkeHLW3lxPu0dQQpP8h//aL85CcXe/fID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O88YAAADeAAAADwAAAAAAAAAAAAAAAACYAgAAZHJz&#10;L2Rvd25yZXYueG1sUEsFBgAAAAAEAAQA9QAAAIsDAAAAAA==&#10;" filled="f" stroked="f">
                  <v:textbox inset=".5mm,.3mm,.5mm,.3mm">
                    <w:txbxContent>
                      <w:p w:rsidR="003850A1" w:rsidRPr="00926F0C" w:rsidRDefault="003850A1" w:rsidP="0051127B">
                        <w:pPr>
                          <w:spacing w:before="0" w:line="240" w:lineRule="exact"/>
                          <w:jc w:val="right"/>
                          <w:rPr>
                            <w:szCs w:val="22"/>
                          </w:rPr>
                        </w:pPr>
                        <w:r>
                          <w:rPr>
                            <w:rFonts w:hint="cs"/>
                            <w:szCs w:val="22"/>
                            <w:rtl/>
                          </w:rPr>
                          <w:t>ال</w:t>
                        </w:r>
                        <w:r w:rsidRPr="00926F0C">
                          <w:rPr>
                            <w:rFonts w:hint="cs"/>
                            <w:szCs w:val="22"/>
                            <w:rtl/>
                          </w:rPr>
                          <w:t>شغل</w:t>
                        </w:r>
                      </w:p>
                    </w:txbxContent>
                  </v:textbox>
                </v:shape>
                <v:shape id="_x0000_s1932" type="#_x0000_t202" style="position:absolute;left:8805;top:4363;width:63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agcMA&#10;AADeAAAADwAAAGRycy9kb3ducmV2LnhtbERPTUvDQBC9C/0PyxS82d1GKSV2W1qhRY+JHnocsmM2&#10;NDsbsmMb/fXuQfD4eN+b3RR6daUxdZEtLBcGFHETXcethY/348MaVBJkh31ksvBNCXbb2d0GSxdv&#10;XNG1llblEE4lWvAiQ6l1ajwFTIs4EGfuM44BJcOx1W7EWw4PvS6MWemAHecGjwO9eGou9Vew0Jqi&#10;WlbG//Tn06Fav9Ui54uz9n4+7Z9BCU3yL/5zvzoLxePTKu/Nd/IV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RagcMAAADeAAAADwAAAAAAAAAAAAAAAACYAgAAZHJzL2Rv&#10;d25yZXYueG1sUEsFBgAAAAAEAAQA9QAAAIgDAAAAAA==&#10;" filled="f" stroked="f">
                  <v:textbox inset=".5mm,.3mm,.5mm,.3mm">
                    <w:txbxContent>
                      <w:p w:rsidR="003850A1" w:rsidRPr="00926F0C" w:rsidRDefault="003850A1" w:rsidP="00926F0C">
                        <w:pPr>
                          <w:spacing w:before="0" w:line="240" w:lineRule="exact"/>
                          <w:jc w:val="right"/>
                          <w:rPr>
                            <w:szCs w:val="22"/>
                          </w:rPr>
                        </w:pPr>
                        <w:r>
                          <w:rPr>
                            <w:rFonts w:hint="cs"/>
                            <w:szCs w:val="22"/>
                            <w:rtl/>
                          </w:rPr>
                          <w:t>المتوسط</w:t>
                        </w:r>
                      </w:p>
                    </w:txbxContent>
                  </v:textbox>
                </v:shape>
                <v:shape id="_x0000_s1933" type="#_x0000_t202" style="position:absolute;left:8686;top:4601;width:110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YA&#10;AADeAAAADwAAAGRycy9kb3ducmV2LnhtbESPQUvDQBSE70L/w/IEb3a3UUqN3ZZaqOgx0UOPj+wz&#10;G5p9G7LPNvrrXUHwOMzMN8x6O4VenWlMXWQLi7kBRdxE13Fr4f3tcLsClQTZYR+ZLHxRgu1mdrXG&#10;0sULV3SupVUZwqlEC15kKLVOjaeAaR4H4ux9xDGgZDm22o14yfDQ68KYpQ7YcV7wONDeU3OqP4OF&#10;1hTVojL+uz8+P1Wr11rkeHLW3lxPu0dQQpP8h//aL85CcXe/fID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GsYAAADeAAAADwAAAAAAAAAAAAAAAACYAgAAZHJz&#10;L2Rvd25yZXYueG1sUEsFBgAAAAAEAAQA9QAAAIsDAAAAAA==&#10;" filled="f" stroked="f">
                  <v:textbox inset=".5mm,.3mm,.5mm,.3mm">
                    <w:txbxContent>
                      <w:p w:rsidR="003850A1" w:rsidRPr="00926F0C" w:rsidRDefault="003850A1" w:rsidP="00926F0C">
                        <w:pPr>
                          <w:spacing w:before="0" w:line="240" w:lineRule="exact"/>
                          <w:jc w:val="right"/>
                          <w:rPr>
                            <w:szCs w:val="22"/>
                          </w:rPr>
                        </w:pPr>
                        <w:r>
                          <w:rPr>
                            <w:rFonts w:hint="cs"/>
                            <w:szCs w:val="22"/>
                            <w:rtl/>
                          </w:rPr>
                          <w:t>ساعة الذروة</w:t>
                        </w:r>
                      </w:p>
                    </w:txbxContent>
                  </v:textbox>
                </v:shape>
              </v:group>
            </w:pict>
          </mc:Fallback>
        </mc:AlternateContent>
      </w:r>
      <w:r>
        <w:rPr>
          <w:rFonts w:hint="cs"/>
          <w:noProof/>
          <w:lang w:eastAsia="zh-CN"/>
        </w:rPr>
        <w:drawing>
          <wp:inline distT="0" distB="0" distL="0" distR="0" wp14:anchorId="0B44F4D2" wp14:editId="6F70E006">
            <wp:extent cx="4953000" cy="284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0" cy="2844800"/>
                    </a:xfrm>
                    <a:prstGeom prst="rect">
                      <a:avLst/>
                    </a:prstGeom>
                    <a:noFill/>
                    <a:ln>
                      <a:noFill/>
                    </a:ln>
                  </pic:spPr>
                </pic:pic>
              </a:graphicData>
            </a:graphic>
          </wp:inline>
        </w:drawing>
      </w:r>
    </w:p>
    <w:p w:rsidR="00926F0C" w:rsidRPr="00926F0C" w:rsidRDefault="00926F0C" w:rsidP="00926F0C">
      <w:pPr>
        <w:spacing w:before="0" w:line="240" w:lineRule="auto"/>
        <w:jc w:val="center"/>
        <w:rPr>
          <w:rtl/>
          <w:lang w:val="fr-FR"/>
        </w:rPr>
      </w:pPr>
    </w:p>
    <w:p w:rsidR="009E58C1" w:rsidRDefault="00783063" w:rsidP="00DB749E">
      <w:pPr>
        <w:rPr>
          <w:rtl/>
        </w:rPr>
      </w:pPr>
      <w:r>
        <w:rPr>
          <w:rFonts w:hint="cs"/>
          <w:rtl/>
        </w:rPr>
        <w:t xml:space="preserve">ويستعمل الخط الأزرق الذي يمثل "الشغل" فترة تكامل مقدارها </w:t>
      </w:r>
      <w:r>
        <w:t>15</w:t>
      </w:r>
      <w:r>
        <w:rPr>
          <w:rFonts w:hint="eastAsia"/>
          <w:rtl/>
        </w:rPr>
        <w:t xml:space="preserve"> دقيقة. </w:t>
      </w:r>
      <w:r>
        <w:rPr>
          <w:rFonts w:hint="cs"/>
          <w:rtl/>
        </w:rPr>
        <w:t>والخط الأرجواني الموسوم باسم "متوسط" هو المتوسط الساري خلال الساعة الأخيرة.</w:t>
      </w:r>
    </w:p>
    <w:p w:rsidR="00783063" w:rsidRDefault="00783063" w:rsidP="00762D99">
      <w:pPr>
        <w:pStyle w:val="Heading2"/>
        <w:rPr>
          <w:rtl/>
        </w:rPr>
      </w:pPr>
      <w:bookmarkStart w:id="83" w:name="_Toc353782355"/>
      <w:bookmarkStart w:id="84" w:name="_Toc353784202"/>
      <w:r>
        <w:t>2.7</w:t>
      </w:r>
      <w:r>
        <w:rPr>
          <w:rFonts w:hint="cs"/>
          <w:rtl/>
        </w:rPr>
        <w:tab/>
        <w:t>الشغل على قنوات متعددة</w:t>
      </w:r>
      <w:bookmarkEnd w:id="83"/>
      <w:bookmarkEnd w:id="84"/>
    </w:p>
    <w:p w:rsidR="0076687B" w:rsidRDefault="00783063" w:rsidP="00783063">
      <w:pPr>
        <w:rPr>
          <w:rtl/>
        </w:rPr>
      </w:pPr>
      <w:r>
        <w:rPr>
          <w:rFonts w:hint="cs"/>
          <w:rtl/>
        </w:rPr>
        <w:t>لا يوجد ما يدعو لعرض معلومات عن حمل الحركة خلال اليوم، فنتائج قياس الشغل </w:t>
      </w:r>
      <w:r>
        <w:t>FCO</w:t>
      </w:r>
      <w:r>
        <w:rPr>
          <w:rFonts w:hint="cs"/>
          <w:rtl/>
        </w:rPr>
        <w:t xml:space="preserve"> على قنوات متعددة يمكن تمثيلها أيضاً </w:t>
      </w:r>
      <w:r w:rsidR="0028467F">
        <w:rPr>
          <w:rFonts w:hint="cs"/>
          <w:rtl/>
        </w:rPr>
        <w:t>في </w:t>
      </w:r>
      <w:r>
        <w:rPr>
          <w:rFonts w:hint="cs"/>
          <w:rtl/>
        </w:rPr>
        <w:t xml:space="preserve">مخطط بياني واحد. حيث يعبر المحور السيني </w:t>
      </w:r>
      <w:r>
        <w:t>(x)</w:t>
      </w:r>
      <w:r>
        <w:rPr>
          <w:rFonts w:hint="cs"/>
          <w:rtl/>
        </w:rPr>
        <w:t xml:space="preserve"> عن التردد </w:t>
      </w:r>
      <w:r w:rsidR="00D448BE">
        <w:rPr>
          <w:rFonts w:hint="cs"/>
          <w:rtl/>
        </w:rPr>
        <w:t>أو </w:t>
      </w:r>
      <w:r>
        <w:rPr>
          <w:rFonts w:hint="cs"/>
          <w:rtl/>
        </w:rPr>
        <w:t>القناة، فيما يعبر المحور الصادي </w:t>
      </w:r>
      <w:r>
        <w:t>(y)</w:t>
      </w:r>
      <w:r>
        <w:rPr>
          <w:rFonts w:hint="cs"/>
          <w:rtl/>
        </w:rPr>
        <w:t xml:space="preserve"> عن متوسط الشغل خلال مدة المراقبة بالكامل. </w:t>
      </w:r>
    </w:p>
    <w:p w:rsidR="00783063" w:rsidRDefault="00783063" w:rsidP="00783063">
      <w:pPr>
        <w:rPr>
          <w:rtl/>
        </w:rPr>
      </w:pPr>
      <w:r>
        <w:rPr>
          <w:rFonts w:hint="cs"/>
          <w:rtl/>
        </w:rPr>
        <w:t>ويعرض الشكل </w:t>
      </w:r>
      <w:r>
        <w:t>16</w:t>
      </w:r>
      <w:r>
        <w:rPr>
          <w:rFonts w:hint="cs"/>
          <w:rtl/>
        </w:rPr>
        <w:t xml:space="preserve"> مثالاً على نطاق تردد تتقاسمه خدمات لها عروض نطاقات ومباعدة قنوات مختلفة.</w:t>
      </w:r>
    </w:p>
    <w:p w:rsidR="00783063" w:rsidRDefault="00783063" w:rsidP="00926F0C">
      <w:pPr>
        <w:pStyle w:val="FigureNo"/>
        <w:keepLines/>
        <w:rPr>
          <w:rtl/>
        </w:rPr>
      </w:pPr>
      <w:r w:rsidRPr="00926F0C">
        <w:rPr>
          <w:rFonts w:hint="cs"/>
          <w:rtl/>
        </w:rPr>
        <w:lastRenderedPageBreak/>
        <w:t>الش</w:t>
      </w:r>
      <w:r w:rsidR="005D3E18">
        <w:rPr>
          <w:rFonts w:hint="cs"/>
          <w:rtl/>
        </w:rPr>
        <w:t>ـ</w:t>
      </w:r>
      <w:r w:rsidRPr="00926F0C">
        <w:rPr>
          <w:rFonts w:hint="cs"/>
          <w:rtl/>
        </w:rPr>
        <w:t xml:space="preserve">كل </w:t>
      </w:r>
      <w:r w:rsidRPr="00926F0C">
        <w:t>16</w:t>
      </w:r>
    </w:p>
    <w:p w:rsidR="00783063" w:rsidRDefault="00783063" w:rsidP="00926F0C">
      <w:pPr>
        <w:pStyle w:val="FigureTitle"/>
        <w:keepLines/>
        <w:rPr>
          <w:rtl/>
        </w:rPr>
      </w:pPr>
      <w:r>
        <w:rPr>
          <w:rFonts w:hint="cs"/>
          <w:rtl/>
        </w:rPr>
        <w:t>مثال على الشغل على قنوات متعددة مختلفة العرض</w:t>
      </w:r>
    </w:p>
    <w:p w:rsidR="00926F0C" w:rsidRDefault="00D02DCD" w:rsidP="00926F0C">
      <w:pPr>
        <w:keepNext/>
        <w:keepLines/>
        <w:spacing w:before="0" w:line="240" w:lineRule="auto"/>
        <w:jc w:val="center"/>
        <w:rPr>
          <w:rtl/>
          <w:lang w:val="fr-FR" w:bidi="ar-EG"/>
        </w:rPr>
      </w:pPr>
      <w:r>
        <w:rPr>
          <w:noProof/>
          <w:lang w:eastAsia="zh-CN"/>
        </w:rPr>
        <mc:AlternateContent>
          <mc:Choice Requires="wpg">
            <w:drawing>
              <wp:anchor distT="0" distB="0" distL="114300" distR="114300" simplePos="0" relativeHeight="251671552" behindDoc="0" locked="0" layoutInCell="1" allowOverlap="1" wp14:anchorId="584F27CF" wp14:editId="6FB7241C">
                <wp:simplePos x="0" y="0"/>
                <wp:positionH relativeFrom="column">
                  <wp:posOffset>287655</wp:posOffset>
                </wp:positionH>
                <wp:positionV relativeFrom="paragraph">
                  <wp:posOffset>257175</wp:posOffset>
                </wp:positionV>
                <wp:extent cx="3482340" cy="4095115"/>
                <wp:effectExtent l="0" t="3175" r="0" b="0"/>
                <wp:wrapNone/>
                <wp:docPr id="23460" name="Group 2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2340" cy="4095115"/>
                          <a:chOff x="1587" y="2750"/>
                          <a:chExt cx="5484" cy="6449"/>
                        </a:xfrm>
                      </wpg:grpSpPr>
                      <wps:wsp>
                        <wps:cNvPr id="23461" name="Text Box 1"/>
                        <wps:cNvSpPr txBox="1">
                          <a:spLocks noChangeArrowheads="1"/>
                        </wps:cNvSpPr>
                        <wps:spPr bwMode="auto">
                          <a:xfrm>
                            <a:off x="2941" y="2750"/>
                            <a:ext cx="197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926F0C" w:rsidRDefault="003850A1" w:rsidP="00926F0C">
                              <w:pPr>
                                <w:spacing w:before="0" w:line="240" w:lineRule="exact"/>
                                <w:jc w:val="right"/>
                                <w:rPr>
                                  <w:szCs w:val="22"/>
                                </w:rPr>
                              </w:pPr>
                              <w:r>
                                <w:rPr>
                                  <w:rFonts w:hint="cs"/>
                                  <w:szCs w:val="22"/>
                                  <w:rtl/>
                                </w:rPr>
                                <w:t>الإذاعة الفيديوية الرقمية للأرض</w:t>
                              </w:r>
                            </w:p>
                          </w:txbxContent>
                        </wps:txbx>
                        <wps:bodyPr rot="0" vert="horz" wrap="square" lIns="18000" tIns="10800" rIns="18000" bIns="10800" anchor="t" anchorCtr="0" upright="1">
                          <a:noAutofit/>
                        </wps:bodyPr>
                      </wps:wsp>
                      <wps:wsp>
                        <wps:cNvPr id="23462" name="Text Box 1"/>
                        <wps:cNvSpPr txBox="1">
                          <a:spLocks noChangeArrowheads="1"/>
                        </wps:cNvSpPr>
                        <wps:spPr bwMode="auto">
                          <a:xfrm>
                            <a:off x="2941" y="2998"/>
                            <a:ext cx="413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926F0C" w:rsidRDefault="003850A1" w:rsidP="00926F0C">
                              <w:pPr>
                                <w:spacing w:before="0" w:line="240" w:lineRule="exact"/>
                                <w:jc w:val="right"/>
                                <w:rPr>
                                  <w:szCs w:val="22"/>
                                </w:rPr>
                              </w:pPr>
                              <w:r>
                                <w:rPr>
                                  <w:rFonts w:hint="cs"/>
                                  <w:szCs w:val="22"/>
                                  <w:rtl/>
                                </w:rPr>
                                <w:t>أنظمة ضيقة النطاق (الميكروفونات اللاسلكية وغيرها)</w:t>
                              </w:r>
                            </w:p>
                          </w:txbxContent>
                        </wps:txbx>
                        <wps:bodyPr rot="0" vert="horz" wrap="square" lIns="18000" tIns="10800" rIns="18000" bIns="10800" anchor="t" anchorCtr="0" upright="1">
                          <a:noAutofit/>
                        </wps:bodyPr>
                      </wps:wsp>
                      <wps:wsp>
                        <wps:cNvPr id="23463" name="Text Box 1"/>
                        <wps:cNvSpPr txBox="1">
                          <a:spLocks noChangeArrowheads="1"/>
                        </wps:cNvSpPr>
                        <wps:spPr bwMode="auto">
                          <a:xfrm>
                            <a:off x="1587" y="4846"/>
                            <a:ext cx="423"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926F0C" w:rsidRDefault="003850A1" w:rsidP="00926F0C">
                              <w:pPr>
                                <w:spacing w:before="0" w:line="240" w:lineRule="exact"/>
                                <w:jc w:val="center"/>
                                <w:rPr>
                                  <w:szCs w:val="22"/>
                                </w:rPr>
                              </w:pPr>
                              <w:r>
                                <w:rPr>
                                  <w:rFonts w:hint="cs"/>
                                  <w:szCs w:val="22"/>
                                  <w:rtl/>
                                </w:rPr>
                                <w:t>الشغل النسبي</w:t>
                              </w:r>
                            </w:p>
                          </w:txbxContent>
                        </wps:txbx>
                        <wps:bodyPr rot="0" vert="vert270" wrap="square" lIns="18000" tIns="10800" rIns="18000" bIns="10800" anchor="t" anchorCtr="0" upright="1">
                          <a:noAutofit/>
                        </wps:bodyPr>
                      </wps:wsp>
                      <wps:wsp>
                        <wps:cNvPr id="23464" name="Text Box 1"/>
                        <wps:cNvSpPr txBox="1">
                          <a:spLocks noChangeArrowheads="1"/>
                        </wps:cNvSpPr>
                        <wps:spPr bwMode="auto">
                          <a:xfrm>
                            <a:off x="4993" y="8825"/>
                            <a:ext cx="179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926F0C" w:rsidRDefault="003850A1" w:rsidP="00926F0C">
                              <w:pPr>
                                <w:spacing w:before="0" w:line="240" w:lineRule="exact"/>
                                <w:jc w:val="center"/>
                                <w:rPr>
                                  <w:szCs w:val="22"/>
                                </w:rPr>
                              </w:pPr>
                              <w:r>
                                <w:rPr>
                                  <w:rFonts w:hint="cs"/>
                                  <w:szCs w:val="22"/>
                                  <w:rtl/>
                                </w:rPr>
                                <w:t>التردد/</w:t>
                              </w:r>
                              <w:r w:rsidRPr="00926F0C">
                                <w:rPr>
                                  <w:sz w:val="16"/>
                                  <w:szCs w:val="16"/>
                                </w:rPr>
                                <w:t>MHz</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49" o:spid="_x0000_s1934" style="position:absolute;left:0;text-align:left;margin-left:22.65pt;margin-top:20.25pt;width:274.2pt;height:322.45pt;z-index:251671552" coordorigin="1587,2750" coordsize="5484,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">
                <v:shape id="_x0000_s1935" type="#_x0000_t202" style="position:absolute;left:2941;top:2750;width:197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zHMUA&#10;AADeAAAADwAAAGRycy9kb3ducmV2LnhtbESPQUvDQBSE74L/YXmCN7ubKKXEbksVFD0m9dDjI/ua&#10;Dc2+DdlnG/31riB4HGbmG2a9ncOgzjSlPrKFYmFAEbfR9dxZ+Ni/3K1AJUF2OEQmC1+UYLu5vlpj&#10;5eKFazo30qkM4VShBS8yVlqn1lPAtIgjcfaOcQooWU6ddhNeMjwMujRmqQP2nBc8jvTsqT01n8FC&#10;Z8q6qI3/Hg6vT/XqvRE5nJy1tzfz7hGU0Cz/4b/2m7NQ3j8sC/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vMcxQAAAN4AAAAPAAAAAAAAAAAAAAAAAJgCAABkcnMv&#10;ZG93bnJldi54bWxQSwUGAAAAAAQABAD1AAAAigMAAAAA&#10;" filled="f" stroked="f">
                  <v:textbox inset=".5mm,.3mm,.5mm,.3mm">
                    <w:txbxContent>
                      <w:p w:rsidR="003850A1" w:rsidRPr="00926F0C" w:rsidRDefault="003850A1" w:rsidP="00926F0C">
                        <w:pPr>
                          <w:spacing w:before="0" w:line="240" w:lineRule="exact"/>
                          <w:jc w:val="right"/>
                          <w:rPr>
                            <w:szCs w:val="22"/>
                          </w:rPr>
                        </w:pPr>
                        <w:r>
                          <w:rPr>
                            <w:rFonts w:hint="cs"/>
                            <w:szCs w:val="22"/>
                            <w:rtl/>
                          </w:rPr>
                          <w:t>الإذاعة الفيديوية الرقمية للأرض</w:t>
                        </w:r>
                      </w:p>
                    </w:txbxContent>
                  </v:textbox>
                </v:shape>
                <v:shape id="_x0000_s1936" type="#_x0000_t202" style="position:absolute;left:2941;top:2998;width:413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ta8UA&#10;AADeAAAADwAAAGRycy9kb3ducmV2LnhtbESPQUvDQBSE74L/YXlCb3a3UUqJ3RZbUPSY1EOPj+wz&#10;G5p9G7LPNvXXu4LgcZiZb5j1dgq9OtOYusgWFnMDiriJruPWwsfh5X4FKgmywz4yWbhSgu3m9maN&#10;pYsXruhcS6syhFOJFrzIUGqdGk8B0zwOxNn7jGNAyXJstRvxkuGh14UxSx2w47zgcaC9p+ZUfwUL&#10;rSmqRWX8d3983VWr91rkeHLWzu6m5ydQQpP8h//ab85C8fC4LOD3Tr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G1rxQAAAN4AAAAPAAAAAAAAAAAAAAAAAJgCAABkcnMv&#10;ZG93bnJldi54bWxQSwUGAAAAAAQABAD1AAAAigMAAAAA&#10;" filled="f" stroked="f">
                  <v:textbox inset=".5mm,.3mm,.5mm,.3mm">
                    <w:txbxContent>
                      <w:p w:rsidR="003850A1" w:rsidRPr="00926F0C" w:rsidRDefault="003850A1" w:rsidP="00926F0C">
                        <w:pPr>
                          <w:spacing w:before="0" w:line="240" w:lineRule="exact"/>
                          <w:jc w:val="right"/>
                          <w:rPr>
                            <w:szCs w:val="22"/>
                          </w:rPr>
                        </w:pPr>
                        <w:r>
                          <w:rPr>
                            <w:rFonts w:hint="cs"/>
                            <w:szCs w:val="22"/>
                            <w:rtl/>
                          </w:rPr>
                          <w:t>أنظمة ضيقة النطاق (الميكروفونات اللاسلكية وغيرها)</w:t>
                        </w:r>
                      </w:p>
                    </w:txbxContent>
                  </v:textbox>
                </v:shape>
                <v:shape id="_x0000_s1937" type="#_x0000_t202" style="position:absolute;left:1587;top:4846;width:42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oaccA&#10;AADeAAAADwAAAGRycy9kb3ducmV2LnhtbESPUUsDMRCE3wX/Q1jBN5vrVYo9m5ZSEQQRsfUHrJft&#10;XdrL5kzW9uyvN4Lg4zAz3zDz5eA7daSYXGAD41EBirgO1nFj4H37eHMHKgmyxS4wGfimBMvF5cUc&#10;KxtO/EbHjTQqQzhVaKAV6SutU92SxzQKPXH2diF6lCxjo23EU4b7TpdFMdUeHeeFFntat1QfNl/e&#10;wFlKd46fs/C8fy0HFPeyffiYGXN9NazuQQkN8h/+az9ZA+XkdjqB3zv5Cu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uKGnHAAAA3gAAAA8AAAAAAAAAAAAAAAAAmAIAAGRy&#10;cy9kb3ducmV2LnhtbFBLBQYAAAAABAAEAPUAAACMAwAAAAA=&#10;" filled="f" stroked="f">
                  <v:textbox style="layout-flow:vertical;mso-layout-flow-alt:bottom-to-top" inset=".5mm,.3mm,.5mm,.3mm">
                    <w:txbxContent>
                      <w:p w:rsidR="003850A1" w:rsidRPr="00926F0C" w:rsidRDefault="003850A1" w:rsidP="00926F0C">
                        <w:pPr>
                          <w:spacing w:before="0" w:line="240" w:lineRule="exact"/>
                          <w:jc w:val="center"/>
                          <w:rPr>
                            <w:szCs w:val="22"/>
                          </w:rPr>
                        </w:pPr>
                        <w:r>
                          <w:rPr>
                            <w:rFonts w:hint="cs"/>
                            <w:szCs w:val="22"/>
                            <w:rtl/>
                          </w:rPr>
                          <w:t>الشغل النسبي</w:t>
                        </w:r>
                      </w:p>
                    </w:txbxContent>
                  </v:textbox>
                </v:shape>
                <v:shape id="_x0000_s1938" type="#_x0000_t202" style="position:absolute;left:4993;top:8825;width:179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QhMUA&#10;AADeAAAADwAAAGRycy9kb3ducmV2LnhtbESPQUvDQBSE74L/YXmCN7vbWEqJ3RYVWvSY6KHHR/aZ&#10;Dc2+DdlnG/31rlDocZiZb5j1dgq9OtGYusgW5jMDiriJruPWwufH7mEFKgmywz4yWfihBNvN7c0a&#10;SxfPXNGpllZlCKcSLXiRodQ6NZ4CplkciLP3FceAkuXYajfiOcNDrwtjljpgx3nB40Cvnppj/R0s&#10;tKao5pXxv/1h/1Kt3muRw9FZe383PT+BEprkGr6035yF4nGxXMD/nXw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VCExQAAAN4AAAAPAAAAAAAAAAAAAAAAAJgCAABkcnMv&#10;ZG93bnJldi54bWxQSwUGAAAAAAQABAD1AAAAigMAAAAA&#10;" filled="f" stroked="f">
                  <v:textbox inset=".5mm,.3mm,.5mm,.3mm">
                    <w:txbxContent>
                      <w:p w:rsidR="003850A1" w:rsidRPr="00926F0C" w:rsidRDefault="003850A1" w:rsidP="00926F0C">
                        <w:pPr>
                          <w:spacing w:before="0" w:line="240" w:lineRule="exact"/>
                          <w:jc w:val="center"/>
                          <w:rPr>
                            <w:szCs w:val="22"/>
                          </w:rPr>
                        </w:pPr>
                        <w:r>
                          <w:rPr>
                            <w:rFonts w:hint="cs"/>
                            <w:szCs w:val="22"/>
                            <w:rtl/>
                          </w:rPr>
                          <w:t>التردد/</w:t>
                        </w:r>
                        <w:r w:rsidRPr="00926F0C">
                          <w:rPr>
                            <w:sz w:val="16"/>
                            <w:szCs w:val="16"/>
                          </w:rPr>
                          <w:t>MHz</w:t>
                        </w:r>
                      </w:p>
                    </w:txbxContent>
                  </v:textbox>
                </v:shape>
              </v:group>
            </w:pict>
          </mc:Fallback>
        </mc:AlternateContent>
      </w:r>
    </w:p>
    <w:p w:rsidR="00926F0C" w:rsidRDefault="00D02DCD" w:rsidP="00926F0C">
      <w:pPr>
        <w:keepNext/>
        <w:keepLines/>
        <w:spacing w:before="0" w:line="240" w:lineRule="auto"/>
        <w:jc w:val="center"/>
        <w:rPr>
          <w:rtl/>
          <w:lang w:val="fr-FR" w:bidi="ar-EG"/>
        </w:rPr>
      </w:pPr>
      <w:r>
        <w:rPr>
          <w:rFonts w:hint="cs"/>
          <w:noProof/>
          <w:lang w:eastAsia="zh-CN"/>
        </w:rPr>
        <w:drawing>
          <wp:inline distT="0" distB="0" distL="0" distR="0" wp14:anchorId="5FF1464C" wp14:editId="4622C2AD">
            <wp:extent cx="5511800" cy="39941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1800" cy="3994150"/>
                    </a:xfrm>
                    <a:prstGeom prst="rect">
                      <a:avLst/>
                    </a:prstGeom>
                    <a:noFill/>
                    <a:ln>
                      <a:noFill/>
                    </a:ln>
                  </pic:spPr>
                </pic:pic>
              </a:graphicData>
            </a:graphic>
          </wp:inline>
        </w:drawing>
      </w:r>
    </w:p>
    <w:p w:rsidR="00926F0C" w:rsidRPr="00926F0C" w:rsidRDefault="00926F0C" w:rsidP="00926F0C">
      <w:pPr>
        <w:spacing w:before="0" w:line="240" w:lineRule="auto"/>
        <w:jc w:val="center"/>
        <w:rPr>
          <w:rtl/>
          <w:lang w:val="fr-FR" w:bidi="ar-EG"/>
        </w:rPr>
      </w:pPr>
    </w:p>
    <w:p w:rsidR="00783063" w:rsidRDefault="0028467F" w:rsidP="0076687B">
      <w:pPr>
        <w:rPr>
          <w:rtl/>
        </w:rPr>
      </w:pPr>
      <w:r>
        <w:rPr>
          <w:rFonts w:hint="cs"/>
          <w:rtl/>
        </w:rPr>
        <w:t>في </w:t>
      </w:r>
      <w:r w:rsidR="00783063">
        <w:rPr>
          <w:rFonts w:hint="cs"/>
          <w:rtl/>
        </w:rPr>
        <w:t>الشكل </w:t>
      </w:r>
      <w:r w:rsidR="00783063">
        <w:t>16</w:t>
      </w:r>
      <w:r w:rsidR="00783063">
        <w:rPr>
          <w:rFonts w:hint="cs"/>
          <w:rtl/>
        </w:rPr>
        <w:t xml:space="preserve">، تمثل الأعمدة الغليظة الحمراء عمليات شغل بإشارات للإذاعة الفيديوية الرقمية للأرض </w:t>
      </w:r>
      <w:r w:rsidR="00783063">
        <w:t>(DV</w:t>
      </w:r>
      <w:r w:rsidR="0076687B">
        <w:t>B</w:t>
      </w:r>
      <w:r w:rsidR="00783063">
        <w:sym w:font="Symbol" w:char="F02D"/>
      </w:r>
      <w:r w:rsidR="00783063">
        <w:t>T)</w:t>
      </w:r>
      <w:r w:rsidR="00783063">
        <w:rPr>
          <w:rFonts w:hint="cs"/>
          <w:rtl/>
        </w:rPr>
        <w:t xml:space="preserve"> بعرض نطاق </w:t>
      </w:r>
      <w:r w:rsidR="00783063">
        <w:t>MHz 8</w:t>
      </w:r>
      <w:r w:rsidR="00783063">
        <w:rPr>
          <w:rFonts w:hint="cs"/>
          <w:rtl/>
        </w:rPr>
        <w:t>، فيما تمثل الأعمدة الرفيعة الزرقاء الشغل بالميكروفونات اللاسلكية ووصلات محادثات الرد ضيقة النطاق.</w:t>
      </w:r>
    </w:p>
    <w:p w:rsidR="00783063" w:rsidRDefault="00783063" w:rsidP="00783063">
      <w:pPr>
        <w:rPr>
          <w:rtl/>
        </w:rPr>
      </w:pPr>
      <w:r>
        <w:rPr>
          <w:rFonts w:hint="cs"/>
          <w:rtl/>
        </w:rPr>
        <w:t>ومع ذلك، لا يقدم هذا العرض معلومات عن كيفية توزيع الشغل لكل قناة عبر مدة المراقبة بأكملها. وللحصول على هذه المعلومات، يمكن عرض مخطط بياني بالمربعات للشغل. وهو يعرض التردد على المحور السيني</w:t>
      </w:r>
      <w:r>
        <w:rPr>
          <w:rFonts w:hint="eastAsia"/>
          <w:rtl/>
        </w:rPr>
        <w:t> </w:t>
      </w:r>
      <w:r>
        <w:t>(x)</w:t>
      </w:r>
      <w:r w:rsidR="0038670A">
        <w:rPr>
          <w:rFonts w:hint="cs"/>
          <w:rtl/>
        </w:rPr>
        <w:t xml:space="preserve"> والزمن على المحور الصادي </w:t>
      </w:r>
      <w:r w:rsidR="0038670A">
        <w:t>(y)</w:t>
      </w:r>
      <w:r w:rsidR="0038670A">
        <w:rPr>
          <w:rFonts w:hint="cs"/>
          <w:rtl/>
        </w:rPr>
        <w:t>. وتمثل قيم الشغل بألوان مختلفة.</w:t>
      </w:r>
    </w:p>
    <w:p w:rsidR="0038670A" w:rsidRDefault="0038670A" w:rsidP="00340560">
      <w:pPr>
        <w:rPr>
          <w:rtl/>
        </w:rPr>
      </w:pPr>
      <w:r>
        <w:rPr>
          <w:rFonts w:hint="cs"/>
          <w:rtl/>
        </w:rPr>
        <w:t>ويعرض الشكل </w:t>
      </w:r>
      <w:r>
        <w:t>17</w:t>
      </w:r>
      <w:r>
        <w:rPr>
          <w:rFonts w:hint="cs"/>
          <w:rtl/>
        </w:rPr>
        <w:t xml:space="preserve"> مثالاً على مخطط بياني بالمربعات للشغل كهذا (الجزء</w:t>
      </w:r>
      <w:r w:rsidR="00340560">
        <w:rPr>
          <w:rFonts w:hint="eastAsia"/>
          <w:rtl/>
        </w:rPr>
        <w:t> </w:t>
      </w:r>
      <w:r>
        <w:rPr>
          <w:rFonts w:hint="cs"/>
          <w:rtl/>
        </w:rPr>
        <w:t>المكبر).</w:t>
      </w:r>
    </w:p>
    <w:p w:rsidR="0038670A" w:rsidRDefault="0038670A" w:rsidP="00926F0C">
      <w:pPr>
        <w:pStyle w:val="FigureNo"/>
        <w:keepLines/>
        <w:rPr>
          <w:rtl/>
        </w:rPr>
      </w:pPr>
      <w:r w:rsidRPr="00926F0C">
        <w:rPr>
          <w:rFonts w:hint="cs"/>
          <w:rtl/>
        </w:rPr>
        <w:lastRenderedPageBreak/>
        <w:t>الش</w:t>
      </w:r>
      <w:r w:rsidR="005D3E18">
        <w:rPr>
          <w:rFonts w:hint="cs"/>
          <w:rtl/>
        </w:rPr>
        <w:t>ـ</w:t>
      </w:r>
      <w:r w:rsidRPr="00926F0C">
        <w:rPr>
          <w:rFonts w:hint="cs"/>
          <w:rtl/>
        </w:rPr>
        <w:t>كل </w:t>
      </w:r>
      <w:r w:rsidRPr="00926F0C">
        <w:t>17</w:t>
      </w:r>
    </w:p>
    <w:p w:rsidR="00926F0C" w:rsidRDefault="0038670A" w:rsidP="005D3E18">
      <w:pPr>
        <w:pStyle w:val="FigureTitle"/>
        <w:spacing w:after="120"/>
      </w:pPr>
      <w:r>
        <w:rPr>
          <w:rFonts w:hint="cs"/>
          <w:rtl/>
        </w:rPr>
        <w:t>مخطط بياني بالمربعات</w:t>
      </w:r>
    </w:p>
    <w:p w:rsidR="00926F0C" w:rsidRPr="00150316" w:rsidRDefault="00D02DCD" w:rsidP="00926F0C">
      <w:pPr>
        <w:keepNext/>
        <w:keepLines/>
      </w:pPr>
      <w:r>
        <w:rPr>
          <w:noProof/>
          <w:lang w:eastAsia="zh-CN"/>
        </w:rPr>
        <mc:AlternateContent>
          <mc:Choice Requires="wpg">
            <w:drawing>
              <wp:anchor distT="0" distB="0" distL="114300" distR="114300" simplePos="0" relativeHeight="251672576" behindDoc="0" locked="0" layoutInCell="1" allowOverlap="1" wp14:anchorId="3E93445C" wp14:editId="32B24B46">
                <wp:simplePos x="0" y="0"/>
                <wp:positionH relativeFrom="column">
                  <wp:posOffset>267970</wp:posOffset>
                </wp:positionH>
                <wp:positionV relativeFrom="paragraph">
                  <wp:posOffset>1571625</wp:posOffset>
                </wp:positionV>
                <wp:extent cx="5695950" cy="1260475"/>
                <wp:effectExtent l="0" t="3810" r="2540" b="12065"/>
                <wp:wrapNone/>
                <wp:docPr id="57" name="Group 23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260475"/>
                          <a:chOff x="1556" y="5136"/>
                          <a:chExt cx="8970" cy="1985"/>
                        </a:xfrm>
                      </wpg:grpSpPr>
                      <wps:wsp>
                        <wps:cNvPr id="58" name="Text Box 1"/>
                        <wps:cNvSpPr txBox="1">
                          <a:spLocks noChangeArrowheads="1"/>
                        </wps:cNvSpPr>
                        <wps:spPr bwMode="auto">
                          <a:xfrm>
                            <a:off x="3435" y="6243"/>
                            <a:ext cx="370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926F0C" w:rsidRDefault="003850A1" w:rsidP="00926F0C">
                              <w:pPr>
                                <w:spacing w:before="0" w:line="240" w:lineRule="exact"/>
                                <w:jc w:val="right"/>
                                <w:rPr>
                                  <w:szCs w:val="22"/>
                                  <w:rtl/>
                                </w:rPr>
                              </w:pPr>
                              <w:r>
                                <w:rPr>
                                  <w:rFonts w:hint="cs"/>
                                  <w:szCs w:val="22"/>
                                  <w:rtl/>
                                </w:rPr>
                                <w:t xml:space="preserve">الشغل النسبي، تعرض القيم الأدنى من </w:t>
                              </w:r>
                              <w:r w:rsidRPr="00926F0C">
                                <w:rPr>
                                  <w:sz w:val="16"/>
                                  <w:szCs w:val="16"/>
                                </w:rPr>
                                <w:t>%0,01</w:t>
                              </w:r>
                              <w:r>
                                <w:rPr>
                                  <w:rFonts w:hint="cs"/>
                                  <w:szCs w:val="22"/>
                                  <w:rtl/>
                                </w:rPr>
                                <w:t xml:space="preserve"> باللون الأبيض</w:t>
                              </w:r>
                            </w:p>
                          </w:txbxContent>
                        </wps:txbx>
                        <wps:bodyPr rot="0" vert="horz" wrap="square" lIns="18000" tIns="10800" rIns="18000" bIns="10800" anchor="t" anchorCtr="0" upright="1">
                          <a:noAutofit/>
                        </wps:bodyPr>
                      </wps:wsp>
                      <wps:wsp>
                        <wps:cNvPr id="59" name="AutoShape 428"/>
                        <wps:cNvSpPr>
                          <a:spLocks/>
                        </wps:cNvSpPr>
                        <wps:spPr bwMode="auto">
                          <a:xfrm>
                            <a:off x="2865" y="5681"/>
                            <a:ext cx="435" cy="1440"/>
                          </a:xfrm>
                          <a:prstGeom prst="rightBrace">
                            <a:avLst>
                              <a:gd name="adj1" fmla="val 275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 name="Group 430"/>
                        <wpg:cNvGrpSpPr>
                          <a:grpSpLocks/>
                        </wpg:cNvGrpSpPr>
                        <wpg:grpSpPr bwMode="auto">
                          <a:xfrm>
                            <a:off x="1556" y="5136"/>
                            <a:ext cx="8970" cy="1110"/>
                            <a:chOff x="1545" y="5566"/>
                            <a:chExt cx="8970" cy="1110"/>
                          </a:xfrm>
                        </wpg:grpSpPr>
                        <wps:wsp>
                          <wps:cNvPr id="61" name="Text Box 431"/>
                          <wps:cNvSpPr txBox="1">
                            <a:spLocks noChangeArrowheads="1"/>
                          </wps:cNvSpPr>
                          <wps:spPr bwMode="auto">
                            <a:xfrm>
                              <a:off x="1545" y="5581"/>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443A88" w:rsidRDefault="003850A1" w:rsidP="00926F0C">
                                <w:pPr>
                                  <w:spacing w:before="0"/>
                                  <w:rPr>
                                    <w:rFonts w:ascii="Arial" w:hAnsi="Arial" w:cs="Arial"/>
                                    <w:szCs w:val="22"/>
                                    <w:rtl/>
                                    <w:lang w:val="de-DE"/>
                                  </w:rPr>
                                </w:pPr>
                                <w:r w:rsidRPr="00443A88">
                                  <w:rPr>
                                    <w:rFonts w:ascii="Arial" w:hAnsi="Arial" w:cs="Arial"/>
                                    <w:szCs w:val="22"/>
                                    <w:lang w:val="de-DE"/>
                                  </w:rPr>
                                  <w:t>MHz</w:t>
                                </w:r>
                              </w:p>
                            </w:txbxContent>
                          </wps:txbx>
                          <wps:bodyPr rot="0" vert="horz" wrap="square" lIns="91440" tIns="45720" rIns="91440" bIns="45720" anchor="t" anchorCtr="0" upright="1">
                            <a:noAutofit/>
                          </wps:bodyPr>
                        </wps:wsp>
                        <wps:wsp>
                          <wps:cNvPr id="62" name="Text Box 432"/>
                          <wps:cNvSpPr txBox="1">
                            <a:spLocks noChangeArrowheads="1"/>
                          </wps:cNvSpPr>
                          <wps:spPr bwMode="auto">
                            <a:xfrm>
                              <a:off x="5430"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926F0C" w:rsidRDefault="003850A1" w:rsidP="00926F0C">
                                <w:pPr>
                                  <w:spacing w:before="0"/>
                                  <w:rPr>
                                    <w:rFonts w:ascii="Arial" w:hAnsi="Arial" w:cs="Arial"/>
                                    <w:szCs w:val="22"/>
                                  </w:rPr>
                                </w:pPr>
                                <w:r w:rsidRPr="00443A88">
                                  <w:rPr>
                                    <w:rFonts w:ascii="Arial" w:hAnsi="Arial" w:cs="Arial"/>
                                    <w:szCs w:val="22"/>
                                    <w:lang w:val="de-DE"/>
                                  </w:rPr>
                                  <w:t>MHz</w:t>
                                </w:r>
                              </w:p>
                            </w:txbxContent>
                          </wps:txbx>
                          <wps:bodyPr rot="0" vert="horz" wrap="square" lIns="91440" tIns="45720" rIns="91440" bIns="45720" anchor="t" anchorCtr="0" upright="1">
                            <a:noAutofit/>
                          </wps:bodyPr>
                        </wps:wsp>
                        <wps:wsp>
                          <wps:cNvPr id="63" name="Text Box 433"/>
                          <wps:cNvSpPr txBox="1">
                            <a:spLocks noChangeArrowheads="1"/>
                          </wps:cNvSpPr>
                          <wps:spPr bwMode="auto">
                            <a:xfrm>
                              <a:off x="9555"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443A88" w:rsidRDefault="003850A1" w:rsidP="00926F0C">
                                <w:pPr>
                                  <w:spacing w:before="0"/>
                                  <w:rPr>
                                    <w:rFonts w:ascii="Arial" w:hAnsi="Arial" w:cs="Arial"/>
                                    <w:szCs w:val="22"/>
                                    <w:rtl/>
                                    <w:lang w:val="de-DE"/>
                                  </w:rPr>
                                </w:pPr>
                                <w:r w:rsidRPr="00443A88">
                                  <w:rPr>
                                    <w:rFonts w:ascii="Arial" w:hAnsi="Arial" w:cs="Arial"/>
                                    <w:szCs w:val="22"/>
                                    <w:lang w:val="de-DE"/>
                                  </w:rPr>
                                  <w:t>MHz</w:t>
                                </w:r>
                              </w:p>
                            </w:txbxContent>
                          </wps:txbx>
                          <wps:bodyPr rot="0" vert="horz" wrap="square" lIns="91440" tIns="45720" rIns="91440" bIns="45720" anchor="t" anchorCtr="0" upright="1">
                            <a:noAutofit/>
                          </wps:bodyPr>
                        </wps:wsp>
                        <wps:wsp>
                          <wps:cNvPr id="23456" name="Line 434"/>
                          <wps:cNvCnPr>
                            <a:cxnSpLocks noChangeShapeType="1"/>
                          </wps:cNvCnPr>
                          <wps:spPr bwMode="auto">
                            <a:xfrm flipV="1">
                              <a:off x="47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57" name="Line 435"/>
                          <wps:cNvCnPr>
                            <a:cxnSpLocks noChangeShapeType="1"/>
                          </wps:cNvCnPr>
                          <wps:spPr bwMode="auto">
                            <a:xfrm flipV="1">
                              <a:off x="62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58" name="Text Box 436"/>
                          <wps:cNvSpPr txBox="1">
                            <a:spLocks noChangeArrowheads="1"/>
                          </wps:cNvSpPr>
                          <wps:spPr bwMode="auto">
                            <a:xfrm>
                              <a:off x="4440"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70D93" w:rsidRDefault="003850A1" w:rsidP="00926F0C">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wps:txbx>
                          <wps:bodyPr rot="0" vert="horz" wrap="square" lIns="91440" tIns="45720" rIns="91440" bIns="45720" anchor="t" anchorCtr="0" upright="1">
                            <a:noAutofit/>
                          </wps:bodyPr>
                        </wps:wsp>
                        <wps:wsp>
                          <wps:cNvPr id="23459" name="Text Box 437"/>
                          <wps:cNvSpPr txBox="1">
                            <a:spLocks noChangeArrowheads="1"/>
                          </wps:cNvSpPr>
                          <wps:spPr bwMode="auto">
                            <a:xfrm>
                              <a:off x="5955"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D70D93" w:rsidRDefault="003850A1" w:rsidP="00926F0C">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462" o:spid="_x0000_s1939" style="position:absolute;left:0;text-align:left;margin-left:21.1pt;margin-top:123.75pt;width:448.5pt;height:99.25pt;z-index:251672576" coordorigin="1556,5136" coordsize="8970,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">
                <v:shape id="_x0000_s1940" type="#_x0000_t202" style="position:absolute;left:3435;top:6243;width:370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gEb8A&#10;AADbAAAADwAAAGRycy9kb3ducmV2LnhtbERPTWsCMRC9C/0PYYTeNFGoyGqUWmhpj7t68DhsppvF&#10;zWTZTHXbX98cBI+P973dj6FTVxpSG9nCYm5AEdfRtdxYOB3fZ2tQSZAddpHJwi8l2O+eJlssXLxx&#10;SddKGpVDOBVowYv0hdap9hQwzWNPnLnvOASUDIdGuwFvOTx0emnMSgdsOTd47OnNU32pfoKFxizL&#10;RWn8X3f+OJTrr0rkfHHWPk/H1w0ooVEe4rv701l4yWPzl/wD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a+ARvwAAANsAAAAPAAAAAAAAAAAAAAAAAJgCAABkcnMvZG93bnJl&#10;di54bWxQSwUGAAAAAAQABAD1AAAAhAMAAAAA&#10;" filled="f" stroked="f">
                  <v:textbox inset=".5mm,.3mm,.5mm,.3mm">
                    <w:txbxContent>
                      <w:p w:rsidR="003850A1" w:rsidRPr="00926F0C" w:rsidRDefault="003850A1" w:rsidP="00926F0C">
                        <w:pPr>
                          <w:spacing w:before="0" w:line="240" w:lineRule="exact"/>
                          <w:jc w:val="right"/>
                          <w:rPr>
                            <w:szCs w:val="22"/>
                            <w:rtl/>
                          </w:rPr>
                        </w:pPr>
                        <w:r>
                          <w:rPr>
                            <w:rFonts w:hint="cs"/>
                            <w:szCs w:val="22"/>
                            <w:rtl/>
                          </w:rPr>
                          <w:t xml:space="preserve">الشغل النسبي، تعرض القيم الأدنى من </w:t>
                        </w:r>
                        <w:r w:rsidRPr="00926F0C">
                          <w:rPr>
                            <w:sz w:val="16"/>
                            <w:szCs w:val="16"/>
                          </w:rPr>
                          <w:t>%0,01</w:t>
                        </w:r>
                        <w:r>
                          <w:rPr>
                            <w:rFonts w:hint="cs"/>
                            <w:szCs w:val="22"/>
                            <w:rtl/>
                          </w:rPr>
                          <w:t xml:space="preserve"> باللون الأبيض</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8" o:spid="_x0000_s1941" type="#_x0000_t88" style="position:absolute;left:2865;top:5681;width:43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EPcYA&#10;AADbAAAADwAAAGRycy9kb3ducmV2LnhtbESP3WoCMRSE7wu+QziF3tVsW1rarVGsIhR/KFVBenfc&#10;HDeLm5Mlie769qZQ6OUwM98wg1Fna3EmHyrHCh76GQjiwumKSwXbzez+FUSIyBprx6TgQgFGw97N&#10;AHPtWv6m8zqWIkE45KjAxNjkUobCkMXQdw1x8g7OW4xJ+lJqj22C21o+ZtmLtFhxWjDY0MRQcVyf&#10;rILDj3ly8+V0sbd+t9rWH+OvfVsqdXfbjd9BROrif/iv/akVPL/B75f0A+Tw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EPcYAAADbAAAADwAAAAAAAAAAAAAAAACYAgAAZHJz&#10;L2Rvd25yZXYueG1sUEsFBgAAAAAEAAQA9QAAAIsDAAAAAA==&#10;"/>
                <v:group id="Group 430" o:spid="_x0000_s1942" style="position:absolute;left:1556;top:5136;width:8970;height:1110" coordorigin="1545,5566" coordsize="897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431" o:spid="_x0000_s1943" type="#_x0000_t202" style="position:absolute;left:1545;top:5581;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3850A1" w:rsidRPr="00443A88" w:rsidRDefault="003850A1" w:rsidP="00926F0C">
                          <w:pPr>
                            <w:spacing w:before="0"/>
                            <w:rPr>
                              <w:rFonts w:ascii="Arial" w:hAnsi="Arial" w:cs="Arial"/>
                              <w:szCs w:val="22"/>
                              <w:rtl/>
                              <w:lang w:val="de-DE"/>
                            </w:rPr>
                          </w:pPr>
                          <w:r w:rsidRPr="00443A88">
                            <w:rPr>
                              <w:rFonts w:ascii="Arial" w:hAnsi="Arial" w:cs="Arial"/>
                              <w:szCs w:val="22"/>
                              <w:lang w:val="de-DE"/>
                            </w:rPr>
                            <w:t>MHz</w:t>
                          </w:r>
                        </w:p>
                      </w:txbxContent>
                    </v:textbox>
                  </v:shape>
                  <v:shape id="Text Box 432" o:spid="_x0000_s1944" type="#_x0000_t202" style="position:absolute;left:5430;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3850A1" w:rsidRPr="00926F0C" w:rsidRDefault="003850A1" w:rsidP="00926F0C">
                          <w:pPr>
                            <w:spacing w:before="0"/>
                            <w:rPr>
                              <w:rFonts w:ascii="Arial" w:hAnsi="Arial" w:cs="Arial"/>
                              <w:szCs w:val="22"/>
                            </w:rPr>
                          </w:pPr>
                          <w:r w:rsidRPr="00443A88">
                            <w:rPr>
                              <w:rFonts w:ascii="Arial" w:hAnsi="Arial" w:cs="Arial"/>
                              <w:szCs w:val="22"/>
                              <w:lang w:val="de-DE"/>
                            </w:rPr>
                            <w:t>MHz</w:t>
                          </w:r>
                        </w:p>
                      </w:txbxContent>
                    </v:textbox>
                  </v:shape>
                  <v:shape id="Text Box 433" o:spid="_x0000_s1945" type="#_x0000_t202" style="position:absolute;left:9555;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3850A1" w:rsidRPr="00443A88" w:rsidRDefault="003850A1" w:rsidP="00926F0C">
                          <w:pPr>
                            <w:spacing w:before="0"/>
                            <w:rPr>
                              <w:rFonts w:ascii="Arial" w:hAnsi="Arial" w:cs="Arial"/>
                              <w:szCs w:val="22"/>
                              <w:rtl/>
                              <w:lang w:val="de-DE"/>
                            </w:rPr>
                          </w:pPr>
                          <w:r w:rsidRPr="00443A88">
                            <w:rPr>
                              <w:rFonts w:ascii="Arial" w:hAnsi="Arial" w:cs="Arial"/>
                              <w:szCs w:val="22"/>
                              <w:lang w:val="de-DE"/>
                            </w:rPr>
                            <w:t>MHz</w:t>
                          </w:r>
                        </w:p>
                      </w:txbxContent>
                    </v:textbox>
                  </v:shape>
                  <v:line id="Line 434" o:spid="_x0000_s1946" style="position:absolute;flip:y;visibility:visible;mso-wrap-style:square" from="4740,5596" to="47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d0sgAAADeAAAADwAAAGRycy9kb3ducmV2LnhtbESPT2vCQBDF74V+h2UKXkLdaFqpqav4&#10;p4JQeqjtweOQnSbB7GzIjpp+e1co9Ph4835v3mzRu0adqQu1ZwOjYQqKuPC25tLA99f28QVUEGSL&#10;jWcy8EsBFvP7uxnm1l/4k857KVWEcMjRQCXS5lqHoiKHYehb4uj9+M6hRNmV2nZ4iXDX6HGaTrTD&#10;mmNDhS2tKyqO+5OLb2w/eJNlycrpJJnS20HeUy3GDB765SsooV7+j//SO2tgnD09T+A2JzJAz6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7d0sgAAADeAAAADwAAAAAA&#10;AAAAAAAAAAChAgAAZHJzL2Rvd25yZXYueG1sUEsFBgAAAAAEAAQA+QAAAJYDAAAAAA==&#10;">
                    <v:stroke endarrow="block"/>
                  </v:line>
                  <v:line id="Line 435" o:spid="_x0000_s1947" style="position:absolute;flip:y;visibility:visible;mso-wrap-style:square" from="6240,5596" to="62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4ScgAAADeAAAADwAAAGRycy9kb3ducmV2LnhtbESPQWvCQBCF7wX/wzIFL6FuamqrqatU&#10;W0EoPdT24HHIjkkwOxuyo6b/visUeny8ed+bN1/2rlFn6kLt2cD9KAVFXHhbc2ng+2tzNwUVBNli&#10;45kM/FCA5WJwM8fc+gt/0nknpYoQDjkaqETaXOtQVOQwjHxLHL2D7xxKlF2pbYeXCHeNHqfpo3ZY&#10;c2yosKV1RcVxd3Lxjc0Hv2ZZsnI6SWb0tpf3VIsxw9v+5RmUUC//x3/prTUwzh4mT3CdExm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J4ScgAAADeAAAADwAAAAAA&#10;AAAAAAAAAAChAgAAZHJzL2Rvd25yZXYueG1sUEsFBgAAAAAEAAQA+QAAAJYDAAAAAA==&#10;">
                    <v:stroke endarrow="block"/>
                  </v:line>
                  <v:shape id="Text Box 436" o:spid="_x0000_s1948" type="#_x0000_t202" style="position:absolute;left:4440;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Lc8IA&#10;AADeAAAADwAAAGRycy9kb3ducmV2LnhtbERPy4rCMBTdC/5DuIK7MRkfg3aMIorgymF8wewuzbUt&#10;09yUJtr692YhuDyc93zZ2lLcqfaFYw2fAwWCOHWm4EzD6bj9mILwAdlg6Zg0PMjDctHtzDExruFf&#10;uh9CJmII+wQ15CFUiZQ+zcmiH7iKOHJXV1sMEdaZNDU2MdyWcqjUl7RYcGzIsaJ1Tun/4WY1nPfX&#10;v8tY/WQbO6ka1yrJdia17vfa1TeIQG14i1/undEwHI0ncW+8E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EtzwgAAAN4AAAAPAAAAAAAAAAAAAAAAAJgCAABkcnMvZG93&#10;bnJldi54bWxQSwUGAAAAAAQABAD1AAAAhwMAAAAA&#10;" filled="f" stroked="f">
                    <v:textbox>
                      <w:txbxContent>
                        <w:p w:rsidR="003850A1" w:rsidRPr="00D70D93" w:rsidRDefault="003850A1" w:rsidP="00926F0C">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v:textbox>
                  </v:shape>
                  <v:shape id="Text Box 437" o:spid="_x0000_s1949" type="#_x0000_t202" style="position:absolute;left:5955;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u6MUA&#10;AADeAAAADwAAAGRycy9kb3ducmV2LnhtbESPQWvCQBSE74L/YXmF3upurYqmriJKwZNiWgVvj+wz&#10;Cc2+Ddmtif/eFQoeh5n5hpkvO1uJKzW+dKzhfaBAEGfOlJxr+Pn+epuC8AHZYOWYNNzIw3LR780x&#10;Ma7lA13TkIsIYZ+ghiKEOpHSZwVZ9ANXE0fv4hqLIcoml6bBNsJtJYdKTaTFkuNCgTWtC8p+0z+r&#10;4bi7nE8jtc83dly3rlOS7Uxq/frSrT5BBOrCM/zf3hoNw4/ReAa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7oxQAAAN4AAAAPAAAAAAAAAAAAAAAAAJgCAABkcnMv&#10;ZG93bnJldi54bWxQSwUGAAAAAAQABAD1AAAAigMAAAAA&#10;" filled="f" stroked="f">
                    <v:textbox>
                      <w:txbxContent>
                        <w:p w:rsidR="003850A1" w:rsidRPr="00D70D93" w:rsidRDefault="003850A1" w:rsidP="00926F0C">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v:textbox>
                  </v:shape>
                </v:group>
              </v:group>
            </w:pict>
          </mc:Fallback>
        </mc:AlternateContent>
      </w:r>
      <w:r>
        <w:rPr>
          <w:noProof/>
          <w:lang w:eastAsia="zh-CN"/>
        </w:rPr>
        <w:drawing>
          <wp:inline distT="0" distB="0" distL="0" distR="0" wp14:anchorId="7CFE8BB3" wp14:editId="4C4258F9">
            <wp:extent cx="5708650" cy="1568450"/>
            <wp:effectExtent l="0" t="0" r="6350"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8650" cy="1568450"/>
                    </a:xfrm>
                    <a:prstGeom prst="rect">
                      <a:avLst/>
                    </a:prstGeom>
                    <a:noFill/>
                    <a:ln>
                      <a:noFill/>
                    </a:ln>
                  </pic:spPr>
                </pic:pic>
              </a:graphicData>
            </a:graphic>
          </wp:inline>
        </w:drawing>
      </w:r>
    </w:p>
    <w:p w:rsidR="00926F0C" w:rsidRPr="00150316" w:rsidRDefault="00926F0C" w:rsidP="00926F0C">
      <w:pPr>
        <w:keepNext/>
        <w:keepLines/>
        <w:bidi w:val="0"/>
      </w:pPr>
    </w:p>
    <w:p w:rsidR="00926F0C" w:rsidRDefault="00D02DCD" w:rsidP="00926F0C">
      <w:pPr>
        <w:bidi w:val="0"/>
      </w:pPr>
      <w:r>
        <w:rPr>
          <w:noProof/>
          <w:lang w:eastAsia="zh-CN"/>
        </w:rPr>
        <w:drawing>
          <wp:inline distT="0" distB="0" distL="0" distR="0" wp14:anchorId="285C278B" wp14:editId="7265C63A">
            <wp:extent cx="952500" cy="1022350"/>
            <wp:effectExtent l="0" t="0" r="0" b="6350"/>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1022350"/>
                    </a:xfrm>
                    <a:prstGeom prst="rect">
                      <a:avLst/>
                    </a:prstGeom>
                    <a:noFill/>
                    <a:ln>
                      <a:noFill/>
                    </a:ln>
                  </pic:spPr>
                </pic:pic>
              </a:graphicData>
            </a:graphic>
          </wp:inline>
        </w:drawing>
      </w:r>
    </w:p>
    <w:p w:rsidR="00926F0C" w:rsidRDefault="00926F0C" w:rsidP="00926F0C"/>
    <w:p w:rsidR="0038670A" w:rsidRDefault="0038670A" w:rsidP="005D3E18">
      <w:pPr>
        <w:spacing w:before="0"/>
        <w:rPr>
          <w:rtl/>
        </w:rPr>
      </w:pPr>
      <w:r>
        <w:rPr>
          <w:rFonts w:hint="cs"/>
          <w:rtl/>
        </w:rPr>
        <w:t xml:space="preserve">ولتحسين قراءة المخطط، يُجرى تكامل للنتائج المعروضة </w:t>
      </w:r>
      <w:r w:rsidR="0028467F">
        <w:rPr>
          <w:rFonts w:hint="cs"/>
          <w:rtl/>
        </w:rPr>
        <w:t>في </w:t>
      </w:r>
      <w:r>
        <w:rPr>
          <w:rFonts w:hint="cs"/>
          <w:rtl/>
        </w:rPr>
        <w:t>الشكل </w:t>
      </w:r>
      <w:r>
        <w:t>17</w:t>
      </w:r>
      <w:r>
        <w:rPr>
          <w:rFonts w:hint="cs"/>
          <w:rtl/>
        </w:rPr>
        <w:t xml:space="preserve"> عبر فواصل زمنية قوامها </w:t>
      </w:r>
      <w:r>
        <w:t>3</w:t>
      </w:r>
      <w:r>
        <w:rPr>
          <w:rFonts w:hint="eastAsia"/>
          <w:rtl/>
        </w:rPr>
        <w:t xml:space="preserve"> دقائق تقريباً، تعرض خلالها القيمة القصوى للشغل. </w:t>
      </w:r>
      <w:r>
        <w:rPr>
          <w:rFonts w:hint="cs"/>
          <w:rtl/>
        </w:rPr>
        <w:t>والتردد </w:t>
      </w:r>
      <w:r w:rsidRPr="0038670A">
        <w:rPr>
          <w:i/>
          <w:iCs/>
        </w:rPr>
        <w:t>f</w:t>
      </w:r>
      <w:r w:rsidRPr="0038670A">
        <w:rPr>
          <w:vertAlign w:val="subscript"/>
        </w:rPr>
        <w:t>1</w:t>
      </w:r>
      <w:r>
        <w:rPr>
          <w:rFonts w:hint="cs"/>
          <w:rtl/>
        </w:rPr>
        <w:t xml:space="preserve"> ، على سبيل المثال، مشغول بصورة مستمرة خلال الفواصل الثلاثة المعروضة جميعها (الخط الأحمر = </w:t>
      </w:r>
      <w:r>
        <w:t>%100</w:t>
      </w:r>
      <w:r>
        <w:rPr>
          <w:rFonts w:hint="cs"/>
          <w:rtl/>
        </w:rPr>
        <w:t> شغل). والتردد</w:t>
      </w:r>
      <w:r>
        <w:rPr>
          <w:rFonts w:hint="eastAsia"/>
          <w:rtl/>
        </w:rPr>
        <w:t> </w:t>
      </w:r>
      <w:r w:rsidRPr="0038670A">
        <w:rPr>
          <w:i/>
          <w:iCs/>
        </w:rPr>
        <w:t>f</w:t>
      </w:r>
      <w:r w:rsidRPr="0038670A">
        <w:rPr>
          <w:vertAlign w:val="subscript"/>
        </w:rPr>
        <w:t>2</w:t>
      </w:r>
      <w:r w:rsidRPr="0038670A">
        <w:rPr>
          <w:rFonts w:hint="cs"/>
          <w:rtl/>
        </w:rPr>
        <w:t>، على الرغم</w:t>
      </w:r>
      <w:r>
        <w:rPr>
          <w:rFonts w:hint="eastAsia"/>
          <w:rtl/>
        </w:rPr>
        <w:t xml:space="preserve"> من وجوده </w:t>
      </w:r>
      <w:r w:rsidR="0028467F">
        <w:rPr>
          <w:rFonts w:hint="cs"/>
          <w:rtl/>
        </w:rPr>
        <w:t>في </w:t>
      </w:r>
      <w:r w:rsidR="00B862AC">
        <w:rPr>
          <w:rFonts w:hint="cs"/>
          <w:rtl/>
        </w:rPr>
        <w:t>الفواصل الزمنية الثلاثة، فإنه مشغول بقيمة أقل من </w:t>
      </w:r>
      <w:r w:rsidR="00B862AC">
        <w:t>%10</w:t>
      </w:r>
      <w:r w:rsidR="00B862AC">
        <w:rPr>
          <w:rFonts w:hint="cs"/>
          <w:rtl/>
        </w:rPr>
        <w:t xml:space="preserve"> (الخط الأخضر</w:t>
      </w:r>
      <w:r w:rsidR="00340560">
        <w:rPr>
          <w:rFonts w:hint="eastAsia"/>
          <w:rtl/>
        </w:rPr>
        <w:t> </w:t>
      </w:r>
      <w:r w:rsidR="00B862AC">
        <w:rPr>
          <w:rFonts w:hint="cs"/>
          <w:rtl/>
        </w:rPr>
        <w:t>الداكن).</w:t>
      </w:r>
    </w:p>
    <w:p w:rsidR="00B862AC" w:rsidRDefault="00B862AC" w:rsidP="00762D99">
      <w:pPr>
        <w:pStyle w:val="Heading2"/>
        <w:rPr>
          <w:rtl/>
        </w:rPr>
      </w:pPr>
      <w:bookmarkStart w:id="85" w:name="_Toc353782356"/>
      <w:bookmarkStart w:id="86" w:name="_Toc353784203"/>
      <w:r>
        <w:t>3.7</w:t>
      </w:r>
      <w:r>
        <w:rPr>
          <w:rFonts w:hint="cs"/>
          <w:rtl/>
        </w:rPr>
        <w:tab/>
        <w:t>شغل نطاق التردد</w:t>
      </w:r>
      <w:bookmarkEnd w:id="85"/>
      <w:bookmarkEnd w:id="86"/>
    </w:p>
    <w:p w:rsidR="00B862AC" w:rsidRDefault="00B862AC" w:rsidP="0038670A">
      <w:pPr>
        <w:rPr>
          <w:rtl/>
        </w:rPr>
      </w:pPr>
      <w:r>
        <w:rPr>
          <w:rFonts w:hint="cs"/>
          <w:rtl/>
        </w:rPr>
        <w:t>هناك طريقة شائعة لعرض نتائج الشغل لنطاق ترددي كامل وهي المخطط البياني الطيفي. وهو يعرض التردد على المحور السيني </w:t>
      </w:r>
      <w:r>
        <w:t>(x)</w:t>
      </w:r>
      <w:r>
        <w:rPr>
          <w:rFonts w:hint="cs"/>
          <w:rtl/>
        </w:rPr>
        <w:t xml:space="preserve"> والزمن على المحور الصادي </w:t>
      </w:r>
      <w:r>
        <w:t>(y)</w:t>
      </w:r>
      <w:r>
        <w:rPr>
          <w:rFonts w:hint="cs"/>
          <w:rtl/>
        </w:rPr>
        <w:t>. ويُبين مستوى الإرسالات بالألوان، حسب ما يطلق عليه "التدريج الحراري" حيث يمثل اللون الأزرق المستوى الأدنى واللون الأحمر المستوى الأعلى.</w:t>
      </w:r>
    </w:p>
    <w:p w:rsidR="00B862AC" w:rsidRDefault="00085773" w:rsidP="0038670A">
      <w:pPr>
        <w:rPr>
          <w:rtl/>
        </w:rPr>
      </w:pPr>
      <w:r>
        <w:rPr>
          <w:rFonts w:hint="cs"/>
          <w:rtl/>
        </w:rPr>
        <w:t>ويعرض الشكل </w:t>
      </w:r>
      <w:r>
        <w:t>18</w:t>
      </w:r>
      <w:r>
        <w:rPr>
          <w:rFonts w:hint="cs"/>
          <w:rtl/>
        </w:rPr>
        <w:t xml:space="preserve"> مثالاً على هذا العرض من قياس </w:t>
      </w:r>
      <w:r w:rsidR="0028467F">
        <w:rPr>
          <w:rFonts w:hint="cs"/>
          <w:rtl/>
        </w:rPr>
        <w:t>في </w:t>
      </w:r>
      <w:r>
        <w:rPr>
          <w:rFonts w:hint="cs"/>
          <w:rtl/>
        </w:rPr>
        <w:t>النطاق </w:t>
      </w:r>
      <w:r>
        <w:t>MHz 868</w:t>
      </w:r>
      <w:r>
        <w:rPr>
          <w:rFonts w:hint="cs"/>
          <w:rtl/>
        </w:rPr>
        <w:t xml:space="preserve"> الخاص بالتطبيقات الصناعية والعلمية والطبية </w:t>
      </w:r>
      <w:r>
        <w:t>(ISM)</w:t>
      </w:r>
      <w:r>
        <w:rPr>
          <w:rFonts w:hint="cs"/>
          <w:rtl/>
        </w:rPr>
        <w:t>.</w:t>
      </w:r>
    </w:p>
    <w:p w:rsidR="00085773" w:rsidRDefault="00085773" w:rsidP="00762D99">
      <w:pPr>
        <w:pStyle w:val="FigureNo"/>
        <w:rPr>
          <w:rtl/>
        </w:rPr>
      </w:pPr>
      <w:r w:rsidRPr="00926F0C">
        <w:rPr>
          <w:rFonts w:hint="cs"/>
          <w:rtl/>
        </w:rPr>
        <w:t>الش</w:t>
      </w:r>
      <w:r w:rsidR="005D3E18">
        <w:rPr>
          <w:rFonts w:hint="cs"/>
          <w:rtl/>
        </w:rPr>
        <w:t>ـ</w:t>
      </w:r>
      <w:r w:rsidRPr="00926F0C">
        <w:rPr>
          <w:rFonts w:hint="cs"/>
          <w:rtl/>
        </w:rPr>
        <w:t xml:space="preserve">كل </w:t>
      </w:r>
      <w:r w:rsidRPr="00926F0C">
        <w:t>18</w:t>
      </w:r>
    </w:p>
    <w:p w:rsidR="00085773" w:rsidRDefault="002F2A7D" w:rsidP="001F61D1">
      <w:pPr>
        <w:pStyle w:val="FigureTitle"/>
        <w:rPr>
          <w:rtl/>
        </w:rPr>
      </w:pPr>
      <w:r>
        <w:rPr>
          <w:rFonts w:hint="cs"/>
          <w:rtl/>
        </w:rPr>
        <w:t>عرض نتائج قياس شغل نطاق التردد</w:t>
      </w:r>
    </w:p>
    <w:p w:rsidR="00926F0C" w:rsidRDefault="00A270B2" w:rsidP="00926F0C">
      <w:pPr>
        <w:spacing w:before="0" w:line="240" w:lineRule="auto"/>
        <w:jc w:val="center"/>
        <w:rPr>
          <w:rtl/>
          <w:lang w:val="fr-FR" w:bidi="ar-EG"/>
        </w:rPr>
      </w:pPr>
      <w:r>
        <w:rPr>
          <w:rFonts w:hint="cs"/>
          <w:noProof/>
          <w:rtl/>
          <w:lang w:eastAsia="zh-CN"/>
        </w:rPr>
        <mc:AlternateContent>
          <mc:Choice Requires="wpg">
            <w:drawing>
              <wp:anchor distT="0" distB="0" distL="114300" distR="114300" simplePos="0" relativeHeight="251691008" behindDoc="0" locked="0" layoutInCell="1" allowOverlap="1" wp14:anchorId="45728AE4" wp14:editId="5647355A">
                <wp:simplePos x="0" y="0"/>
                <wp:positionH relativeFrom="column">
                  <wp:posOffset>1375410</wp:posOffset>
                </wp:positionH>
                <wp:positionV relativeFrom="paragraph">
                  <wp:posOffset>1733550</wp:posOffset>
                </wp:positionV>
                <wp:extent cx="2906395" cy="487045"/>
                <wp:effectExtent l="0" t="38100" r="8255" b="8255"/>
                <wp:wrapNone/>
                <wp:docPr id="24078" name="Group 23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487045"/>
                          <a:chOff x="3484" y="12059"/>
                          <a:chExt cx="4577" cy="767"/>
                        </a:xfrm>
                      </wpg:grpSpPr>
                      <wps:wsp>
                        <wps:cNvPr id="24080" name="Text Box 217"/>
                        <wps:cNvSpPr txBox="1">
                          <a:spLocks noChangeArrowheads="1"/>
                        </wps:cNvSpPr>
                        <wps:spPr bwMode="auto">
                          <a:xfrm>
                            <a:off x="3484" y="12531"/>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A270B2">
                              <w:pPr>
                                <w:spacing w:before="0"/>
                                <w:jc w:val="center"/>
                                <w:rPr>
                                  <w:sz w:val="18"/>
                                  <w:szCs w:val="18"/>
                                  <w:rtl/>
                                </w:rPr>
                              </w:pPr>
                              <w:r>
                                <w:rPr>
                                  <w:sz w:val="18"/>
                                  <w:szCs w:val="18"/>
                                </w:rPr>
                                <w:t>f</w:t>
                              </w:r>
                              <w:r w:rsidRPr="0076687B">
                                <w:rPr>
                                  <w:sz w:val="18"/>
                                  <w:szCs w:val="18"/>
                                  <w:vertAlign w:val="subscript"/>
                                </w:rPr>
                                <w:t>1</w:t>
                              </w:r>
                            </w:p>
                          </w:txbxContent>
                        </wps:txbx>
                        <wps:bodyPr rot="0" vert="horz" wrap="square" lIns="18000" tIns="10800" rIns="18000" bIns="10800" anchor="t" anchorCtr="0" upright="1">
                          <a:noAutofit/>
                        </wps:bodyPr>
                      </wps:wsp>
                      <wps:wsp>
                        <wps:cNvPr id="24081" name="AutoShape 23547"/>
                        <wps:cNvCnPr>
                          <a:cxnSpLocks noChangeShapeType="1"/>
                        </wps:cNvCnPr>
                        <wps:spPr bwMode="auto">
                          <a:xfrm flipV="1">
                            <a:off x="3895" y="12059"/>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2" name="AutoShape 23548"/>
                        <wps:cNvCnPr>
                          <a:cxnSpLocks noChangeShapeType="1"/>
                        </wps:cNvCnPr>
                        <wps:spPr bwMode="auto">
                          <a:xfrm flipV="1">
                            <a:off x="7666" y="12066"/>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3" name="Text Box 217"/>
                        <wps:cNvSpPr txBox="1">
                          <a:spLocks noChangeArrowheads="1"/>
                        </wps:cNvSpPr>
                        <wps:spPr bwMode="auto">
                          <a:xfrm>
                            <a:off x="7244" y="12549"/>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A270B2">
                              <w:pPr>
                                <w:spacing w:before="0"/>
                                <w:jc w:val="center"/>
                                <w:rPr>
                                  <w:sz w:val="18"/>
                                  <w:szCs w:val="18"/>
                                  <w:rtl/>
                                </w:rPr>
                              </w:pPr>
                              <w:r>
                                <w:rPr>
                                  <w:sz w:val="18"/>
                                  <w:szCs w:val="18"/>
                                </w:rPr>
                                <w:t>f</w:t>
                              </w:r>
                              <w:r>
                                <w:rPr>
                                  <w:sz w:val="18"/>
                                  <w:szCs w:val="18"/>
                                  <w:vertAlign w:val="subscript"/>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51" o:spid="_x0000_s1950" style="position:absolute;left:0;text-align:left;margin-left:108.3pt;margin-top:136.5pt;width:228.85pt;height:38.35pt;z-index:251691008" coordorigin="3484,12059" coordsize="457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">
                <v:shape id="_x0000_s1951" type="#_x0000_t202" style="position:absolute;left:3484;top:12531;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d/8QA&#10;AADeAAAADwAAAGRycy9kb3ducmV2LnhtbESPTUvDQBCG74L/YZmCN7vbUCTEbosVLPWY6KHHITtm&#10;Q7OzITu2qb/ePQgeX94vns1uDoO60JT6yBZWSwOKuI2u587C58fbYwkqCbLDITJZuFGC3fb+boOV&#10;i1eu6dJIp/IIpwoteJGx0jq1ngKmZRyJs/cVp4CS5dRpN+E1j4dBF8Y86YA95wePI716as/Nd7DQ&#10;maJe1cb/DKfDvi7fG5HT2Vn7sJhfnkEJzfIf/msfnYVibcoMkHEyCu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f/EAAAA3gAAAA8AAAAAAAAAAAAAAAAAmAIAAGRycy9k&#10;b3ducmV2LnhtbFBLBQYAAAAABAAEAPUAAACJAwAAAAA=&#10;" filled="f" stroked="f">
                  <v:textbox inset=".5mm,.3mm,.5mm,.3mm">
                    <w:txbxContent>
                      <w:p w:rsidR="003850A1" w:rsidRPr="00CF0D85" w:rsidRDefault="003850A1" w:rsidP="00A270B2">
                        <w:pPr>
                          <w:spacing w:before="0"/>
                          <w:jc w:val="center"/>
                          <w:rPr>
                            <w:sz w:val="18"/>
                            <w:szCs w:val="18"/>
                            <w:rtl/>
                          </w:rPr>
                        </w:pPr>
                        <w:r>
                          <w:rPr>
                            <w:sz w:val="18"/>
                            <w:szCs w:val="18"/>
                          </w:rPr>
                          <w:t>f</w:t>
                        </w:r>
                        <w:r w:rsidRPr="0076687B">
                          <w:rPr>
                            <w:sz w:val="18"/>
                            <w:szCs w:val="18"/>
                            <w:vertAlign w:val="subscript"/>
                          </w:rPr>
                          <w:t>1</w:t>
                        </w:r>
                      </w:p>
                    </w:txbxContent>
                  </v:textbox>
                </v:shape>
                <v:shapetype id="_x0000_t32" coordsize="21600,21600" o:spt="32" o:oned="t" path="m,l21600,21600e" filled="f">
                  <v:path arrowok="t" fillok="f" o:connecttype="none"/>
                  <o:lock v:ext="edit" shapetype="t"/>
                </v:shapetype>
                <v:shape id="AutoShape 23547" o:spid="_x0000_s1952" type="#_x0000_t32" style="position:absolute;left:3895;top:12059;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Ji8UAAADeAAAADwAAAGRycy9kb3ducmV2LnhtbESPT2sCMRTE74V+h/AK3mpW0bKsRrGC&#10;IF6Kf6A9PjbP3eDmZdmkm/XbN4LQ4zAzv2GW68E2oqfOG8cKJuMMBHHptOFKweW8e89B+ICssXFM&#10;Cu7kYb16fVlioV3kI/WnUIkEYV+ggjqEtpDSlzVZ9GPXEifv6jqLIcmukrrDmOC2kdMs+5AWDaeF&#10;Glva1lTeTr9WgYlfpm/32/h5+P7xOpK5z51RavQ2bBYgAg3hP/xs77WC6SzLJ/C4k6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KJi8UAAADeAAAADwAAAAAAAAAA&#10;AAAAAAChAgAAZHJzL2Rvd25yZXYueG1sUEsFBgAAAAAEAAQA+QAAAJMDAAAAAA==&#10;">
                  <v:stroke endarrow="block"/>
                </v:shape>
                <v:shape id="AutoShape 23548" o:spid="_x0000_s1953" type="#_x0000_t32" style="position:absolute;left:7666;top:12066;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X/MQAAADeAAAADwAAAGRycy9kb3ducmV2LnhtbESPQWsCMRSE74L/ITyhN812qSJbo1Sh&#10;IL0UtdAeH5vnbnDzsmziZv33jSB4HGbmG2a1GWwjeuq8cazgdZaBIC6dNlwp+Dl9TpcgfEDW2Dgm&#10;BTfysFmPRysstIt8oP4YKpEg7AtUUIfQFlL6siaLfuZa4uSdXWcxJNlVUncYE9w2Ms+yhbRoOC3U&#10;2NKupvJyvFoFJn6bvt3v4vbr98/rSOY2d0apl8nw8Q4i0BCe4Ud7rxXkb9kyh/uddAX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0Bf8xAAAAN4AAAAPAAAAAAAAAAAA&#10;AAAAAKECAABkcnMvZG93bnJldi54bWxQSwUGAAAAAAQABAD5AAAAkgMAAAAA&#10;">
                  <v:stroke endarrow="block"/>
                </v:shape>
                <v:shape id="_x0000_s1954" type="#_x0000_t202" style="position:absolute;left:7244;top:12549;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DiMUA&#10;AADeAAAADwAAAGRycy9kb3ducmV2LnhtbESPQUvDQBSE74L/YXmCN7vbKBJit0WFFj0meujxkX1m&#10;Q7NvQ/bZRn+9Wyh4HGbmG2a1mcOgjjSlPrKF5cKAIm6j67mz8PmxvStBJUF2OEQmCz+UYLO+vlph&#10;5eKJazo20qkM4VShBS8yVlqn1lPAtIgjcfa+4hRQspw67SY8ZXgYdGHMow7Yc17wONKrp/bQfAcL&#10;nSnqZW3877DfvdTleyOyPzhrb2/m5ydQQrP8hy/tN2eheDDlPZzv5Cu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IOIxQAAAN4AAAAPAAAAAAAAAAAAAAAAAJgCAABkcnMv&#10;ZG93bnJldi54bWxQSwUGAAAAAAQABAD1AAAAigMAAAAA&#10;" filled="f" stroked="f">
                  <v:textbox inset=".5mm,.3mm,.5mm,.3mm">
                    <w:txbxContent>
                      <w:p w:rsidR="003850A1" w:rsidRPr="00CF0D85" w:rsidRDefault="003850A1" w:rsidP="00A270B2">
                        <w:pPr>
                          <w:spacing w:before="0"/>
                          <w:jc w:val="center"/>
                          <w:rPr>
                            <w:sz w:val="18"/>
                            <w:szCs w:val="18"/>
                            <w:rtl/>
                          </w:rPr>
                        </w:pPr>
                        <w:r>
                          <w:rPr>
                            <w:sz w:val="18"/>
                            <w:szCs w:val="18"/>
                          </w:rPr>
                          <w:t>f</w:t>
                        </w:r>
                        <w:r>
                          <w:rPr>
                            <w:sz w:val="18"/>
                            <w:szCs w:val="18"/>
                            <w:vertAlign w:val="subscript"/>
                          </w:rPr>
                          <w:t>2</w:t>
                        </w:r>
                      </w:p>
                    </w:txbxContent>
                  </v:textbox>
                </v:shape>
              </v:group>
            </w:pict>
          </mc:Fallback>
        </mc:AlternateContent>
      </w:r>
      <w:r w:rsidR="00D02DCD">
        <w:rPr>
          <w:rFonts w:hint="cs"/>
          <w:noProof/>
          <w:lang w:eastAsia="zh-CN"/>
        </w:rPr>
        <mc:AlternateContent>
          <mc:Choice Requires="wps">
            <w:drawing>
              <wp:anchor distT="0" distB="0" distL="114300" distR="114300" simplePos="0" relativeHeight="251673600" behindDoc="0" locked="0" layoutInCell="1" allowOverlap="1" wp14:anchorId="04D6A673" wp14:editId="39BC3AB5">
                <wp:simplePos x="0" y="0"/>
                <wp:positionH relativeFrom="column">
                  <wp:posOffset>245745</wp:posOffset>
                </wp:positionH>
                <wp:positionV relativeFrom="paragraph">
                  <wp:posOffset>295910</wp:posOffset>
                </wp:positionV>
                <wp:extent cx="349885" cy="1215390"/>
                <wp:effectExtent l="0" t="0" r="0" b="3810"/>
                <wp:wrapNone/>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21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926F0C" w:rsidRDefault="003850A1" w:rsidP="00BD4DD6">
                            <w:pPr>
                              <w:spacing w:before="0" w:line="240" w:lineRule="exact"/>
                              <w:jc w:val="center"/>
                              <w:rPr>
                                <w:szCs w:val="22"/>
                                <w:rtl/>
                              </w:rPr>
                            </w:pPr>
                            <w:r>
                              <w:rPr>
                                <w:rFonts w:hint="cs"/>
                                <w:szCs w:val="22"/>
                                <w:rtl/>
                              </w:rPr>
                              <w:t>التوقيت (دقيقة: ساعة)</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955" type="#_x0000_t202" style="position:absolute;left:0;text-align:left;margin-left:19.35pt;margin-top:23.3pt;width:27.55pt;height:9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" filled="f" stroked="f">
                <v:textbox style="layout-flow:vertical;mso-layout-flow-alt:bottom-to-top" inset=".5mm,.3mm,.5mm,.3mm">
                  <w:txbxContent>
                    <w:p w:rsidR="003850A1" w:rsidRPr="00926F0C" w:rsidRDefault="003850A1" w:rsidP="00BD4DD6">
                      <w:pPr>
                        <w:spacing w:before="0" w:line="240" w:lineRule="exact"/>
                        <w:jc w:val="center"/>
                        <w:rPr>
                          <w:szCs w:val="22"/>
                          <w:rtl/>
                        </w:rPr>
                      </w:pPr>
                      <w:r>
                        <w:rPr>
                          <w:rFonts w:hint="cs"/>
                          <w:szCs w:val="22"/>
                          <w:rtl/>
                        </w:rPr>
                        <w:t>التوقيت (دقيقة: ساعة)</w:t>
                      </w:r>
                    </w:p>
                  </w:txbxContent>
                </v:textbox>
              </v:shape>
            </w:pict>
          </mc:Fallback>
        </mc:AlternateContent>
      </w:r>
      <w:r w:rsidR="00D02DCD">
        <w:rPr>
          <w:rFonts w:hint="cs"/>
          <w:noProof/>
          <w:lang w:eastAsia="zh-CN"/>
        </w:rPr>
        <w:drawing>
          <wp:inline distT="0" distB="0" distL="0" distR="0" wp14:anchorId="0524FCB0" wp14:editId="76FE91A0">
            <wp:extent cx="5524500" cy="2139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2139950"/>
                    </a:xfrm>
                    <a:prstGeom prst="rect">
                      <a:avLst/>
                    </a:prstGeom>
                    <a:noFill/>
                    <a:ln>
                      <a:noFill/>
                    </a:ln>
                  </pic:spPr>
                </pic:pic>
              </a:graphicData>
            </a:graphic>
          </wp:inline>
        </w:drawing>
      </w:r>
    </w:p>
    <w:p w:rsidR="002F2A7D" w:rsidRDefault="002F2A7D" w:rsidP="0038670A">
      <w:pPr>
        <w:rPr>
          <w:rtl/>
        </w:rPr>
      </w:pPr>
      <w:r>
        <w:rPr>
          <w:rFonts w:hint="cs"/>
          <w:rtl/>
        </w:rPr>
        <w:lastRenderedPageBreak/>
        <w:t xml:space="preserve">وتتمثل ميزة طريقة العرض هذه </w:t>
      </w:r>
      <w:r w:rsidR="0028467F">
        <w:rPr>
          <w:rFonts w:hint="cs"/>
          <w:rtl/>
        </w:rPr>
        <w:t>في </w:t>
      </w:r>
      <w:r>
        <w:rPr>
          <w:rFonts w:hint="cs"/>
          <w:rtl/>
        </w:rPr>
        <w:t xml:space="preserve">أنها تعطي انطباعاً جيداً وإن كان ذاتياً عن شغل النطاق المعني. فيما يتمثل العيب </w:t>
      </w:r>
      <w:r w:rsidR="0028467F">
        <w:rPr>
          <w:rFonts w:hint="cs"/>
          <w:rtl/>
        </w:rPr>
        <w:t>في </w:t>
      </w:r>
      <w:r>
        <w:rPr>
          <w:rFonts w:hint="cs"/>
          <w:rtl/>
        </w:rPr>
        <w:t xml:space="preserve">هذه الطريقة </w:t>
      </w:r>
      <w:r w:rsidR="0028467F">
        <w:rPr>
          <w:rFonts w:hint="cs"/>
          <w:rtl/>
        </w:rPr>
        <w:t>في </w:t>
      </w:r>
      <w:r>
        <w:rPr>
          <w:rFonts w:hint="cs"/>
          <w:rtl/>
        </w:rPr>
        <w:t>أنها لا تعطي قيمة كمية للشغل على كل تردد، لذا لا توجد قيمة موضوعية تسمح بالمقارنة المباشرة مع النتائج الأخرى. ومع ذلك، يمكن توفير ذلك بمخطط مصاحب يعرض الزمن النسبي الذي يكون كل تردد مشغولاً فيه. ويعرض الشكل </w:t>
      </w:r>
      <w:r>
        <w:t>19</w:t>
      </w:r>
      <w:r>
        <w:rPr>
          <w:rFonts w:hint="cs"/>
          <w:rtl/>
        </w:rPr>
        <w:t xml:space="preserve"> هذا المخطط لنفس القياس المعروض </w:t>
      </w:r>
      <w:r w:rsidR="0028467F">
        <w:rPr>
          <w:rFonts w:hint="cs"/>
          <w:rtl/>
        </w:rPr>
        <w:t>في </w:t>
      </w:r>
      <w:r>
        <w:rPr>
          <w:rFonts w:hint="cs"/>
          <w:rtl/>
        </w:rPr>
        <w:t>الشكل </w:t>
      </w:r>
      <w:r>
        <w:t>18</w:t>
      </w:r>
      <w:r>
        <w:rPr>
          <w:rFonts w:hint="cs"/>
          <w:rtl/>
        </w:rPr>
        <w:t>.</w:t>
      </w:r>
    </w:p>
    <w:p w:rsidR="002F2A7D" w:rsidRDefault="002F2A7D" w:rsidP="00090379">
      <w:pPr>
        <w:pStyle w:val="FigureNo"/>
        <w:rPr>
          <w:rtl/>
          <w:lang w:bidi="ar-SA"/>
        </w:rPr>
      </w:pPr>
      <w:r w:rsidRPr="00B333AF">
        <w:rPr>
          <w:rFonts w:hint="cs"/>
          <w:rtl/>
        </w:rPr>
        <w:t>الش</w:t>
      </w:r>
      <w:r w:rsidR="005D3E18">
        <w:rPr>
          <w:rFonts w:hint="cs"/>
          <w:rtl/>
        </w:rPr>
        <w:t>ـ</w:t>
      </w:r>
      <w:r w:rsidRPr="00B333AF">
        <w:rPr>
          <w:rFonts w:hint="cs"/>
          <w:rtl/>
        </w:rPr>
        <w:t xml:space="preserve">كل </w:t>
      </w:r>
      <w:r w:rsidRPr="00B333AF">
        <w:t>19</w:t>
      </w:r>
    </w:p>
    <w:p w:rsidR="002F2A7D" w:rsidRDefault="002F2A7D" w:rsidP="001F61D1">
      <w:pPr>
        <w:pStyle w:val="FigureTitle"/>
        <w:rPr>
          <w:rtl/>
        </w:rPr>
      </w:pPr>
      <w:r>
        <w:rPr>
          <w:rFonts w:hint="cs"/>
          <w:rtl/>
        </w:rPr>
        <w:t>الشغل الموضوعي لنطاق التردد</w:t>
      </w:r>
    </w:p>
    <w:p w:rsidR="00B333AF" w:rsidRDefault="00D02DCD" w:rsidP="00B333AF">
      <w:pPr>
        <w:spacing w:before="0" w:line="240" w:lineRule="auto"/>
        <w:jc w:val="center"/>
        <w:rPr>
          <w:rtl/>
          <w:lang w:val="fr-FR"/>
        </w:rPr>
      </w:pPr>
      <w:r>
        <w:rPr>
          <w:rFonts w:hint="cs"/>
          <w:noProof/>
          <w:rtl/>
          <w:lang w:eastAsia="zh-CN"/>
        </w:rPr>
        <mc:AlternateContent>
          <mc:Choice Requires="wpg">
            <w:drawing>
              <wp:anchor distT="0" distB="0" distL="114300" distR="114300" simplePos="0" relativeHeight="251686912" behindDoc="0" locked="0" layoutInCell="1" allowOverlap="1" wp14:anchorId="1F258EFA" wp14:editId="7EEADD37">
                <wp:simplePos x="0" y="0"/>
                <wp:positionH relativeFrom="column">
                  <wp:posOffset>391160</wp:posOffset>
                </wp:positionH>
                <wp:positionV relativeFrom="paragraph">
                  <wp:posOffset>476250</wp:posOffset>
                </wp:positionV>
                <wp:extent cx="3917315" cy="2080895"/>
                <wp:effectExtent l="0" t="0" r="6985" b="0"/>
                <wp:wrapNone/>
                <wp:docPr id="49" name="Group 23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2080895"/>
                          <a:chOff x="1951" y="9726"/>
                          <a:chExt cx="6169" cy="3277"/>
                        </a:xfrm>
                      </wpg:grpSpPr>
                      <wps:wsp>
                        <wps:cNvPr id="50" name="Text Box 1"/>
                        <wps:cNvSpPr txBox="1">
                          <a:spLocks noChangeArrowheads="1"/>
                        </wps:cNvSpPr>
                        <wps:spPr bwMode="auto">
                          <a:xfrm>
                            <a:off x="1951" y="9726"/>
                            <a:ext cx="350" cy="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1801DC" w:rsidRDefault="003850A1" w:rsidP="001801DC">
                              <w:pPr>
                                <w:spacing w:before="0" w:line="240" w:lineRule="exact"/>
                                <w:jc w:val="center"/>
                                <w:rPr>
                                  <w:sz w:val="16"/>
                                  <w:szCs w:val="22"/>
                                </w:rPr>
                              </w:pPr>
                              <w:r w:rsidRPr="001801DC">
                                <w:rPr>
                                  <w:rFonts w:hint="cs"/>
                                  <w:sz w:val="16"/>
                                  <w:szCs w:val="22"/>
                                  <w:rtl/>
                                </w:rPr>
                                <w:t xml:space="preserve">الشغل </w:t>
                              </w:r>
                              <w:r w:rsidRPr="001801DC">
                                <w:rPr>
                                  <w:sz w:val="16"/>
                                  <w:szCs w:val="22"/>
                                </w:rPr>
                                <w:t>(%)</w:t>
                              </w:r>
                            </w:p>
                          </w:txbxContent>
                        </wps:txbx>
                        <wps:bodyPr rot="0" vert="vert270" wrap="square" lIns="18000" tIns="10800" rIns="18000" bIns="10800" anchor="t" anchorCtr="0" upright="1">
                          <a:noAutofit/>
                        </wps:bodyPr>
                      </wps:wsp>
                      <wps:wsp>
                        <wps:cNvPr id="51" name="Text Box 217"/>
                        <wps:cNvSpPr txBox="1">
                          <a:spLocks noChangeArrowheads="1"/>
                        </wps:cNvSpPr>
                        <wps:spPr bwMode="auto">
                          <a:xfrm>
                            <a:off x="3140" y="12659"/>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76687B">
                              <w:pPr>
                                <w:spacing w:before="0"/>
                                <w:jc w:val="center"/>
                                <w:rPr>
                                  <w:sz w:val="18"/>
                                  <w:szCs w:val="18"/>
                                  <w:rtl/>
                                </w:rPr>
                              </w:pPr>
                              <w:r>
                                <w:rPr>
                                  <w:sz w:val="18"/>
                                  <w:szCs w:val="18"/>
                                </w:rPr>
                                <w:t>f</w:t>
                              </w:r>
                              <w:r w:rsidRPr="0076687B">
                                <w:rPr>
                                  <w:sz w:val="18"/>
                                  <w:szCs w:val="18"/>
                                  <w:vertAlign w:val="subscript"/>
                                </w:rPr>
                                <w:t>1</w:t>
                              </w:r>
                            </w:p>
                          </w:txbxContent>
                        </wps:txbx>
                        <wps:bodyPr rot="0" vert="horz" wrap="square" lIns="18000" tIns="10800" rIns="18000" bIns="10800" anchor="t" anchorCtr="0" upright="1">
                          <a:noAutofit/>
                        </wps:bodyPr>
                      </wps:wsp>
                      <wps:wsp>
                        <wps:cNvPr id="52" name="AutoShape 23547"/>
                        <wps:cNvCnPr>
                          <a:cxnSpLocks noChangeShapeType="1"/>
                        </wps:cNvCnPr>
                        <wps:spPr bwMode="auto">
                          <a:xfrm flipV="1">
                            <a:off x="3565" y="12169"/>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23548"/>
                        <wps:cNvCnPr>
                          <a:cxnSpLocks noChangeShapeType="1"/>
                        </wps:cNvCnPr>
                        <wps:spPr bwMode="auto">
                          <a:xfrm flipV="1">
                            <a:off x="7716" y="12214"/>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217"/>
                        <wps:cNvSpPr txBox="1">
                          <a:spLocks noChangeArrowheads="1"/>
                        </wps:cNvSpPr>
                        <wps:spPr bwMode="auto">
                          <a:xfrm>
                            <a:off x="7303" y="12726"/>
                            <a:ext cx="8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F0D85" w:rsidRDefault="003850A1" w:rsidP="0076687B">
                              <w:pPr>
                                <w:spacing w:before="0"/>
                                <w:jc w:val="center"/>
                                <w:rPr>
                                  <w:sz w:val="18"/>
                                  <w:szCs w:val="18"/>
                                  <w:rtl/>
                                </w:rPr>
                              </w:pPr>
                              <w:r>
                                <w:rPr>
                                  <w:sz w:val="18"/>
                                  <w:szCs w:val="18"/>
                                </w:rPr>
                                <w:t>f</w:t>
                              </w:r>
                              <w:r>
                                <w:rPr>
                                  <w:sz w:val="18"/>
                                  <w:szCs w:val="18"/>
                                  <w:vertAlign w:val="subscript"/>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56" style="position:absolute;left:0;text-align:left;margin-left:30.8pt;margin-top:37.5pt;width:308.45pt;height:163.85pt;z-index:251686912" coordorigin="1951,9726" coordsize="6169,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">
                <v:shape id="_x0000_s1957" type="#_x0000_t202" style="position:absolute;left:1951;top:9726;width:350;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fsEA&#10;AADbAAAADwAAAGRycy9kb3ducmV2LnhtbERP3UoCQRS+F3qH4QTd6WwLSm6OEkUghETaA5x2jrtj&#10;O2e2mZOuPr1zEXT58f0vVoPv1JFicoEN3E8KUMR1sI4bA5+71/EDqCTIFrvAZOBMCVbLm9ECKxtO&#10;/EHHrTQqh3Cq0EAr0ldap7olj2kSeuLM7UP0KBnGRtuIpxzuO10WxUx7dJwbWuzpuaX6e/vrDVyk&#10;dJf4Mw9vh/dyQHGb3cvX3Ji72+HpEZTQIP/iP/faGpjm9flL/gF6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KPn7BAAAA2wAAAA8AAAAAAAAAAAAAAAAAmAIAAGRycy9kb3du&#10;cmV2LnhtbFBLBQYAAAAABAAEAPUAAACGAwAAAAA=&#10;" filled="f" stroked="f">
                  <v:textbox style="layout-flow:vertical;mso-layout-flow-alt:bottom-to-top" inset=".5mm,.3mm,.5mm,.3mm">
                    <w:txbxContent>
                      <w:p w:rsidR="003850A1" w:rsidRPr="001801DC" w:rsidRDefault="003850A1" w:rsidP="001801DC">
                        <w:pPr>
                          <w:spacing w:before="0" w:line="240" w:lineRule="exact"/>
                          <w:jc w:val="center"/>
                          <w:rPr>
                            <w:sz w:val="16"/>
                            <w:szCs w:val="22"/>
                          </w:rPr>
                        </w:pPr>
                        <w:r w:rsidRPr="001801DC">
                          <w:rPr>
                            <w:rFonts w:hint="cs"/>
                            <w:sz w:val="16"/>
                            <w:szCs w:val="22"/>
                            <w:rtl/>
                          </w:rPr>
                          <w:t xml:space="preserve">الشغل </w:t>
                        </w:r>
                        <w:r w:rsidRPr="001801DC">
                          <w:rPr>
                            <w:sz w:val="16"/>
                            <w:szCs w:val="22"/>
                          </w:rPr>
                          <w:t>(%)</w:t>
                        </w:r>
                      </w:p>
                    </w:txbxContent>
                  </v:textbox>
                </v:shape>
                <v:shape id="_x0000_s1958" type="#_x0000_t202" style="position:absolute;left:3140;top:12659;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JjMMA&#10;AADbAAAADwAAAGRycy9kb3ducmV2LnhtbESPwWrDMBBE74X+g9hCb43kQEtwo4SkkJAe7eaQ42Jt&#10;LRNrZaxt4vTrq0Khx2Fm3jDL9RR6daExdZEtFDMDiriJruPWwvFj97QAlQTZYR+ZLNwowXp1f7fE&#10;0sUrV3SppVUZwqlEC15kKLVOjaeAaRYH4ux9xjGgZDm22o14zfDQ67kxLzpgx3nB40Bvnppz/RUs&#10;tGZeFZXx3/1pv60W77XI6eysfXyYNq+ghCb5D/+1D87CcwG/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FJjMMAAADbAAAADwAAAAAAAAAAAAAAAACYAgAAZHJzL2Rv&#10;d25yZXYueG1sUEsFBgAAAAAEAAQA9QAAAIgDAAAAAA==&#10;" filled="f" stroked="f">
                  <v:textbox inset=".5mm,.3mm,.5mm,.3mm">
                    <w:txbxContent>
                      <w:p w:rsidR="003850A1" w:rsidRPr="00CF0D85" w:rsidRDefault="003850A1" w:rsidP="0076687B">
                        <w:pPr>
                          <w:spacing w:before="0"/>
                          <w:jc w:val="center"/>
                          <w:rPr>
                            <w:sz w:val="18"/>
                            <w:szCs w:val="18"/>
                            <w:rtl/>
                          </w:rPr>
                        </w:pPr>
                        <w:r>
                          <w:rPr>
                            <w:sz w:val="18"/>
                            <w:szCs w:val="18"/>
                          </w:rPr>
                          <w:t>f</w:t>
                        </w:r>
                        <w:r w:rsidRPr="0076687B">
                          <w:rPr>
                            <w:sz w:val="18"/>
                            <w:szCs w:val="18"/>
                            <w:vertAlign w:val="subscript"/>
                          </w:rPr>
                          <w:t>1</w:t>
                        </w:r>
                      </w:p>
                    </w:txbxContent>
                  </v:textbox>
                </v:shape>
                <v:shape id="AutoShape 23547" o:spid="_x0000_s1959" type="#_x0000_t32" style="position:absolute;left:3565;top:12169;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23548" o:spid="_x0000_s1960" type="#_x0000_t32" style="position:absolute;left:7716;top:12214;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_x0000_s1961" type="#_x0000_t202" style="position:absolute;left:7303;top:12726;width:8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Pj8MA&#10;AADbAAAADwAAAGRycy9kb3ducmV2LnhtbESPQWsCMRSE74X+h/AKvdVEwSKrUdqCpR539eDxsXnd&#10;LG5els1Tt/31jVDwOMzMN8xqM4ZOXWhIbWQL04kBRVxH13Jj4bDfvixAJUF22EUmCz+UYLN+fFhh&#10;4eKVS7pU0qgM4VSgBS/SF1qn2lPANIk9cfa+4xBQshwa7Qa8Znjo9MyYVx2w5bzgsacPT/WpOgcL&#10;jZmV09L43+74+V4udpXI8eSsfX4a35aghEa5h//bX87CfA63L/k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Pj8MAAADbAAAADwAAAAAAAAAAAAAAAACYAgAAZHJzL2Rv&#10;d25yZXYueG1sUEsFBgAAAAAEAAQA9QAAAIgDAAAAAA==&#10;" filled="f" stroked="f">
                  <v:textbox inset=".5mm,.3mm,.5mm,.3mm">
                    <w:txbxContent>
                      <w:p w:rsidR="003850A1" w:rsidRPr="00CF0D85" w:rsidRDefault="003850A1" w:rsidP="0076687B">
                        <w:pPr>
                          <w:spacing w:before="0"/>
                          <w:jc w:val="center"/>
                          <w:rPr>
                            <w:sz w:val="18"/>
                            <w:szCs w:val="18"/>
                            <w:rtl/>
                          </w:rPr>
                        </w:pPr>
                        <w:r>
                          <w:rPr>
                            <w:sz w:val="18"/>
                            <w:szCs w:val="18"/>
                          </w:rPr>
                          <w:t>f</w:t>
                        </w:r>
                        <w:r>
                          <w:rPr>
                            <w:sz w:val="18"/>
                            <w:szCs w:val="18"/>
                            <w:vertAlign w:val="subscript"/>
                          </w:rPr>
                          <w:t>2</w:t>
                        </w:r>
                      </w:p>
                    </w:txbxContent>
                  </v:textbox>
                </v:shape>
              </v:group>
            </w:pict>
          </mc:Fallback>
        </mc:AlternateContent>
      </w:r>
      <w:r>
        <w:rPr>
          <w:rFonts w:hint="cs"/>
          <w:noProof/>
          <w:lang w:eastAsia="zh-CN"/>
        </w:rPr>
        <w:drawing>
          <wp:inline distT="0" distB="0" distL="0" distR="0" wp14:anchorId="1335835D" wp14:editId="06FD4E58">
            <wp:extent cx="5505450" cy="2324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5450" cy="2324100"/>
                    </a:xfrm>
                    <a:prstGeom prst="rect">
                      <a:avLst/>
                    </a:prstGeom>
                    <a:noFill/>
                    <a:ln>
                      <a:noFill/>
                    </a:ln>
                  </pic:spPr>
                </pic:pic>
              </a:graphicData>
            </a:graphic>
          </wp:inline>
        </w:drawing>
      </w:r>
    </w:p>
    <w:p w:rsidR="00B333AF" w:rsidRDefault="00B333AF" w:rsidP="00B333AF">
      <w:pPr>
        <w:spacing w:before="0" w:line="240" w:lineRule="auto"/>
        <w:jc w:val="center"/>
        <w:rPr>
          <w:rtl/>
          <w:lang w:val="fr-FR"/>
        </w:rPr>
      </w:pPr>
    </w:p>
    <w:p w:rsidR="002F2A7D" w:rsidRDefault="00910551" w:rsidP="00E813D4">
      <w:pPr>
        <w:rPr>
          <w:rtl/>
        </w:rPr>
      </w:pPr>
      <w:r>
        <w:rPr>
          <w:rFonts w:hint="cs"/>
          <w:rtl/>
        </w:rPr>
        <w:t>وللحصول على المعلومات الكاملة، من الضروري عرض المخططين. فمن الشكل </w:t>
      </w:r>
      <w:r>
        <w:t>18</w:t>
      </w:r>
      <w:r>
        <w:rPr>
          <w:rFonts w:hint="cs"/>
          <w:rtl/>
        </w:rPr>
        <w:t xml:space="preserve"> مثلاً، يمكن رؤية أن التردد </w:t>
      </w:r>
      <w:r>
        <w:t>MHz 868,35</w:t>
      </w:r>
      <w:r>
        <w:rPr>
          <w:rFonts w:hint="cs"/>
          <w:rtl/>
        </w:rPr>
        <w:t xml:space="preserve"> </w:t>
      </w:r>
      <w:r>
        <w:t>(</w:t>
      </w:r>
      <w:r w:rsidRPr="00910551">
        <w:rPr>
          <w:i/>
          <w:iCs/>
        </w:rPr>
        <w:t>f</w:t>
      </w:r>
      <w:r w:rsidRPr="00910551">
        <w:rPr>
          <w:vertAlign w:val="subscript"/>
        </w:rPr>
        <w:t>2</w:t>
      </w:r>
      <w:r w:rsidRPr="00E813D4">
        <w:t>)</w:t>
      </w:r>
      <w:r>
        <w:rPr>
          <w:rFonts w:hint="eastAsia"/>
          <w:rtl/>
        </w:rPr>
        <w:t> مشغول لنحو </w:t>
      </w:r>
      <w:r>
        <w:t>%70</w:t>
      </w:r>
      <w:r>
        <w:rPr>
          <w:rFonts w:hint="cs"/>
          <w:rtl/>
        </w:rPr>
        <w:t xml:space="preserve"> من الوقت. ومع ذلك لا يمكننا رؤية كيفية انتشار الشغل خلال اليوم. فقد يكون الشغل لإرسال لمدة </w:t>
      </w:r>
      <w:r>
        <w:t>7</w:t>
      </w:r>
      <w:r>
        <w:rPr>
          <w:rFonts w:hint="eastAsia"/>
          <w:rtl/>
        </w:rPr>
        <w:t xml:space="preserve"> ساعات </w:t>
      </w:r>
      <w:r w:rsidR="00E813D4">
        <w:rPr>
          <w:rFonts w:hint="cs"/>
          <w:rtl/>
        </w:rPr>
        <w:t xml:space="preserve">متصلة من </w:t>
      </w:r>
      <w:r w:rsidR="00E813D4">
        <w:t>10</w:t>
      </w:r>
      <w:r w:rsidR="00E813D4">
        <w:rPr>
          <w:rFonts w:hint="eastAsia"/>
          <w:rtl/>
        </w:rPr>
        <w:t xml:space="preserve"> ساعات مراقبة. </w:t>
      </w:r>
      <w:r w:rsidR="00E813D4">
        <w:rPr>
          <w:rFonts w:hint="cs"/>
          <w:rtl/>
        </w:rPr>
        <w:t>ويمكننا أيضاً من خلال النظر إلى الشكل </w:t>
      </w:r>
      <w:r w:rsidR="00E813D4">
        <w:t>17</w:t>
      </w:r>
      <w:r w:rsidR="00E813D4">
        <w:rPr>
          <w:rFonts w:hint="cs"/>
          <w:rtl/>
        </w:rPr>
        <w:t xml:space="preserve"> فقط أن يتبين لنا بوضوح أن المرسل موجود خلال مدة المراقبة بأكملها، غير أنه عبارة عن نظام </w:t>
      </w:r>
      <w:r w:rsidR="00E813D4">
        <w:t>TDMA</w:t>
      </w:r>
      <w:r w:rsidR="00E813D4">
        <w:rPr>
          <w:rFonts w:hint="cs"/>
          <w:rtl/>
        </w:rPr>
        <w:t xml:space="preserve"> بدورة خدمة متوسطة تبلغ </w:t>
      </w:r>
      <w:r w:rsidR="00E813D4">
        <w:t>%70</w:t>
      </w:r>
      <w:r w:rsidR="00E813D4">
        <w:rPr>
          <w:rFonts w:hint="cs"/>
          <w:rtl/>
        </w:rPr>
        <w:t xml:space="preserve"> وليس بثاً ثابتاً لمدة </w:t>
      </w:r>
      <w:r w:rsidR="00E813D4">
        <w:t>7</w:t>
      </w:r>
      <w:r w:rsidR="00E813D4">
        <w:rPr>
          <w:rFonts w:hint="eastAsia"/>
          <w:rtl/>
        </w:rPr>
        <w:t xml:space="preserve"> ساعات من </w:t>
      </w:r>
      <w:r w:rsidR="00E813D4">
        <w:t>10</w:t>
      </w:r>
      <w:r w:rsidR="00E813D4">
        <w:rPr>
          <w:rFonts w:hint="eastAsia"/>
          <w:rtl/>
        </w:rPr>
        <w:t xml:space="preserve"> ساعات. </w:t>
      </w:r>
      <w:r w:rsidR="00E813D4">
        <w:rPr>
          <w:rFonts w:hint="cs"/>
          <w:rtl/>
        </w:rPr>
        <w:t>وقيمة الشغل للتردد </w:t>
      </w:r>
      <w:r w:rsidR="00E813D4">
        <w:t>MHz 864,5</w:t>
      </w:r>
      <w:r w:rsidR="00E813D4">
        <w:rPr>
          <w:rFonts w:hint="cs"/>
          <w:rtl/>
        </w:rPr>
        <w:t> </w:t>
      </w:r>
      <w:r w:rsidR="00E813D4">
        <w:t>(</w:t>
      </w:r>
      <w:r w:rsidR="00E813D4" w:rsidRPr="00E813D4">
        <w:rPr>
          <w:i/>
          <w:iCs/>
        </w:rPr>
        <w:t>f</w:t>
      </w:r>
      <w:r w:rsidR="00E813D4">
        <w:rPr>
          <w:vertAlign w:val="subscript"/>
        </w:rPr>
        <w:t>1</w:t>
      </w:r>
      <w:r w:rsidR="00E813D4" w:rsidRPr="00E813D4">
        <w:t>)</w:t>
      </w:r>
      <w:r w:rsidR="00E813D4">
        <w:rPr>
          <w:rFonts w:hint="cs"/>
          <w:rtl/>
        </w:rPr>
        <w:t xml:space="preserve"> </w:t>
      </w:r>
      <w:r w:rsidR="00677C81">
        <w:rPr>
          <w:rFonts w:hint="cs"/>
          <w:rtl/>
        </w:rPr>
        <w:t xml:space="preserve">تقريباً نفسها </w:t>
      </w:r>
      <w:r w:rsidR="00677C81">
        <w:t>(%65)</w:t>
      </w:r>
      <w:r w:rsidR="00677C81">
        <w:rPr>
          <w:rFonts w:hint="cs"/>
          <w:rtl/>
        </w:rPr>
        <w:t xml:space="preserve">، غير </w:t>
      </w:r>
      <w:r w:rsidR="002E3AED">
        <w:rPr>
          <w:rFonts w:hint="cs"/>
          <w:rtl/>
        </w:rPr>
        <w:t xml:space="preserve">أن التوزيع خلال اليوم مختلف تماماً كما نرى </w:t>
      </w:r>
      <w:r w:rsidR="0028467F">
        <w:rPr>
          <w:rFonts w:hint="cs"/>
          <w:rtl/>
        </w:rPr>
        <w:t>في </w:t>
      </w:r>
      <w:r w:rsidR="002E3AED">
        <w:rPr>
          <w:rFonts w:hint="cs"/>
          <w:rtl/>
        </w:rPr>
        <w:t>الشكل </w:t>
      </w:r>
      <w:r w:rsidR="002E3AED">
        <w:t>18</w:t>
      </w:r>
      <w:r w:rsidR="002E3AED">
        <w:rPr>
          <w:rFonts w:hint="cs"/>
          <w:rtl/>
        </w:rPr>
        <w:t>.</w:t>
      </w:r>
    </w:p>
    <w:p w:rsidR="002E3AED" w:rsidRDefault="002E3AED" w:rsidP="00E813D4">
      <w:pPr>
        <w:rPr>
          <w:rtl/>
        </w:rPr>
      </w:pPr>
      <w:r>
        <w:rPr>
          <w:rFonts w:hint="cs"/>
          <w:rtl/>
        </w:rPr>
        <w:t>والشغل الإجمالي للنطاق </w:t>
      </w:r>
      <w:r>
        <w:t>(FBO)</w:t>
      </w:r>
      <w:r>
        <w:rPr>
          <w:rFonts w:hint="cs"/>
          <w:rtl/>
        </w:rPr>
        <w:t xml:space="preserve"> البالغ </w:t>
      </w:r>
      <w:r>
        <w:t>%17,3</w:t>
      </w:r>
      <w:r w:rsidR="00365C40">
        <w:t>1</w:t>
      </w:r>
      <w:r>
        <w:rPr>
          <w:rFonts w:hint="cs"/>
          <w:rtl/>
        </w:rPr>
        <w:t xml:space="preserve"> أسفل الشكل </w:t>
      </w:r>
      <w:r>
        <w:t>19</w:t>
      </w:r>
      <w:r>
        <w:rPr>
          <w:rFonts w:hint="cs"/>
          <w:rtl/>
        </w:rPr>
        <w:t xml:space="preserve"> هو التكامل الخالص لكل عينات القياس المجمعة على أي تردد خلال مدة المراقبة بأكملها والتي تزيد مستوياتها عن العتبة. وبمعنى آخر، هذه هي المساحة </w:t>
      </w:r>
      <w:r w:rsidR="0028467F">
        <w:rPr>
          <w:rFonts w:hint="cs"/>
          <w:rtl/>
        </w:rPr>
        <w:t>في </w:t>
      </w:r>
      <w:r>
        <w:rPr>
          <w:rFonts w:hint="cs"/>
          <w:rtl/>
        </w:rPr>
        <w:t>الشكل </w:t>
      </w:r>
      <w:r>
        <w:t>18</w:t>
      </w:r>
      <w:r>
        <w:rPr>
          <w:rFonts w:hint="cs"/>
          <w:rtl/>
        </w:rPr>
        <w:t xml:space="preserve"> </w:t>
      </w:r>
      <w:r w:rsidRPr="00365C40">
        <w:rPr>
          <w:rFonts w:hint="cs"/>
          <w:u w:val="single"/>
          <w:rtl/>
        </w:rPr>
        <w:t>بدون</w:t>
      </w:r>
      <w:r>
        <w:rPr>
          <w:rFonts w:hint="cs"/>
          <w:rtl/>
        </w:rPr>
        <w:t xml:space="preserve"> اللون الأزرق. ولا ينبغي لهذه القيمة أن تختلط بشغل مورد التردد </w:t>
      </w:r>
      <w:r>
        <w:t>(SRO)</w:t>
      </w:r>
      <w:r>
        <w:rPr>
          <w:rFonts w:hint="cs"/>
          <w:rtl/>
        </w:rPr>
        <w:t xml:space="preserve"> الأكبر كثيراً. وعندما لا يعرض إلاّ المخطط البياني الطي</w:t>
      </w:r>
      <w:r w:rsidR="0028467F">
        <w:rPr>
          <w:rFonts w:hint="cs"/>
          <w:rtl/>
        </w:rPr>
        <w:t>في </w:t>
      </w:r>
      <w:r>
        <w:rPr>
          <w:rFonts w:hint="cs"/>
          <w:rtl/>
        </w:rPr>
        <w:t xml:space="preserve">كما هو الحال </w:t>
      </w:r>
      <w:r w:rsidR="0028467F">
        <w:rPr>
          <w:rFonts w:hint="cs"/>
          <w:rtl/>
        </w:rPr>
        <w:t>في </w:t>
      </w:r>
      <w:r>
        <w:rPr>
          <w:rFonts w:hint="cs"/>
          <w:rtl/>
        </w:rPr>
        <w:t>الشكل </w:t>
      </w:r>
      <w:r>
        <w:t>17</w:t>
      </w:r>
      <w:r>
        <w:rPr>
          <w:rFonts w:hint="cs"/>
          <w:rtl/>
        </w:rPr>
        <w:t>، فإنه ينبغي تقديم نتائج قياس الشغل </w:t>
      </w:r>
      <w:r>
        <w:t>FBO</w:t>
      </w:r>
      <w:r>
        <w:rPr>
          <w:rFonts w:hint="cs"/>
          <w:rtl/>
        </w:rPr>
        <w:t xml:space="preserve"> كرقم من أجل توفير وسيلة لتقدير النتائج كمياً ومقارنتها بالنتائج الأخرى.</w:t>
      </w:r>
    </w:p>
    <w:p w:rsidR="00C172C2" w:rsidRDefault="00C172C2" w:rsidP="005C7070">
      <w:pPr>
        <w:rPr>
          <w:rtl/>
        </w:rPr>
      </w:pPr>
      <w:r>
        <w:rPr>
          <w:rFonts w:hint="cs"/>
          <w:rtl/>
        </w:rPr>
        <w:t xml:space="preserve">مثال: لا يوجد غير أربع قنوات يمكن استعمالها </w:t>
      </w:r>
      <w:r w:rsidR="0028467F">
        <w:rPr>
          <w:rFonts w:hint="cs"/>
          <w:rtl/>
        </w:rPr>
        <w:t>في </w:t>
      </w:r>
      <w:r>
        <w:rPr>
          <w:rFonts w:hint="cs"/>
          <w:rtl/>
        </w:rPr>
        <w:t>مدى الترددات من </w:t>
      </w:r>
      <w:r>
        <w:t>MHz 865,4</w:t>
      </w:r>
      <w:r>
        <w:rPr>
          <w:rFonts w:hint="cs"/>
          <w:rtl/>
        </w:rPr>
        <w:t xml:space="preserve"> إلى </w:t>
      </w:r>
      <w:r>
        <w:t>MHz 867,6</w:t>
      </w:r>
      <w:r>
        <w:rPr>
          <w:rFonts w:hint="cs"/>
          <w:rtl/>
        </w:rPr>
        <w:t xml:space="preserve"> (قنوات تطبيقات التعرف بالترددات الراديوية </w:t>
      </w:r>
      <w:r>
        <w:t>(RFID)</w:t>
      </w:r>
      <w:r>
        <w:rPr>
          <w:rFonts w:hint="cs"/>
          <w:rtl/>
        </w:rPr>
        <w:t>). ف</w:t>
      </w:r>
      <w:r w:rsidR="0028467F">
        <w:rPr>
          <w:rFonts w:hint="cs"/>
          <w:rtl/>
        </w:rPr>
        <w:t>في </w:t>
      </w:r>
      <w:r>
        <w:rPr>
          <w:rFonts w:hint="cs"/>
          <w:rtl/>
        </w:rPr>
        <w:t>الشكل </w:t>
      </w:r>
      <w:r>
        <w:t>18</w:t>
      </w:r>
      <w:r>
        <w:rPr>
          <w:rFonts w:hint="cs"/>
          <w:rtl/>
        </w:rPr>
        <w:t xml:space="preserve"> يمكننا ملاحظة أن القنوات الأربع جميعها مشغولة ولكن بمستويات أقل من العتبة، وهو سبب عدم مساهمة هذه الإرسالات </w:t>
      </w:r>
      <w:r w:rsidR="0028467F">
        <w:rPr>
          <w:rFonts w:hint="cs"/>
          <w:rtl/>
        </w:rPr>
        <w:t>في </w:t>
      </w:r>
      <w:r>
        <w:rPr>
          <w:rFonts w:hint="cs"/>
          <w:rtl/>
        </w:rPr>
        <w:t xml:space="preserve">الشغل المعروض </w:t>
      </w:r>
      <w:r w:rsidR="0028467F">
        <w:rPr>
          <w:rFonts w:hint="cs"/>
          <w:rtl/>
        </w:rPr>
        <w:t>في </w:t>
      </w:r>
      <w:r>
        <w:rPr>
          <w:rFonts w:hint="cs"/>
          <w:rtl/>
        </w:rPr>
        <w:t>الشكل </w:t>
      </w:r>
      <w:r>
        <w:t>18</w:t>
      </w:r>
      <w:r>
        <w:rPr>
          <w:rFonts w:hint="cs"/>
          <w:rtl/>
        </w:rPr>
        <w:t xml:space="preserve">. وإذا ما زادت مستوياتها عن العتبة، فإنها ستظهر كأربعة خطوط رفيعة </w:t>
      </w:r>
      <w:r w:rsidR="0028467F">
        <w:rPr>
          <w:rFonts w:hint="cs"/>
          <w:rtl/>
        </w:rPr>
        <w:t>في </w:t>
      </w:r>
      <w:r>
        <w:rPr>
          <w:rFonts w:hint="cs"/>
          <w:rtl/>
        </w:rPr>
        <w:t>الشكل </w:t>
      </w:r>
      <w:r>
        <w:t>18</w:t>
      </w:r>
      <w:r>
        <w:rPr>
          <w:rFonts w:hint="cs"/>
          <w:rtl/>
        </w:rPr>
        <w:t xml:space="preserve"> وأربع قيم مميزة بنسبة</w:t>
      </w:r>
      <w:r w:rsidR="005C7070">
        <w:rPr>
          <w:rFonts w:hint="eastAsia"/>
          <w:rtl/>
        </w:rPr>
        <w:t> </w:t>
      </w:r>
      <w:r>
        <w:t>%100</w:t>
      </w:r>
      <w:r>
        <w:rPr>
          <w:rFonts w:hint="cs"/>
          <w:rtl/>
        </w:rPr>
        <w:t xml:space="preserve"> </w:t>
      </w:r>
      <w:r w:rsidR="0028467F">
        <w:rPr>
          <w:rFonts w:hint="cs"/>
          <w:rtl/>
        </w:rPr>
        <w:t>في </w:t>
      </w:r>
      <w:r>
        <w:rPr>
          <w:rFonts w:hint="cs"/>
          <w:rtl/>
        </w:rPr>
        <w:t>الشكل </w:t>
      </w:r>
      <w:r>
        <w:t>19</w:t>
      </w:r>
      <w:r>
        <w:rPr>
          <w:rFonts w:hint="cs"/>
          <w:rtl/>
        </w:rPr>
        <w:t>. وستظل قيمة الشغل </w:t>
      </w:r>
      <w:r>
        <w:t>FBO</w:t>
      </w:r>
      <w:r>
        <w:rPr>
          <w:rFonts w:hint="cs"/>
          <w:rtl/>
        </w:rPr>
        <w:t xml:space="preserve"> لمدى الترددات هذا منخفضة جداً لأن معظم المساحة </w:t>
      </w:r>
      <w:r w:rsidR="0028467F">
        <w:rPr>
          <w:rFonts w:hint="cs"/>
          <w:rtl/>
        </w:rPr>
        <w:t>في </w:t>
      </w:r>
      <w:r>
        <w:rPr>
          <w:rFonts w:hint="cs"/>
          <w:rtl/>
        </w:rPr>
        <w:t>الشكل </w:t>
      </w:r>
      <w:r>
        <w:t>18</w:t>
      </w:r>
      <w:r>
        <w:rPr>
          <w:rFonts w:hint="cs"/>
          <w:rtl/>
        </w:rPr>
        <w:t xml:space="preserve"> ستظل باللون الأزرق. ومع ذلك، سيكون شغل المورد </w:t>
      </w:r>
      <w:r>
        <w:t>SRO</w:t>
      </w:r>
      <w:r>
        <w:rPr>
          <w:rFonts w:hint="cs"/>
          <w:rtl/>
        </w:rPr>
        <w:t xml:space="preserve"> لمدى الترددات هذا </w:t>
      </w:r>
      <w:r>
        <w:t>%100</w:t>
      </w:r>
      <w:r>
        <w:rPr>
          <w:rFonts w:hint="cs"/>
          <w:rtl/>
        </w:rPr>
        <w:t xml:space="preserve"> لأن الموارد المتاحة كله</w:t>
      </w:r>
      <w:r w:rsidR="004511AA">
        <w:rPr>
          <w:rFonts w:hint="cs"/>
          <w:rtl/>
        </w:rPr>
        <w:t>ا (أربع قنوات) مشغولة</w:t>
      </w:r>
      <w:r w:rsidR="00891C20">
        <w:rPr>
          <w:rFonts w:hint="eastAsia"/>
          <w:rtl/>
        </w:rPr>
        <w:t> </w:t>
      </w:r>
      <w:r w:rsidR="004511AA">
        <w:rPr>
          <w:rFonts w:hint="cs"/>
          <w:rtl/>
        </w:rPr>
        <w:t>باستمرار.</w:t>
      </w:r>
    </w:p>
    <w:p w:rsidR="004511AA" w:rsidRDefault="002B044B" w:rsidP="00891C20">
      <w:pPr>
        <w:rPr>
          <w:rtl/>
        </w:rPr>
      </w:pPr>
      <w:r>
        <w:rPr>
          <w:rFonts w:hint="cs"/>
          <w:rtl/>
        </w:rPr>
        <w:t xml:space="preserve">والمعلومات المعروضة </w:t>
      </w:r>
      <w:r w:rsidR="0028467F">
        <w:rPr>
          <w:rFonts w:hint="cs"/>
          <w:rtl/>
        </w:rPr>
        <w:t>في </w:t>
      </w:r>
      <w:r>
        <w:rPr>
          <w:rFonts w:hint="cs"/>
          <w:rtl/>
        </w:rPr>
        <w:t>الشكل </w:t>
      </w:r>
      <w:r>
        <w:t>18</w:t>
      </w:r>
      <w:r>
        <w:rPr>
          <w:rFonts w:hint="cs"/>
          <w:rtl/>
        </w:rPr>
        <w:t xml:space="preserve"> شبيهة إلى حد ما بتلك المعروضة </w:t>
      </w:r>
      <w:r w:rsidR="0028467F">
        <w:rPr>
          <w:rFonts w:hint="cs"/>
          <w:rtl/>
        </w:rPr>
        <w:t>في </w:t>
      </w:r>
      <w:r>
        <w:rPr>
          <w:rFonts w:hint="cs"/>
          <w:rtl/>
        </w:rPr>
        <w:t>الشكل </w:t>
      </w:r>
      <w:r>
        <w:t>16</w:t>
      </w:r>
      <w:r>
        <w:rPr>
          <w:rFonts w:hint="cs"/>
          <w:rtl/>
        </w:rPr>
        <w:t xml:space="preserve"> حيث تعرض كذلك نتائج قياس لنطاق. ومع ذلك، فإن لكلا المخططين استبانة ترددية مختلفة: حيث يعرض الشكل </w:t>
      </w:r>
      <w:r>
        <w:t>16</w:t>
      </w:r>
      <w:r>
        <w:rPr>
          <w:rFonts w:hint="cs"/>
          <w:rtl/>
        </w:rPr>
        <w:t xml:space="preserve"> عمود رأسي لكل قناة ترددية (ربما تكون </w:t>
      </w:r>
      <w:r>
        <w:rPr>
          <w:rFonts w:hint="cs"/>
          <w:rtl/>
        </w:rPr>
        <w:lastRenderedPageBreak/>
        <w:t xml:space="preserve">بعروض مختلفة أيضاً)، </w:t>
      </w:r>
      <w:r w:rsidR="0028467F">
        <w:rPr>
          <w:rFonts w:hint="cs"/>
          <w:rtl/>
        </w:rPr>
        <w:t>في </w:t>
      </w:r>
      <w:r>
        <w:rPr>
          <w:rFonts w:hint="cs"/>
          <w:rtl/>
        </w:rPr>
        <w:t xml:space="preserve">حين تعتبر الاستبانة الأفقية </w:t>
      </w:r>
      <w:r w:rsidR="0028467F">
        <w:rPr>
          <w:rFonts w:hint="cs"/>
          <w:rtl/>
        </w:rPr>
        <w:t>في </w:t>
      </w:r>
      <w:r>
        <w:rPr>
          <w:rFonts w:hint="cs"/>
          <w:rtl/>
        </w:rPr>
        <w:t>الشكل </w:t>
      </w:r>
      <w:r>
        <w:t>19</w:t>
      </w:r>
      <w:r>
        <w:rPr>
          <w:rFonts w:hint="cs"/>
          <w:rtl/>
        </w:rPr>
        <w:t xml:space="preserve"> هي الاستبانة الترددية المستعملة </w:t>
      </w:r>
      <w:r w:rsidR="0028467F">
        <w:rPr>
          <w:rFonts w:hint="cs"/>
          <w:rtl/>
        </w:rPr>
        <w:t>في </w:t>
      </w:r>
      <w:r>
        <w:rPr>
          <w:rFonts w:hint="cs"/>
          <w:rtl/>
        </w:rPr>
        <w:t xml:space="preserve">القياس (بصرف النظر عن عرض القناة). وبالتالي، لا يمكن </w:t>
      </w:r>
      <w:r w:rsidR="00A06FC4">
        <w:rPr>
          <w:rFonts w:hint="cs"/>
          <w:rtl/>
        </w:rPr>
        <w:t>أخذ شغل النطاق </w:t>
      </w:r>
      <w:r w:rsidR="00A06FC4">
        <w:t>(FBO)</w:t>
      </w:r>
      <w:r w:rsidR="00A06FC4">
        <w:rPr>
          <w:rFonts w:hint="cs"/>
          <w:rtl/>
        </w:rPr>
        <w:t xml:space="preserve"> من الشكل </w:t>
      </w:r>
      <w:r w:rsidR="00A06FC4">
        <w:t>16</w:t>
      </w:r>
      <w:r w:rsidR="00340560">
        <w:rPr>
          <w:rFonts w:hint="eastAsia"/>
          <w:rtl/>
        </w:rPr>
        <w:t> </w:t>
      </w:r>
      <w:r w:rsidR="00A06FC4">
        <w:rPr>
          <w:rFonts w:hint="cs"/>
          <w:rtl/>
        </w:rPr>
        <w:t>مباشرةً.</w:t>
      </w:r>
    </w:p>
    <w:p w:rsidR="005C7070" w:rsidRPr="005C7070" w:rsidRDefault="005C7070" w:rsidP="00A54735">
      <w:pPr>
        <w:pStyle w:val="Heading2"/>
        <w:rPr>
          <w:rtl/>
        </w:rPr>
      </w:pPr>
      <w:bookmarkStart w:id="87" w:name="_Toc353782357"/>
      <w:bookmarkStart w:id="88" w:name="_Toc353784204"/>
      <w:r w:rsidRPr="005C7070">
        <w:t>4.7</w:t>
      </w:r>
      <w:r w:rsidRPr="005C7070">
        <w:tab/>
      </w:r>
      <w:r w:rsidRPr="005C7070">
        <w:rPr>
          <w:rFonts w:hint="cs"/>
          <w:rtl/>
        </w:rPr>
        <w:t>شغل موارد الطيف</w:t>
      </w:r>
      <w:bookmarkEnd w:id="87"/>
      <w:bookmarkEnd w:id="88"/>
    </w:p>
    <w:p w:rsidR="005C7070" w:rsidRDefault="005C7070" w:rsidP="00A54735">
      <w:pPr>
        <w:rPr>
          <w:rtl/>
          <w:lang w:bidi="ar-EG"/>
        </w:rPr>
      </w:pPr>
      <w:r w:rsidRPr="005C7070">
        <w:rPr>
          <w:rFonts w:hint="cs"/>
          <w:rtl/>
          <w:lang w:bidi="ar"/>
        </w:rPr>
        <w:t>كمثال على الاستفادة من نتائج قياسات شغل موارد الطيف، نُفذ قياس على المدى الطويل لنطاقين تردديين مختلفين موزعين لوصلات</w:t>
      </w:r>
      <w:r w:rsidR="00A54735">
        <w:rPr>
          <w:rFonts w:hint="eastAsia"/>
          <w:rtl/>
          <w:lang w:bidi="ar"/>
        </w:rPr>
        <w:t> </w:t>
      </w:r>
      <w:r w:rsidRPr="005C7070">
        <w:t>FM</w:t>
      </w:r>
      <w:r w:rsidRPr="005C7070">
        <w:rPr>
          <w:rFonts w:hint="cs"/>
          <w:rtl/>
        </w:rPr>
        <w:t xml:space="preserve"> الإذاعية </w:t>
      </w:r>
      <w:r w:rsidRPr="005C7070">
        <w:rPr>
          <w:rFonts w:hint="cs"/>
          <w:rtl/>
          <w:lang w:bidi="ar"/>
        </w:rPr>
        <w:t xml:space="preserve">باستخدام معدات مراقبة ثابتة ومتنقلة الرصد على النحو الموضح </w:t>
      </w:r>
      <w:r w:rsidR="0028467F">
        <w:rPr>
          <w:rFonts w:hint="cs"/>
          <w:rtl/>
          <w:lang w:bidi="ar"/>
        </w:rPr>
        <w:t>في </w:t>
      </w:r>
      <w:r w:rsidRPr="005C7070">
        <w:rPr>
          <w:rFonts w:hint="cs"/>
          <w:rtl/>
          <w:lang w:bidi="ar"/>
        </w:rPr>
        <w:t>الشكل</w:t>
      </w:r>
      <w:r w:rsidR="00A54735">
        <w:rPr>
          <w:rFonts w:hint="eastAsia"/>
          <w:rtl/>
          <w:lang w:bidi="ar"/>
        </w:rPr>
        <w:t> </w:t>
      </w:r>
      <w:r w:rsidRPr="005C7070">
        <w:t>20</w:t>
      </w:r>
      <w:r w:rsidRPr="005C7070">
        <w:rPr>
          <w:rFonts w:hint="cs"/>
          <w:rtl/>
          <w:lang w:bidi="ar-EG"/>
        </w:rPr>
        <w:t>.</w:t>
      </w:r>
    </w:p>
    <w:p w:rsidR="005C7070" w:rsidRPr="001801DC" w:rsidRDefault="005C7070" w:rsidP="00A54735">
      <w:pPr>
        <w:pStyle w:val="FigureNo"/>
        <w:rPr>
          <w:rtl/>
          <w:lang w:val="en-US"/>
        </w:rPr>
      </w:pPr>
      <w:r w:rsidRPr="001801DC">
        <w:rPr>
          <w:rFonts w:hint="cs"/>
          <w:rtl/>
        </w:rPr>
        <w:t>الش</w:t>
      </w:r>
      <w:r w:rsidR="00A270B2">
        <w:rPr>
          <w:rFonts w:hint="cs"/>
          <w:rtl/>
        </w:rPr>
        <w:t>ـ</w:t>
      </w:r>
      <w:r w:rsidRPr="001801DC">
        <w:rPr>
          <w:rFonts w:hint="cs"/>
          <w:rtl/>
        </w:rPr>
        <w:t xml:space="preserve">كل </w:t>
      </w:r>
      <w:r w:rsidRPr="001801DC">
        <w:rPr>
          <w:lang w:val="en-US" w:bidi="ar-SA"/>
        </w:rPr>
        <w:t>20</w:t>
      </w:r>
    </w:p>
    <w:p w:rsidR="005C7070" w:rsidRDefault="005C7070" w:rsidP="00A54735">
      <w:pPr>
        <w:pStyle w:val="FigureTitle"/>
        <w:rPr>
          <w:rtl/>
        </w:rPr>
      </w:pPr>
      <w:r w:rsidRPr="005C7070">
        <w:rPr>
          <w:rFonts w:hint="cs"/>
          <w:rtl/>
        </w:rPr>
        <w:t>نظام المراقبة الثابت (يسار) والمتنقل (يمين) المستخدَم لقياس شغل الطيف</w:t>
      </w:r>
    </w:p>
    <w:p w:rsidR="00D171AB" w:rsidRPr="00D171AB" w:rsidRDefault="00D02DCD" w:rsidP="00D171AB">
      <w:pPr>
        <w:tabs>
          <w:tab w:val="left" w:pos="794"/>
          <w:tab w:val="left" w:pos="1191"/>
          <w:tab w:val="left" w:pos="1588"/>
          <w:tab w:val="left" w:pos="1985"/>
        </w:tabs>
        <w:bidi w:val="0"/>
        <w:spacing w:line="240" w:lineRule="auto"/>
        <w:rPr>
          <w:rFonts w:cs="Times New Roman"/>
          <w:sz w:val="24"/>
          <w:szCs w:val="20"/>
          <w:lang w:val="en-GB" w:eastAsia="en-US"/>
        </w:rPr>
      </w:pPr>
      <w:r>
        <w:rPr>
          <w:noProof/>
          <w:lang w:eastAsia="zh-CN"/>
        </w:rPr>
        <w:drawing>
          <wp:anchor distT="0" distB="0" distL="114300" distR="114300" simplePos="0" relativeHeight="251674624" behindDoc="0" locked="0" layoutInCell="1" allowOverlap="1" wp14:anchorId="3EB34B5A" wp14:editId="7F5E9D2C">
            <wp:simplePos x="0" y="0"/>
            <wp:positionH relativeFrom="column">
              <wp:posOffset>383540</wp:posOffset>
            </wp:positionH>
            <wp:positionV relativeFrom="line">
              <wp:posOffset>128905</wp:posOffset>
            </wp:positionV>
            <wp:extent cx="5659120" cy="1567815"/>
            <wp:effectExtent l="0" t="0" r="0" b="0"/>
            <wp:wrapSquare wrapText="bothSides"/>
            <wp:docPr id="23466" name="Picture 1" descr="DRW00000f1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W00000f100e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912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1AB" w:rsidRPr="00D171AB" w:rsidRDefault="00D171AB" w:rsidP="00D171AB">
      <w:pPr>
        <w:tabs>
          <w:tab w:val="left" w:pos="794"/>
          <w:tab w:val="left" w:pos="1191"/>
          <w:tab w:val="left" w:pos="1588"/>
          <w:tab w:val="left" w:pos="1985"/>
        </w:tabs>
        <w:bidi w:val="0"/>
        <w:spacing w:line="240" w:lineRule="auto"/>
        <w:rPr>
          <w:rFonts w:cs="Times New Roman"/>
          <w:sz w:val="24"/>
          <w:szCs w:val="20"/>
          <w:lang w:eastAsia="ko-KR"/>
        </w:rPr>
      </w:pPr>
    </w:p>
    <w:p w:rsidR="00D171AB" w:rsidRPr="00D171AB" w:rsidRDefault="00D171AB" w:rsidP="00D171AB">
      <w:pPr>
        <w:tabs>
          <w:tab w:val="left" w:pos="794"/>
          <w:tab w:val="left" w:pos="1191"/>
          <w:tab w:val="left" w:pos="1588"/>
          <w:tab w:val="left" w:pos="1985"/>
        </w:tabs>
        <w:bidi w:val="0"/>
        <w:spacing w:line="240" w:lineRule="auto"/>
        <w:rPr>
          <w:rFonts w:cs="Times New Roman"/>
          <w:sz w:val="24"/>
          <w:szCs w:val="20"/>
          <w:lang w:eastAsia="ko-KR"/>
        </w:rPr>
      </w:pPr>
    </w:p>
    <w:p w:rsidR="00D171AB" w:rsidRPr="00D171AB" w:rsidRDefault="00D171AB" w:rsidP="00D171AB">
      <w:pPr>
        <w:tabs>
          <w:tab w:val="left" w:pos="794"/>
          <w:tab w:val="left" w:pos="1191"/>
          <w:tab w:val="left" w:pos="1588"/>
          <w:tab w:val="left" w:pos="1985"/>
        </w:tabs>
        <w:bidi w:val="0"/>
        <w:spacing w:line="240" w:lineRule="auto"/>
        <w:rPr>
          <w:rFonts w:cs="Times New Roman"/>
          <w:sz w:val="24"/>
          <w:szCs w:val="20"/>
          <w:lang w:eastAsia="ko-KR"/>
        </w:rPr>
      </w:pPr>
    </w:p>
    <w:p w:rsidR="00D171AB" w:rsidRPr="00D171AB" w:rsidRDefault="00D171AB" w:rsidP="00D171AB">
      <w:pPr>
        <w:tabs>
          <w:tab w:val="left" w:pos="794"/>
          <w:tab w:val="left" w:pos="1191"/>
          <w:tab w:val="left" w:pos="1588"/>
          <w:tab w:val="left" w:pos="1985"/>
        </w:tabs>
        <w:bidi w:val="0"/>
        <w:spacing w:line="240" w:lineRule="auto"/>
        <w:rPr>
          <w:rFonts w:cs="Times New Roman"/>
          <w:sz w:val="24"/>
          <w:szCs w:val="20"/>
          <w:lang w:eastAsia="ko-KR"/>
        </w:rPr>
      </w:pPr>
    </w:p>
    <w:p w:rsidR="00D171AB" w:rsidRPr="00D171AB" w:rsidRDefault="00D171AB" w:rsidP="00D171AB">
      <w:pPr>
        <w:tabs>
          <w:tab w:val="left" w:pos="794"/>
          <w:tab w:val="left" w:pos="1191"/>
          <w:tab w:val="left" w:pos="1588"/>
          <w:tab w:val="left" w:pos="1985"/>
        </w:tabs>
        <w:bidi w:val="0"/>
        <w:spacing w:line="240" w:lineRule="auto"/>
        <w:rPr>
          <w:rFonts w:cs="Times New Roman"/>
          <w:sz w:val="24"/>
          <w:szCs w:val="20"/>
          <w:lang w:eastAsia="ko-KR"/>
        </w:rPr>
      </w:pPr>
    </w:p>
    <w:p w:rsidR="00D171AB" w:rsidRPr="00D171AB" w:rsidRDefault="00D171AB" w:rsidP="00D171AB">
      <w:pPr>
        <w:tabs>
          <w:tab w:val="left" w:pos="794"/>
          <w:tab w:val="left" w:pos="1191"/>
          <w:tab w:val="left" w:pos="1588"/>
          <w:tab w:val="left" w:pos="1985"/>
        </w:tabs>
        <w:bidi w:val="0"/>
        <w:spacing w:line="240" w:lineRule="auto"/>
        <w:rPr>
          <w:rFonts w:cs="Times New Roman"/>
          <w:sz w:val="24"/>
          <w:szCs w:val="20"/>
          <w:lang w:eastAsia="ko-KR"/>
        </w:rPr>
      </w:pPr>
    </w:p>
    <w:p w:rsidR="00D171AB" w:rsidRPr="00D171AB" w:rsidRDefault="00D171AB" w:rsidP="00D171AB">
      <w:pPr>
        <w:tabs>
          <w:tab w:val="left" w:pos="794"/>
          <w:tab w:val="left" w:pos="1191"/>
          <w:tab w:val="left" w:pos="1588"/>
          <w:tab w:val="left" w:pos="1985"/>
        </w:tabs>
        <w:bidi w:val="0"/>
        <w:spacing w:line="240" w:lineRule="auto"/>
        <w:rPr>
          <w:rFonts w:cs="Times New Roman"/>
          <w:sz w:val="24"/>
          <w:szCs w:val="20"/>
          <w:lang w:eastAsia="ko-KR"/>
        </w:rPr>
      </w:pPr>
    </w:p>
    <w:p w:rsidR="00E161A2" w:rsidRPr="005A792A" w:rsidRDefault="00E161A2" w:rsidP="0028467F">
      <w:pPr>
        <w:rPr>
          <w:rtl/>
          <w:lang w:bidi="ar-SY"/>
        </w:rPr>
      </w:pPr>
      <w:r>
        <w:rPr>
          <w:rFonts w:hint="cs"/>
          <w:rtl/>
          <w:lang w:bidi="ar-SY"/>
        </w:rPr>
        <w:t xml:space="preserve">تُستخدم </w:t>
      </w:r>
      <w:r>
        <w:rPr>
          <w:rFonts w:hint="cs"/>
          <w:rtl/>
          <w:lang w:bidi="ar"/>
        </w:rPr>
        <w:t>وصلات</w:t>
      </w:r>
      <w:r w:rsidR="00A54735">
        <w:rPr>
          <w:rFonts w:hint="eastAsia"/>
          <w:rtl/>
          <w:lang w:bidi="ar"/>
        </w:rPr>
        <w:t> </w:t>
      </w:r>
      <w:r w:rsidRPr="005A792A">
        <w:t>FM</w:t>
      </w:r>
      <w:r>
        <w:rPr>
          <w:rFonts w:hint="cs"/>
          <w:rtl/>
        </w:rPr>
        <w:t xml:space="preserve"> الإذاعية </w:t>
      </w:r>
      <w:r w:rsidRPr="005A792A">
        <w:rPr>
          <w:rFonts w:hint="cs"/>
          <w:rtl/>
          <w:lang w:bidi="ar"/>
        </w:rPr>
        <w:t>لنقل محتويات البرنامج من موقع إنتاج</w:t>
      </w:r>
      <w:r w:rsidRPr="007852F4">
        <w:rPr>
          <w:rFonts w:hint="cs"/>
          <w:rtl/>
          <w:lang w:bidi="ar"/>
        </w:rPr>
        <w:t xml:space="preserve"> </w:t>
      </w:r>
      <w:r w:rsidRPr="005A792A">
        <w:rPr>
          <w:rFonts w:hint="cs"/>
          <w:rtl/>
          <w:lang w:bidi="ar"/>
        </w:rPr>
        <w:t xml:space="preserve">بعيد إلى أقرب استوديو، </w:t>
      </w:r>
      <w:r>
        <w:rPr>
          <w:rFonts w:hint="cs"/>
          <w:rtl/>
          <w:lang w:bidi="ar"/>
        </w:rPr>
        <w:t>أو في</w:t>
      </w:r>
      <w:r w:rsidR="0028467F">
        <w:rPr>
          <w:rFonts w:hint="cs"/>
          <w:rtl/>
          <w:lang w:bidi="ar"/>
        </w:rPr>
        <w:t>ما </w:t>
      </w:r>
      <w:r w:rsidRPr="005A792A">
        <w:rPr>
          <w:rFonts w:hint="cs"/>
          <w:rtl/>
          <w:lang w:bidi="ar"/>
        </w:rPr>
        <w:t>بين ا</w:t>
      </w:r>
      <w:r>
        <w:rPr>
          <w:rFonts w:hint="cs"/>
          <w:rtl/>
          <w:lang w:bidi="ar"/>
        </w:rPr>
        <w:t>لا</w:t>
      </w:r>
      <w:r w:rsidRPr="005A792A">
        <w:rPr>
          <w:rFonts w:hint="cs"/>
          <w:rtl/>
          <w:lang w:bidi="ar"/>
        </w:rPr>
        <w:t>ستوديوهات، أو</w:t>
      </w:r>
      <w:r w:rsidR="00A54735">
        <w:rPr>
          <w:rFonts w:hint="eastAsia"/>
          <w:rtl/>
          <w:lang w:bidi="ar"/>
        </w:rPr>
        <w:t> </w:t>
      </w:r>
      <w:r w:rsidRPr="005A792A">
        <w:rPr>
          <w:rFonts w:hint="cs"/>
          <w:rtl/>
          <w:lang w:bidi="ar"/>
        </w:rPr>
        <w:t>من الاستوديو إلى موقع</w:t>
      </w:r>
      <w:r w:rsidR="0028467F">
        <w:rPr>
          <w:rFonts w:hint="eastAsia"/>
          <w:rtl/>
          <w:lang w:bidi="ar"/>
        </w:rPr>
        <w:t> </w:t>
      </w:r>
      <w:r w:rsidRPr="005A792A">
        <w:rPr>
          <w:rFonts w:hint="cs"/>
          <w:rtl/>
          <w:lang w:bidi="ar"/>
        </w:rPr>
        <w:t>المرسل.</w:t>
      </w:r>
    </w:p>
    <w:p w:rsidR="00E161A2" w:rsidRDefault="00E161A2" w:rsidP="0028467F">
      <w:pPr>
        <w:rPr>
          <w:rtl/>
          <w:lang w:bidi="ar"/>
        </w:rPr>
      </w:pPr>
      <w:r>
        <w:rPr>
          <w:rFonts w:hint="cs"/>
          <w:rtl/>
          <w:lang w:bidi="ar"/>
        </w:rPr>
        <w:t>وب</w:t>
      </w:r>
      <w:r w:rsidR="0028467F">
        <w:rPr>
          <w:rFonts w:hint="cs"/>
          <w:rtl/>
          <w:lang w:bidi="ar"/>
        </w:rPr>
        <w:t>ما </w:t>
      </w:r>
      <w:r>
        <w:rPr>
          <w:rFonts w:hint="cs"/>
          <w:rtl/>
          <w:lang w:bidi="ar"/>
        </w:rPr>
        <w:t>أن الاستخدام المتوقع للطيف</w:t>
      </w:r>
      <w:r w:rsidRPr="00320510">
        <w:rPr>
          <w:rFonts w:hint="cs"/>
          <w:rtl/>
          <w:lang w:bidi="ar"/>
        </w:rPr>
        <w:t xml:space="preserve"> </w:t>
      </w:r>
      <w:r>
        <w:rPr>
          <w:rFonts w:hint="cs"/>
          <w:rtl/>
          <w:lang w:bidi="ar"/>
        </w:rPr>
        <w:t>قليل</w:t>
      </w:r>
      <w:r w:rsidRPr="005A792A">
        <w:rPr>
          <w:rFonts w:hint="cs"/>
          <w:rtl/>
          <w:lang w:bidi="ar"/>
        </w:rPr>
        <w:t xml:space="preserve"> جدا</w:t>
      </w:r>
      <w:r>
        <w:rPr>
          <w:rFonts w:hint="cs"/>
          <w:rtl/>
          <w:lang w:bidi="ar"/>
        </w:rPr>
        <w:t>ً</w:t>
      </w:r>
      <w:r w:rsidRPr="005A792A">
        <w:rPr>
          <w:rFonts w:hint="cs"/>
          <w:rtl/>
          <w:lang w:bidi="ar"/>
        </w:rPr>
        <w:t xml:space="preserve">، </w:t>
      </w:r>
      <w:r>
        <w:rPr>
          <w:rFonts w:hint="cs"/>
          <w:rtl/>
          <w:lang w:bidi="ar"/>
        </w:rPr>
        <w:t>ينبغي</w:t>
      </w:r>
      <w:r w:rsidRPr="005A792A">
        <w:rPr>
          <w:rFonts w:hint="cs"/>
          <w:rtl/>
          <w:lang w:bidi="ar"/>
        </w:rPr>
        <w:t xml:space="preserve"> أن</w:t>
      </w:r>
      <w:r>
        <w:rPr>
          <w:rFonts w:hint="cs"/>
          <w:rtl/>
          <w:lang w:bidi="ar"/>
        </w:rPr>
        <w:t xml:space="preserve"> تبرر</w:t>
      </w:r>
      <w:r w:rsidRPr="005A792A">
        <w:rPr>
          <w:rFonts w:hint="cs"/>
          <w:rtl/>
          <w:lang w:bidi="ar"/>
        </w:rPr>
        <w:t xml:space="preserve"> </w:t>
      </w:r>
      <w:r>
        <w:rPr>
          <w:rFonts w:hint="cs"/>
          <w:rtl/>
          <w:lang w:bidi="ar"/>
        </w:rPr>
        <w:t>ال</w:t>
      </w:r>
      <w:r w:rsidRPr="005A792A">
        <w:rPr>
          <w:rFonts w:hint="cs"/>
          <w:rtl/>
          <w:lang w:bidi="ar"/>
        </w:rPr>
        <w:t>نتائج إعادة</w:t>
      </w:r>
      <w:r>
        <w:rPr>
          <w:rFonts w:hint="cs"/>
          <w:rtl/>
          <w:lang w:bidi="ar"/>
        </w:rPr>
        <w:t xml:space="preserve"> توزيع مدى</w:t>
      </w:r>
      <w:r w:rsidR="0028467F">
        <w:rPr>
          <w:rFonts w:hint="eastAsia"/>
          <w:rtl/>
          <w:lang w:bidi="ar"/>
        </w:rPr>
        <w:t> </w:t>
      </w:r>
      <w:r w:rsidR="0028467F">
        <w:rPr>
          <w:lang w:bidi="ar"/>
        </w:rPr>
        <w:t>MHz 900</w:t>
      </w:r>
      <w:r>
        <w:rPr>
          <w:rFonts w:hint="cs"/>
          <w:rtl/>
          <w:lang w:bidi="ar"/>
        </w:rPr>
        <w:t xml:space="preserve"> </w:t>
      </w:r>
      <w:r w:rsidRPr="005A792A">
        <w:rPr>
          <w:rFonts w:hint="cs"/>
          <w:rtl/>
          <w:lang w:bidi="ar"/>
        </w:rPr>
        <w:t>لخدمات الاتصالات الأخرى.</w:t>
      </w:r>
      <w:r w:rsidRPr="00320510">
        <w:rPr>
          <w:rFonts w:hint="cs"/>
          <w:rtl/>
          <w:lang w:bidi="ar"/>
        </w:rPr>
        <w:t xml:space="preserve"> </w:t>
      </w:r>
      <w:r>
        <w:rPr>
          <w:rFonts w:hint="cs"/>
          <w:rtl/>
          <w:lang w:bidi="ar"/>
        </w:rPr>
        <w:t>و</w:t>
      </w:r>
      <w:r w:rsidRPr="005A792A">
        <w:rPr>
          <w:rFonts w:hint="cs"/>
          <w:rtl/>
          <w:lang w:bidi="ar"/>
        </w:rPr>
        <w:t>يظهر</w:t>
      </w:r>
      <w:r w:rsidRPr="00320510">
        <w:rPr>
          <w:rFonts w:hint="cs"/>
          <w:rtl/>
          <w:lang w:bidi="ar"/>
        </w:rPr>
        <w:t xml:space="preserve"> </w:t>
      </w:r>
      <w:r w:rsidRPr="005A792A">
        <w:rPr>
          <w:rFonts w:hint="cs"/>
          <w:rtl/>
          <w:lang w:bidi="ar"/>
        </w:rPr>
        <w:t>الشكل</w:t>
      </w:r>
      <w:r w:rsidR="0028467F">
        <w:rPr>
          <w:rFonts w:hint="eastAsia"/>
          <w:rtl/>
          <w:lang w:bidi="ar"/>
        </w:rPr>
        <w:t> </w:t>
      </w:r>
      <w:r w:rsidR="0028467F">
        <w:rPr>
          <w:lang w:bidi="ar"/>
        </w:rPr>
        <w:t>21</w:t>
      </w:r>
      <w:r w:rsidRPr="005A792A">
        <w:rPr>
          <w:rFonts w:hint="cs"/>
          <w:rtl/>
          <w:lang w:bidi="ar"/>
        </w:rPr>
        <w:t xml:space="preserve"> نتائج </w:t>
      </w:r>
      <w:r>
        <w:rPr>
          <w:rFonts w:hint="cs"/>
          <w:rtl/>
          <w:lang w:bidi="ar"/>
        </w:rPr>
        <w:t>الشغل</w:t>
      </w:r>
      <w:r w:rsidRPr="005A792A">
        <w:rPr>
          <w:rFonts w:hint="cs"/>
          <w:rtl/>
          <w:lang w:bidi="ar"/>
        </w:rPr>
        <w:t xml:space="preserve"> لكل قناة متاحة </w:t>
      </w:r>
      <w:r w:rsidR="0028467F">
        <w:rPr>
          <w:rFonts w:hint="cs"/>
          <w:rtl/>
          <w:lang w:bidi="ar"/>
        </w:rPr>
        <w:t>في </w:t>
      </w:r>
      <w:r w:rsidRPr="005A792A">
        <w:rPr>
          <w:rFonts w:hint="cs"/>
          <w:rtl/>
          <w:lang w:bidi="ar"/>
        </w:rPr>
        <w:t>ك</w:t>
      </w:r>
      <w:r w:rsidR="0028467F">
        <w:rPr>
          <w:rFonts w:hint="cs"/>
          <w:rtl/>
          <w:lang w:bidi="ar"/>
        </w:rPr>
        <w:t>لا </w:t>
      </w:r>
      <w:r>
        <w:rPr>
          <w:rFonts w:hint="cs"/>
          <w:rtl/>
          <w:lang w:bidi="ar"/>
        </w:rPr>
        <w:t>النطاقين</w:t>
      </w:r>
      <w:r w:rsidRPr="005A792A">
        <w:rPr>
          <w:rFonts w:hint="cs"/>
          <w:rtl/>
          <w:lang w:bidi="ar"/>
        </w:rPr>
        <w:t xml:space="preserve"> على</w:t>
      </w:r>
      <w:r w:rsidR="0028467F">
        <w:rPr>
          <w:rFonts w:hint="eastAsia"/>
          <w:rtl/>
          <w:lang w:bidi="ar"/>
        </w:rPr>
        <w:t> </w:t>
      </w:r>
      <w:r w:rsidRPr="005A792A">
        <w:rPr>
          <w:rFonts w:hint="cs"/>
          <w:rtl/>
          <w:lang w:bidi="ar"/>
        </w:rPr>
        <w:t>حدة.</w:t>
      </w:r>
    </w:p>
    <w:p w:rsidR="00E161A2" w:rsidRDefault="00E161A2" w:rsidP="00A270B2">
      <w:pPr>
        <w:pStyle w:val="FigureNo"/>
        <w:spacing w:before="240"/>
        <w:rPr>
          <w:rtl/>
        </w:rPr>
      </w:pPr>
      <w:r w:rsidRPr="005A792A">
        <w:rPr>
          <w:rFonts w:hint="cs"/>
          <w:rtl/>
        </w:rPr>
        <w:t>الش</w:t>
      </w:r>
      <w:r w:rsidR="00A270B2">
        <w:rPr>
          <w:rFonts w:hint="cs"/>
          <w:rtl/>
          <w:lang w:bidi="ar-SA"/>
        </w:rPr>
        <w:t>ـ</w:t>
      </w:r>
      <w:r w:rsidRPr="005A792A">
        <w:rPr>
          <w:rFonts w:hint="cs"/>
          <w:rtl/>
        </w:rPr>
        <w:t xml:space="preserve">كل </w:t>
      </w:r>
      <w:r w:rsidR="0028467F">
        <w:t>21</w:t>
      </w:r>
    </w:p>
    <w:p w:rsidR="00E172B2" w:rsidRDefault="00E161A2" w:rsidP="0028467F">
      <w:pPr>
        <w:pStyle w:val="FigureTitle"/>
        <w:rPr>
          <w:rtl/>
          <w:lang w:bidi="ar-SA"/>
        </w:rPr>
      </w:pPr>
      <w:r w:rsidRPr="005A792A">
        <w:rPr>
          <w:rFonts w:hint="cs"/>
          <w:rtl/>
        </w:rPr>
        <w:t>نتيجة قياس</w:t>
      </w:r>
      <w:r>
        <w:rPr>
          <w:rFonts w:hint="cs"/>
          <w:rtl/>
        </w:rPr>
        <w:t xml:space="preserve"> خدمة</w:t>
      </w:r>
      <w:r w:rsidRPr="00320510">
        <w:rPr>
          <w:rFonts w:hint="cs"/>
          <w:rtl/>
        </w:rPr>
        <w:t xml:space="preserve"> </w:t>
      </w:r>
      <w:r>
        <w:rPr>
          <w:rFonts w:hint="cs"/>
          <w:rtl/>
        </w:rPr>
        <w:t xml:space="preserve">وصلات </w:t>
      </w:r>
      <w:r w:rsidRPr="005A792A">
        <w:t>FM</w:t>
      </w:r>
      <w:r>
        <w:rPr>
          <w:rFonts w:hint="cs"/>
          <w:rtl/>
        </w:rPr>
        <w:t xml:space="preserve"> الإذاعية </w:t>
      </w:r>
      <w:r w:rsidRPr="005A792A">
        <w:t>(942~959 MHz, 1 700~1 710 MHz)</w:t>
      </w:r>
    </w:p>
    <w:p w:rsidR="00CC1489" w:rsidRDefault="00D02DCD" w:rsidP="00CC1489">
      <w:pPr>
        <w:spacing w:before="0" w:line="240" w:lineRule="auto"/>
        <w:jc w:val="center"/>
        <w:rPr>
          <w:rtl/>
          <w:lang w:val="fr-FR"/>
        </w:rPr>
      </w:pPr>
      <w:r>
        <w:rPr>
          <w:rFonts w:hint="cs"/>
          <w:noProof/>
          <w:rtl/>
          <w:lang w:eastAsia="zh-CN"/>
        </w:rPr>
        <mc:AlternateContent>
          <mc:Choice Requires="wpg">
            <w:drawing>
              <wp:anchor distT="0" distB="0" distL="114300" distR="114300" simplePos="0" relativeHeight="251675648" behindDoc="0" locked="0" layoutInCell="1" allowOverlap="1" wp14:anchorId="6BC0AD3F" wp14:editId="59C34B49">
                <wp:simplePos x="0" y="0"/>
                <wp:positionH relativeFrom="column">
                  <wp:posOffset>2533015</wp:posOffset>
                </wp:positionH>
                <wp:positionV relativeFrom="paragraph">
                  <wp:posOffset>113665</wp:posOffset>
                </wp:positionV>
                <wp:extent cx="2653665" cy="633730"/>
                <wp:effectExtent l="0" t="2540" r="0" b="1905"/>
                <wp:wrapNone/>
                <wp:docPr id="45" name="Group 23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633730"/>
                          <a:chOff x="5123" y="2524"/>
                          <a:chExt cx="4179" cy="998"/>
                        </a:xfrm>
                      </wpg:grpSpPr>
                      <wps:wsp>
                        <wps:cNvPr id="46" name="Text Box 1"/>
                        <wps:cNvSpPr txBox="1">
                          <a:spLocks noChangeArrowheads="1"/>
                        </wps:cNvSpPr>
                        <wps:spPr bwMode="auto">
                          <a:xfrm>
                            <a:off x="5123" y="2524"/>
                            <a:ext cx="181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C1489" w:rsidRDefault="003850A1" w:rsidP="001801DC">
                              <w:pPr>
                                <w:spacing w:before="0" w:line="240" w:lineRule="exact"/>
                                <w:jc w:val="center"/>
                                <w:rPr>
                                  <w:rFonts w:ascii="Times New Roman Bold" w:hAnsi="Times New Roman Bold"/>
                                  <w:b/>
                                  <w:bCs/>
                                  <w:sz w:val="18"/>
                                  <w:szCs w:val="24"/>
                                  <w:rtl/>
                                </w:rPr>
                              </w:pPr>
                              <w:r w:rsidRPr="00CC1489">
                                <w:rPr>
                                  <w:rFonts w:ascii="Times New Roman Bold" w:hAnsi="Times New Roman Bold" w:hint="cs"/>
                                  <w:b/>
                                  <w:bCs/>
                                  <w:sz w:val="18"/>
                                  <w:szCs w:val="24"/>
                                  <w:rtl/>
                                </w:rPr>
                                <w:t xml:space="preserve">وصلات </w:t>
                              </w:r>
                              <w:r w:rsidRPr="00CC1489">
                                <w:rPr>
                                  <w:rFonts w:ascii="Times New Roman Bold" w:hAnsi="Times New Roman Bold"/>
                                  <w:b/>
                                  <w:bCs/>
                                  <w:sz w:val="18"/>
                                  <w:szCs w:val="24"/>
                                </w:rPr>
                                <w:t>FM</w:t>
                              </w:r>
                              <w:r w:rsidRPr="00CC1489">
                                <w:rPr>
                                  <w:rFonts w:ascii="Times New Roman Bold" w:hAnsi="Times New Roman Bold" w:hint="cs"/>
                                  <w:b/>
                                  <w:bCs/>
                                  <w:sz w:val="18"/>
                                  <w:szCs w:val="24"/>
                                  <w:rtl/>
                                </w:rPr>
                                <w:t xml:space="preserve"> الإذاعية</w:t>
                              </w:r>
                            </w:p>
                          </w:txbxContent>
                        </wps:txbx>
                        <wps:bodyPr rot="0" vert="horz" wrap="square" lIns="18000" tIns="10800" rIns="18000" bIns="10800" anchor="t" anchorCtr="0" upright="1">
                          <a:noAutofit/>
                        </wps:bodyPr>
                      </wps:wsp>
                      <wps:wsp>
                        <wps:cNvPr id="47" name="Text Box 1"/>
                        <wps:cNvSpPr txBox="1">
                          <a:spLocks noChangeArrowheads="1"/>
                        </wps:cNvSpPr>
                        <wps:spPr bwMode="auto">
                          <a:xfrm>
                            <a:off x="7483" y="3008"/>
                            <a:ext cx="181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C1489" w:rsidRDefault="003850A1" w:rsidP="00CC1489">
                              <w:pPr>
                                <w:spacing w:before="0" w:line="240" w:lineRule="exact"/>
                                <w:jc w:val="right"/>
                                <w:rPr>
                                  <w:rFonts w:hAnsi="Times New Roman Bold"/>
                                  <w:sz w:val="12"/>
                                  <w:szCs w:val="18"/>
                                  <w:rtl/>
                                </w:rPr>
                              </w:pPr>
                              <w:r w:rsidRPr="00CC1489">
                                <w:rPr>
                                  <w:rFonts w:hAnsi="Times New Roman Bold" w:hint="cs"/>
                                  <w:sz w:val="12"/>
                                  <w:szCs w:val="18"/>
                                  <w:rtl/>
                                </w:rPr>
                                <w:t>النطاق الأدنى</w:t>
                              </w:r>
                              <w:r>
                                <w:rPr>
                                  <w:rFonts w:hAnsi="Times New Roman Bold" w:hint="cs"/>
                                  <w:sz w:val="12"/>
                                  <w:szCs w:val="18"/>
                                  <w:rtl/>
                                </w:rPr>
                                <w:t xml:space="preserve"> </w:t>
                              </w:r>
                              <w:r>
                                <w:rPr>
                                  <w:rFonts w:hAnsi="Times New Roman Bold"/>
                                  <w:sz w:val="12"/>
                                  <w:szCs w:val="18"/>
                                </w:rPr>
                                <w:t>(MHz</w:t>
                              </w:r>
                              <w:r>
                                <w:rPr>
                                  <w:rFonts w:hAnsi="Times New Roman Bold"/>
                                  <w:sz w:val="12"/>
                                  <w:szCs w:val="18"/>
                                </w:rPr>
                                <w:t> </w:t>
                              </w:r>
                              <w:r>
                                <w:rPr>
                                  <w:rFonts w:hAnsi="Times New Roman Bold"/>
                                  <w:sz w:val="12"/>
                                  <w:szCs w:val="18"/>
                                </w:rPr>
                                <w:t>959</w:t>
                              </w:r>
                              <w:r>
                                <w:rPr>
                                  <w:rFonts w:hAnsi="Times New Roman Bold"/>
                                  <w:sz w:val="12"/>
                                  <w:szCs w:val="18"/>
                                </w:rPr>
                                <w:sym w:font="Symbol" w:char="F02D"/>
                              </w:r>
                              <w:r>
                                <w:rPr>
                                  <w:rFonts w:hAnsi="Times New Roman Bold"/>
                                  <w:sz w:val="12"/>
                                  <w:szCs w:val="18"/>
                                </w:rPr>
                                <w:t>942)</w:t>
                              </w:r>
                              <w:r w:rsidRPr="00CC1489">
                                <w:rPr>
                                  <w:rFonts w:hAnsi="Times New Roman Bold" w:hint="cs"/>
                                  <w:sz w:val="12"/>
                                  <w:szCs w:val="18"/>
                                  <w:rtl/>
                                </w:rPr>
                                <w:t xml:space="preserve"> </w:t>
                              </w:r>
                            </w:p>
                          </w:txbxContent>
                        </wps:txbx>
                        <wps:bodyPr rot="0" vert="horz" wrap="square" lIns="18000" tIns="10800" rIns="18000" bIns="10800" anchor="t" anchorCtr="0" upright="1">
                          <a:noAutofit/>
                        </wps:bodyPr>
                      </wps:wsp>
                      <wps:wsp>
                        <wps:cNvPr id="48" name="Text Box 1"/>
                        <wps:cNvSpPr txBox="1">
                          <a:spLocks noChangeArrowheads="1"/>
                        </wps:cNvSpPr>
                        <wps:spPr bwMode="auto">
                          <a:xfrm>
                            <a:off x="7483" y="3166"/>
                            <a:ext cx="181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C1489" w:rsidRDefault="003850A1" w:rsidP="00CC1489">
                              <w:pPr>
                                <w:spacing w:before="0" w:line="240" w:lineRule="exact"/>
                                <w:jc w:val="right"/>
                                <w:rPr>
                                  <w:rFonts w:hAnsi="Times New Roman Bold"/>
                                  <w:sz w:val="12"/>
                                  <w:szCs w:val="18"/>
                                  <w:rtl/>
                                </w:rPr>
                              </w:pPr>
                              <w:r w:rsidRPr="00CC1489">
                                <w:rPr>
                                  <w:rFonts w:hAnsi="Times New Roman Bold" w:hint="cs"/>
                                  <w:sz w:val="12"/>
                                  <w:szCs w:val="18"/>
                                  <w:rtl/>
                                </w:rPr>
                                <w:t xml:space="preserve">النطاق </w:t>
                              </w:r>
                              <w:r>
                                <w:rPr>
                                  <w:rFonts w:hAnsi="Times New Roman Bold" w:hint="cs"/>
                                  <w:sz w:val="12"/>
                                  <w:szCs w:val="18"/>
                                  <w:rtl/>
                                </w:rPr>
                                <w:t xml:space="preserve">الأعلى </w:t>
                              </w:r>
                              <w:r>
                                <w:rPr>
                                  <w:rFonts w:hAnsi="Times New Roman Bold"/>
                                  <w:sz w:val="12"/>
                                  <w:szCs w:val="18"/>
                                </w:rPr>
                                <w:t>(MHz</w:t>
                              </w:r>
                              <w:r>
                                <w:rPr>
                                  <w:rFonts w:hAnsi="Times New Roman Bold"/>
                                  <w:sz w:val="12"/>
                                  <w:szCs w:val="18"/>
                                </w:rPr>
                                <w:t> </w:t>
                              </w:r>
                              <w:r>
                                <w:rPr>
                                  <w:rFonts w:hAnsi="Times New Roman Bold"/>
                                  <w:sz w:val="12"/>
                                  <w:szCs w:val="18"/>
                                </w:rPr>
                                <w:t>1</w:t>
                              </w:r>
                              <w:r>
                                <w:rPr>
                                  <w:rFonts w:hAnsi="Times New Roman Bold"/>
                                  <w:sz w:val="12"/>
                                  <w:szCs w:val="18"/>
                                </w:rPr>
                                <w:t> </w:t>
                              </w:r>
                              <w:r>
                                <w:rPr>
                                  <w:rFonts w:hAnsi="Times New Roman Bold"/>
                                  <w:sz w:val="12"/>
                                  <w:szCs w:val="18"/>
                                </w:rPr>
                                <w:t>710</w:t>
                              </w:r>
                              <w:r>
                                <w:rPr>
                                  <w:rFonts w:hAnsi="Times New Roman Bold"/>
                                  <w:sz w:val="12"/>
                                  <w:szCs w:val="18"/>
                                </w:rPr>
                                <w:sym w:font="Symbol" w:char="F02D"/>
                              </w:r>
                              <w:r>
                                <w:rPr>
                                  <w:rFonts w:hAnsi="Times New Roman Bold"/>
                                  <w:sz w:val="12"/>
                                  <w:szCs w:val="18"/>
                                </w:rPr>
                                <w:t>1</w:t>
                              </w:r>
                              <w:r>
                                <w:rPr>
                                  <w:rFonts w:hAnsi="Times New Roman Bold"/>
                                  <w:sz w:val="12"/>
                                  <w:szCs w:val="18"/>
                                </w:rPr>
                                <w:t> </w:t>
                              </w:r>
                              <w:r>
                                <w:rPr>
                                  <w:rFonts w:hAnsi="Times New Roman Bold"/>
                                  <w:sz w:val="12"/>
                                  <w:szCs w:val="18"/>
                                </w:rPr>
                                <w:t>700)</w:t>
                              </w:r>
                              <w:r w:rsidRPr="00CC1489">
                                <w:rPr>
                                  <w:rFonts w:hAnsi="Times New Roman Bold" w:hint="cs"/>
                                  <w:sz w:val="12"/>
                                  <w:szCs w:val="18"/>
                                  <w:rtl/>
                                </w:rPr>
                                <w:t xml:space="preserve"> </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69" o:spid="_x0000_s1962" style="position:absolute;left:0;text-align:left;margin-left:199.45pt;margin-top:8.95pt;width:208.95pt;height:49.9pt;z-index:251675648" coordorigin="5123,2524" coordsize="417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">
                <v:shape id="_x0000_s1963" type="#_x0000_t202" style="position:absolute;left:5123;top:2524;width:181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HJcMA&#10;AADbAAAADwAAAGRycy9kb3ducmV2LnhtbESPQWsCMRSE70L/Q3iF3jRRishqlLZgaY+79eDxsXnd&#10;LG5els1Tt/31jSD0OMzMN8xmN4ZOXWhIbWQL85kBRVxH13Jj4fC1n65AJUF22EUmCz+UYLd9mGyw&#10;cPHKJV0qaVSGcCrQghfpC61T7SlgmsWeOHvfcQgoWQ6NdgNeMzx0emHMUgdsOS947OnNU32qzsFC&#10;YxblvDT+tzu+v5arz0rkeHLWPj2OL2tQQqP8h+/tD2fheQm3L/kH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FHJcMAAADbAAAADwAAAAAAAAAAAAAAAACYAgAAZHJzL2Rv&#10;d25yZXYueG1sUEsFBgAAAAAEAAQA9QAAAIgDAAAAAA==&#10;" filled="f" stroked="f">
                  <v:textbox inset=".5mm,.3mm,.5mm,.3mm">
                    <w:txbxContent>
                      <w:p w:rsidR="003850A1" w:rsidRPr="00CC1489" w:rsidRDefault="003850A1" w:rsidP="001801DC">
                        <w:pPr>
                          <w:spacing w:before="0" w:line="240" w:lineRule="exact"/>
                          <w:jc w:val="center"/>
                          <w:rPr>
                            <w:rFonts w:ascii="Times New Roman Bold" w:hAnsi="Times New Roman Bold"/>
                            <w:b/>
                            <w:bCs/>
                            <w:sz w:val="18"/>
                            <w:szCs w:val="24"/>
                            <w:rtl/>
                          </w:rPr>
                        </w:pPr>
                        <w:r w:rsidRPr="00CC1489">
                          <w:rPr>
                            <w:rFonts w:ascii="Times New Roman Bold" w:hAnsi="Times New Roman Bold" w:hint="cs"/>
                            <w:b/>
                            <w:bCs/>
                            <w:sz w:val="18"/>
                            <w:szCs w:val="24"/>
                            <w:rtl/>
                          </w:rPr>
                          <w:t xml:space="preserve">وصلات </w:t>
                        </w:r>
                        <w:r w:rsidRPr="00CC1489">
                          <w:rPr>
                            <w:rFonts w:ascii="Times New Roman Bold" w:hAnsi="Times New Roman Bold"/>
                            <w:b/>
                            <w:bCs/>
                            <w:sz w:val="18"/>
                            <w:szCs w:val="24"/>
                          </w:rPr>
                          <w:t>FM</w:t>
                        </w:r>
                        <w:r w:rsidRPr="00CC1489">
                          <w:rPr>
                            <w:rFonts w:ascii="Times New Roman Bold" w:hAnsi="Times New Roman Bold" w:hint="cs"/>
                            <w:b/>
                            <w:bCs/>
                            <w:sz w:val="18"/>
                            <w:szCs w:val="24"/>
                            <w:rtl/>
                          </w:rPr>
                          <w:t xml:space="preserve"> الإذاعية</w:t>
                        </w:r>
                      </w:p>
                    </w:txbxContent>
                  </v:textbox>
                </v:shape>
                <v:shape id="_x0000_s1964" type="#_x0000_t202" style="position:absolute;left:7483;top:3008;width:181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ivsMA&#10;AADbAAAADwAAAGRycy9kb3ducmV2LnhtbESPQWsCMRSE74X+h/AK3mqiiJWtUVqhpR5324PHx+Z1&#10;s7h5WTZP3fbXN4LQ4zAz3zDr7Rg6daYhtZEtzKYGFHEdXcuNha/Pt8cVqCTIDrvIZOGHEmw393dr&#10;LFy8cEnnShqVIZwKtOBF+kLrVHsKmKaxJ87edxwCSpZDo92AlwwPnZ4bs9QBW84LHnvaeaqP1SlY&#10;aMy8nJXG/3aH99dyta9EDkdn7eRhfHkGJTTKf/jW/nAWFk9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3ivsMAAADbAAAADwAAAAAAAAAAAAAAAACYAgAAZHJzL2Rv&#10;d25yZXYueG1sUEsFBgAAAAAEAAQA9QAAAIgDAAAAAA==&#10;" filled="f" stroked="f">
                  <v:textbox inset=".5mm,.3mm,.5mm,.3mm">
                    <w:txbxContent>
                      <w:p w:rsidR="003850A1" w:rsidRPr="00CC1489" w:rsidRDefault="003850A1" w:rsidP="00CC1489">
                        <w:pPr>
                          <w:spacing w:before="0" w:line="240" w:lineRule="exact"/>
                          <w:jc w:val="right"/>
                          <w:rPr>
                            <w:rFonts w:hAnsi="Times New Roman Bold"/>
                            <w:sz w:val="12"/>
                            <w:szCs w:val="18"/>
                            <w:rtl/>
                          </w:rPr>
                        </w:pPr>
                        <w:r w:rsidRPr="00CC1489">
                          <w:rPr>
                            <w:rFonts w:hAnsi="Times New Roman Bold" w:hint="cs"/>
                            <w:sz w:val="12"/>
                            <w:szCs w:val="18"/>
                            <w:rtl/>
                          </w:rPr>
                          <w:t>النطاق الأدنى</w:t>
                        </w:r>
                        <w:r>
                          <w:rPr>
                            <w:rFonts w:hAnsi="Times New Roman Bold" w:hint="cs"/>
                            <w:sz w:val="12"/>
                            <w:szCs w:val="18"/>
                            <w:rtl/>
                          </w:rPr>
                          <w:t xml:space="preserve"> </w:t>
                        </w:r>
                        <w:r>
                          <w:rPr>
                            <w:rFonts w:hAnsi="Times New Roman Bold"/>
                            <w:sz w:val="12"/>
                            <w:szCs w:val="18"/>
                          </w:rPr>
                          <w:t>(MHz</w:t>
                        </w:r>
                        <w:r>
                          <w:rPr>
                            <w:rFonts w:hAnsi="Times New Roman Bold"/>
                            <w:sz w:val="12"/>
                            <w:szCs w:val="18"/>
                          </w:rPr>
                          <w:t> </w:t>
                        </w:r>
                        <w:r>
                          <w:rPr>
                            <w:rFonts w:hAnsi="Times New Roman Bold"/>
                            <w:sz w:val="12"/>
                            <w:szCs w:val="18"/>
                          </w:rPr>
                          <w:t>959</w:t>
                        </w:r>
                        <w:r>
                          <w:rPr>
                            <w:rFonts w:hAnsi="Times New Roman Bold"/>
                            <w:sz w:val="12"/>
                            <w:szCs w:val="18"/>
                          </w:rPr>
                          <w:sym w:font="Symbol" w:char="F02D"/>
                        </w:r>
                        <w:r>
                          <w:rPr>
                            <w:rFonts w:hAnsi="Times New Roman Bold"/>
                            <w:sz w:val="12"/>
                            <w:szCs w:val="18"/>
                          </w:rPr>
                          <w:t>942)</w:t>
                        </w:r>
                        <w:r w:rsidRPr="00CC1489">
                          <w:rPr>
                            <w:rFonts w:hAnsi="Times New Roman Bold" w:hint="cs"/>
                            <w:sz w:val="12"/>
                            <w:szCs w:val="18"/>
                            <w:rtl/>
                          </w:rPr>
                          <w:t xml:space="preserve"> </w:t>
                        </w:r>
                      </w:p>
                    </w:txbxContent>
                  </v:textbox>
                </v:shape>
                <v:shape id="_x0000_s1965" type="#_x0000_t202" style="position:absolute;left:7483;top:3166;width:181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2zL8A&#10;AADbAAAADwAAAGRycy9kb3ducmV2LnhtbERPTWsCMRC9C/0PYYTeNFGKyGqUWmhpj7t68DhsppvF&#10;zWTZTHXbX98cBI+P973dj6FTVxpSG9nCYm5AEdfRtdxYOB3fZ2tQSZAddpHJwi8l2O+eJlssXLxx&#10;SddKGpVDOBVowYv0hdap9hQwzWNPnLnvOASUDIdGuwFvOTx0emnMSgdsOTd47OnNU32pfoKFxizL&#10;RWn8X3f+OJTrr0rkfHHWPk/H1w0ooVEe4rv701l4yWPzl/wD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snbMvwAAANsAAAAPAAAAAAAAAAAAAAAAAJgCAABkcnMvZG93bnJl&#10;di54bWxQSwUGAAAAAAQABAD1AAAAhAMAAAAA&#10;" filled="f" stroked="f">
                  <v:textbox inset=".5mm,.3mm,.5mm,.3mm">
                    <w:txbxContent>
                      <w:p w:rsidR="003850A1" w:rsidRPr="00CC1489" w:rsidRDefault="003850A1" w:rsidP="00CC1489">
                        <w:pPr>
                          <w:spacing w:before="0" w:line="240" w:lineRule="exact"/>
                          <w:jc w:val="right"/>
                          <w:rPr>
                            <w:rFonts w:hAnsi="Times New Roman Bold"/>
                            <w:sz w:val="12"/>
                            <w:szCs w:val="18"/>
                            <w:rtl/>
                          </w:rPr>
                        </w:pPr>
                        <w:r w:rsidRPr="00CC1489">
                          <w:rPr>
                            <w:rFonts w:hAnsi="Times New Roman Bold" w:hint="cs"/>
                            <w:sz w:val="12"/>
                            <w:szCs w:val="18"/>
                            <w:rtl/>
                          </w:rPr>
                          <w:t xml:space="preserve">النطاق </w:t>
                        </w:r>
                        <w:r>
                          <w:rPr>
                            <w:rFonts w:hAnsi="Times New Roman Bold" w:hint="cs"/>
                            <w:sz w:val="12"/>
                            <w:szCs w:val="18"/>
                            <w:rtl/>
                          </w:rPr>
                          <w:t xml:space="preserve">الأعلى </w:t>
                        </w:r>
                        <w:r>
                          <w:rPr>
                            <w:rFonts w:hAnsi="Times New Roman Bold"/>
                            <w:sz w:val="12"/>
                            <w:szCs w:val="18"/>
                          </w:rPr>
                          <w:t>(MHz</w:t>
                        </w:r>
                        <w:r>
                          <w:rPr>
                            <w:rFonts w:hAnsi="Times New Roman Bold"/>
                            <w:sz w:val="12"/>
                            <w:szCs w:val="18"/>
                          </w:rPr>
                          <w:t> </w:t>
                        </w:r>
                        <w:r>
                          <w:rPr>
                            <w:rFonts w:hAnsi="Times New Roman Bold"/>
                            <w:sz w:val="12"/>
                            <w:szCs w:val="18"/>
                          </w:rPr>
                          <w:t>1</w:t>
                        </w:r>
                        <w:r>
                          <w:rPr>
                            <w:rFonts w:hAnsi="Times New Roman Bold"/>
                            <w:sz w:val="12"/>
                            <w:szCs w:val="18"/>
                          </w:rPr>
                          <w:t> </w:t>
                        </w:r>
                        <w:r>
                          <w:rPr>
                            <w:rFonts w:hAnsi="Times New Roman Bold"/>
                            <w:sz w:val="12"/>
                            <w:szCs w:val="18"/>
                          </w:rPr>
                          <w:t>710</w:t>
                        </w:r>
                        <w:r>
                          <w:rPr>
                            <w:rFonts w:hAnsi="Times New Roman Bold"/>
                            <w:sz w:val="12"/>
                            <w:szCs w:val="18"/>
                          </w:rPr>
                          <w:sym w:font="Symbol" w:char="F02D"/>
                        </w:r>
                        <w:r>
                          <w:rPr>
                            <w:rFonts w:hAnsi="Times New Roman Bold"/>
                            <w:sz w:val="12"/>
                            <w:szCs w:val="18"/>
                          </w:rPr>
                          <w:t>1</w:t>
                        </w:r>
                        <w:r>
                          <w:rPr>
                            <w:rFonts w:hAnsi="Times New Roman Bold"/>
                            <w:sz w:val="12"/>
                            <w:szCs w:val="18"/>
                          </w:rPr>
                          <w:t> </w:t>
                        </w:r>
                        <w:r>
                          <w:rPr>
                            <w:rFonts w:hAnsi="Times New Roman Bold"/>
                            <w:sz w:val="12"/>
                            <w:szCs w:val="18"/>
                          </w:rPr>
                          <w:t>700)</w:t>
                        </w:r>
                        <w:r w:rsidRPr="00CC1489">
                          <w:rPr>
                            <w:rFonts w:hAnsi="Times New Roman Bold" w:hint="cs"/>
                            <w:sz w:val="12"/>
                            <w:szCs w:val="18"/>
                            <w:rtl/>
                          </w:rPr>
                          <w:t xml:space="preserve"> </w:t>
                        </w:r>
                      </w:p>
                    </w:txbxContent>
                  </v:textbox>
                </v:shape>
              </v:group>
            </w:pict>
          </mc:Fallback>
        </mc:AlternateContent>
      </w:r>
      <w:r>
        <w:rPr>
          <w:rFonts w:hint="cs"/>
          <w:noProof/>
          <w:lang w:eastAsia="zh-CN"/>
        </w:rPr>
        <w:drawing>
          <wp:inline distT="0" distB="0" distL="0" distR="0" wp14:anchorId="342C2409" wp14:editId="1C6F320E">
            <wp:extent cx="554355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a:extLst>
                        <a:ext uri="{28A0092B-C50C-407E-A947-70E740481C1C}">
                          <a14:useLocalDpi xmlns:a14="http://schemas.microsoft.com/office/drawing/2010/main" val="0"/>
                        </a:ext>
                      </a:extLst>
                    </a:blip>
                    <a:srcRect r="4276"/>
                    <a:stretch/>
                  </pic:blipFill>
                  <pic:spPr bwMode="auto">
                    <a:xfrm>
                      <a:off x="0" y="0"/>
                      <a:ext cx="554355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9A2B8A" w:rsidRPr="00320510" w:rsidRDefault="009A2B8A" w:rsidP="00841483">
      <w:pPr>
        <w:rPr>
          <w:rtl/>
          <w:lang w:bidi="ar"/>
        </w:rPr>
      </w:pPr>
      <w:r>
        <w:rPr>
          <w:rFonts w:hint="cs"/>
          <w:rtl/>
          <w:lang w:bidi="ar"/>
        </w:rPr>
        <w:t>بلغ</w:t>
      </w:r>
      <w:r w:rsidRPr="00737AB6">
        <w:rPr>
          <w:rFonts w:hint="cs"/>
          <w:rtl/>
          <w:lang w:bidi="ar"/>
        </w:rPr>
        <w:t xml:space="preserve"> </w:t>
      </w:r>
      <w:r w:rsidRPr="005A792A">
        <w:rPr>
          <w:rFonts w:hint="cs"/>
          <w:rtl/>
          <w:lang w:bidi="ar"/>
        </w:rPr>
        <w:t>شغل موارد الطيف</w:t>
      </w:r>
      <w:r w:rsidR="0028467F">
        <w:rPr>
          <w:rFonts w:hint="eastAsia"/>
          <w:rtl/>
          <w:lang w:bidi="ar"/>
        </w:rPr>
        <w:t> </w:t>
      </w:r>
      <w:r w:rsidR="0028467F">
        <w:rPr>
          <w:lang w:bidi="ar"/>
        </w:rPr>
        <w:t>(</w:t>
      </w:r>
      <w:r w:rsidRPr="00320510">
        <w:rPr>
          <w:lang w:bidi="ar"/>
        </w:rPr>
        <w:t>SRO</w:t>
      </w:r>
      <w:r w:rsidR="0028467F">
        <w:rPr>
          <w:lang w:bidi="ar"/>
        </w:rPr>
        <w:t>)</w:t>
      </w:r>
      <w:r>
        <w:rPr>
          <w:rFonts w:hint="cs"/>
          <w:rtl/>
          <w:lang w:bidi="ar"/>
        </w:rPr>
        <w:t xml:space="preserve"> </w:t>
      </w:r>
      <w:r w:rsidRPr="00320510">
        <w:rPr>
          <w:rtl/>
          <w:lang w:bidi="ar"/>
        </w:rPr>
        <w:t>المحسوب</w:t>
      </w:r>
      <w:r w:rsidR="0028467F">
        <w:rPr>
          <w:rFonts w:hint="eastAsia"/>
          <w:rtl/>
          <w:lang w:bidi="ar"/>
        </w:rPr>
        <w:t> </w:t>
      </w:r>
      <w:r>
        <w:rPr>
          <w:lang w:bidi="ar"/>
        </w:rPr>
        <w:t>%3</w:t>
      </w:r>
      <w:r w:rsidR="0028467F">
        <w:rPr>
          <w:lang w:bidi="ar"/>
        </w:rPr>
        <w:t>,</w:t>
      </w:r>
      <w:r>
        <w:rPr>
          <w:lang w:bidi="ar"/>
        </w:rPr>
        <w:t>85</w:t>
      </w:r>
      <w:r>
        <w:rPr>
          <w:rFonts w:hint="cs"/>
          <w:rtl/>
          <w:lang w:bidi="ar-SY"/>
        </w:rPr>
        <w:t xml:space="preserve"> </w:t>
      </w:r>
      <w:r w:rsidR="0028467F">
        <w:rPr>
          <w:rFonts w:hint="cs"/>
          <w:rtl/>
          <w:lang w:bidi="ar-SY"/>
        </w:rPr>
        <w:t>في </w:t>
      </w:r>
      <w:r>
        <w:rPr>
          <w:rFonts w:hint="cs"/>
          <w:rtl/>
          <w:lang w:bidi="ar-SY"/>
        </w:rPr>
        <w:t>النطاق الأدنى و</w:t>
      </w:r>
      <w:r>
        <w:rPr>
          <w:lang w:bidi="ar-SY"/>
        </w:rPr>
        <w:t>%1</w:t>
      </w:r>
      <w:r w:rsidR="0028467F">
        <w:rPr>
          <w:rFonts w:hint="eastAsia"/>
          <w:rtl/>
          <w:lang w:bidi="ar-SY"/>
        </w:rPr>
        <w:t> </w:t>
      </w:r>
      <w:r w:rsidR="0028467F">
        <w:rPr>
          <w:rFonts w:hint="cs"/>
          <w:rtl/>
          <w:lang w:bidi="ar-SY"/>
        </w:rPr>
        <w:t>في </w:t>
      </w:r>
      <w:r>
        <w:rPr>
          <w:rFonts w:hint="cs"/>
          <w:rtl/>
          <w:lang w:bidi="ar-SY"/>
        </w:rPr>
        <w:t>النطاق الأعلى.</w:t>
      </w:r>
      <w:r w:rsidRPr="002B5CA0">
        <w:rPr>
          <w:rFonts w:hint="cs"/>
          <w:rtl/>
          <w:lang w:bidi="ar"/>
        </w:rPr>
        <w:t xml:space="preserve"> </w:t>
      </w:r>
      <w:r>
        <w:rPr>
          <w:rFonts w:hint="cs"/>
          <w:rtl/>
          <w:lang w:bidi="ar"/>
        </w:rPr>
        <w:t>و</w:t>
      </w:r>
      <w:r w:rsidRPr="00320510">
        <w:rPr>
          <w:rtl/>
          <w:lang w:bidi="ar"/>
        </w:rPr>
        <w:t xml:space="preserve">أدت هذه النتيجة إلى اتخاذ قرار </w:t>
      </w:r>
      <w:r>
        <w:rPr>
          <w:rFonts w:hint="cs"/>
          <w:rtl/>
          <w:lang w:bidi="ar"/>
        </w:rPr>
        <w:t>ب</w:t>
      </w:r>
      <w:r w:rsidRPr="00320510">
        <w:rPr>
          <w:rtl/>
          <w:lang w:bidi="ar"/>
        </w:rPr>
        <w:t>الجمع بين كل</w:t>
      </w:r>
      <w:r w:rsidRPr="002B5CA0">
        <w:rPr>
          <w:rtl/>
          <w:lang w:bidi="ar"/>
        </w:rPr>
        <w:t xml:space="preserve"> </w:t>
      </w:r>
      <w:r w:rsidRPr="00320510">
        <w:rPr>
          <w:rtl/>
          <w:lang w:bidi="ar"/>
        </w:rPr>
        <w:t>خدمات</w:t>
      </w:r>
      <w:r w:rsidRPr="002B5CA0">
        <w:rPr>
          <w:rtl/>
          <w:lang w:bidi="ar"/>
        </w:rPr>
        <w:t xml:space="preserve"> </w:t>
      </w:r>
      <w:r w:rsidRPr="00320510">
        <w:rPr>
          <w:rtl/>
          <w:lang w:bidi="ar"/>
        </w:rPr>
        <w:t>وصلات</w:t>
      </w:r>
      <w:r w:rsidR="0028467F">
        <w:rPr>
          <w:rFonts w:hint="eastAsia"/>
          <w:rtl/>
          <w:lang w:bidi="ar"/>
        </w:rPr>
        <w:t> </w:t>
      </w:r>
      <w:r w:rsidRPr="00320510">
        <w:rPr>
          <w:lang w:bidi="ar"/>
        </w:rPr>
        <w:t>FM</w:t>
      </w:r>
      <w:r w:rsidRPr="00320510">
        <w:rPr>
          <w:rtl/>
          <w:lang w:bidi="ar"/>
        </w:rPr>
        <w:t xml:space="preserve"> </w:t>
      </w:r>
      <w:r>
        <w:rPr>
          <w:rFonts w:hint="cs"/>
          <w:rtl/>
        </w:rPr>
        <w:t xml:space="preserve">الإذاعية </w:t>
      </w:r>
      <w:r w:rsidR="0028467F">
        <w:rPr>
          <w:rtl/>
          <w:lang w:bidi="ar"/>
        </w:rPr>
        <w:t>في </w:t>
      </w:r>
      <w:r>
        <w:rPr>
          <w:rFonts w:hint="cs"/>
          <w:rtl/>
          <w:lang w:bidi="ar-SY"/>
        </w:rPr>
        <w:t xml:space="preserve">النطاق </w:t>
      </w:r>
      <w:r w:rsidRPr="00320510">
        <w:rPr>
          <w:rtl/>
          <w:lang w:bidi="ar"/>
        </w:rPr>
        <w:t>العلوي، م</w:t>
      </w:r>
      <w:r w:rsidR="0028467F">
        <w:rPr>
          <w:rtl/>
          <w:lang w:bidi="ar"/>
        </w:rPr>
        <w:t>ما </w:t>
      </w:r>
      <w:r w:rsidRPr="00320510">
        <w:rPr>
          <w:rtl/>
          <w:lang w:bidi="ar"/>
        </w:rPr>
        <w:t xml:space="preserve">يجعل </w:t>
      </w:r>
      <w:r>
        <w:rPr>
          <w:rFonts w:hint="cs"/>
          <w:rtl/>
          <w:lang w:bidi="ar-SY"/>
        </w:rPr>
        <w:t xml:space="preserve">النطاق الأدنى </w:t>
      </w:r>
      <w:r>
        <w:rPr>
          <w:rtl/>
          <w:lang w:bidi="ar"/>
        </w:rPr>
        <w:t>متاح</w:t>
      </w:r>
      <w:r>
        <w:rPr>
          <w:rFonts w:hint="cs"/>
          <w:rtl/>
          <w:lang w:bidi="ar"/>
        </w:rPr>
        <w:t>اً</w:t>
      </w:r>
      <w:r w:rsidRPr="00320510">
        <w:rPr>
          <w:rtl/>
          <w:lang w:bidi="ar"/>
        </w:rPr>
        <w:t xml:space="preserve"> لخدمة الاتصالات المتنقلة التي تنمو</w:t>
      </w:r>
      <w:r w:rsidR="0028467F">
        <w:rPr>
          <w:rFonts w:hint="eastAsia"/>
          <w:rtl/>
          <w:lang w:bidi="ar-SY"/>
        </w:rPr>
        <w:t> </w:t>
      </w:r>
      <w:r w:rsidRPr="00320510">
        <w:rPr>
          <w:rtl/>
          <w:lang w:bidi="ar"/>
        </w:rPr>
        <w:t>بسرعة.</w:t>
      </w:r>
    </w:p>
    <w:p w:rsidR="009A2B8A" w:rsidRDefault="009A2B8A" w:rsidP="0028467F">
      <w:pPr>
        <w:pStyle w:val="Heading2"/>
      </w:pPr>
      <w:bookmarkStart w:id="89" w:name="_Toc353782358"/>
      <w:bookmarkStart w:id="90" w:name="_Toc353784205"/>
      <w:r>
        <w:lastRenderedPageBreak/>
        <w:t>5.7</w:t>
      </w:r>
      <w:r>
        <w:tab/>
      </w:r>
      <w:r>
        <w:rPr>
          <w:rFonts w:hint="cs"/>
          <w:rtl/>
          <w:lang w:bidi="ar-SY"/>
        </w:rPr>
        <w:t>تيسر</w:t>
      </w:r>
      <w:r w:rsidRPr="00320510">
        <w:rPr>
          <w:rtl/>
        </w:rPr>
        <w:t xml:space="preserve"> النتائج</w:t>
      </w:r>
      <w:bookmarkEnd w:id="89"/>
      <w:bookmarkEnd w:id="90"/>
    </w:p>
    <w:p w:rsidR="009A2B8A" w:rsidRDefault="009A2B8A" w:rsidP="0028467F">
      <w:pPr>
        <w:rPr>
          <w:rtl/>
          <w:lang w:bidi="ar"/>
        </w:rPr>
      </w:pPr>
      <w:r w:rsidRPr="00320510">
        <w:rPr>
          <w:rtl/>
          <w:lang w:bidi="ar"/>
        </w:rPr>
        <w:t xml:space="preserve">ينبغي إتاحة النتائج لجميع من يعملون </w:t>
      </w:r>
      <w:r>
        <w:rPr>
          <w:rFonts w:hint="cs"/>
          <w:rtl/>
          <w:lang w:bidi="ar"/>
        </w:rPr>
        <w:t>ب</w:t>
      </w:r>
      <w:r w:rsidRPr="00320510">
        <w:rPr>
          <w:rtl/>
          <w:lang w:bidi="ar"/>
        </w:rPr>
        <w:t xml:space="preserve">نتائج </w:t>
      </w:r>
      <w:r>
        <w:rPr>
          <w:rFonts w:hint="cs"/>
          <w:rtl/>
          <w:lang w:bidi="ar"/>
        </w:rPr>
        <w:t>الشغل</w:t>
      </w:r>
      <w:r w:rsidRPr="00320510">
        <w:rPr>
          <w:rtl/>
          <w:lang w:bidi="ar"/>
        </w:rPr>
        <w:t>،</w:t>
      </w:r>
      <w:r w:rsidRPr="00B05EB3">
        <w:rPr>
          <w:rtl/>
          <w:lang w:bidi="ar"/>
        </w:rPr>
        <w:t xml:space="preserve"> </w:t>
      </w:r>
      <w:r w:rsidRPr="00320510">
        <w:rPr>
          <w:rtl/>
          <w:lang w:bidi="ar"/>
        </w:rPr>
        <w:t>سواء</w:t>
      </w:r>
      <w:r>
        <w:rPr>
          <w:rFonts w:hint="cs"/>
          <w:rtl/>
          <w:lang w:bidi="ar"/>
        </w:rPr>
        <w:t xml:space="preserve"> كانوا</w:t>
      </w:r>
      <w:r w:rsidRPr="00320510">
        <w:rPr>
          <w:rtl/>
          <w:lang w:bidi="ar"/>
        </w:rPr>
        <w:t xml:space="preserve"> </w:t>
      </w:r>
      <w:r w:rsidR="0028467F">
        <w:rPr>
          <w:rtl/>
          <w:lang w:bidi="ar"/>
        </w:rPr>
        <w:t>في </w:t>
      </w:r>
      <w:r w:rsidRPr="00320510">
        <w:rPr>
          <w:rtl/>
          <w:lang w:bidi="ar"/>
        </w:rPr>
        <w:t>أقسام تخطيط</w:t>
      </w:r>
      <w:r w:rsidRPr="006B7B41">
        <w:rPr>
          <w:rtl/>
          <w:lang w:bidi="ar"/>
        </w:rPr>
        <w:t xml:space="preserve"> </w:t>
      </w:r>
      <w:r w:rsidRPr="00320510">
        <w:rPr>
          <w:rtl/>
          <w:lang w:bidi="ar"/>
        </w:rPr>
        <w:t xml:space="preserve">الترددات أو الترخيص </w:t>
      </w:r>
      <w:r>
        <w:rPr>
          <w:rFonts w:hint="cs"/>
          <w:rtl/>
          <w:lang w:bidi="ar"/>
        </w:rPr>
        <w:t>و</w:t>
      </w:r>
      <w:r w:rsidRPr="00320510">
        <w:rPr>
          <w:rtl/>
          <w:lang w:bidi="ar"/>
        </w:rPr>
        <w:t>الإنفاذ</w:t>
      </w:r>
      <w:r>
        <w:rPr>
          <w:rFonts w:hint="cs"/>
          <w:rtl/>
          <w:lang w:bidi="ar"/>
        </w:rPr>
        <w:t xml:space="preserve"> بشأنها</w:t>
      </w:r>
      <w:r w:rsidRPr="00320510">
        <w:rPr>
          <w:rtl/>
          <w:lang w:bidi="ar"/>
        </w:rPr>
        <w:t>.</w:t>
      </w:r>
      <w:r w:rsidRPr="00B05EB3">
        <w:rPr>
          <w:rFonts w:hint="cs"/>
          <w:rtl/>
          <w:lang w:bidi="ar"/>
        </w:rPr>
        <w:t xml:space="preserve"> </w:t>
      </w:r>
      <w:r>
        <w:rPr>
          <w:rFonts w:hint="cs"/>
          <w:rtl/>
          <w:lang w:bidi="ar"/>
        </w:rPr>
        <w:t>ويُفضل</w:t>
      </w:r>
      <w:r>
        <w:rPr>
          <w:rtl/>
          <w:lang w:bidi="ar"/>
        </w:rPr>
        <w:t xml:space="preserve"> نشر</w:t>
      </w:r>
      <w:r w:rsidRPr="00B05EB3">
        <w:rPr>
          <w:rtl/>
          <w:lang w:bidi="ar"/>
        </w:rPr>
        <w:t xml:space="preserve"> </w:t>
      </w:r>
      <w:r w:rsidRPr="00320510">
        <w:rPr>
          <w:rtl/>
          <w:lang w:bidi="ar"/>
        </w:rPr>
        <w:t xml:space="preserve">النتائج على موقع على شبكة الإنترانت للمنظمة أو حتى </w:t>
      </w:r>
      <w:r w:rsidR="0028467F">
        <w:rPr>
          <w:rtl/>
          <w:lang w:bidi="ar"/>
        </w:rPr>
        <w:t>في </w:t>
      </w:r>
      <w:r w:rsidRPr="00320510">
        <w:rPr>
          <w:rtl/>
          <w:lang w:bidi="ar"/>
        </w:rPr>
        <w:t>الإنترنت.</w:t>
      </w:r>
    </w:p>
    <w:p w:rsidR="009A2B8A" w:rsidRPr="00320510" w:rsidRDefault="009A2B8A" w:rsidP="00A54735">
      <w:pPr>
        <w:rPr>
          <w:rtl/>
          <w:lang w:bidi="ar"/>
        </w:rPr>
      </w:pPr>
      <w:r>
        <w:rPr>
          <w:rFonts w:hint="cs"/>
          <w:rtl/>
          <w:lang w:bidi="ar"/>
        </w:rPr>
        <w:t>و</w:t>
      </w:r>
      <w:r w:rsidR="0028467F">
        <w:rPr>
          <w:rtl/>
          <w:lang w:bidi="ar"/>
        </w:rPr>
        <w:t>في </w:t>
      </w:r>
      <w:r w:rsidRPr="00320510">
        <w:rPr>
          <w:rtl/>
          <w:lang w:bidi="ar"/>
        </w:rPr>
        <w:t xml:space="preserve">حالة </w:t>
      </w:r>
      <w:r>
        <w:rPr>
          <w:rFonts w:hint="cs"/>
          <w:rtl/>
          <w:lang w:bidi="ar"/>
        </w:rPr>
        <w:t>استخدام المنظمة</w:t>
      </w:r>
      <w:r w:rsidRPr="00320510">
        <w:rPr>
          <w:rtl/>
          <w:lang w:bidi="ar"/>
        </w:rPr>
        <w:t xml:space="preserve"> </w:t>
      </w:r>
      <w:r>
        <w:rPr>
          <w:rFonts w:hint="cs"/>
          <w:rtl/>
          <w:lang w:bidi="ar"/>
        </w:rPr>
        <w:t>ل</w:t>
      </w:r>
      <w:r>
        <w:rPr>
          <w:rtl/>
          <w:lang w:bidi="ar"/>
        </w:rPr>
        <w:t xml:space="preserve">إدارة الطيف المحوسبة و/أو برنامج </w:t>
      </w:r>
      <w:r w:rsidRPr="00320510">
        <w:rPr>
          <w:rtl/>
          <w:lang w:bidi="ar"/>
        </w:rPr>
        <w:t xml:space="preserve">ترخيص، ينبغي أن تكون النتائج متاحة </w:t>
      </w:r>
      <w:r w:rsidR="0028467F">
        <w:rPr>
          <w:rtl/>
          <w:lang w:bidi="ar"/>
        </w:rPr>
        <w:t>في </w:t>
      </w:r>
      <w:r w:rsidRPr="00320510">
        <w:rPr>
          <w:rtl/>
          <w:lang w:bidi="ar"/>
        </w:rPr>
        <w:t xml:space="preserve">جزء </w:t>
      </w:r>
      <w:r>
        <w:rPr>
          <w:rFonts w:hint="cs"/>
          <w:rtl/>
          <w:lang w:bidi="ar"/>
        </w:rPr>
        <w:t>المراقبة من</w:t>
      </w:r>
      <w:r w:rsidRPr="00320510">
        <w:rPr>
          <w:rtl/>
          <w:lang w:bidi="ar"/>
        </w:rPr>
        <w:t xml:space="preserve"> قاعدة البيانات ذات الصلة، ويفضل</w:t>
      </w:r>
      <w:r>
        <w:rPr>
          <w:rFonts w:hint="cs"/>
          <w:rtl/>
          <w:lang w:bidi="ar"/>
        </w:rPr>
        <w:t xml:space="preserve"> أن يكون ذلك</w:t>
      </w:r>
      <w:r w:rsidRPr="00320510">
        <w:rPr>
          <w:rtl/>
          <w:lang w:bidi="ar"/>
        </w:rPr>
        <w:t xml:space="preserve"> عن طريق </w:t>
      </w:r>
      <w:r>
        <w:rPr>
          <w:rFonts w:hint="cs"/>
          <w:rtl/>
          <w:lang w:bidi="ar"/>
        </w:rPr>
        <w:t>سطح بيني مؤتمت</w:t>
      </w:r>
      <w:r w:rsidR="0028467F">
        <w:rPr>
          <w:rFonts w:hint="cs"/>
          <w:rtl/>
          <w:lang w:bidi="ar"/>
        </w:rPr>
        <w:t> </w:t>
      </w:r>
      <w:r>
        <w:rPr>
          <w:rFonts w:hint="cs"/>
          <w:rtl/>
          <w:lang w:bidi="ar"/>
        </w:rPr>
        <w:t>لل</w:t>
      </w:r>
      <w:r w:rsidRPr="00320510">
        <w:rPr>
          <w:rtl/>
          <w:lang w:bidi="ar"/>
        </w:rPr>
        <w:t>بيانات.</w:t>
      </w:r>
    </w:p>
    <w:p w:rsidR="009A2B8A" w:rsidRPr="00320510" w:rsidRDefault="009A2B8A" w:rsidP="00340560">
      <w:pPr>
        <w:rPr>
          <w:rtl/>
          <w:lang w:bidi="ar"/>
        </w:rPr>
      </w:pPr>
      <w:r>
        <w:rPr>
          <w:rFonts w:hint="cs"/>
          <w:rtl/>
          <w:lang w:bidi="ar"/>
        </w:rPr>
        <w:t>و</w:t>
      </w:r>
      <w:r w:rsidRPr="00320510">
        <w:rPr>
          <w:rtl/>
          <w:lang w:bidi="ar"/>
        </w:rPr>
        <w:t xml:space="preserve">قد </w:t>
      </w:r>
      <w:r>
        <w:rPr>
          <w:rFonts w:hint="cs"/>
          <w:rtl/>
          <w:lang w:bidi="ar"/>
        </w:rPr>
        <w:t>تهتم</w:t>
      </w:r>
      <w:r w:rsidRPr="00320510">
        <w:rPr>
          <w:rtl/>
          <w:lang w:bidi="ar"/>
        </w:rPr>
        <w:t xml:space="preserve"> إدارات مجاورة </w:t>
      </w:r>
      <w:r w:rsidR="0028467F">
        <w:rPr>
          <w:rtl/>
          <w:lang w:bidi="ar"/>
        </w:rPr>
        <w:t>في </w:t>
      </w:r>
      <w:r w:rsidRPr="00320510">
        <w:rPr>
          <w:rtl/>
          <w:lang w:bidi="ar"/>
        </w:rPr>
        <w:t xml:space="preserve">تبادل بيانات </w:t>
      </w:r>
      <w:r>
        <w:rPr>
          <w:rFonts w:hint="cs"/>
          <w:rtl/>
          <w:lang w:bidi="ar"/>
        </w:rPr>
        <w:t>الشغل</w:t>
      </w:r>
      <w:r w:rsidRPr="00320510">
        <w:rPr>
          <w:rtl/>
          <w:lang w:bidi="ar"/>
        </w:rPr>
        <w:t>، خاصة في</w:t>
      </w:r>
      <w:r w:rsidR="0028467F">
        <w:rPr>
          <w:rtl/>
          <w:lang w:bidi="ar"/>
        </w:rPr>
        <w:t>ما </w:t>
      </w:r>
      <w:r w:rsidRPr="00320510">
        <w:rPr>
          <w:rtl/>
          <w:lang w:bidi="ar"/>
        </w:rPr>
        <w:t xml:space="preserve">يتعلق </w:t>
      </w:r>
      <w:r>
        <w:rPr>
          <w:rFonts w:hint="cs"/>
          <w:rtl/>
          <w:lang w:bidi="ar"/>
        </w:rPr>
        <w:t>ب</w:t>
      </w:r>
      <w:r w:rsidRPr="00320510">
        <w:rPr>
          <w:rtl/>
          <w:lang w:bidi="ar"/>
        </w:rPr>
        <w:t xml:space="preserve">المناطق </w:t>
      </w:r>
      <w:r>
        <w:rPr>
          <w:rFonts w:hint="cs"/>
          <w:rtl/>
          <w:lang w:bidi="ar"/>
        </w:rPr>
        <w:t>القريبة</w:t>
      </w:r>
      <w:r w:rsidRPr="00320510">
        <w:rPr>
          <w:rtl/>
          <w:lang w:bidi="ar"/>
        </w:rPr>
        <w:t xml:space="preserve"> من حدود البلد، للمساعدة </w:t>
      </w:r>
      <w:r w:rsidR="0028467F">
        <w:rPr>
          <w:rtl/>
          <w:lang w:bidi="ar"/>
        </w:rPr>
        <w:t>في </w:t>
      </w:r>
      <w:r>
        <w:rPr>
          <w:rFonts w:hint="cs"/>
          <w:rtl/>
          <w:lang w:bidi="ar"/>
        </w:rPr>
        <w:t>ال</w:t>
      </w:r>
      <w:r w:rsidRPr="00320510">
        <w:rPr>
          <w:rtl/>
          <w:lang w:bidi="ar"/>
        </w:rPr>
        <w:t>تخصيصات التردد</w:t>
      </w:r>
      <w:r>
        <w:rPr>
          <w:rFonts w:hint="cs"/>
          <w:rtl/>
          <w:lang w:bidi="ar"/>
        </w:rPr>
        <w:t>ية</w:t>
      </w:r>
      <w:r w:rsidRPr="00320510">
        <w:rPr>
          <w:rtl/>
          <w:lang w:bidi="ar"/>
        </w:rPr>
        <w:t>.</w:t>
      </w:r>
      <w:r w:rsidRPr="00271B62">
        <w:rPr>
          <w:rFonts w:hint="cs"/>
          <w:rtl/>
          <w:lang w:bidi="ar"/>
        </w:rPr>
        <w:t xml:space="preserve"> </w:t>
      </w:r>
      <w:r>
        <w:rPr>
          <w:rFonts w:hint="cs"/>
          <w:rtl/>
          <w:lang w:bidi="ar"/>
        </w:rPr>
        <w:t>و</w:t>
      </w:r>
      <w:r w:rsidR="0028467F">
        <w:rPr>
          <w:rtl/>
          <w:lang w:bidi="ar"/>
        </w:rPr>
        <w:t>في </w:t>
      </w:r>
      <w:r w:rsidRPr="00320510">
        <w:rPr>
          <w:rtl/>
          <w:lang w:bidi="ar"/>
        </w:rPr>
        <w:t xml:space="preserve">مثل هذه الحالات من المهم استخدام </w:t>
      </w:r>
      <w:r>
        <w:rPr>
          <w:rFonts w:hint="cs"/>
          <w:rtl/>
          <w:lang w:bidi="ar"/>
        </w:rPr>
        <w:t>نسق</w:t>
      </w:r>
      <w:r w:rsidRPr="00320510">
        <w:rPr>
          <w:rtl/>
          <w:lang w:bidi="ar"/>
        </w:rPr>
        <w:t xml:space="preserve"> </w:t>
      </w:r>
      <w:r>
        <w:rPr>
          <w:rFonts w:hint="cs"/>
          <w:rtl/>
          <w:lang w:bidi="ar"/>
        </w:rPr>
        <w:t>متميز</w:t>
      </w:r>
      <w:r>
        <w:rPr>
          <w:rtl/>
          <w:lang w:bidi="ar"/>
        </w:rPr>
        <w:t xml:space="preserve"> </w:t>
      </w:r>
      <w:r w:rsidR="0028467F">
        <w:rPr>
          <w:rtl/>
          <w:lang w:bidi="ar"/>
        </w:rPr>
        <w:t>لا </w:t>
      </w:r>
      <w:r>
        <w:rPr>
          <w:rtl/>
          <w:lang w:bidi="ar"/>
        </w:rPr>
        <w:t>لبس فيه</w:t>
      </w:r>
      <w:r w:rsidRPr="00320510">
        <w:rPr>
          <w:rtl/>
          <w:lang w:bidi="ar"/>
        </w:rPr>
        <w:t xml:space="preserve"> يسمح </w:t>
      </w:r>
      <w:r>
        <w:rPr>
          <w:rFonts w:hint="cs"/>
          <w:rtl/>
          <w:lang w:bidi="ar"/>
        </w:rPr>
        <w:t>ب</w:t>
      </w:r>
      <w:r w:rsidRPr="00320510">
        <w:rPr>
          <w:rtl/>
          <w:lang w:bidi="ar"/>
        </w:rPr>
        <w:t>التفسير الصحيح للبيانات</w:t>
      </w:r>
      <w:r>
        <w:rPr>
          <w:rFonts w:hint="cs"/>
          <w:rtl/>
          <w:lang w:bidi="ar"/>
        </w:rPr>
        <w:t xml:space="preserve"> التي تتداولها</w:t>
      </w:r>
      <w:r w:rsidRPr="00320510">
        <w:rPr>
          <w:rtl/>
          <w:lang w:bidi="ar"/>
        </w:rPr>
        <w:t xml:space="preserve"> الأطراف المتعاونة </w:t>
      </w:r>
      <w:r>
        <w:rPr>
          <w:rFonts w:hint="cs"/>
          <w:rtl/>
          <w:lang w:bidi="ar"/>
        </w:rPr>
        <w:t>في</w:t>
      </w:r>
      <w:r w:rsidR="0028467F">
        <w:rPr>
          <w:rFonts w:hint="cs"/>
          <w:rtl/>
          <w:lang w:bidi="ar"/>
        </w:rPr>
        <w:t>ما </w:t>
      </w:r>
      <w:r>
        <w:rPr>
          <w:rFonts w:hint="cs"/>
          <w:rtl/>
          <w:lang w:bidi="ar"/>
        </w:rPr>
        <w:t>بينها</w:t>
      </w:r>
      <w:r w:rsidRPr="00320510">
        <w:rPr>
          <w:rtl/>
          <w:lang w:bidi="ar"/>
        </w:rPr>
        <w:t>.</w:t>
      </w:r>
      <w:r w:rsidRPr="00501803">
        <w:rPr>
          <w:rtl/>
          <w:lang w:bidi="ar"/>
        </w:rPr>
        <w:t xml:space="preserve"> </w:t>
      </w:r>
      <w:r w:rsidRPr="00320510">
        <w:rPr>
          <w:rtl/>
          <w:lang w:bidi="ar"/>
        </w:rPr>
        <w:t>وعلى سبيل المثال،</w:t>
      </w:r>
      <w:r>
        <w:rPr>
          <w:rFonts w:hint="cs"/>
          <w:rtl/>
          <w:lang w:bidi="ar"/>
        </w:rPr>
        <w:t xml:space="preserve"> فإن</w:t>
      </w:r>
      <w:r w:rsidRPr="00320510">
        <w:rPr>
          <w:rtl/>
          <w:lang w:bidi="ar"/>
        </w:rPr>
        <w:t xml:space="preserve"> التوصية</w:t>
      </w:r>
      <w:r w:rsidR="0028467F">
        <w:rPr>
          <w:rFonts w:hint="cs"/>
          <w:rtl/>
          <w:lang w:bidi="ar"/>
        </w:rPr>
        <w:t> </w:t>
      </w:r>
      <w:r w:rsidRPr="00320510">
        <w:rPr>
          <w:lang w:bidi="ar"/>
        </w:rPr>
        <w:t>ITU</w:t>
      </w:r>
      <w:r w:rsidR="00340560">
        <w:rPr>
          <w:lang w:bidi="ar"/>
        </w:rPr>
        <w:sym w:font="Symbol" w:char="F02D"/>
      </w:r>
      <w:r w:rsidRPr="00320510">
        <w:rPr>
          <w:lang w:bidi="ar"/>
        </w:rPr>
        <w:t>R</w:t>
      </w:r>
      <w:r w:rsidR="00340560">
        <w:rPr>
          <w:lang w:bidi="ar"/>
        </w:rPr>
        <w:t> </w:t>
      </w:r>
      <w:r w:rsidRPr="00320510">
        <w:rPr>
          <w:lang w:bidi="ar"/>
        </w:rPr>
        <w:t>SM.1809</w:t>
      </w:r>
      <w:r>
        <w:rPr>
          <w:rFonts w:hint="cs"/>
          <w:rtl/>
          <w:lang w:bidi="ar"/>
        </w:rPr>
        <w:t>،</w:t>
      </w:r>
      <w:r w:rsidRPr="00320510">
        <w:rPr>
          <w:rtl/>
          <w:lang w:bidi="ar"/>
        </w:rPr>
        <w:t xml:space="preserve"> </w:t>
      </w:r>
      <w:r>
        <w:rPr>
          <w:rFonts w:hint="cs"/>
          <w:rtl/>
          <w:lang w:bidi="ar"/>
        </w:rPr>
        <w:t xml:space="preserve">بشأن </w:t>
      </w:r>
      <w:r w:rsidRPr="00320510">
        <w:rPr>
          <w:rtl/>
          <w:lang w:bidi="ar"/>
        </w:rPr>
        <w:t>"</w:t>
      </w:r>
      <w:r>
        <w:rPr>
          <w:rFonts w:hint="cs"/>
          <w:rtl/>
          <w:lang w:bidi="ar"/>
        </w:rPr>
        <w:t xml:space="preserve">نسق </w:t>
      </w:r>
      <w:r w:rsidRPr="00320510">
        <w:rPr>
          <w:rtl/>
          <w:lang w:bidi="ar"/>
        </w:rPr>
        <w:t xml:space="preserve">تبادل البيانات </w:t>
      </w:r>
      <w:r>
        <w:rPr>
          <w:rFonts w:hint="cs"/>
          <w:rtl/>
          <w:lang w:bidi="ar"/>
        </w:rPr>
        <w:t>المعياري</w:t>
      </w:r>
      <w:r w:rsidRPr="00320510">
        <w:rPr>
          <w:rtl/>
          <w:lang w:bidi="ar"/>
        </w:rPr>
        <w:t xml:space="preserve"> </w:t>
      </w:r>
      <w:r>
        <w:rPr>
          <w:rFonts w:hint="cs"/>
          <w:rtl/>
          <w:lang w:bidi="ar"/>
        </w:rPr>
        <w:t>لتسجيلات</w:t>
      </w:r>
      <w:r w:rsidRPr="00501803">
        <w:rPr>
          <w:rtl/>
          <w:lang w:bidi="ar"/>
        </w:rPr>
        <w:t xml:space="preserve"> </w:t>
      </w:r>
      <w:r w:rsidRPr="00320510">
        <w:rPr>
          <w:rtl/>
          <w:lang w:bidi="ar"/>
        </w:rPr>
        <w:t>وقياسات نطاق تردد</w:t>
      </w:r>
      <w:r>
        <w:rPr>
          <w:rFonts w:hint="cs"/>
          <w:rtl/>
          <w:lang w:bidi="ar"/>
        </w:rPr>
        <w:t>ي</w:t>
      </w:r>
      <w:r w:rsidRPr="00320510">
        <w:rPr>
          <w:rtl/>
          <w:lang w:bidi="ar"/>
        </w:rPr>
        <w:t xml:space="preserve"> </w:t>
      </w:r>
      <w:r w:rsidR="0028467F">
        <w:rPr>
          <w:rtl/>
          <w:lang w:bidi="ar"/>
        </w:rPr>
        <w:t>في </w:t>
      </w:r>
      <w:r w:rsidRPr="00320510">
        <w:rPr>
          <w:rtl/>
          <w:lang w:bidi="ar"/>
        </w:rPr>
        <w:t xml:space="preserve">محطات </w:t>
      </w:r>
      <w:r>
        <w:rPr>
          <w:rFonts w:hint="cs"/>
          <w:rtl/>
          <w:lang w:bidi="ar"/>
        </w:rPr>
        <w:t>المراقبة</w:t>
      </w:r>
      <w:r w:rsidRPr="00320510">
        <w:rPr>
          <w:rtl/>
          <w:lang w:bidi="ar"/>
        </w:rPr>
        <w:t>"</w:t>
      </w:r>
      <w:r>
        <w:rPr>
          <w:rFonts w:hint="cs"/>
          <w:rtl/>
          <w:lang w:bidi="ar"/>
        </w:rPr>
        <w:t>،</w:t>
      </w:r>
      <w:r w:rsidRPr="00320510">
        <w:rPr>
          <w:rtl/>
          <w:lang w:bidi="ar"/>
        </w:rPr>
        <w:t xml:space="preserve"> توصي باستخدام</w:t>
      </w:r>
      <w:r>
        <w:rPr>
          <w:rFonts w:hint="cs"/>
          <w:rtl/>
          <w:lang w:bidi="ar"/>
        </w:rPr>
        <w:t xml:space="preserve"> نسق ملف</w:t>
      </w:r>
      <w:r w:rsidRPr="00501803">
        <w:rPr>
          <w:rtl/>
        </w:rPr>
        <w:t xml:space="preserve"> </w:t>
      </w:r>
      <w:r w:rsidRPr="00501803">
        <w:rPr>
          <w:rtl/>
          <w:lang w:bidi="ar"/>
        </w:rPr>
        <w:t>الشفرة المعيارية الأمريكية لتبادل المعلومات</w:t>
      </w:r>
      <w:r w:rsidRPr="00320510">
        <w:rPr>
          <w:rtl/>
          <w:lang w:bidi="ar"/>
        </w:rPr>
        <w:t xml:space="preserve"> </w:t>
      </w:r>
      <w:r w:rsidR="00340560">
        <w:rPr>
          <w:lang w:bidi="ar"/>
        </w:rPr>
        <w:t>(</w:t>
      </w:r>
      <w:r w:rsidRPr="00320510">
        <w:rPr>
          <w:lang w:bidi="ar"/>
        </w:rPr>
        <w:t>ASCII</w:t>
      </w:r>
      <w:r w:rsidR="00340560">
        <w:rPr>
          <w:lang w:bidi="ar"/>
        </w:rPr>
        <w:t>)</w:t>
      </w:r>
      <w:r w:rsidRPr="00320510">
        <w:rPr>
          <w:rtl/>
          <w:lang w:bidi="ar"/>
        </w:rPr>
        <w:t xml:space="preserve"> </w:t>
      </w:r>
      <w:r>
        <w:rPr>
          <w:rFonts w:hint="cs"/>
          <w:rtl/>
          <w:lang w:bidi="ar"/>
        </w:rPr>
        <w:t xml:space="preserve">المحدد </w:t>
      </w:r>
      <w:r w:rsidRPr="00320510">
        <w:rPr>
          <w:rtl/>
          <w:lang w:bidi="ar"/>
        </w:rPr>
        <w:t xml:space="preserve">بفواصل (قيمة مفصولة بفواصل - </w:t>
      </w:r>
      <w:r w:rsidRPr="00320510">
        <w:rPr>
          <w:lang w:bidi="ar"/>
        </w:rPr>
        <w:t>CSV</w:t>
      </w:r>
      <w:r w:rsidRPr="00320510">
        <w:rPr>
          <w:rtl/>
          <w:lang w:bidi="ar"/>
        </w:rPr>
        <w:t xml:space="preserve">) لهذا الغرض عند تبادل بيانات </w:t>
      </w:r>
      <w:r>
        <w:rPr>
          <w:rFonts w:hint="cs"/>
          <w:rtl/>
          <w:lang w:bidi="ar"/>
        </w:rPr>
        <w:t>الشغل</w:t>
      </w:r>
      <w:r w:rsidRPr="00320510">
        <w:rPr>
          <w:rtl/>
          <w:lang w:bidi="ar"/>
        </w:rPr>
        <w:t>.</w:t>
      </w:r>
      <w:r>
        <w:rPr>
          <w:rFonts w:hint="cs"/>
          <w:rtl/>
          <w:lang w:bidi="ar"/>
        </w:rPr>
        <w:t xml:space="preserve"> و</w:t>
      </w:r>
      <w:r w:rsidRPr="00320510">
        <w:rPr>
          <w:rtl/>
          <w:lang w:bidi="ar"/>
        </w:rPr>
        <w:t xml:space="preserve">يمكن </w:t>
      </w:r>
      <w:r>
        <w:rPr>
          <w:rFonts w:hint="cs"/>
          <w:rtl/>
          <w:lang w:bidi="ar"/>
        </w:rPr>
        <w:t>لجل</w:t>
      </w:r>
      <w:r w:rsidRPr="00320510">
        <w:rPr>
          <w:rtl/>
          <w:lang w:bidi="ar"/>
        </w:rPr>
        <w:t xml:space="preserve"> برامج </w:t>
      </w:r>
      <w:r>
        <w:rPr>
          <w:rFonts w:hint="cs"/>
          <w:rtl/>
          <w:lang w:bidi="ar"/>
        </w:rPr>
        <w:t>قواعد</w:t>
      </w:r>
      <w:r w:rsidRPr="00320510">
        <w:rPr>
          <w:rtl/>
          <w:lang w:bidi="ar"/>
        </w:rPr>
        <w:t xml:space="preserve"> البيانات وجداول البيانات</w:t>
      </w:r>
      <w:r>
        <w:rPr>
          <w:rFonts w:hint="cs"/>
          <w:rtl/>
          <w:lang w:bidi="ar"/>
        </w:rPr>
        <w:t xml:space="preserve"> الشائعة</w:t>
      </w:r>
      <w:r w:rsidRPr="00320510">
        <w:rPr>
          <w:rtl/>
          <w:lang w:bidi="ar"/>
        </w:rPr>
        <w:t xml:space="preserve"> قراءة هذا </w:t>
      </w:r>
      <w:r>
        <w:rPr>
          <w:rFonts w:hint="cs"/>
          <w:rtl/>
          <w:lang w:bidi="ar"/>
        </w:rPr>
        <w:t>النسق</w:t>
      </w:r>
      <w:r w:rsidRPr="00320510">
        <w:rPr>
          <w:rtl/>
          <w:lang w:bidi="ar"/>
        </w:rPr>
        <w:t>.</w:t>
      </w:r>
    </w:p>
    <w:p w:rsidR="009A2B8A" w:rsidRPr="00320510" w:rsidRDefault="00340560" w:rsidP="00340560">
      <w:pPr>
        <w:pStyle w:val="Heading1"/>
        <w:rPr>
          <w:rtl/>
          <w:lang w:bidi="ar"/>
        </w:rPr>
      </w:pPr>
      <w:bookmarkStart w:id="91" w:name="_Toc353782359"/>
      <w:bookmarkStart w:id="92" w:name="_Toc353784206"/>
      <w:r>
        <w:rPr>
          <w:lang w:bidi="ar"/>
        </w:rPr>
        <w:t>8</w:t>
      </w:r>
      <w:r w:rsidR="009A2B8A">
        <w:rPr>
          <w:rFonts w:hint="cs"/>
          <w:rtl/>
          <w:lang w:bidi="ar"/>
        </w:rPr>
        <w:tab/>
      </w:r>
      <w:r w:rsidR="009A2B8A" w:rsidRPr="00320510">
        <w:rPr>
          <w:rtl/>
          <w:lang w:bidi="ar"/>
        </w:rPr>
        <w:t>قياسات ال</w:t>
      </w:r>
      <w:r w:rsidR="009A2B8A">
        <w:rPr>
          <w:rtl/>
          <w:lang w:bidi="ar"/>
        </w:rPr>
        <w:t>شغل</w:t>
      </w:r>
      <w:r w:rsidR="009A2B8A" w:rsidRPr="00444D40">
        <w:rPr>
          <w:rtl/>
          <w:lang w:bidi="ar"/>
        </w:rPr>
        <w:t xml:space="preserve"> </w:t>
      </w:r>
      <w:r w:rsidR="009A2B8A" w:rsidRPr="00320510">
        <w:rPr>
          <w:rtl/>
          <w:lang w:bidi="ar"/>
        </w:rPr>
        <w:t>الخاصة</w:t>
      </w:r>
      <w:bookmarkEnd w:id="91"/>
      <w:bookmarkEnd w:id="92"/>
    </w:p>
    <w:p w:rsidR="009A2B8A" w:rsidRPr="00B05EB3" w:rsidRDefault="00340560" w:rsidP="00340560">
      <w:pPr>
        <w:pStyle w:val="Heading2"/>
        <w:rPr>
          <w:rtl/>
          <w:lang w:bidi="ar-SY"/>
        </w:rPr>
      </w:pPr>
      <w:bookmarkStart w:id="93" w:name="_Toc353782360"/>
      <w:bookmarkStart w:id="94" w:name="_Toc353784207"/>
      <w:r>
        <w:t>1.8</w:t>
      </w:r>
      <w:r w:rsidR="009A2B8A">
        <w:tab/>
      </w:r>
      <w:r w:rsidR="009A2B8A">
        <w:rPr>
          <w:rtl/>
        </w:rPr>
        <w:t>شغل</w:t>
      </w:r>
      <w:r w:rsidR="009A2B8A" w:rsidRPr="00320510">
        <w:rPr>
          <w:rtl/>
        </w:rPr>
        <w:t xml:space="preserve"> </w:t>
      </w:r>
      <w:r w:rsidR="009A2B8A">
        <w:rPr>
          <w:rFonts w:hint="cs"/>
          <w:rtl/>
        </w:rPr>
        <w:t>ال</w:t>
      </w:r>
      <w:r w:rsidR="009A2B8A" w:rsidRPr="00320510">
        <w:rPr>
          <w:rtl/>
        </w:rPr>
        <w:t>قناة التردد</w:t>
      </w:r>
      <w:r w:rsidR="009A2B8A">
        <w:rPr>
          <w:rFonts w:hint="cs"/>
          <w:rtl/>
        </w:rPr>
        <w:t>ية</w:t>
      </w:r>
      <w:r w:rsidR="009A2B8A" w:rsidRPr="00320510">
        <w:rPr>
          <w:rtl/>
        </w:rPr>
        <w:t xml:space="preserve"> </w:t>
      </w:r>
      <w:r w:rsidR="0028467F">
        <w:rPr>
          <w:rtl/>
        </w:rPr>
        <w:t>في </w:t>
      </w:r>
      <w:r w:rsidR="009A2B8A">
        <w:rPr>
          <w:rFonts w:hint="cs"/>
          <w:rtl/>
        </w:rPr>
        <w:t>ال</w:t>
      </w:r>
      <w:r w:rsidR="009A2B8A" w:rsidRPr="00320510">
        <w:rPr>
          <w:rtl/>
        </w:rPr>
        <w:t>نطاقات التردد</w:t>
      </w:r>
      <w:r w:rsidR="009A2B8A">
        <w:rPr>
          <w:rFonts w:hint="cs"/>
          <w:rtl/>
        </w:rPr>
        <w:t>ية</w:t>
      </w:r>
      <w:r w:rsidR="009A2B8A" w:rsidRPr="00320510">
        <w:rPr>
          <w:rtl/>
        </w:rPr>
        <w:t xml:space="preserve"> الموزعة </w:t>
      </w:r>
      <w:r w:rsidR="009A2B8A">
        <w:rPr>
          <w:rFonts w:hint="cs"/>
          <w:rtl/>
        </w:rPr>
        <w:t>ل</w:t>
      </w:r>
      <w:r w:rsidR="009A2B8A" w:rsidRPr="00320510">
        <w:rPr>
          <w:rtl/>
        </w:rPr>
        <w:t>أنظمة الخدمة الثابتة</w:t>
      </w:r>
      <w:r w:rsidR="009A2B8A" w:rsidRPr="00444D40">
        <w:rPr>
          <w:rFonts w:hint="cs"/>
          <w:rtl/>
        </w:rPr>
        <w:t xml:space="preserve"> </w:t>
      </w:r>
      <w:r w:rsidR="009A2B8A">
        <w:rPr>
          <w:rFonts w:hint="cs"/>
          <w:rtl/>
        </w:rPr>
        <w:t>من</w:t>
      </w:r>
      <w:r w:rsidR="009A2B8A" w:rsidRPr="00320510">
        <w:rPr>
          <w:rtl/>
        </w:rPr>
        <w:t xml:space="preserve"> نقطة إلى نقطة</w:t>
      </w:r>
      <w:bookmarkEnd w:id="93"/>
      <w:bookmarkEnd w:id="94"/>
    </w:p>
    <w:p w:rsidR="009A2B8A" w:rsidRPr="00320510" w:rsidRDefault="009A2B8A" w:rsidP="00340560">
      <w:pPr>
        <w:rPr>
          <w:rtl/>
          <w:lang w:bidi="ar"/>
        </w:rPr>
      </w:pPr>
      <w:r>
        <w:rPr>
          <w:rFonts w:hint="cs"/>
          <w:rtl/>
          <w:lang w:bidi="ar"/>
        </w:rPr>
        <w:t xml:space="preserve">تستخدم </w:t>
      </w:r>
      <w:r w:rsidRPr="00320510">
        <w:rPr>
          <w:rtl/>
          <w:lang w:bidi="ar"/>
        </w:rPr>
        <w:t>بعض</w:t>
      </w:r>
      <w:r w:rsidRPr="00B30D55">
        <w:rPr>
          <w:rtl/>
          <w:lang w:bidi="ar"/>
        </w:rPr>
        <w:t xml:space="preserve"> </w:t>
      </w:r>
      <w:r>
        <w:rPr>
          <w:rFonts w:hint="cs"/>
          <w:rtl/>
          <w:lang w:bidi="ar"/>
        </w:rPr>
        <w:t>ال</w:t>
      </w:r>
      <w:r w:rsidRPr="00320510">
        <w:rPr>
          <w:rtl/>
          <w:lang w:bidi="ar"/>
        </w:rPr>
        <w:t>أنظمة الأرضية من نقطة إلى نقطة</w:t>
      </w:r>
      <w:r>
        <w:rPr>
          <w:rFonts w:hint="cs"/>
          <w:rtl/>
          <w:lang w:bidi="ar"/>
        </w:rPr>
        <w:t xml:space="preserve"> </w:t>
      </w:r>
      <w:r w:rsidR="0028467F">
        <w:rPr>
          <w:rFonts w:hint="cs"/>
          <w:rtl/>
          <w:lang w:bidi="ar"/>
        </w:rPr>
        <w:t>في </w:t>
      </w:r>
      <w:r w:rsidRPr="00320510">
        <w:rPr>
          <w:rtl/>
          <w:lang w:bidi="ar"/>
        </w:rPr>
        <w:t>الخدمة الثابتة</w:t>
      </w:r>
      <w:r>
        <w:rPr>
          <w:rFonts w:hint="cs"/>
          <w:rtl/>
          <w:lang w:bidi="ar"/>
        </w:rPr>
        <w:t xml:space="preserve"> </w:t>
      </w:r>
      <w:r w:rsidRPr="00320510">
        <w:rPr>
          <w:rtl/>
          <w:lang w:bidi="ar"/>
        </w:rPr>
        <w:t>(</w:t>
      </w:r>
      <w:r>
        <w:rPr>
          <w:rFonts w:hint="cs"/>
          <w:rtl/>
          <w:lang w:bidi="ar"/>
        </w:rPr>
        <w:t>مثل</w:t>
      </w:r>
      <w:r w:rsidRPr="00320510">
        <w:rPr>
          <w:rtl/>
          <w:lang w:bidi="ar"/>
        </w:rPr>
        <w:t xml:space="preserve"> </w:t>
      </w:r>
      <w:r w:rsidRPr="00A50040">
        <w:rPr>
          <w:rtl/>
        </w:rPr>
        <w:t>واي ماكس</w:t>
      </w:r>
      <w:r>
        <w:rPr>
          <w:rFonts w:hint="cs"/>
          <w:rtl/>
        </w:rPr>
        <w:t xml:space="preserve"> </w:t>
      </w:r>
      <w:r>
        <w:rPr>
          <w:rFonts w:hint="cs"/>
          <w:rtl/>
          <w:lang w:bidi="ar"/>
        </w:rPr>
        <w:t>ال</w:t>
      </w:r>
      <w:r w:rsidRPr="00320510">
        <w:rPr>
          <w:rtl/>
          <w:lang w:bidi="ar"/>
        </w:rPr>
        <w:t xml:space="preserve">ثابتة، </w:t>
      </w:r>
      <w:r>
        <w:rPr>
          <w:rFonts w:hint="cs"/>
          <w:rtl/>
          <w:lang w:bidi="ar"/>
        </w:rPr>
        <w:t>و</w:t>
      </w:r>
      <w:r w:rsidRPr="00320510">
        <w:rPr>
          <w:rtl/>
          <w:lang w:bidi="ar"/>
        </w:rPr>
        <w:t>اتصالات</w:t>
      </w:r>
      <w:r>
        <w:rPr>
          <w:rFonts w:hint="cs"/>
          <w:rtl/>
          <w:lang w:bidi="ar"/>
        </w:rPr>
        <w:t xml:space="preserve"> الترحيل</w:t>
      </w:r>
      <w:r w:rsidRPr="00320510">
        <w:rPr>
          <w:rtl/>
          <w:lang w:bidi="ar"/>
        </w:rPr>
        <w:t xml:space="preserve"> الراديوية، </w:t>
      </w:r>
      <w:r>
        <w:rPr>
          <w:rFonts w:hint="cs"/>
          <w:rtl/>
          <w:lang w:bidi="ar"/>
        </w:rPr>
        <w:t>والتوصيل البيني</w:t>
      </w:r>
      <w:r w:rsidRPr="00320510">
        <w:rPr>
          <w:rtl/>
          <w:lang w:bidi="ar"/>
        </w:rPr>
        <w:t xml:space="preserve"> </w:t>
      </w:r>
      <w:r>
        <w:rPr>
          <w:rtl/>
          <w:lang w:bidi="ar"/>
        </w:rPr>
        <w:t>لمحطات القاعد</w:t>
      </w:r>
      <w:r>
        <w:rPr>
          <w:rFonts w:hint="cs"/>
          <w:rtl/>
          <w:lang w:bidi="ar"/>
        </w:rPr>
        <w:t>ة</w:t>
      </w:r>
      <w:r w:rsidRPr="00320510">
        <w:rPr>
          <w:rtl/>
          <w:lang w:bidi="ar"/>
        </w:rPr>
        <w:t xml:space="preserve"> </w:t>
      </w:r>
      <w:r>
        <w:rPr>
          <w:rFonts w:hint="cs"/>
          <w:rtl/>
          <w:lang w:bidi="ar"/>
        </w:rPr>
        <w:t>ل</w:t>
      </w:r>
      <w:r w:rsidRPr="00320510">
        <w:rPr>
          <w:rtl/>
          <w:lang w:bidi="ar"/>
        </w:rPr>
        <w:t>لأنظمة الراديو</w:t>
      </w:r>
      <w:r>
        <w:rPr>
          <w:rFonts w:hint="cs"/>
          <w:rtl/>
          <w:lang w:bidi="ar"/>
        </w:rPr>
        <w:t>ية</w:t>
      </w:r>
      <w:r w:rsidRPr="00320510">
        <w:rPr>
          <w:rtl/>
          <w:lang w:bidi="ar"/>
        </w:rPr>
        <w:t xml:space="preserve"> الخلوية </w:t>
      </w:r>
      <w:r>
        <w:rPr>
          <w:rFonts w:hint="cs"/>
          <w:rtl/>
          <w:lang w:bidi="ar"/>
        </w:rPr>
        <w:t>وغيرها</w:t>
      </w:r>
      <w:r w:rsidRPr="00320510">
        <w:rPr>
          <w:rtl/>
          <w:lang w:bidi="ar"/>
        </w:rPr>
        <w:t xml:space="preserve">) </w:t>
      </w:r>
      <w:r>
        <w:rPr>
          <w:rFonts w:hint="cs"/>
          <w:rtl/>
          <w:lang w:bidi="ar"/>
        </w:rPr>
        <w:t xml:space="preserve">وصلات </w:t>
      </w:r>
      <w:r w:rsidRPr="00320510">
        <w:rPr>
          <w:rtl/>
          <w:lang w:bidi="ar"/>
        </w:rPr>
        <w:t>اتجاه</w:t>
      </w:r>
      <w:r>
        <w:rPr>
          <w:rFonts w:hint="cs"/>
          <w:rtl/>
          <w:lang w:bidi="ar"/>
        </w:rPr>
        <w:t>ية</w:t>
      </w:r>
      <w:r w:rsidRPr="00320510">
        <w:rPr>
          <w:rtl/>
          <w:lang w:bidi="ar"/>
        </w:rPr>
        <w:t>.</w:t>
      </w:r>
      <w:r w:rsidRPr="001A45C9">
        <w:rPr>
          <w:rtl/>
          <w:lang w:bidi="ar"/>
        </w:rPr>
        <w:t xml:space="preserve"> </w:t>
      </w:r>
      <w:r>
        <w:rPr>
          <w:rFonts w:hint="cs"/>
          <w:rtl/>
          <w:lang w:bidi="ar"/>
        </w:rPr>
        <w:t>و</w:t>
      </w:r>
      <w:r w:rsidR="0028467F">
        <w:rPr>
          <w:rtl/>
          <w:lang w:bidi="ar"/>
        </w:rPr>
        <w:t>في </w:t>
      </w:r>
      <w:r w:rsidRPr="00320510">
        <w:rPr>
          <w:rtl/>
          <w:lang w:bidi="ar"/>
        </w:rPr>
        <w:t>هذه الحالة</w:t>
      </w:r>
      <w:r>
        <w:rPr>
          <w:rFonts w:hint="cs"/>
          <w:rtl/>
          <w:lang w:bidi="ar"/>
        </w:rPr>
        <w:t>، يسفر</w:t>
      </w:r>
      <w:r>
        <w:rPr>
          <w:rtl/>
          <w:lang w:bidi="ar"/>
        </w:rPr>
        <w:t xml:space="preserve"> </w:t>
      </w:r>
      <w:r w:rsidRPr="00320510">
        <w:rPr>
          <w:rtl/>
          <w:lang w:bidi="ar"/>
        </w:rPr>
        <w:t xml:space="preserve">كشف </w:t>
      </w:r>
      <w:r>
        <w:rPr>
          <w:rFonts w:hint="cs"/>
          <w:rtl/>
          <w:lang w:bidi="ar"/>
        </w:rPr>
        <w:t>بث</w:t>
      </w:r>
      <w:r w:rsidRPr="00320510">
        <w:rPr>
          <w:rtl/>
          <w:lang w:bidi="ar"/>
        </w:rPr>
        <w:t xml:space="preserve"> </w:t>
      </w:r>
      <w:r w:rsidR="0028467F">
        <w:rPr>
          <w:rtl/>
          <w:lang w:bidi="ar"/>
        </w:rPr>
        <w:t>في </w:t>
      </w:r>
      <w:r w:rsidRPr="00320510">
        <w:rPr>
          <w:rtl/>
          <w:lang w:bidi="ar"/>
        </w:rPr>
        <w:t xml:space="preserve">موقع واحد باستخدام هوائيات </w:t>
      </w:r>
      <w:r>
        <w:rPr>
          <w:rFonts w:hint="cs"/>
          <w:rtl/>
          <w:lang w:bidi="ar"/>
        </w:rPr>
        <w:t>شاملة</w:t>
      </w:r>
      <w:r w:rsidRPr="00320510">
        <w:rPr>
          <w:rtl/>
          <w:lang w:bidi="ar"/>
        </w:rPr>
        <w:t xml:space="preserve"> الاتجاهات </w:t>
      </w:r>
      <w:r>
        <w:rPr>
          <w:rFonts w:hint="cs"/>
          <w:rtl/>
          <w:lang w:bidi="ar"/>
        </w:rPr>
        <w:t>عن</w:t>
      </w:r>
      <w:r>
        <w:rPr>
          <w:rtl/>
          <w:lang w:bidi="ar"/>
        </w:rPr>
        <w:t xml:space="preserve"> كمية معينة من شغل</w:t>
      </w:r>
      <w:r w:rsidRPr="00320510">
        <w:rPr>
          <w:rtl/>
          <w:lang w:bidi="ar"/>
        </w:rPr>
        <w:t xml:space="preserve"> </w:t>
      </w:r>
      <w:r>
        <w:rPr>
          <w:rFonts w:hint="cs"/>
          <w:rtl/>
          <w:lang w:bidi="ar"/>
        </w:rPr>
        <w:t>ال</w:t>
      </w:r>
      <w:r>
        <w:rPr>
          <w:rtl/>
          <w:lang w:bidi="ar"/>
        </w:rPr>
        <w:t xml:space="preserve">قناة </w:t>
      </w:r>
      <w:r w:rsidR="0028467F">
        <w:rPr>
          <w:rtl/>
          <w:lang w:bidi="ar"/>
        </w:rPr>
        <w:t>في </w:t>
      </w:r>
      <w:r w:rsidRPr="00320510">
        <w:rPr>
          <w:rtl/>
          <w:lang w:bidi="ar"/>
        </w:rPr>
        <w:t>هذا الموقع فقط (انظر الشكل</w:t>
      </w:r>
      <w:r w:rsidR="00340560">
        <w:rPr>
          <w:rFonts w:hint="cs"/>
          <w:rtl/>
          <w:lang w:bidi="ar"/>
        </w:rPr>
        <w:t> </w:t>
      </w:r>
      <w:r w:rsidR="00340560">
        <w:rPr>
          <w:lang w:bidi="ar"/>
        </w:rPr>
        <w:t>22</w:t>
      </w:r>
      <w:r w:rsidRPr="00320510">
        <w:rPr>
          <w:rtl/>
          <w:lang w:bidi="ar"/>
        </w:rPr>
        <w:t xml:space="preserve">). ولكن هذا </w:t>
      </w:r>
      <w:r w:rsidR="0028467F">
        <w:rPr>
          <w:rtl/>
          <w:lang w:bidi="ar"/>
        </w:rPr>
        <w:t>لا </w:t>
      </w:r>
      <w:r w:rsidRPr="00320510">
        <w:rPr>
          <w:rtl/>
          <w:lang w:bidi="ar"/>
        </w:rPr>
        <w:t xml:space="preserve">يعني أن هذه القناة غير قابلة للاستخدام </w:t>
      </w:r>
      <w:r>
        <w:rPr>
          <w:rFonts w:hint="cs"/>
          <w:rtl/>
          <w:lang w:bidi="ar"/>
        </w:rPr>
        <w:t>لوصلات</w:t>
      </w:r>
      <w:r w:rsidRPr="00320510">
        <w:rPr>
          <w:rtl/>
          <w:lang w:bidi="ar"/>
        </w:rPr>
        <w:t xml:space="preserve"> أخرى، حتى لو تجاوز مستوى الإشارة مستوى العتبة.</w:t>
      </w:r>
      <w:r w:rsidRPr="001A45C9">
        <w:rPr>
          <w:rFonts w:hint="cs"/>
          <w:rtl/>
          <w:lang w:bidi="ar"/>
        </w:rPr>
        <w:t xml:space="preserve"> </w:t>
      </w:r>
      <w:r>
        <w:rPr>
          <w:rFonts w:hint="cs"/>
          <w:rtl/>
          <w:lang w:bidi="ar"/>
        </w:rPr>
        <w:t xml:space="preserve">إذ </w:t>
      </w:r>
      <w:r w:rsidRPr="00320510">
        <w:rPr>
          <w:rtl/>
          <w:lang w:bidi="ar"/>
        </w:rPr>
        <w:t xml:space="preserve">يمكن </w:t>
      </w:r>
      <w:r>
        <w:rPr>
          <w:rFonts w:hint="cs"/>
          <w:rtl/>
          <w:lang w:bidi="ar"/>
        </w:rPr>
        <w:t>ل</w:t>
      </w:r>
      <w:r w:rsidRPr="00320510">
        <w:rPr>
          <w:rtl/>
          <w:lang w:bidi="ar"/>
        </w:rPr>
        <w:t xml:space="preserve">لعديد من </w:t>
      </w:r>
      <w:r>
        <w:rPr>
          <w:rFonts w:hint="cs"/>
          <w:rtl/>
          <w:lang w:bidi="ar"/>
        </w:rPr>
        <w:t>ال</w:t>
      </w:r>
      <w:r w:rsidRPr="00320510">
        <w:rPr>
          <w:rtl/>
          <w:lang w:bidi="ar"/>
        </w:rPr>
        <w:t xml:space="preserve">وصلات </w:t>
      </w:r>
      <w:r>
        <w:rPr>
          <w:rFonts w:hint="cs"/>
          <w:rtl/>
          <w:lang w:bidi="ar"/>
        </w:rPr>
        <w:t>ال</w:t>
      </w:r>
      <w:r w:rsidRPr="00320510">
        <w:rPr>
          <w:rtl/>
          <w:lang w:bidi="ar"/>
        </w:rPr>
        <w:t xml:space="preserve">ثابتة استخدام نفس القناة دون </w:t>
      </w:r>
      <w:r>
        <w:rPr>
          <w:rFonts w:hint="cs"/>
          <w:rtl/>
          <w:lang w:bidi="ar"/>
        </w:rPr>
        <w:t>إحداث</w:t>
      </w:r>
      <w:r w:rsidRPr="00320510">
        <w:rPr>
          <w:rtl/>
          <w:lang w:bidi="ar"/>
        </w:rPr>
        <w:t xml:space="preserve"> أي تداخل ضار </w:t>
      </w:r>
      <w:r>
        <w:rPr>
          <w:rFonts w:hint="cs"/>
          <w:rtl/>
          <w:lang w:bidi="ar"/>
        </w:rPr>
        <w:t>على</w:t>
      </w:r>
      <w:r w:rsidRPr="00320510">
        <w:rPr>
          <w:rtl/>
          <w:lang w:bidi="ar"/>
        </w:rPr>
        <w:t xml:space="preserve"> بعضها</w:t>
      </w:r>
      <w:r w:rsidR="00340560">
        <w:rPr>
          <w:rFonts w:hint="cs"/>
          <w:rtl/>
          <w:lang w:bidi="ar"/>
        </w:rPr>
        <w:t> </w:t>
      </w:r>
      <w:r w:rsidRPr="00320510">
        <w:rPr>
          <w:rtl/>
          <w:lang w:bidi="ar"/>
        </w:rPr>
        <w:t>البعض.</w:t>
      </w:r>
    </w:p>
    <w:p w:rsidR="009A2B8A" w:rsidRDefault="009A2B8A" w:rsidP="00A270B2">
      <w:pPr>
        <w:pStyle w:val="FigureNo"/>
        <w:spacing w:before="240"/>
        <w:rPr>
          <w:rtl/>
        </w:rPr>
      </w:pPr>
      <w:r w:rsidRPr="00320510">
        <w:rPr>
          <w:rtl/>
        </w:rPr>
        <w:t>الش</w:t>
      </w:r>
      <w:r w:rsidR="00A270B2">
        <w:rPr>
          <w:rFonts w:hint="cs"/>
          <w:rtl/>
        </w:rPr>
        <w:t>ـ</w:t>
      </w:r>
      <w:r w:rsidRPr="00320510">
        <w:rPr>
          <w:rtl/>
        </w:rPr>
        <w:t xml:space="preserve">كل </w:t>
      </w:r>
      <w:r w:rsidR="00340560">
        <w:t>22</w:t>
      </w:r>
    </w:p>
    <w:p w:rsidR="00E161A2" w:rsidRDefault="009A2B8A" w:rsidP="00340560">
      <w:pPr>
        <w:pStyle w:val="FigureTitle"/>
        <w:rPr>
          <w:rtl/>
        </w:rPr>
      </w:pPr>
      <w:r>
        <w:rPr>
          <w:rFonts w:hint="cs"/>
          <w:rtl/>
        </w:rPr>
        <w:t>مراقبة</w:t>
      </w:r>
      <w:r w:rsidRPr="001A45C9">
        <w:rPr>
          <w:rtl/>
        </w:rPr>
        <w:t xml:space="preserve"> </w:t>
      </w:r>
      <w:r>
        <w:rPr>
          <w:rtl/>
        </w:rPr>
        <w:t>شغل</w:t>
      </w:r>
      <w:r w:rsidRPr="00320510">
        <w:rPr>
          <w:rtl/>
        </w:rPr>
        <w:t xml:space="preserve"> </w:t>
      </w:r>
      <w:r>
        <w:rPr>
          <w:rFonts w:hint="cs"/>
          <w:rtl/>
        </w:rPr>
        <w:t>ال</w:t>
      </w:r>
      <w:r w:rsidRPr="00320510">
        <w:rPr>
          <w:rtl/>
        </w:rPr>
        <w:t>قناة التردد</w:t>
      </w:r>
      <w:r>
        <w:rPr>
          <w:rFonts w:hint="cs"/>
          <w:rtl/>
        </w:rPr>
        <w:t>ية</w:t>
      </w:r>
      <w:r w:rsidRPr="00320510">
        <w:rPr>
          <w:rtl/>
        </w:rPr>
        <w:t xml:space="preserve"> </w:t>
      </w:r>
      <w:r w:rsidR="0028467F">
        <w:rPr>
          <w:rtl/>
        </w:rPr>
        <w:t>في </w:t>
      </w:r>
      <w:r>
        <w:rPr>
          <w:rFonts w:hint="cs"/>
          <w:rtl/>
        </w:rPr>
        <w:t>ال</w:t>
      </w:r>
      <w:r w:rsidRPr="00320510">
        <w:rPr>
          <w:rtl/>
        </w:rPr>
        <w:t>نطاقات التردد</w:t>
      </w:r>
      <w:r>
        <w:rPr>
          <w:rFonts w:hint="cs"/>
          <w:rtl/>
        </w:rPr>
        <w:t>ية</w:t>
      </w:r>
      <w:r w:rsidRPr="00320510">
        <w:rPr>
          <w:rtl/>
        </w:rPr>
        <w:t xml:space="preserve"> الموزعة </w:t>
      </w:r>
      <w:r>
        <w:rPr>
          <w:rFonts w:hint="cs"/>
          <w:rtl/>
        </w:rPr>
        <w:t>ل</w:t>
      </w:r>
      <w:r w:rsidRPr="00320510">
        <w:rPr>
          <w:rtl/>
        </w:rPr>
        <w:t>أنظمة الخدمة الثابتة</w:t>
      </w:r>
      <w:r w:rsidRPr="00444D40">
        <w:rPr>
          <w:rFonts w:hint="cs"/>
          <w:rtl/>
        </w:rPr>
        <w:t xml:space="preserve"> </w:t>
      </w:r>
      <w:r>
        <w:rPr>
          <w:rFonts w:hint="cs"/>
          <w:rtl/>
        </w:rPr>
        <w:t>من</w:t>
      </w:r>
      <w:r w:rsidRPr="00320510">
        <w:rPr>
          <w:rtl/>
        </w:rPr>
        <w:t xml:space="preserve"> نقطة إلى نقطة</w:t>
      </w:r>
    </w:p>
    <w:p w:rsidR="00841483" w:rsidRDefault="00D02DCD" w:rsidP="00841483">
      <w:pPr>
        <w:spacing w:before="0" w:line="240" w:lineRule="auto"/>
        <w:jc w:val="center"/>
        <w:rPr>
          <w:rtl/>
          <w:lang w:val="fr-FR" w:bidi="ar-EG"/>
        </w:rPr>
      </w:pPr>
      <w:r>
        <w:rPr>
          <w:rFonts w:hint="cs"/>
          <w:noProof/>
          <w:lang w:eastAsia="zh-CN"/>
        </w:rPr>
        <mc:AlternateContent>
          <mc:Choice Requires="wps">
            <w:drawing>
              <wp:anchor distT="0" distB="0" distL="114300" distR="114300" simplePos="0" relativeHeight="251677696" behindDoc="0" locked="0" layoutInCell="1" allowOverlap="1" wp14:anchorId="70E0132E" wp14:editId="5F4CD295">
                <wp:simplePos x="0" y="0"/>
                <wp:positionH relativeFrom="column">
                  <wp:posOffset>3116580</wp:posOffset>
                </wp:positionH>
                <wp:positionV relativeFrom="paragraph">
                  <wp:posOffset>1294765</wp:posOffset>
                </wp:positionV>
                <wp:extent cx="1339850" cy="226060"/>
                <wp:effectExtent l="0" t="0" r="0" b="2540"/>
                <wp:wrapNone/>
                <wp:docPr id="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2234B" w:rsidRDefault="003850A1" w:rsidP="00C2234B">
                            <w:pPr>
                              <w:spacing w:before="0" w:line="240" w:lineRule="exact"/>
                              <w:jc w:val="right"/>
                              <w:rPr>
                                <w:rFonts w:hAnsi="Times New Roman Bold"/>
                                <w:sz w:val="18"/>
                                <w:szCs w:val="24"/>
                              </w:rPr>
                            </w:pPr>
                            <w:r>
                              <w:rPr>
                                <w:rFonts w:hAnsi="Times New Roman Bold" w:hint="cs"/>
                                <w:sz w:val="18"/>
                                <w:szCs w:val="24"/>
                                <w:rtl/>
                              </w:rPr>
                              <w:t>موقع وحدة المراقبة المتنقلة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966" type="#_x0000_t202" style="position:absolute;left:0;text-align:left;margin-left:245.4pt;margin-top:101.95pt;width:105.5pt;height:1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" filled="f" stroked="f">
                <v:textbox inset=".5mm,.3mm,.5mm,.3mm">
                  <w:txbxContent>
                    <w:p w:rsidR="003850A1" w:rsidRPr="00C2234B" w:rsidRDefault="003850A1" w:rsidP="00C2234B">
                      <w:pPr>
                        <w:spacing w:before="0" w:line="240" w:lineRule="exact"/>
                        <w:jc w:val="right"/>
                        <w:rPr>
                          <w:rFonts w:hAnsi="Times New Roman Bold"/>
                          <w:sz w:val="18"/>
                          <w:szCs w:val="24"/>
                        </w:rPr>
                      </w:pPr>
                      <w:r>
                        <w:rPr>
                          <w:rFonts w:hAnsi="Times New Roman Bold" w:hint="cs"/>
                          <w:sz w:val="18"/>
                          <w:szCs w:val="24"/>
                          <w:rtl/>
                        </w:rPr>
                        <w:t>موقع وحدة المراقبة المتنقلة</w:t>
                      </w:r>
                    </w:p>
                  </w:txbxContent>
                </v:textbox>
              </v:shape>
            </w:pict>
          </mc:Fallback>
        </mc:AlternateContent>
      </w:r>
      <w:r>
        <w:rPr>
          <w:rFonts w:hint="cs"/>
          <w:noProof/>
          <w:lang w:eastAsia="zh-CN"/>
        </w:rPr>
        <mc:AlternateContent>
          <mc:Choice Requires="wps">
            <w:drawing>
              <wp:anchor distT="0" distB="0" distL="114300" distR="114300" simplePos="0" relativeHeight="251678720" behindDoc="0" locked="0" layoutInCell="1" allowOverlap="1" wp14:anchorId="2137762C" wp14:editId="67BD39DE">
                <wp:simplePos x="0" y="0"/>
                <wp:positionH relativeFrom="column">
                  <wp:posOffset>3528695</wp:posOffset>
                </wp:positionH>
                <wp:positionV relativeFrom="paragraph">
                  <wp:posOffset>1717040</wp:posOffset>
                </wp:positionV>
                <wp:extent cx="488950" cy="226060"/>
                <wp:effectExtent l="0" t="0" r="6350" b="2540"/>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2234B" w:rsidRDefault="003850A1" w:rsidP="00C2234B">
                            <w:pPr>
                              <w:spacing w:before="0" w:line="240" w:lineRule="exact"/>
                              <w:jc w:val="left"/>
                              <w:rPr>
                                <w:rFonts w:hAnsi="Times New Roman Bold"/>
                                <w:sz w:val="18"/>
                                <w:szCs w:val="24"/>
                              </w:rPr>
                            </w:pPr>
                            <w:r>
                              <w:rPr>
                                <w:rFonts w:hAnsi="Times New Roman Bold" w:hint="cs"/>
                                <w:sz w:val="18"/>
                                <w:szCs w:val="24"/>
                                <w:rtl/>
                              </w:rPr>
                              <w:t xml:space="preserve">الوصلة </w:t>
                            </w:r>
                            <w:r>
                              <w:rPr>
                                <w:rFonts w:hAnsi="Times New Roman Bold"/>
                                <w:sz w:val="18"/>
                                <w:szCs w:val="24"/>
                              </w:rPr>
                              <w:t>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967" type="#_x0000_t202" style="position:absolute;left:0;text-align:left;margin-left:277.85pt;margin-top:135.2pt;width:38.5pt;height:1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" filled="f" stroked="f">
                <v:textbox inset=".5mm,.3mm,.5mm,.3mm">
                  <w:txbxContent>
                    <w:p w:rsidR="003850A1" w:rsidRPr="00C2234B" w:rsidRDefault="003850A1" w:rsidP="00C2234B">
                      <w:pPr>
                        <w:spacing w:before="0" w:line="240" w:lineRule="exact"/>
                        <w:jc w:val="left"/>
                        <w:rPr>
                          <w:rFonts w:hAnsi="Times New Roman Bold"/>
                          <w:sz w:val="18"/>
                          <w:szCs w:val="24"/>
                        </w:rPr>
                      </w:pPr>
                      <w:r>
                        <w:rPr>
                          <w:rFonts w:hAnsi="Times New Roman Bold" w:hint="cs"/>
                          <w:sz w:val="18"/>
                          <w:szCs w:val="24"/>
                          <w:rtl/>
                        </w:rPr>
                        <w:t xml:space="preserve">الوصلة </w:t>
                      </w:r>
                      <w:r>
                        <w:rPr>
                          <w:rFonts w:hAnsi="Times New Roman Bold"/>
                          <w:sz w:val="18"/>
                          <w:szCs w:val="24"/>
                        </w:rPr>
                        <w:t>C</w:t>
                      </w:r>
                    </w:p>
                  </w:txbxContent>
                </v:textbox>
              </v:shape>
            </w:pict>
          </mc:Fallback>
        </mc:AlternateContent>
      </w:r>
      <w:r>
        <w:rPr>
          <w:rFonts w:hint="cs"/>
          <w:noProof/>
          <w:lang w:eastAsia="zh-CN"/>
        </w:rPr>
        <mc:AlternateContent>
          <mc:Choice Requires="wps">
            <w:drawing>
              <wp:anchor distT="0" distB="0" distL="114300" distR="114300" simplePos="0" relativeHeight="251679744" behindDoc="0" locked="0" layoutInCell="1" allowOverlap="1" wp14:anchorId="6161E937" wp14:editId="043CCE95">
                <wp:simplePos x="0" y="0"/>
                <wp:positionH relativeFrom="column">
                  <wp:posOffset>1654175</wp:posOffset>
                </wp:positionH>
                <wp:positionV relativeFrom="paragraph">
                  <wp:posOffset>2062480</wp:posOffset>
                </wp:positionV>
                <wp:extent cx="488950" cy="226060"/>
                <wp:effectExtent l="0" t="0" r="6350" b="2540"/>
                <wp:wrapNone/>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2234B" w:rsidRDefault="003850A1" w:rsidP="00C2234B">
                            <w:pPr>
                              <w:spacing w:before="0" w:line="240" w:lineRule="exact"/>
                              <w:jc w:val="right"/>
                              <w:rPr>
                                <w:rFonts w:hAnsi="Times New Roman Bold"/>
                                <w:sz w:val="18"/>
                                <w:szCs w:val="24"/>
                              </w:rPr>
                            </w:pPr>
                            <w:r>
                              <w:rPr>
                                <w:rFonts w:hAnsi="Times New Roman Bold" w:hint="cs"/>
                                <w:sz w:val="18"/>
                                <w:szCs w:val="24"/>
                                <w:rtl/>
                              </w:rPr>
                              <w:t xml:space="preserve">الوصلة </w:t>
                            </w:r>
                            <w:r>
                              <w:rPr>
                                <w:rFonts w:hAnsi="Times New Roman Bold"/>
                                <w:sz w:val="18"/>
                                <w:szCs w:val="24"/>
                              </w:rPr>
                              <w: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968" type="#_x0000_t202" style="position:absolute;left:0;text-align:left;margin-left:130.25pt;margin-top:162.4pt;width:38.5pt;height:1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" filled="f" stroked="f">
                <v:textbox inset=".5mm,.3mm,.5mm,.3mm">
                  <w:txbxContent>
                    <w:p w:rsidR="003850A1" w:rsidRPr="00C2234B" w:rsidRDefault="003850A1" w:rsidP="00C2234B">
                      <w:pPr>
                        <w:spacing w:before="0" w:line="240" w:lineRule="exact"/>
                        <w:jc w:val="right"/>
                        <w:rPr>
                          <w:rFonts w:hAnsi="Times New Roman Bold"/>
                          <w:sz w:val="18"/>
                          <w:szCs w:val="24"/>
                        </w:rPr>
                      </w:pPr>
                      <w:r>
                        <w:rPr>
                          <w:rFonts w:hAnsi="Times New Roman Bold" w:hint="cs"/>
                          <w:sz w:val="18"/>
                          <w:szCs w:val="24"/>
                          <w:rtl/>
                        </w:rPr>
                        <w:t xml:space="preserve">الوصلة </w:t>
                      </w:r>
                      <w:r>
                        <w:rPr>
                          <w:rFonts w:hAnsi="Times New Roman Bold"/>
                          <w:sz w:val="18"/>
                          <w:szCs w:val="24"/>
                        </w:rPr>
                        <w:t>A</w:t>
                      </w:r>
                    </w:p>
                  </w:txbxContent>
                </v:textbox>
              </v:shape>
            </w:pict>
          </mc:Fallback>
        </mc:AlternateContent>
      </w:r>
      <w:r>
        <w:rPr>
          <w:rFonts w:hint="cs"/>
          <w:noProof/>
          <w:lang w:eastAsia="zh-CN"/>
        </w:rPr>
        <mc:AlternateContent>
          <mc:Choice Requires="wps">
            <w:drawing>
              <wp:anchor distT="0" distB="0" distL="114300" distR="114300" simplePos="0" relativeHeight="251676672" behindDoc="0" locked="0" layoutInCell="1" allowOverlap="1" wp14:anchorId="2BCDD750" wp14:editId="12C9DFD9">
                <wp:simplePos x="0" y="0"/>
                <wp:positionH relativeFrom="column">
                  <wp:posOffset>2680335</wp:posOffset>
                </wp:positionH>
                <wp:positionV relativeFrom="paragraph">
                  <wp:posOffset>536575</wp:posOffset>
                </wp:positionV>
                <wp:extent cx="488950" cy="226060"/>
                <wp:effectExtent l="0" t="0" r="6350" b="254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C2234B" w:rsidRDefault="003850A1" w:rsidP="00C2234B">
                            <w:pPr>
                              <w:spacing w:before="0" w:line="240" w:lineRule="exact"/>
                              <w:jc w:val="right"/>
                              <w:rPr>
                                <w:rFonts w:hAnsi="Times New Roman Bold"/>
                                <w:sz w:val="18"/>
                                <w:szCs w:val="24"/>
                              </w:rPr>
                            </w:pPr>
                            <w:r>
                              <w:rPr>
                                <w:rFonts w:hAnsi="Times New Roman Bold" w:hint="cs"/>
                                <w:sz w:val="18"/>
                                <w:szCs w:val="24"/>
                                <w:rtl/>
                              </w:rPr>
                              <w:t xml:space="preserve">الوصلة </w:t>
                            </w:r>
                            <w:r>
                              <w:rPr>
                                <w:rFonts w:hAnsi="Times New Roman Bold"/>
                                <w:sz w:val="18"/>
                                <w:szCs w:val="24"/>
                              </w:rPr>
                              <w:t>B</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969" type="#_x0000_t202" style="position:absolute;left:0;text-align:left;margin-left:211.05pt;margin-top:42.25pt;width:38.5pt;height:1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" filled="f" stroked="f">
                <v:textbox inset=".5mm,.3mm,.5mm,.3mm">
                  <w:txbxContent>
                    <w:p w:rsidR="003850A1" w:rsidRPr="00C2234B" w:rsidRDefault="003850A1" w:rsidP="00C2234B">
                      <w:pPr>
                        <w:spacing w:before="0" w:line="240" w:lineRule="exact"/>
                        <w:jc w:val="right"/>
                        <w:rPr>
                          <w:rFonts w:hAnsi="Times New Roman Bold"/>
                          <w:sz w:val="18"/>
                          <w:szCs w:val="24"/>
                        </w:rPr>
                      </w:pPr>
                      <w:r>
                        <w:rPr>
                          <w:rFonts w:hAnsi="Times New Roman Bold" w:hint="cs"/>
                          <w:sz w:val="18"/>
                          <w:szCs w:val="24"/>
                          <w:rtl/>
                        </w:rPr>
                        <w:t xml:space="preserve">الوصلة </w:t>
                      </w:r>
                      <w:r>
                        <w:rPr>
                          <w:rFonts w:hAnsi="Times New Roman Bold"/>
                          <w:sz w:val="18"/>
                          <w:szCs w:val="24"/>
                        </w:rPr>
                        <w:t>B</w:t>
                      </w:r>
                    </w:p>
                  </w:txbxContent>
                </v:textbox>
              </v:shape>
            </w:pict>
          </mc:Fallback>
        </mc:AlternateContent>
      </w:r>
      <w:r>
        <w:rPr>
          <w:rFonts w:hint="cs"/>
          <w:noProof/>
          <w:lang w:eastAsia="zh-CN"/>
        </w:rPr>
        <w:drawing>
          <wp:inline distT="0" distB="0" distL="0" distR="0" wp14:anchorId="659D3BC1" wp14:editId="5C0A5698">
            <wp:extent cx="4508500" cy="27368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00" cy="2736850"/>
                    </a:xfrm>
                    <a:prstGeom prst="rect">
                      <a:avLst/>
                    </a:prstGeom>
                    <a:noFill/>
                    <a:ln>
                      <a:noFill/>
                    </a:ln>
                  </pic:spPr>
                </pic:pic>
              </a:graphicData>
            </a:graphic>
          </wp:inline>
        </w:drawing>
      </w:r>
    </w:p>
    <w:p w:rsidR="00841483" w:rsidRDefault="00841483" w:rsidP="00841483">
      <w:pPr>
        <w:spacing w:before="0" w:line="240" w:lineRule="auto"/>
        <w:jc w:val="center"/>
        <w:rPr>
          <w:rtl/>
          <w:lang w:val="fr-FR" w:bidi="ar-EG"/>
        </w:rPr>
      </w:pPr>
    </w:p>
    <w:p w:rsidR="006F769A" w:rsidRPr="001A45C9" w:rsidRDefault="006F769A" w:rsidP="00340560">
      <w:pPr>
        <w:rPr>
          <w:rtl/>
          <w:lang w:bidi="ar"/>
        </w:rPr>
      </w:pPr>
      <w:r>
        <w:rPr>
          <w:rFonts w:hint="cs"/>
          <w:rtl/>
          <w:lang w:bidi="ar"/>
        </w:rPr>
        <w:lastRenderedPageBreak/>
        <w:t xml:space="preserve">بيد أن </w:t>
      </w:r>
      <w:r w:rsidRPr="001A45C9">
        <w:rPr>
          <w:rtl/>
          <w:lang w:bidi="ar"/>
        </w:rPr>
        <w:t>نتائج قياس</w:t>
      </w:r>
      <w:r w:rsidRPr="00F72F04">
        <w:rPr>
          <w:rtl/>
          <w:lang w:bidi="ar"/>
        </w:rPr>
        <w:t xml:space="preserve"> </w:t>
      </w:r>
      <w:r>
        <w:rPr>
          <w:rtl/>
          <w:lang w:bidi="ar"/>
        </w:rPr>
        <w:t>شغل</w:t>
      </w:r>
      <w:r w:rsidRPr="00320510">
        <w:rPr>
          <w:rtl/>
          <w:lang w:bidi="ar"/>
        </w:rPr>
        <w:t xml:space="preserve"> </w:t>
      </w:r>
      <w:r>
        <w:rPr>
          <w:rFonts w:hint="cs"/>
          <w:rtl/>
          <w:lang w:bidi="ar"/>
        </w:rPr>
        <w:t>ال</w:t>
      </w:r>
      <w:r w:rsidRPr="00320510">
        <w:rPr>
          <w:rtl/>
          <w:lang w:bidi="ar"/>
        </w:rPr>
        <w:t>قناة التردد</w:t>
      </w:r>
      <w:r>
        <w:rPr>
          <w:rFonts w:hint="cs"/>
          <w:rtl/>
          <w:lang w:bidi="ar"/>
        </w:rPr>
        <w:t>ية</w:t>
      </w:r>
      <w:r w:rsidRPr="00320510">
        <w:rPr>
          <w:rtl/>
          <w:lang w:bidi="ar"/>
        </w:rPr>
        <w:t xml:space="preserve"> </w:t>
      </w:r>
      <w:r w:rsidR="0028467F">
        <w:rPr>
          <w:rtl/>
          <w:lang w:bidi="ar"/>
        </w:rPr>
        <w:t>في </w:t>
      </w:r>
      <w:r w:rsidRPr="001A45C9">
        <w:rPr>
          <w:rtl/>
          <w:lang w:bidi="ar"/>
        </w:rPr>
        <w:t xml:space="preserve">موقع وحدة </w:t>
      </w:r>
      <w:r>
        <w:rPr>
          <w:rFonts w:hint="cs"/>
          <w:rtl/>
          <w:lang w:bidi="ar"/>
        </w:rPr>
        <w:t>المراقبة</w:t>
      </w:r>
      <w:r w:rsidRPr="001A45C9">
        <w:rPr>
          <w:rtl/>
          <w:lang w:bidi="ar"/>
        </w:rPr>
        <w:t xml:space="preserve"> باستخدام هوائيات </w:t>
      </w:r>
      <w:r>
        <w:rPr>
          <w:rFonts w:hint="cs"/>
          <w:rtl/>
          <w:lang w:bidi="ar"/>
        </w:rPr>
        <w:t>شاملة</w:t>
      </w:r>
      <w:r w:rsidRPr="001A45C9">
        <w:rPr>
          <w:rtl/>
          <w:lang w:bidi="ar"/>
        </w:rPr>
        <w:t xml:space="preserve"> الاتجاهات</w:t>
      </w:r>
      <w:r>
        <w:rPr>
          <w:rFonts w:hint="cs"/>
          <w:rtl/>
          <w:lang w:bidi="ar"/>
        </w:rPr>
        <w:t xml:space="preserve"> يبين</w:t>
      </w:r>
      <w:r w:rsidRPr="00F72F04">
        <w:rPr>
          <w:rFonts w:hint="cs"/>
          <w:rtl/>
          <w:lang w:bidi="ar"/>
        </w:rPr>
        <w:t xml:space="preserve"> </w:t>
      </w:r>
      <w:r>
        <w:rPr>
          <w:rFonts w:hint="cs"/>
          <w:rtl/>
          <w:lang w:bidi="ar"/>
        </w:rPr>
        <w:t>ال</w:t>
      </w:r>
      <w:r w:rsidRPr="00320510">
        <w:rPr>
          <w:rtl/>
          <w:lang w:bidi="ar"/>
        </w:rPr>
        <w:t>قناة التردد</w:t>
      </w:r>
      <w:r>
        <w:rPr>
          <w:rFonts w:hint="cs"/>
          <w:rtl/>
          <w:lang w:bidi="ar"/>
        </w:rPr>
        <w:t xml:space="preserve">ية مشغولة </w:t>
      </w:r>
      <w:r w:rsidRPr="001A45C9">
        <w:rPr>
          <w:rtl/>
          <w:lang w:bidi="ar"/>
        </w:rPr>
        <w:t xml:space="preserve">حتى لو كان هناك </w:t>
      </w:r>
      <w:r>
        <w:rPr>
          <w:rFonts w:hint="cs"/>
          <w:rtl/>
          <w:lang w:bidi="ar"/>
        </w:rPr>
        <w:t>بث</w:t>
      </w:r>
      <w:r w:rsidRPr="001A45C9">
        <w:rPr>
          <w:rtl/>
          <w:lang w:bidi="ar"/>
        </w:rPr>
        <w:t xml:space="preserve"> من </w:t>
      </w:r>
      <w:r>
        <w:rPr>
          <w:rFonts w:hint="cs"/>
          <w:rtl/>
          <w:lang w:bidi="ar"/>
        </w:rPr>
        <w:t>وصلة</w:t>
      </w:r>
      <w:r w:rsidRPr="001A45C9">
        <w:rPr>
          <w:rtl/>
          <w:lang w:bidi="ar"/>
        </w:rPr>
        <w:t xml:space="preserve"> واحد</w:t>
      </w:r>
      <w:r>
        <w:rPr>
          <w:rFonts w:hint="cs"/>
          <w:rtl/>
          <w:lang w:bidi="ar"/>
        </w:rPr>
        <w:t>ة</w:t>
      </w:r>
      <w:r w:rsidRPr="001A45C9">
        <w:rPr>
          <w:rtl/>
          <w:lang w:bidi="ar"/>
        </w:rPr>
        <w:t xml:space="preserve"> فقط (</w:t>
      </w:r>
      <w:r>
        <w:rPr>
          <w:rFonts w:hint="cs"/>
          <w:rtl/>
          <w:lang w:bidi="ar"/>
        </w:rPr>
        <w:t>ال</w:t>
      </w:r>
      <w:r w:rsidRPr="001A45C9">
        <w:rPr>
          <w:rtl/>
          <w:lang w:bidi="ar"/>
        </w:rPr>
        <w:t>وصلة</w:t>
      </w:r>
      <w:r w:rsidR="00340560">
        <w:rPr>
          <w:rFonts w:hint="cs"/>
          <w:rtl/>
          <w:lang w:bidi="ar"/>
        </w:rPr>
        <w:t> </w:t>
      </w:r>
      <w:r w:rsidRPr="001A45C9">
        <w:rPr>
          <w:lang w:bidi="ar"/>
        </w:rPr>
        <w:t>A</w:t>
      </w:r>
      <w:r w:rsidR="00340560">
        <w:rPr>
          <w:rFonts w:hint="cs"/>
          <w:rtl/>
          <w:lang w:bidi="ar"/>
        </w:rPr>
        <w:t> </w:t>
      </w:r>
      <w:r>
        <w:rPr>
          <w:rFonts w:hint="cs"/>
          <w:rtl/>
          <w:lang w:bidi="ar"/>
        </w:rPr>
        <w:t>مثلاً</w:t>
      </w:r>
      <w:r w:rsidRPr="001A45C9">
        <w:rPr>
          <w:rtl/>
          <w:lang w:bidi="ar"/>
        </w:rPr>
        <w:t>).</w:t>
      </w:r>
    </w:p>
    <w:p w:rsidR="006F769A" w:rsidRPr="001A45C9" w:rsidRDefault="0028467F" w:rsidP="00A54735">
      <w:pPr>
        <w:rPr>
          <w:rtl/>
          <w:lang w:bidi="ar"/>
        </w:rPr>
      </w:pPr>
      <w:r>
        <w:rPr>
          <w:rtl/>
          <w:lang w:bidi="ar"/>
        </w:rPr>
        <w:t>في </w:t>
      </w:r>
      <w:r w:rsidR="006F769A" w:rsidRPr="001A45C9">
        <w:rPr>
          <w:rtl/>
          <w:lang w:bidi="ar"/>
        </w:rPr>
        <w:t>هذه الحالة،</w:t>
      </w:r>
      <w:r w:rsidR="006F769A">
        <w:rPr>
          <w:rFonts w:hint="cs"/>
          <w:rtl/>
          <w:lang w:bidi="ar"/>
        </w:rPr>
        <w:t xml:space="preserve"> الإعدادات المعيارية ل</w:t>
      </w:r>
      <w:r w:rsidR="006F769A" w:rsidRPr="001A45C9">
        <w:rPr>
          <w:rtl/>
          <w:lang w:bidi="ar"/>
        </w:rPr>
        <w:t>قياس</w:t>
      </w:r>
      <w:r w:rsidR="006F769A" w:rsidRPr="00F72F04">
        <w:rPr>
          <w:rtl/>
          <w:lang w:bidi="ar"/>
        </w:rPr>
        <w:t xml:space="preserve"> </w:t>
      </w:r>
      <w:r w:rsidR="006F769A">
        <w:rPr>
          <w:rFonts w:hint="cs"/>
          <w:rtl/>
          <w:lang w:bidi="ar"/>
        </w:rPr>
        <w:t>ال</w:t>
      </w:r>
      <w:r w:rsidR="006F769A">
        <w:rPr>
          <w:rtl/>
          <w:lang w:bidi="ar"/>
        </w:rPr>
        <w:t>شغل</w:t>
      </w:r>
      <w:r w:rsidR="006F769A" w:rsidRPr="004A74EE">
        <w:rPr>
          <w:rFonts w:hint="cs"/>
          <w:rtl/>
          <w:lang w:bidi="ar"/>
        </w:rPr>
        <w:t xml:space="preserve"> </w:t>
      </w:r>
      <w:r>
        <w:rPr>
          <w:rFonts w:hint="cs"/>
          <w:rtl/>
          <w:lang w:bidi="ar"/>
        </w:rPr>
        <w:t>لا </w:t>
      </w:r>
      <w:r w:rsidR="006F769A">
        <w:rPr>
          <w:rFonts w:hint="cs"/>
          <w:rtl/>
          <w:lang w:bidi="ar"/>
        </w:rPr>
        <w:t xml:space="preserve">توفر </w:t>
      </w:r>
      <w:r w:rsidR="006F769A" w:rsidRPr="001A45C9">
        <w:rPr>
          <w:rtl/>
          <w:lang w:bidi="ar"/>
        </w:rPr>
        <w:t>عادة المعلومات المطلوبة.</w:t>
      </w:r>
      <w:r w:rsidR="006F769A" w:rsidRPr="004A74EE">
        <w:rPr>
          <w:rFonts w:hint="cs"/>
          <w:rtl/>
          <w:lang w:bidi="ar"/>
        </w:rPr>
        <w:t xml:space="preserve"> </w:t>
      </w:r>
      <w:r w:rsidR="006F769A">
        <w:rPr>
          <w:rFonts w:hint="cs"/>
          <w:rtl/>
          <w:lang w:bidi="ar"/>
        </w:rPr>
        <w:t>وحسب</w:t>
      </w:r>
      <w:r w:rsidR="006F769A">
        <w:rPr>
          <w:rtl/>
          <w:lang w:bidi="ar"/>
        </w:rPr>
        <w:t xml:space="preserve"> الغرض من </w:t>
      </w:r>
      <w:r w:rsidR="006F769A" w:rsidRPr="001A45C9">
        <w:rPr>
          <w:rtl/>
          <w:lang w:bidi="ar"/>
        </w:rPr>
        <w:t>قياس ال</w:t>
      </w:r>
      <w:r w:rsidR="006F769A">
        <w:rPr>
          <w:rtl/>
          <w:lang w:bidi="ar"/>
        </w:rPr>
        <w:t>شغل</w:t>
      </w:r>
      <w:r w:rsidR="006F769A" w:rsidRPr="001A45C9">
        <w:rPr>
          <w:rtl/>
          <w:lang w:bidi="ar"/>
        </w:rPr>
        <w:t xml:space="preserve">، يمكن تمييز </w:t>
      </w:r>
      <w:r w:rsidR="006F769A">
        <w:rPr>
          <w:rtl/>
          <w:lang w:bidi="ar"/>
        </w:rPr>
        <w:t>الحال</w:t>
      </w:r>
      <w:r w:rsidR="006F769A" w:rsidRPr="001A45C9">
        <w:rPr>
          <w:rtl/>
          <w:lang w:bidi="ar"/>
        </w:rPr>
        <w:t>ت</w:t>
      </w:r>
      <w:r w:rsidR="006F769A">
        <w:rPr>
          <w:rFonts w:hint="cs"/>
          <w:rtl/>
          <w:lang w:bidi="ar"/>
        </w:rPr>
        <w:t>ين</w:t>
      </w:r>
      <w:r w:rsidR="00340560">
        <w:rPr>
          <w:rFonts w:hint="cs"/>
          <w:rtl/>
          <w:lang w:bidi="ar"/>
        </w:rPr>
        <w:t> </w:t>
      </w:r>
      <w:r w:rsidR="006F769A">
        <w:rPr>
          <w:rtl/>
          <w:lang w:bidi="ar"/>
        </w:rPr>
        <w:t>التالي</w:t>
      </w:r>
      <w:r w:rsidR="006F769A">
        <w:rPr>
          <w:rFonts w:hint="cs"/>
          <w:rtl/>
          <w:lang w:bidi="ar"/>
        </w:rPr>
        <w:t>تين</w:t>
      </w:r>
      <w:r w:rsidR="006F769A" w:rsidRPr="001A45C9">
        <w:rPr>
          <w:rtl/>
          <w:lang w:bidi="ar"/>
        </w:rPr>
        <w:t>:</w:t>
      </w:r>
    </w:p>
    <w:p w:rsidR="006F769A" w:rsidRPr="001A45C9" w:rsidRDefault="006F769A" w:rsidP="00340560">
      <w:pPr>
        <w:pStyle w:val="enumlev1"/>
        <w:rPr>
          <w:rtl/>
        </w:rPr>
      </w:pPr>
      <w:r w:rsidRPr="001A45C9">
        <w:rPr>
          <w:rtl/>
        </w:rPr>
        <w:t>-</w:t>
      </w:r>
      <w:r w:rsidR="00340560">
        <w:rPr>
          <w:rFonts w:hint="cs"/>
          <w:rtl/>
        </w:rPr>
        <w:tab/>
      </w:r>
      <w:r w:rsidRPr="001A45C9">
        <w:rPr>
          <w:rtl/>
        </w:rPr>
        <w:t xml:space="preserve">إذا </w:t>
      </w:r>
      <w:r>
        <w:rPr>
          <w:rFonts w:hint="cs"/>
          <w:rtl/>
        </w:rPr>
        <w:t>أجري</w:t>
      </w:r>
      <w:r w:rsidRPr="001A45C9">
        <w:rPr>
          <w:rtl/>
        </w:rPr>
        <w:t xml:space="preserve"> قياس للعثور على الترددات المتاحة </w:t>
      </w:r>
      <w:r>
        <w:rPr>
          <w:rFonts w:hint="cs"/>
          <w:rtl/>
        </w:rPr>
        <w:t>لو</w:t>
      </w:r>
      <w:r w:rsidRPr="001A45C9">
        <w:rPr>
          <w:rtl/>
        </w:rPr>
        <w:t xml:space="preserve">صلة ثابتة جديدة </w:t>
      </w:r>
      <w:r>
        <w:rPr>
          <w:rFonts w:hint="cs"/>
          <w:rtl/>
        </w:rPr>
        <w:t>مزمعة</w:t>
      </w:r>
      <w:r w:rsidRPr="001A45C9">
        <w:rPr>
          <w:rtl/>
        </w:rPr>
        <w:t xml:space="preserve">، ينبغي </w:t>
      </w:r>
      <w:r>
        <w:rPr>
          <w:rFonts w:hint="cs"/>
          <w:rtl/>
        </w:rPr>
        <w:t>إجراء</w:t>
      </w:r>
      <w:r w:rsidRPr="001A45C9">
        <w:rPr>
          <w:rtl/>
        </w:rPr>
        <w:t xml:space="preserve"> قياس </w:t>
      </w:r>
      <w:r>
        <w:rPr>
          <w:rFonts w:hint="cs"/>
          <w:rtl/>
        </w:rPr>
        <w:t>بهوائي اتجاهي</w:t>
      </w:r>
      <w:r w:rsidRPr="001A45C9">
        <w:rPr>
          <w:rtl/>
        </w:rPr>
        <w:t>.</w:t>
      </w:r>
      <w:r w:rsidRPr="00B66D0B">
        <w:rPr>
          <w:rFonts w:hint="cs"/>
          <w:rtl/>
        </w:rPr>
        <w:t xml:space="preserve"> </w:t>
      </w:r>
      <w:r>
        <w:rPr>
          <w:rFonts w:hint="cs"/>
          <w:rtl/>
        </w:rPr>
        <w:t>و</w:t>
      </w:r>
      <w:r>
        <w:rPr>
          <w:rtl/>
        </w:rPr>
        <w:t>لا</w:t>
      </w:r>
      <w:r w:rsidR="00C2234B">
        <w:rPr>
          <w:rFonts w:hint="cs"/>
          <w:rtl/>
        </w:rPr>
        <w:t> </w:t>
      </w:r>
      <w:r>
        <w:rPr>
          <w:rtl/>
        </w:rPr>
        <w:t>بد من وضع</w:t>
      </w:r>
      <w:r w:rsidRPr="001A45C9">
        <w:rPr>
          <w:rtl/>
        </w:rPr>
        <w:t xml:space="preserve"> وحدة </w:t>
      </w:r>
      <w:r>
        <w:rPr>
          <w:rFonts w:hint="cs"/>
          <w:rtl/>
        </w:rPr>
        <w:t xml:space="preserve">المراقبة </w:t>
      </w:r>
      <w:r w:rsidR="0028467F">
        <w:rPr>
          <w:rtl/>
        </w:rPr>
        <w:t>في </w:t>
      </w:r>
      <w:r w:rsidRPr="001A45C9">
        <w:rPr>
          <w:rtl/>
        </w:rPr>
        <w:t>ك</w:t>
      </w:r>
      <w:r w:rsidR="0028467F">
        <w:rPr>
          <w:rtl/>
        </w:rPr>
        <w:t>لا </w:t>
      </w:r>
      <w:r>
        <w:rPr>
          <w:rtl/>
        </w:rPr>
        <w:t>موقعي</w:t>
      </w:r>
      <w:r w:rsidRPr="001A45C9">
        <w:rPr>
          <w:rtl/>
        </w:rPr>
        <w:t xml:space="preserve"> </w:t>
      </w:r>
      <w:r>
        <w:rPr>
          <w:rFonts w:hint="cs"/>
          <w:rtl/>
        </w:rPr>
        <w:t>الو</w:t>
      </w:r>
      <w:r w:rsidRPr="001A45C9">
        <w:rPr>
          <w:rtl/>
        </w:rPr>
        <w:t xml:space="preserve">صلة </w:t>
      </w:r>
      <w:r>
        <w:rPr>
          <w:rFonts w:hint="cs"/>
          <w:rtl/>
        </w:rPr>
        <w:t>ال</w:t>
      </w:r>
      <w:r w:rsidRPr="001A45C9">
        <w:rPr>
          <w:rtl/>
        </w:rPr>
        <w:t>جديدة</w:t>
      </w:r>
      <w:r w:rsidR="00340560">
        <w:rPr>
          <w:rFonts w:hint="cs"/>
          <w:rtl/>
        </w:rPr>
        <w:t> </w:t>
      </w:r>
      <w:r>
        <w:rPr>
          <w:rFonts w:hint="cs"/>
          <w:rtl/>
        </w:rPr>
        <w:t>المزمعة</w:t>
      </w:r>
      <w:r w:rsidRPr="001A45C9">
        <w:rPr>
          <w:rtl/>
        </w:rPr>
        <w:t>.</w:t>
      </w:r>
    </w:p>
    <w:p w:rsidR="006F769A" w:rsidRPr="00B66D0B" w:rsidRDefault="006F769A" w:rsidP="00340560">
      <w:pPr>
        <w:pStyle w:val="enumlev1"/>
        <w:rPr>
          <w:rtl/>
        </w:rPr>
      </w:pPr>
      <w:r w:rsidRPr="001A45C9">
        <w:rPr>
          <w:rtl/>
        </w:rPr>
        <w:t>-</w:t>
      </w:r>
      <w:r w:rsidR="00340560">
        <w:rPr>
          <w:rFonts w:hint="cs"/>
          <w:rtl/>
        </w:rPr>
        <w:tab/>
      </w:r>
      <w:r w:rsidRPr="001A45C9">
        <w:rPr>
          <w:rtl/>
        </w:rPr>
        <w:t xml:space="preserve">إذا </w:t>
      </w:r>
      <w:r>
        <w:rPr>
          <w:rFonts w:hint="cs"/>
          <w:rtl/>
        </w:rPr>
        <w:t>أجري</w:t>
      </w:r>
      <w:r w:rsidRPr="001A45C9">
        <w:rPr>
          <w:rtl/>
        </w:rPr>
        <w:t xml:space="preserve"> قياس</w:t>
      </w:r>
      <w:r>
        <w:rPr>
          <w:rFonts w:hint="cs"/>
          <w:rtl/>
        </w:rPr>
        <w:t xml:space="preserve"> ل</w:t>
      </w:r>
      <w:r w:rsidRPr="001A45C9">
        <w:rPr>
          <w:rtl/>
        </w:rPr>
        <w:t xml:space="preserve">تقديم لمحة عامة عن استخدام </w:t>
      </w:r>
      <w:r>
        <w:rPr>
          <w:rFonts w:hint="cs"/>
          <w:rtl/>
        </w:rPr>
        <w:t>ال</w:t>
      </w:r>
      <w:r w:rsidRPr="001A45C9">
        <w:rPr>
          <w:rtl/>
        </w:rPr>
        <w:t>نطاق التردد</w:t>
      </w:r>
      <w:r>
        <w:rPr>
          <w:rFonts w:hint="cs"/>
          <w:rtl/>
        </w:rPr>
        <w:t>ي</w:t>
      </w:r>
      <w:r w:rsidRPr="001A45C9">
        <w:rPr>
          <w:rtl/>
        </w:rPr>
        <w:t xml:space="preserve">، بغض النظر عن المكان المحدد، يمكن </w:t>
      </w:r>
      <w:r>
        <w:rPr>
          <w:rFonts w:hint="cs"/>
          <w:rtl/>
        </w:rPr>
        <w:t>إجراء</w:t>
      </w:r>
      <w:r w:rsidRPr="001A45C9">
        <w:rPr>
          <w:rtl/>
        </w:rPr>
        <w:t xml:space="preserve"> قياس </w:t>
      </w:r>
      <w:r>
        <w:rPr>
          <w:rFonts w:hint="cs"/>
          <w:rtl/>
        </w:rPr>
        <w:t>بهوائي شامل الاتجاهات</w:t>
      </w:r>
      <w:r w:rsidRPr="001A45C9">
        <w:rPr>
          <w:rtl/>
        </w:rPr>
        <w:t xml:space="preserve"> </w:t>
      </w:r>
      <w:r w:rsidR="0028467F">
        <w:rPr>
          <w:rtl/>
        </w:rPr>
        <w:t>في </w:t>
      </w:r>
      <w:r w:rsidRPr="001A45C9">
        <w:rPr>
          <w:rtl/>
        </w:rPr>
        <w:t xml:space="preserve">الموقع </w:t>
      </w:r>
      <w:r>
        <w:rPr>
          <w:rFonts w:hint="cs"/>
          <w:rtl/>
        </w:rPr>
        <w:t xml:space="preserve">المبين </w:t>
      </w:r>
      <w:r w:rsidR="0028467F">
        <w:rPr>
          <w:rtl/>
        </w:rPr>
        <w:t>في </w:t>
      </w:r>
      <w:r w:rsidRPr="001A45C9">
        <w:rPr>
          <w:rtl/>
        </w:rPr>
        <w:t>الشكل</w:t>
      </w:r>
      <w:r w:rsidR="00340560">
        <w:rPr>
          <w:rFonts w:hint="cs"/>
          <w:rtl/>
        </w:rPr>
        <w:t> </w:t>
      </w:r>
      <w:r w:rsidRPr="001A45C9">
        <w:t>22</w:t>
      </w:r>
      <w:r>
        <w:rPr>
          <w:rFonts w:hint="cs"/>
          <w:rtl/>
        </w:rPr>
        <w:t xml:space="preserve">، </w:t>
      </w:r>
      <w:r w:rsidRPr="001A45C9">
        <w:rPr>
          <w:rtl/>
        </w:rPr>
        <w:t xml:space="preserve">حيث يمكن </w:t>
      </w:r>
      <w:r>
        <w:rPr>
          <w:rFonts w:hint="cs"/>
          <w:rtl/>
        </w:rPr>
        <w:t>استقبال</w:t>
      </w:r>
      <w:r w:rsidRPr="001A45C9">
        <w:rPr>
          <w:rtl/>
        </w:rPr>
        <w:t xml:space="preserve"> </w:t>
      </w:r>
      <w:r>
        <w:rPr>
          <w:rFonts w:hint="cs"/>
          <w:rtl/>
        </w:rPr>
        <w:t>العدد</w:t>
      </w:r>
      <w:r w:rsidRPr="001A45C9">
        <w:rPr>
          <w:rtl/>
        </w:rPr>
        <w:t xml:space="preserve"> الأقصى من</w:t>
      </w:r>
      <w:r w:rsidR="00340560">
        <w:rPr>
          <w:rFonts w:hint="cs"/>
          <w:rtl/>
        </w:rPr>
        <w:t> </w:t>
      </w:r>
      <w:r>
        <w:rPr>
          <w:rFonts w:hint="cs"/>
          <w:rtl/>
        </w:rPr>
        <w:t>الوصلات</w:t>
      </w:r>
      <w:r w:rsidRPr="001A45C9">
        <w:rPr>
          <w:rtl/>
        </w:rPr>
        <w:t>.</w:t>
      </w:r>
    </w:p>
    <w:p w:rsidR="006F769A" w:rsidRDefault="006F769A" w:rsidP="00340560">
      <w:pPr>
        <w:pStyle w:val="Heading2"/>
        <w:rPr>
          <w:rtl/>
          <w:lang w:bidi="ar-SY"/>
        </w:rPr>
      </w:pPr>
      <w:bookmarkStart w:id="95" w:name="_Toc353782361"/>
      <w:bookmarkStart w:id="96" w:name="_Toc353784208"/>
      <w:r>
        <w:t>2.8</w:t>
      </w:r>
      <w:r>
        <w:tab/>
      </w:r>
      <w:r w:rsidRPr="001A45C9">
        <w:rPr>
          <w:rtl/>
        </w:rPr>
        <w:t>فصل ال</w:t>
      </w:r>
      <w:r>
        <w:rPr>
          <w:rtl/>
        </w:rPr>
        <w:t>شغل</w:t>
      </w:r>
      <w:r w:rsidRPr="001A45C9">
        <w:rPr>
          <w:rtl/>
        </w:rPr>
        <w:t xml:space="preserve"> لمستخدمين مختلفين </w:t>
      </w:r>
      <w:r w:rsidR="0028467F">
        <w:rPr>
          <w:rtl/>
        </w:rPr>
        <w:t>في </w:t>
      </w:r>
      <w:r w:rsidRPr="001A45C9">
        <w:rPr>
          <w:rtl/>
        </w:rPr>
        <w:t>مورد تردد</w:t>
      </w:r>
      <w:r>
        <w:rPr>
          <w:rFonts w:hint="cs"/>
          <w:rtl/>
        </w:rPr>
        <w:t>ي</w:t>
      </w:r>
      <w:r w:rsidRPr="001A45C9">
        <w:rPr>
          <w:rtl/>
        </w:rPr>
        <w:t xml:space="preserve"> مشترك</w:t>
      </w:r>
      <w:bookmarkEnd w:id="95"/>
      <w:bookmarkEnd w:id="96"/>
    </w:p>
    <w:p w:rsidR="006F769A" w:rsidRPr="001A45C9" w:rsidRDefault="006F769A" w:rsidP="00340560">
      <w:pPr>
        <w:rPr>
          <w:rtl/>
          <w:lang w:bidi="ar"/>
        </w:rPr>
      </w:pPr>
      <w:r w:rsidRPr="001A45C9">
        <w:rPr>
          <w:rtl/>
          <w:lang w:bidi="ar"/>
        </w:rPr>
        <w:t>إذا س</w:t>
      </w:r>
      <w:r>
        <w:rPr>
          <w:rFonts w:hint="cs"/>
          <w:rtl/>
          <w:lang w:bidi="ar"/>
        </w:rPr>
        <w:t>ُ</w:t>
      </w:r>
      <w:r w:rsidRPr="001A45C9">
        <w:rPr>
          <w:rtl/>
          <w:lang w:bidi="ar"/>
        </w:rPr>
        <w:t>جلت شدة المجال، يمكن استخراج معلومات إضافية من</w:t>
      </w:r>
      <w:r w:rsidR="00340560">
        <w:rPr>
          <w:rFonts w:hint="cs"/>
          <w:rtl/>
          <w:lang w:bidi="ar"/>
        </w:rPr>
        <w:t> </w:t>
      </w:r>
      <w:r w:rsidRPr="001A45C9">
        <w:rPr>
          <w:rtl/>
          <w:lang w:bidi="ar"/>
        </w:rPr>
        <w:t>القياس.</w:t>
      </w:r>
    </w:p>
    <w:p w:rsidR="006F769A" w:rsidRPr="009341D1" w:rsidRDefault="006F769A" w:rsidP="006A600D">
      <w:pPr>
        <w:rPr>
          <w:lang w:bidi="ar"/>
        </w:rPr>
      </w:pPr>
      <w:r>
        <w:rPr>
          <w:rFonts w:hint="cs"/>
          <w:rtl/>
          <w:lang w:bidi="ar"/>
        </w:rPr>
        <w:t xml:space="preserve">المخطط الأيسر </w:t>
      </w:r>
      <w:r w:rsidR="0028467F">
        <w:rPr>
          <w:rtl/>
          <w:lang w:bidi="ar"/>
        </w:rPr>
        <w:t>في </w:t>
      </w:r>
      <w:r w:rsidRPr="001A45C9">
        <w:rPr>
          <w:rtl/>
          <w:lang w:bidi="ar"/>
        </w:rPr>
        <w:t>الشكل</w:t>
      </w:r>
      <w:r w:rsidR="00D047CA">
        <w:rPr>
          <w:rFonts w:hint="cs"/>
          <w:rtl/>
          <w:lang w:bidi="ar"/>
        </w:rPr>
        <w:t> </w:t>
      </w:r>
      <w:r w:rsidR="00123C7E">
        <w:rPr>
          <w:lang w:bidi="ar"/>
        </w:rPr>
        <w:t>23</w:t>
      </w:r>
      <w:r w:rsidRPr="001A45C9">
        <w:rPr>
          <w:rtl/>
          <w:lang w:bidi="ar"/>
        </w:rPr>
        <w:t xml:space="preserve"> هو وسيلة </w:t>
      </w:r>
      <w:r>
        <w:rPr>
          <w:rFonts w:hint="cs"/>
          <w:rtl/>
          <w:lang w:bidi="ar"/>
        </w:rPr>
        <w:t>يشيع استخدامها</w:t>
      </w:r>
      <w:r w:rsidRPr="001A45C9">
        <w:rPr>
          <w:rtl/>
          <w:lang w:bidi="ar"/>
        </w:rPr>
        <w:t xml:space="preserve"> لعرض ال</w:t>
      </w:r>
      <w:r>
        <w:rPr>
          <w:rtl/>
          <w:lang w:bidi="ar"/>
        </w:rPr>
        <w:t>شغل</w:t>
      </w:r>
      <w:r w:rsidRPr="001A45C9">
        <w:rPr>
          <w:rtl/>
          <w:lang w:bidi="ar"/>
        </w:rPr>
        <w:t xml:space="preserve"> </w:t>
      </w:r>
      <w:r>
        <w:rPr>
          <w:rFonts w:hint="cs"/>
          <w:rtl/>
          <w:lang w:bidi="ar"/>
        </w:rPr>
        <w:t>باستبانة</w:t>
      </w:r>
      <w:r w:rsidRPr="001A45C9">
        <w:rPr>
          <w:rtl/>
          <w:lang w:bidi="ar"/>
        </w:rPr>
        <w:t xml:space="preserve"> </w:t>
      </w:r>
      <w:r w:rsidR="00123C7E">
        <w:t>15</w:t>
      </w:r>
      <w:r w:rsidRPr="001A45C9">
        <w:rPr>
          <w:rtl/>
          <w:lang w:bidi="ar"/>
        </w:rPr>
        <w:t xml:space="preserve"> دقيقة، وعادة </w:t>
      </w:r>
      <w:r>
        <w:rPr>
          <w:rFonts w:hint="cs"/>
          <w:rtl/>
          <w:lang w:bidi="ar"/>
        </w:rPr>
        <w:t>ب</w:t>
      </w:r>
      <w:r w:rsidRPr="001A45C9">
        <w:rPr>
          <w:rtl/>
          <w:lang w:bidi="ar"/>
        </w:rPr>
        <w:t>منحنى واحد فقط.</w:t>
      </w:r>
      <w:r>
        <w:rPr>
          <w:rFonts w:hint="cs"/>
          <w:rtl/>
          <w:lang w:bidi="ar"/>
        </w:rPr>
        <w:t xml:space="preserve"> ويمثل المنحنى الأحمر </w:t>
      </w:r>
      <w:r w:rsidR="0028467F">
        <w:rPr>
          <w:rFonts w:hint="cs"/>
          <w:rtl/>
          <w:lang w:bidi="ar"/>
        </w:rPr>
        <w:t>في </w:t>
      </w:r>
      <w:r>
        <w:rPr>
          <w:rFonts w:hint="cs"/>
          <w:rtl/>
          <w:lang w:bidi="ar"/>
        </w:rPr>
        <w:t>المخطط الأيسر</w:t>
      </w:r>
      <w:r w:rsidRPr="00322E3E">
        <w:rPr>
          <w:rtl/>
          <w:lang w:bidi="ar"/>
        </w:rPr>
        <w:t xml:space="preserve"> </w:t>
      </w:r>
      <w:r w:rsidRPr="001A45C9">
        <w:rPr>
          <w:rtl/>
          <w:lang w:bidi="ar"/>
        </w:rPr>
        <w:t>إجمالي ال</w:t>
      </w:r>
      <w:r>
        <w:rPr>
          <w:rtl/>
          <w:lang w:bidi="ar"/>
        </w:rPr>
        <w:t>شغل</w:t>
      </w:r>
      <w:r w:rsidRPr="001A45C9">
        <w:rPr>
          <w:rtl/>
          <w:lang w:bidi="ar"/>
        </w:rPr>
        <w:t xml:space="preserve"> </w:t>
      </w:r>
      <w:r>
        <w:rPr>
          <w:rFonts w:hint="cs"/>
          <w:rtl/>
          <w:lang w:bidi="ar"/>
        </w:rPr>
        <w:t>الذي يسببه</w:t>
      </w:r>
      <w:r w:rsidRPr="001A45C9">
        <w:rPr>
          <w:rtl/>
          <w:lang w:bidi="ar"/>
        </w:rPr>
        <w:t xml:space="preserve"> جميع المستخدمين على تلك القناة.</w:t>
      </w:r>
      <w:r w:rsidRPr="00444AF7">
        <w:rPr>
          <w:rFonts w:hint="cs"/>
          <w:rtl/>
          <w:lang w:bidi="ar"/>
        </w:rPr>
        <w:t xml:space="preserve"> </w:t>
      </w:r>
      <w:r>
        <w:rPr>
          <w:rFonts w:hint="cs"/>
          <w:rtl/>
          <w:lang w:bidi="ar"/>
        </w:rPr>
        <w:t>وال</w:t>
      </w:r>
      <w:r w:rsidRPr="001A45C9">
        <w:rPr>
          <w:rtl/>
          <w:lang w:bidi="ar"/>
        </w:rPr>
        <w:t xml:space="preserve">منحنى </w:t>
      </w:r>
      <w:r>
        <w:rPr>
          <w:rFonts w:hint="cs"/>
          <w:rtl/>
          <w:lang w:bidi="ar"/>
        </w:rPr>
        <w:t>الأخضر</w:t>
      </w:r>
      <w:r w:rsidRPr="001A45C9">
        <w:rPr>
          <w:rtl/>
          <w:lang w:bidi="ar"/>
        </w:rPr>
        <w:t xml:space="preserve"> هو </w:t>
      </w:r>
      <w:r>
        <w:rPr>
          <w:rFonts w:hint="cs"/>
          <w:rtl/>
          <w:lang w:bidi="ar"/>
        </w:rPr>
        <w:t>ال</w:t>
      </w:r>
      <w:r>
        <w:rPr>
          <w:rtl/>
          <w:lang w:bidi="ar"/>
        </w:rPr>
        <w:t>شغل الناجم</w:t>
      </w:r>
      <w:r w:rsidRPr="001A45C9">
        <w:rPr>
          <w:rtl/>
          <w:lang w:bidi="ar"/>
        </w:rPr>
        <w:t xml:space="preserve"> عن </w:t>
      </w:r>
      <w:r>
        <w:rPr>
          <w:rFonts w:hint="cs"/>
          <w:rtl/>
          <w:lang w:bidi="ar"/>
        </w:rPr>
        <w:t>ال</w:t>
      </w:r>
      <w:r w:rsidRPr="001A45C9">
        <w:rPr>
          <w:rtl/>
          <w:lang w:bidi="ar"/>
        </w:rPr>
        <w:t>محطة</w:t>
      </w:r>
      <w:r>
        <w:rPr>
          <w:rFonts w:hint="cs"/>
          <w:rtl/>
          <w:lang w:bidi="ar"/>
        </w:rPr>
        <w:t xml:space="preserve"> المستقبَلة بكثافة قدرة تقارب </w:t>
      </w:r>
      <w:r w:rsidRPr="009341D1">
        <w:rPr>
          <w:lang w:bidi="ar"/>
        </w:rPr>
        <w:t>dB(</w:t>
      </w:r>
      <w:r w:rsidRPr="009341D1">
        <w:rPr>
          <w:lang w:val="fr-FR" w:bidi="ar"/>
        </w:rPr>
        <w:t>μ</w:t>
      </w:r>
      <w:r w:rsidRPr="009341D1">
        <w:rPr>
          <w:lang w:bidi="ar"/>
        </w:rPr>
        <w:t>V/m)</w:t>
      </w:r>
      <w:r w:rsidR="006A600D">
        <w:rPr>
          <w:lang w:bidi="ar"/>
        </w:rPr>
        <w:t> 49</w:t>
      </w:r>
      <w:r>
        <w:rPr>
          <w:rFonts w:hint="cs"/>
          <w:rtl/>
          <w:lang w:bidi="ar"/>
        </w:rPr>
        <w:t xml:space="preserve"> </w:t>
      </w:r>
      <w:r w:rsidRPr="001A45C9">
        <w:rPr>
          <w:rtl/>
          <w:lang w:bidi="ar"/>
        </w:rPr>
        <w:t xml:space="preserve">(انظر الجانب الأيمن </w:t>
      </w:r>
      <w:r>
        <w:rPr>
          <w:rFonts w:hint="cs"/>
          <w:rtl/>
          <w:lang w:bidi="ar"/>
        </w:rPr>
        <w:t>من المخطط</w:t>
      </w:r>
      <w:r w:rsidRPr="001A45C9">
        <w:rPr>
          <w:rtl/>
          <w:lang w:bidi="ar"/>
        </w:rPr>
        <w:t>) و</w:t>
      </w:r>
      <w:r>
        <w:rPr>
          <w:rFonts w:hint="cs"/>
          <w:rtl/>
          <w:lang w:bidi="ar"/>
        </w:rPr>
        <w:t>ال</w:t>
      </w:r>
      <w:r w:rsidRPr="001A45C9">
        <w:rPr>
          <w:rtl/>
          <w:lang w:bidi="ar"/>
        </w:rPr>
        <w:t xml:space="preserve">منحنى الأزرق هو </w:t>
      </w:r>
      <w:r>
        <w:rPr>
          <w:rFonts w:hint="cs"/>
          <w:rtl/>
          <w:lang w:bidi="ar"/>
        </w:rPr>
        <w:t>ال</w:t>
      </w:r>
      <w:r>
        <w:rPr>
          <w:rtl/>
          <w:lang w:bidi="ar"/>
        </w:rPr>
        <w:t>شغل الناجم</w:t>
      </w:r>
      <w:r w:rsidRPr="001A45C9">
        <w:rPr>
          <w:rtl/>
          <w:lang w:bidi="ar"/>
        </w:rPr>
        <w:t xml:space="preserve"> عن المستخدمين </w:t>
      </w:r>
      <w:r>
        <w:rPr>
          <w:rFonts w:hint="cs"/>
          <w:rtl/>
          <w:lang w:bidi="ar"/>
        </w:rPr>
        <w:t>الآخرين</w:t>
      </w:r>
      <w:r w:rsidRPr="00977B6F">
        <w:rPr>
          <w:rtl/>
          <w:lang w:bidi="ar"/>
        </w:rPr>
        <w:t xml:space="preserve"> </w:t>
      </w:r>
      <w:r>
        <w:rPr>
          <w:rtl/>
          <w:lang w:bidi="ar"/>
        </w:rPr>
        <w:t>كافة</w:t>
      </w:r>
      <w:r w:rsidRPr="001A45C9">
        <w:rPr>
          <w:rtl/>
          <w:lang w:bidi="ar"/>
        </w:rPr>
        <w:t xml:space="preserve">، </w:t>
      </w:r>
      <w:r>
        <w:rPr>
          <w:rFonts w:hint="cs"/>
          <w:rtl/>
          <w:lang w:bidi="ar"/>
        </w:rPr>
        <w:t>و</w:t>
      </w:r>
      <w:r w:rsidR="0028467F">
        <w:rPr>
          <w:rtl/>
          <w:lang w:bidi="ar"/>
        </w:rPr>
        <w:t>في </w:t>
      </w:r>
      <w:r w:rsidRPr="001A45C9">
        <w:rPr>
          <w:rtl/>
          <w:lang w:bidi="ar"/>
        </w:rPr>
        <w:t>هذه الحالة</w:t>
      </w:r>
      <w:r>
        <w:rPr>
          <w:rFonts w:hint="cs"/>
          <w:rtl/>
          <w:lang w:bidi="ar"/>
        </w:rPr>
        <w:t xml:space="preserve"> يُستقبل</w:t>
      </w:r>
      <w:r w:rsidRPr="001A45C9">
        <w:rPr>
          <w:rtl/>
          <w:lang w:bidi="ar"/>
        </w:rPr>
        <w:t xml:space="preserve"> المستخدم الثاني</w:t>
      </w:r>
      <w:r>
        <w:rPr>
          <w:rFonts w:hint="cs"/>
          <w:rtl/>
          <w:lang w:bidi="ar"/>
        </w:rPr>
        <w:t xml:space="preserve"> بكثافة قدرة تقارب </w:t>
      </w:r>
      <w:r w:rsidRPr="009341D1">
        <w:rPr>
          <w:lang w:bidi="ar"/>
        </w:rPr>
        <w:t>dB(</w:t>
      </w:r>
      <w:r w:rsidRPr="009341D1">
        <w:rPr>
          <w:lang w:val="fr-FR" w:bidi="ar"/>
        </w:rPr>
        <w:t>μ</w:t>
      </w:r>
      <w:r w:rsidRPr="009341D1">
        <w:rPr>
          <w:lang w:bidi="ar"/>
        </w:rPr>
        <w:t>V/m)</w:t>
      </w:r>
      <w:r w:rsidR="006A600D">
        <w:rPr>
          <w:lang w:bidi="ar"/>
        </w:rPr>
        <w:t> 29</w:t>
      </w:r>
      <w:r>
        <w:rPr>
          <w:rFonts w:hint="cs"/>
          <w:rtl/>
          <w:lang w:bidi="ar"/>
        </w:rPr>
        <w:t>.</w:t>
      </w:r>
    </w:p>
    <w:p w:rsidR="006F769A" w:rsidRDefault="006F769A" w:rsidP="00DC22F5">
      <w:pPr>
        <w:rPr>
          <w:rtl/>
          <w:lang w:bidi="ar"/>
        </w:rPr>
      </w:pPr>
      <w:r>
        <w:rPr>
          <w:rFonts w:hint="cs"/>
          <w:rtl/>
          <w:lang w:bidi="ar"/>
        </w:rPr>
        <w:t>ويمثل المخطط</w:t>
      </w:r>
      <w:r w:rsidRPr="00977B6F">
        <w:rPr>
          <w:rtl/>
          <w:lang w:bidi="ar"/>
        </w:rPr>
        <w:t xml:space="preserve"> </w:t>
      </w:r>
      <w:r w:rsidR="0028467F">
        <w:rPr>
          <w:rtl/>
          <w:lang w:bidi="ar"/>
        </w:rPr>
        <w:t>في </w:t>
      </w:r>
      <w:r>
        <w:rPr>
          <w:rFonts w:hint="cs"/>
          <w:rtl/>
          <w:lang w:bidi="ar"/>
        </w:rPr>
        <w:t>ال</w:t>
      </w:r>
      <w:r w:rsidRPr="001A45C9">
        <w:rPr>
          <w:rtl/>
          <w:lang w:bidi="ar"/>
        </w:rPr>
        <w:t xml:space="preserve">منتصف </w:t>
      </w:r>
      <w:r>
        <w:rPr>
          <w:rFonts w:hint="cs"/>
          <w:rtl/>
          <w:lang w:bidi="ar"/>
        </w:rPr>
        <w:t>ال</w:t>
      </w:r>
      <w:r w:rsidRPr="001A45C9">
        <w:rPr>
          <w:rtl/>
          <w:lang w:bidi="ar"/>
        </w:rPr>
        <w:t>مستويات</w:t>
      </w:r>
      <w:r>
        <w:rPr>
          <w:rFonts w:hint="cs"/>
          <w:rtl/>
          <w:lang w:bidi="ar"/>
        </w:rPr>
        <w:t xml:space="preserve"> المستقبَلة على مر الوقت. و</w:t>
      </w:r>
      <w:r w:rsidR="0028467F">
        <w:rPr>
          <w:rFonts w:hint="cs"/>
          <w:rtl/>
          <w:lang w:bidi="ar"/>
        </w:rPr>
        <w:t>لا </w:t>
      </w:r>
      <w:r>
        <w:rPr>
          <w:rFonts w:hint="cs"/>
          <w:rtl/>
          <w:lang w:bidi="ar"/>
        </w:rPr>
        <w:t>تقيَّم إ</w:t>
      </w:r>
      <w:r w:rsidR="0028467F">
        <w:rPr>
          <w:rFonts w:hint="cs"/>
          <w:rtl/>
          <w:lang w:bidi="ar"/>
        </w:rPr>
        <w:t>لا </w:t>
      </w:r>
      <w:r>
        <w:rPr>
          <w:rFonts w:hint="cs"/>
          <w:rtl/>
          <w:lang w:bidi="ar"/>
        </w:rPr>
        <w:t>ال</w:t>
      </w:r>
      <w:r w:rsidRPr="001A45C9">
        <w:rPr>
          <w:rtl/>
          <w:lang w:bidi="ar"/>
        </w:rPr>
        <w:t>مستويات</w:t>
      </w:r>
      <w:r>
        <w:rPr>
          <w:rFonts w:hint="cs"/>
          <w:rtl/>
          <w:lang w:bidi="ar"/>
        </w:rPr>
        <w:t xml:space="preserve"> المستقبَلة</w:t>
      </w:r>
      <w:r w:rsidRPr="000F5461">
        <w:rPr>
          <w:rtl/>
          <w:lang w:bidi="ar"/>
        </w:rPr>
        <w:t xml:space="preserve"> </w:t>
      </w:r>
      <w:r w:rsidRPr="001A45C9">
        <w:rPr>
          <w:rtl/>
          <w:lang w:bidi="ar"/>
        </w:rPr>
        <w:t xml:space="preserve">فوق مستوى </w:t>
      </w:r>
      <w:r>
        <w:rPr>
          <w:rFonts w:hint="cs"/>
          <w:rtl/>
          <w:lang w:bidi="ar"/>
        </w:rPr>
        <w:t>ال</w:t>
      </w:r>
      <w:r w:rsidRPr="001A45C9">
        <w:rPr>
          <w:rtl/>
          <w:lang w:bidi="ar"/>
        </w:rPr>
        <w:t>عتبة</w:t>
      </w:r>
      <w:r>
        <w:rPr>
          <w:rFonts w:hint="cs"/>
          <w:rtl/>
          <w:lang w:bidi="ar"/>
        </w:rPr>
        <w:t xml:space="preserve"> (</w:t>
      </w:r>
      <w:r w:rsidRPr="009341D1">
        <w:rPr>
          <w:lang w:bidi="ar"/>
        </w:rPr>
        <w:t>dB(</w:t>
      </w:r>
      <w:r w:rsidRPr="009341D1">
        <w:rPr>
          <w:lang w:val="fr-FR" w:bidi="ar"/>
        </w:rPr>
        <w:t>μ</w:t>
      </w:r>
      <w:r w:rsidRPr="009341D1">
        <w:rPr>
          <w:lang w:bidi="ar"/>
        </w:rPr>
        <w:t>V/m)</w:t>
      </w:r>
      <w:r w:rsidR="00DC22F5">
        <w:rPr>
          <w:lang w:bidi="ar"/>
        </w:rPr>
        <w:t> 20</w:t>
      </w:r>
      <w:r w:rsidR="00DC22F5">
        <w:rPr>
          <w:rFonts w:hint="eastAsia"/>
          <w:rtl/>
          <w:lang w:bidi="ar"/>
        </w:rPr>
        <w:t> </w:t>
      </w:r>
      <w:r w:rsidRPr="001A45C9">
        <w:rPr>
          <w:rtl/>
          <w:lang w:bidi="ar"/>
        </w:rPr>
        <w:t>هنا).</w:t>
      </w:r>
    </w:p>
    <w:p w:rsidR="006F769A" w:rsidRDefault="006F769A" w:rsidP="006A600D">
      <w:pPr>
        <w:rPr>
          <w:rtl/>
          <w:lang w:bidi="ar"/>
        </w:rPr>
      </w:pPr>
      <w:r>
        <w:rPr>
          <w:rFonts w:hint="cs"/>
          <w:rtl/>
          <w:lang w:bidi="ar"/>
        </w:rPr>
        <w:t>و</w:t>
      </w:r>
      <w:r w:rsidRPr="001A45C9">
        <w:rPr>
          <w:rtl/>
          <w:lang w:bidi="ar"/>
        </w:rPr>
        <w:t>يبين</w:t>
      </w:r>
      <w:r w:rsidRPr="000F5461">
        <w:rPr>
          <w:rFonts w:hint="cs"/>
          <w:rtl/>
          <w:lang w:bidi="ar"/>
        </w:rPr>
        <w:t xml:space="preserve"> </w:t>
      </w:r>
      <w:r>
        <w:rPr>
          <w:rFonts w:hint="cs"/>
          <w:rtl/>
          <w:lang w:bidi="ar"/>
        </w:rPr>
        <w:t>المخطط الأيمن</w:t>
      </w:r>
      <w:r w:rsidRPr="001A45C9">
        <w:rPr>
          <w:rtl/>
          <w:lang w:bidi="ar"/>
        </w:rPr>
        <w:t xml:space="preserve"> </w:t>
      </w:r>
      <w:r>
        <w:rPr>
          <w:rFonts w:hint="cs"/>
          <w:rtl/>
          <w:lang w:bidi="ar"/>
        </w:rPr>
        <w:t>ال</w:t>
      </w:r>
      <w:r>
        <w:rPr>
          <w:rtl/>
          <w:lang w:bidi="ar"/>
        </w:rPr>
        <w:t>توزيع الإحصائي</w:t>
      </w:r>
      <w:r w:rsidRPr="001A45C9">
        <w:rPr>
          <w:rtl/>
          <w:lang w:bidi="ar"/>
        </w:rPr>
        <w:t xml:space="preserve"> لمستويات </w:t>
      </w:r>
      <w:r>
        <w:rPr>
          <w:rFonts w:hint="cs"/>
          <w:rtl/>
          <w:lang w:bidi="ar"/>
        </w:rPr>
        <w:t>شدة</w:t>
      </w:r>
      <w:r w:rsidRPr="001A45C9">
        <w:rPr>
          <w:rtl/>
          <w:lang w:bidi="ar"/>
        </w:rPr>
        <w:t xml:space="preserve"> المجال </w:t>
      </w:r>
      <w:r>
        <w:rPr>
          <w:rFonts w:hint="cs"/>
          <w:rtl/>
          <w:lang w:bidi="ar"/>
        </w:rPr>
        <w:t>المستقبَل</w:t>
      </w:r>
      <w:r w:rsidRPr="001A45C9">
        <w:rPr>
          <w:rtl/>
          <w:lang w:bidi="ar"/>
        </w:rPr>
        <w:t>.</w:t>
      </w:r>
      <w:r w:rsidRPr="000F5461">
        <w:rPr>
          <w:rFonts w:hint="cs"/>
          <w:rtl/>
          <w:lang w:bidi="ar"/>
        </w:rPr>
        <w:t xml:space="preserve"> </w:t>
      </w:r>
      <w:r>
        <w:rPr>
          <w:rFonts w:hint="cs"/>
          <w:rtl/>
          <w:lang w:bidi="ar"/>
        </w:rPr>
        <w:t>و</w:t>
      </w:r>
      <w:r w:rsidR="0028467F">
        <w:rPr>
          <w:rtl/>
          <w:lang w:bidi="ar"/>
        </w:rPr>
        <w:t>في </w:t>
      </w:r>
      <w:r w:rsidRPr="001A45C9">
        <w:rPr>
          <w:rtl/>
          <w:lang w:bidi="ar"/>
        </w:rPr>
        <w:t xml:space="preserve">هذا المثال </w:t>
      </w:r>
      <w:r>
        <w:rPr>
          <w:rFonts w:hint="cs"/>
          <w:rtl/>
          <w:lang w:bidi="ar"/>
        </w:rPr>
        <w:t>جرى</w:t>
      </w:r>
      <w:r w:rsidRPr="001A45C9">
        <w:rPr>
          <w:rtl/>
          <w:lang w:bidi="ar"/>
        </w:rPr>
        <w:t xml:space="preserve"> قياس</w:t>
      </w:r>
      <w:r>
        <w:rPr>
          <w:rFonts w:hint="cs"/>
          <w:rtl/>
          <w:lang w:bidi="ar"/>
        </w:rPr>
        <w:t xml:space="preserve"> </w:t>
      </w:r>
      <w:r w:rsidRPr="009341D1">
        <w:rPr>
          <w:lang w:bidi="ar"/>
        </w:rPr>
        <w:t>dB(</w:t>
      </w:r>
      <w:r w:rsidRPr="009341D1">
        <w:rPr>
          <w:lang w:val="fr-FR" w:bidi="ar"/>
        </w:rPr>
        <w:t>μ</w:t>
      </w:r>
      <w:r w:rsidRPr="009341D1">
        <w:rPr>
          <w:lang w:bidi="ar"/>
        </w:rPr>
        <w:t>V/m)</w:t>
      </w:r>
      <w:r w:rsidR="006A600D">
        <w:rPr>
          <w:lang w:bidi="ar"/>
        </w:rPr>
        <w:t> 49</w:t>
      </w:r>
      <w:r>
        <w:rPr>
          <w:rFonts w:hint="cs"/>
          <w:rtl/>
          <w:lang w:bidi="ar"/>
        </w:rPr>
        <w:t xml:space="preserve"> </w:t>
      </w:r>
      <w:r w:rsidRPr="001A45C9">
        <w:rPr>
          <w:rtl/>
          <w:lang w:bidi="ar"/>
        </w:rPr>
        <w:t xml:space="preserve">حوالي </w:t>
      </w:r>
      <w:r w:rsidR="00123C7E">
        <w:rPr>
          <w:lang w:bidi="ar"/>
        </w:rPr>
        <w:t>380</w:t>
      </w:r>
      <w:r w:rsidR="006A600D">
        <w:rPr>
          <w:rFonts w:hint="cs"/>
          <w:rtl/>
          <w:lang w:bidi="ar"/>
        </w:rPr>
        <w:t> </w:t>
      </w:r>
      <w:r>
        <w:rPr>
          <w:rFonts w:hint="cs"/>
          <w:rtl/>
          <w:lang w:bidi="ar"/>
        </w:rPr>
        <w:t>مرة</w:t>
      </w:r>
      <w:r w:rsidRPr="001A45C9">
        <w:rPr>
          <w:rtl/>
          <w:lang w:bidi="ar"/>
        </w:rPr>
        <w:t xml:space="preserve"> </w:t>
      </w:r>
      <w:r w:rsidR="0028467F">
        <w:rPr>
          <w:rtl/>
          <w:lang w:bidi="ar"/>
        </w:rPr>
        <w:t>في </w:t>
      </w:r>
      <w:r w:rsidRPr="001A45C9">
        <w:rPr>
          <w:rtl/>
          <w:lang w:bidi="ar"/>
        </w:rPr>
        <w:t xml:space="preserve">فترة </w:t>
      </w:r>
      <w:r w:rsidR="00123C7E">
        <w:rPr>
          <w:lang w:bidi="ar"/>
        </w:rPr>
        <w:t>24</w:t>
      </w:r>
      <w:r w:rsidR="006A600D">
        <w:rPr>
          <w:rFonts w:hint="cs"/>
          <w:rtl/>
          <w:lang w:bidi="ar"/>
        </w:rPr>
        <w:t> </w:t>
      </w:r>
      <w:r w:rsidRPr="001A45C9">
        <w:rPr>
          <w:rtl/>
          <w:lang w:bidi="ar"/>
        </w:rPr>
        <w:t>ساعة،</w:t>
      </w:r>
      <w:r>
        <w:rPr>
          <w:rFonts w:hint="cs"/>
          <w:rtl/>
          <w:lang w:bidi="ar"/>
        </w:rPr>
        <w:t xml:space="preserve"> و</w:t>
      </w:r>
      <w:r w:rsidRPr="009341D1">
        <w:rPr>
          <w:lang w:bidi="ar"/>
        </w:rPr>
        <w:t>dB(</w:t>
      </w:r>
      <w:r w:rsidRPr="009341D1">
        <w:rPr>
          <w:lang w:val="fr-FR" w:bidi="ar"/>
        </w:rPr>
        <w:t>μ</w:t>
      </w:r>
      <w:r w:rsidRPr="009341D1">
        <w:rPr>
          <w:lang w:bidi="ar"/>
        </w:rPr>
        <w:t>V/m)</w:t>
      </w:r>
      <w:r w:rsidR="006A600D">
        <w:rPr>
          <w:lang w:bidi="ar"/>
        </w:rPr>
        <w:t> 50</w:t>
      </w:r>
      <w:r>
        <w:rPr>
          <w:rFonts w:hint="cs"/>
          <w:rtl/>
          <w:lang w:bidi="ar"/>
        </w:rPr>
        <w:t xml:space="preserve"> </w:t>
      </w:r>
      <w:r w:rsidRPr="001A45C9">
        <w:rPr>
          <w:rtl/>
          <w:lang w:bidi="ar"/>
        </w:rPr>
        <w:t xml:space="preserve">حوالي </w:t>
      </w:r>
      <w:r w:rsidR="00123C7E">
        <w:rPr>
          <w:lang w:bidi="ar"/>
        </w:rPr>
        <w:t>350</w:t>
      </w:r>
      <w:r w:rsidR="006A600D">
        <w:rPr>
          <w:rFonts w:hint="eastAsia"/>
          <w:rtl/>
          <w:lang w:bidi="ar"/>
        </w:rPr>
        <w:t> </w:t>
      </w:r>
      <w:r>
        <w:rPr>
          <w:rFonts w:hint="cs"/>
          <w:rtl/>
          <w:lang w:bidi="ar"/>
        </w:rPr>
        <w:t>مرة،</w:t>
      </w:r>
      <w:r w:rsidRPr="001A45C9">
        <w:rPr>
          <w:rtl/>
          <w:lang w:bidi="ar"/>
        </w:rPr>
        <w:t xml:space="preserve"> </w:t>
      </w:r>
      <w:r>
        <w:rPr>
          <w:rFonts w:hint="cs"/>
          <w:rtl/>
          <w:lang w:bidi="ar"/>
        </w:rPr>
        <w:t>وإلى آخر</w:t>
      </w:r>
      <w:r w:rsidR="006A600D">
        <w:rPr>
          <w:rFonts w:hint="eastAsia"/>
          <w:rtl/>
          <w:lang w:bidi="ar"/>
        </w:rPr>
        <w:t> </w:t>
      </w:r>
      <w:r>
        <w:rPr>
          <w:rFonts w:hint="cs"/>
          <w:rtl/>
          <w:lang w:bidi="ar"/>
        </w:rPr>
        <w:t>ذلك</w:t>
      </w:r>
      <w:r w:rsidRPr="001A45C9">
        <w:rPr>
          <w:rtl/>
          <w:lang w:bidi="ar"/>
        </w:rPr>
        <w:t>.</w:t>
      </w:r>
    </w:p>
    <w:p w:rsidR="006F769A" w:rsidRDefault="006F769A" w:rsidP="006A600D">
      <w:pPr>
        <w:pStyle w:val="FigureNo"/>
        <w:rPr>
          <w:rtl/>
        </w:rPr>
      </w:pPr>
      <w:r w:rsidRPr="001A45C9">
        <w:rPr>
          <w:rtl/>
        </w:rPr>
        <w:t>الش</w:t>
      </w:r>
      <w:r w:rsidR="00A270B2">
        <w:rPr>
          <w:rFonts w:hint="cs"/>
          <w:rtl/>
        </w:rPr>
        <w:t>ـ</w:t>
      </w:r>
      <w:r w:rsidRPr="001A45C9">
        <w:rPr>
          <w:rtl/>
        </w:rPr>
        <w:t xml:space="preserve">كل </w:t>
      </w:r>
      <w:r w:rsidR="00123C7E">
        <w:t>23</w:t>
      </w:r>
    </w:p>
    <w:p w:rsidR="007C0663" w:rsidRDefault="006F769A" w:rsidP="008C7F09">
      <w:pPr>
        <w:pStyle w:val="FigureTitle"/>
        <w:spacing w:after="0"/>
        <w:rPr>
          <w:rtl/>
        </w:rPr>
      </w:pPr>
      <w:r>
        <w:rPr>
          <w:rFonts w:hint="cs"/>
          <w:rtl/>
        </w:rPr>
        <w:t>ال</w:t>
      </w:r>
      <w:r w:rsidRPr="001A45C9">
        <w:rPr>
          <w:rtl/>
        </w:rPr>
        <w:t>معالجة</w:t>
      </w:r>
      <w:r>
        <w:rPr>
          <w:rFonts w:hint="cs"/>
          <w:rtl/>
        </w:rPr>
        <w:t xml:space="preserve"> المعززة</w:t>
      </w:r>
      <w:r w:rsidRPr="001A45C9">
        <w:rPr>
          <w:rtl/>
        </w:rPr>
        <w:t xml:space="preserve"> لبيانات ال</w:t>
      </w:r>
      <w:r>
        <w:rPr>
          <w:rtl/>
        </w:rPr>
        <w:t>شغل</w:t>
      </w:r>
    </w:p>
    <w:p w:rsidR="00FE1BEF" w:rsidRDefault="00D02DCD" w:rsidP="006E7405">
      <w:r>
        <w:rPr>
          <w:rFonts w:hint="cs"/>
          <w:noProof/>
          <w:lang w:eastAsia="zh-CN"/>
        </w:rPr>
        <mc:AlternateContent>
          <mc:Choice Requires="wpg">
            <w:drawing>
              <wp:anchor distT="0" distB="0" distL="114300" distR="114300" simplePos="0" relativeHeight="251680768" behindDoc="0" locked="0" layoutInCell="1" allowOverlap="1" wp14:anchorId="13A8EC40" wp14:editId="527BFD5C">
                <wp:simplePos x="0" y="0"/>
                <wp:positionH relativeFrom="column">
                  <wp:posOffset>50800</wp:posOffset>
                </wp:positionH>
                <wp:positionV relativeFrom="paragraph">
                  <wp:posOffset>603885</wp:posOffset>
                </wp:positionV>
                <wp:extent cx="3863340" cy="820420"/>
                <wp:effectExtent l="0" t="3810" r="4445" b="4445"/>
                <wp:wrapNone/>
                <wp:docPr id="36" name="Group 23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3340" cy="820420"/>
                          <a:chOff x="1214" y="3216"/>
                          <a:chExt cx="6084" cy="1292"/>
                        </a:xfrm>
                      </wpg:grpSpPr>
                      <wps:wsp>
                        <wps:cNvPr id="37" name="Text Box 1"/>
                        <wps:cNvSpPr txBox="1">
                          <a:spLocks noChangeArrowheads="1"/>
                        </wps:cNvSpPr>
                        <wps:spPr bwMode="auto">
                          <a:xfrm>
                            <a:off x="6835" y="3216"/>
                            <a:ext cx="463"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8C7F09" w:rsidRDefault="003850A1" w:rsidP="008C7F09">
                              <w:pPr>
                                <w:spacing w:before="0" w:line="240" w:lineRule="exact"/>
                                <w:jc w:val="center"/>
                                <w:rPr>
                                  <w:rFonts w:hAnsi="Times New Roman Bold"/>
                                  <w:sz w:val="20"/>
                                  <w:szCs w:val="20"/>
                                </w:rPr>
                              </w:pPr>
                              <w:r w:rsidRPr="008C7F09">
                                <w:rPr>
                                  <w:rFonts w:hAnsi="Times New Roman Bold" w:hint="cs"/>
                                  <w:sz w:val="20"/>
                                  <w:szCs w:val="20"/>
                                  <w:rtl/>
                                </w:rPr>
                                <w:t>عدد الوقائع</w:t>
                              </w:r>
                            </w:p>
                          </w:txbxContent>
                        </wps:txbx>
                        <wps:bodyPr rot="0" vert="vert270" wrap="square" lIns="18000" tIns="10800" rIns="18000" bIns="10800" anchor="t" anchorCtr="0" upright="1">
                          <a:noAutofit/>
                        </wps:bodyPr>
                      </wps:wsp>
                      <wps:wsp>
                        <wps:cNvPr id="38" name="Text Box 1"/>
                        <wps:cNvSpPr txBox="1">
                          <a:spLocks noChangeArrowheads="1"/>
                        </wps:cNvSpPr>
                        <wps:spPr bwMode="auto">
                          <a:xfrm>
                            <a:off x="1214" y="3216"/>
                            <a:ext cx="463"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8C7F09" w:rsidRDefault="003850A1" w:rsidP="008C7F09">
                              <w:pPr>
                                <w:spacing w:before="0" w:line="240" w:lineRule="exact"/>
                                <w:jc w:val="center"/>
                                <w:rPr>
                                  <w:rFonts w:hAnsi="Times New Roman Bold"/>
                                  <w:sz w:val="20"/>
                                  <w:szCs w:val="20"/>
                                </w:rPr>
                              </w:pPr>
                              <w:r>
                                <w:rPr>
                                  <w:rFonts w:hAnsi="Times New Roman Bold" w:hint="cs"/>
                                  <w:sz w:val="20"/>
                                  <w:szCs w:val="20"/>
                                  <w:rtl/>
                                </w:rPr>
                                <w:t xml:space="preserve">الشغل </w:t>
                              </w:r>
                              <w:r w:rsidRPr="008C7F09">
                                <w:rPr>
                                  <w:rFonts w:hAnsi="Times New Roman Bold"/>
                                  <w:sz w:val="14"/>
                                  <w:szCs w:val="14"/>
                                </w:rPr>
                                <w:t>(%)</w:t>
                              </w:r>
                            </w:p>
                          </w:txbxContent>
                        </wps:txbx>
                        <wps:bodyPr rot="0" vert="vert270" wrap="square" lIns="18000" tIns="10800" rIns="18000" bIns="10800" anchor="t" anchorCtr="0" upright="1">
                          <a:noAutofit/>
                        </wps:bodyPr>
                      </wps:wsp>
                      <wps:wsp>
                        <wps:cNvPr id="39" name="Text Box 1"/>
                        <wps:cNvSpPr txBox="1">
                          <a:spLocks noChangeArrowheads="1"/>
                        </wps:cNvSpPr>
                        <wps:spPr bwMode="auto">
                          <a:xfrm>
                            <a:off x="2524" y="4141"/>
                            <a:ext cx="76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8C7F09" w:rsidRDefault="003850A1" w:rsidP="008C7F09">
                              <w:pPr>
                                <w:spacing w:before="0" w:line="240" w:lineRule="exact"/>
                                <w:jc w:val="center"/>
                                <w:rPr>
                                  <w:rFonts w:hAnsi="Times New Roman Bold"/>
                                  <w:sz w:val="20"/>
                                  <w:szCs w:val="20"/>
                                </w:rPr>
                              </w:pPr>
                              <w:r>
                                <w:rPr>
                                  <w:rFonts w:hAnsi="Times New Roman Bold" w:hint="cs"/>
                                  <w:sz w:val="20"/>
                                  <w:szCs w:val="20"/>
                                  <w:rtl/>
                                </w:rPr>
                                <w:t>ساعة</w:t>
                              </w:r>
                            </w:p>
                          </w:txbxContent>
                        </wps:txbx>
                        <wps:bodyPr rot="0" vert="horz" wrap="square" lIns="18000" tIns="10800" rIns="18000" bIns="10800" anchor="t" anchorCtr="0" upright="1">
                          <a:noAutofit/>
                        </wps:bodyPr>
                      </wps:wsp>
                      <wps:wsp>
                        <wps:cNvPr id="40" name="Text Box 1"/>
                        <wps:cNvSpPr txBox="1">
                          <a:spLocks noChangeArrowheads="1"/>
                        </wps:cNvSpPr>
                        <wps:spPr bwMode="auto">
                          <a:xfrm>
                            <a:off x="5302" y="4141"/>
                            <a:ext cx="76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8C7F09" w:rsidRDefault="003850A1" w:rsidP="008C7F09">
                              <w:pPr>
                                <w:spacing w:before="0" w:line="240" w:lineRule="exact"/>
                                <w:jc w:val="center"/>
                                <w:rPr>
                                  <w:rFonts w:hAnsi="Times New Roman Bold"/>
                                  <w:sz w:val="20"/>
                                  <w:szCs w:val="20"/>
                                </w:rPr>
                              </w:pPr>
                              <w:r>
                                <w:rPr>
                                  <w:rFonts w:hAnsi="Times New Roman Bold" w:hint="cs"/>
                                  <w:sz w:val="20"/>
                                  <w:szCs w:val="20"/>
                                  <w:rtl/>
                                </w:rPr>
                                <w:t>ساعة</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78" o:spid="_x0000_s1970" style="position:absolute;left:0;text-align:left;margin-left:4pt;margin-top:47.55pt;width:304.2pt;height:64.6pt;z-index:251680768" coordorigin="1214,3216" coordsize="6084,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">
                <v:shape id="_x0000_s1971" type="#_x0000_t202" style="position:absolute;left:6835;top:3216;width:463;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DqsQA&#10;AADbAAAADwAAAGRycy9kb3ducmV2LnhtbESPUUsDMRCE3wX/Q1jBN5vzBGuvTYsogiBSbP0B28v2&#10;LvWyOZO1PfvrTaHg4zAz3zCzxeA7taeYXGADt6MCFHEdrOPGwOf65eYBVBJki11gMvBLCRbzy4sZ&#10;VjYc+IP2K2lUhnCq0EAr0ldap7olj2kUeuLsbUP0KFnGRtuIhwz3nS6L4l57dJwXWuzpqaX6a/Xj&#10;DRyldMf4PQlvu2U5oLj39fNmYsz11fA4BSU0yH/43H61Bu7GcPqSf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8Q6rEAAAA2wAAAA8AAAAAAAAAAAAAAAAAmAIAAGRycy9k&#10;b3ducmV2LnhtbFBLBQYAAAAABAAEAPUAAACJAwAAAAA=&#10;" filled="f" stroked="f">
                  <v:textbox style="layout-flow:vertical;mso-layout-flow-alt:bottom-to-top" inset=".5mm,.3mm,.5mm,.3mm">
                    <w:txbxContent>
                      <w:p w:rsidR="003850A1" w:rsidRPr="008C7F09" w:rsidRDefault="003850A1" w:rsidP="008C7F09">
                        <w:pPr>
                          <w:spacing w:before="0" w:line="240" w:lineRule="exact"/>
                          <w:jc w:val="center"/>
                          <w:rPr>
                            <w:rFonts w:hAnsi="Times New Roman Bold"/>
                            <w:sz w:val="20"/>
                            <w:szCs w:val="20"/>
                          </w:rPr>
                        </w:pPr>
                        <w:r w:rsidRPr="008C7F09">
                          <w:rPr>
                            <w:rFonts w:hAnsi="Times New Roman Bold" w:hint="cs"/>
                            <w:sz w:val="20"/>
                            <w:szCs w:val="20"/>
                            <w:rtl/>
                          </w:rPr>
                          <w:t>عدد الوقائع</w:t>
                        </w:r>
                      </w:p>
                    </w:txbxContent>
                  </v:textbox>
                </v:shape>
                <v:shape id="_x0000_s1972" type="#_x0000_t202" style="position:absolute;left:1214;top:3216;width:463;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X2MEA&#10;AADbAAAADwAAAGRycy9kb3ducmV2LnhtbERP3UoCQRS+F3qH4QTd6WwrSG6OEkUghETaA5x2jrtj&#10;O2e2mZOuPr1zEXT58f0vVoPv1JFicoEN3E8KUMR1sI4bA5+71/EDqCTIFrvAZOBMCVbLm9ECKxtO&#10;/EHHrTQqh3Cq0EAr0ldap7olj2kSeuLM7UP0KBnGRtuIpxzuO10WxUx7dJwbWuzpuaX6e/vrDVyk&#10;dJf4Mw9vh/dyQHGb3cvX3Ji72+HpEZTQIP/iP/faGpjmsflL/gF6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j19jBAAAA2wAAAA8AAAAAAAAAAAAAAAAAmAIAAGRycy9kb3du&#10;cmV2LnhtbFBLBQYAAAAABAAEAPUAAACGAwAAAAA=&#10;" filled="f" stroked="f">
                  <v:textbox style="layout-flow:vertical;mso-layout-flow-alt:bottom-to-top" inset=".5mm,.3mm,.5mm,.3mm">
                    <w:txbxContent>
                      <w:p w:rsidR="003850A1" w:rsidRPr="008C7F09" w:rsidRDefault="003850A1" w:rsidP="008C7F09">
                        <w:pPr>
                          <w:spacing w:before="0" w:line="240" w:lineRule="exact"/>
                          <w:jc w:val="center"/>
                          <w:rPr>
                            <w:rFonts w:hAnsi="Times New Roman Bold"/>
                            <w:sz w:val="20"/>
                            <w:szCs w:val="20"/>
                          </w:rPr>
                        </w:pPr>
                        <w:r>
                          <w:rPr>
                            <w:rFonts w:hAnsi="Times New Roman Bold" w:hint="cs"/>
                            <w:sz w:val="20"/>
                            <w:szCs w:val="20"/>
                            <w:rtl/>
                          </w:rPr>
                          <w:t xml:space="preserve">الشغل </w:t>
                        </w:r>
                        <w:r w:rsidRPr="008C7F09">
                          <w:rPr>
                            <w:rFonts w:hAnsi="Times New Roman Bold"/>
                            <w:sz w:val="14"/>
                            <w:szCs w:val="14"/>
                          </w:rPr>
                          <w:t>(%)</w:t>
                        </w:r>
                      </w:p>
                    </w:txbxContent>
                  </v:textbox>
                </v:shape>
                <v:shape id="_x0000_s1973" type="#_x0000_t202" style="position:absolute;left:2524;top:4141;width:76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gKsMA&#10;AADbAAAADwAAAGRycy9kb3ducmV2LnhtbESPQWsCMRSE7wX/Q3hCbzXRgtitUWyhpT3u6sHjY/Pc&#10;LG5els2rbvvrG6HQ4zAz3zDr7Rg6daEhtZEtzGcGFHEdXcuNhcP+7WEFKgmywy4yWfimBNvN5G6N&#10;hYtXLulSSaMyhFOBFrxIX2idak8B0yz2xNk7xSGgZDk02g14zfDQ6YUxSx2w5bzgsadXT/W5+goW&#10;GrMo56XxP93x/aVcfVYix7Oz9n467p5BCY3yH/5rfzgLj09w+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gKsMAAADbAAAADwAAAAAAAAAAAAAAAACYAgAAZHJzL2Rv&#10;d25yZXYueG1sUEsFBgAAAAAEAAQA9QAAAIgDAAAAAA==&#10;" filled="f" stroked="f">
                  <v:textbox inset=".5mm,.3mm,.5mm,.3mm">
                    <w:txbxContent>
                      <w:p w:rsidR="003850A1" w:rsidRPr="008C7F09" w:rsidRDefault="003850A1" w:rsidP="008C7F09">
                        <w:pPr>
                          <w:spacing w:before="0" w:line="240" w:lineRule="exact"/>
                          <w:jc w:val="center"/>
                          <w:rPr>
                            <w:rFonts w:hAnsi="Times New Roman Bold"/>
                            <w:sz w:val="20"/>
                            <w:szCs w:val="20"/>
                          </w:rPr>
                        </w:pPr>
                        <w:r>
                          <w:rPr>
                            <w:rFonts w:hAnsi="Times New Roman Bold" w:hint="cs"/>
                            <w:sz w:val="20"/>
                            <w:szCs w:val="20"/>
                            <w:rtl/>
                          </w:rPr>
                          <w:t>ساعة</w:t>
                        </w:r>
                      </w:p>
                    </w:txbxContent>
                  </v:textbox>
                </v:shape>
                <v:shape id="_x0000_s1974" type="#_x0000_t202" style="position:absolute;left:5302;top:4141;width:76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6yr8A&#10;AADbAAAADwAAAGRycy9kb3ducmV2LnhtbERPTWsCMRC9C/0PYYTeNFGKyGqUWmhpj7t68DhsppvF&#10;zWTZTHXbX98cBI+P973dj6FTVxpSG9nCYm5AEdfRtdxYOB3fZ2tQSZAddpHJwi8l2O+eJlssXLxx&#10;SddKGpVDOBVowYv0hdap9hQwzWNPnLnvOASUDIdGuwFvOTx0emnMSgdsOTd47OnNU32pfoKFxizL&#10;RWn8X3f+OJTrr0rkfHHWPk/H1w0ooVEe4rv701l4yevzl/wD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xHrKvwAAANsAAAAPAAAAAAAAAAAAAAAAAJgCAABkcnMvZG93bnJl&#10;di54bWxQSwUGAAAAAAQABAD1AAAAhAMAAAAA&#10;" filled="f" stroked="f">
                  <v:textbox inset=".5mm,.3mm,.5mm,.3mm">
                    <w:txbxContent>
                      <w:p w:rsidR="003850A1" w:rsidRPr="008C7F09" w:rsidRDefault="003850A1" w:rsidP="008C7F09">
                        <w:pPr>
                          <w:spacing w:before="0" w:line="240" w:lineRule="exact"/>
                          <w:jc w:val="center"/>
                          <w:rPr>
                            <w:rFonts w:hAnsi="Times New Roman Bold"/>
                            <w:sz w:val="20"/>
                            <w:szCs w:val="20"/>
                          </w:rPr>
                        </w:pPr>
                        <w:r>
                          <w:rPr>
                            <w:rFonts w:hAnsi="Times New Roman Bold" w:hint="cs"/>
                            <w:sz w:val="20"/>
                            <w:szCs w:val="20"/>
                            <w:rtl/>
                          </w:rPr>
                          <w:t>ساعة</w:t>
                        </w:r>
                      </w:p>
                    </w:txbxContent>
                  </v:textbox>
                </v:shape>
              </v:group>
            </w:pict>
          </mc:Fallback>
        </mc:AlternateContent>
      </w:r>
      <w:r>
        <w:rPr>
          <w:rFonts w:hint="cs"/>
          <w:noProof/>
          <w:lang w:eastAsia="zh-CN"/>
        </w:rPr>
        <w:drawing>
          <wp:inline distT="0" distB="0" distL="0" distR="0" wp14:anchorId="79B38F68" wp14:editId="78917294">
            <wp:extent cx="6153150" cy="17272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3150" cy="1727200"/>
                    </a:xfrm>
                    <a:prstGeom prst="rect">
                      <a:avLst/>
                    </a:prstGeom>
                    <a:noFill/>
                    <a:ln>
                      <a:noFill/>
                    </a:ln>
                  </pic:spPr>
                </pic:pic>
              </a:graphicData>
            </a:graphic>
          </wp:inline>
        </w:drawing>
      </w:r>
    </w:p>
    <w:p w:rsidR="00B541AA" w:rsidRPr="00FE1BEF" w:rsidRDefault="00FE1BEF" w:rsidP="008C7F09">
      <w:pPr>
        <w:pStyle w:val="Heading2"/>
        <w:spacing w:before="0"/>
        <w:rPr>
          <w:spacing w:val="-8"/>
          <w:rtl/>
          <w:lang w:bidi="ar-SA"/>
        </w:rPr>
      </w:pPr>
      <w:bookmarkStart w:id="97" w:name="_Toc353782362"/>
      <w:bookmarkStart w:id="98" w:name="_Toc353784209"/>
      <w:r w:rsidRPr="00FE1BEF">
        <w:rPr>
          <w:spacing w:val="-8"/>
        </w:rPr>
        <w:t>3.8</w:t>
      </w:r>
      <w:r w:rsidR="00B541AA" w:rsidRPr="00FE1BEF">
        <w:rPr>
          <w:spacing w:val="-8"/>
        </w:rPr>
        <w:tab/>
      </w:r>
      <w:r w:rsidR="00B541AA" w:rsidRPr="00FE1BEF">
        <w:rPr>
          <w:spacing w:val="-8"/>
          <w:rtl/>
        </w:rPr>
        <w:t xml:space="preserve">قياس شغل </w:t>
      </w:r>
      <w:r w:rsidR="00B541AA" w:rsidRPr="00FE1BEF">
        <w:rPr>
          <w:rFonts w:hint="cs"/>
          <w:spacing w:val="-8"/>
          <w:rtl/>
        </w:rPr>
        <w:t>ال</w:t>
      </w:r>
      <w:r w:rsidR="00B541AA" w:rsidRPr="00FE1BEF">
        <w:rPr>
          <w:spacing w:val="-8"/>
          <w:rtl/>
        </w:rPr>
        <w:t>شبكات المحلية اللاسلكية</w:t>
      </w:r>
      <w:r w:rsidR="00B541AA" w:rsidRPr="00FE1BEF">
        <w:rPr>
          <w:rFonts w:hint="cs"/>
          <w:spacing w:val="-8"/>
          <w:rtl/>
        </w:rPr>
        <w:t xml:space="preserve"> </w:t>
      </w:r>
      <w:r w:rsidR="006A600D" w:rsidRPr="00FE1BEF">
        <w:rPr>
          <w:spacing w:val="-8"/>
        </w:rPr>
        <w:t>(</w:t>
      </w:r>
      <w:r w:rsidR="00B541AA" w:rsidRPr="00FE1BEF">
        <w:rPr>
          <w:spacing w:val="-8"/>
        </w:rPr>
        <w:t>WLAN</w:t>
      </w:r>
      <w:r w:rsidR="006A600D" w:rsidRPr="00FE1BEF">
        <w:rPr>
          <w:spacing w:val="-8"/>
        </w:rPr>
        <w:t>)</w:t>
      </w:r>
      <w:r w:rsidR="00B541AA" w:rsidRPr="00FE1BEF">
        <w:rPr>
          <w:spacing w:val="-8"/>
          <w:rtl/>
        </w:rPr>
        <w:t xml:space="preserve"> </w:t>
      </w:r>
      <w:r w:rsidR="00B541AA" w:rsidRPr="00FE1BEF">
        <w:rPr>
          <w:rFonts w:hint="cs"/>
          <w:spacing w:val="-8"/>
          <w:rtl/>
        </w:rPr>
        <w:t>ل</w:t>
      </w:r>
      <w:r w:rsidR="00B541AA" w:rsidRPr="00FE1BEF">
        <w:rPr>
          <w:spacing w:val="-8"/>
          <w:rtl/>
        </w:rPr>
        <w:t>لطيف</w:t>
      </w:r>
      <w:r w:rsidR="00B541AA" w:rsidRPr="00FE1BEF">
        <w:rPr>
          <w:rFonts w:hint="cs"/>
          <w:spacing w:val="-8"/>
          <w:rtl/>
        </w:rPr>
        <w:t xml:space="preserve"> </w:t>
      </w:r>
      <w:r w:rsidR="0028467F" w:rsidRPr="00FE1BEF">
        <w:rPr>
          <w:rFonts w:hint="cs"/>
          <w:spacing w:val="-8"/>
          <w:rtl/>
        </w:rPr>
        <w:t>في </w:t>
      </w:r>
      <w:r w:rsidR="00B541AA" w:rsidRPr="00FE1BEF">
        <w:rPr>
          <w:rFonts w:hint="cs"/>
          <w:spacing w:val="-8"/>
          <w:rtl/>
        </w:rPr>
        <w:t>النطاق</w:t>
      </w:r>
      <w:r w:rsidR="00B541AA" w:rsidRPr="00FE1BEF">
        <w:rPr>
          <w:spacing w:val="-8"/>
          <w:rtl/>
        </w:rPr>
        <w:t xml:space="preserve"> الصناعي والعلمي والطبي</w:t>
      </w:r>
      <w:r w:rsidR="00B541AA" w:rsidRPr="00FE1BEF">
        <w:rPr>
          <w:rFonts w:hint="cs"/>
          <w:spacing w:val="-8"/>
          <w:rtl/>
        </w:rPr>
        <w:t xml:space="preserve"> </w:t>
      </w:r>
      <w:r w:rsidR="006A600D" w:rsidRPr="00FE1BEF">
        <w:rPr>
          <w:spacing w:val="-8"/>
        </w:rPr>
        <w:t>(</w:t>
      </w:r>
      <w:r w:rsidR="00B541AA" w:rsidRPr="00FE1BEF">
        <w:rPr>
          <w:spacing w:val="-8"/>
        </w:rPr>
        <w:t>ISM</w:t>
      </w:r>
      <w:r w:rsidR="006A600D" w:rsidRPr="00FE1BEF">
        <w:rPr>
          <w:spacing w:val="-8"/>
        </w:rPr>
        <w:t>)</w:t>
      </w:r>
      <w:r w:rsidR="00B541AA" w:rsidRPr="00FE1BEF">
        <w:rPr>
          <w:rFonts w:hint="cs"/>
          <w:spacing w:val="-8"/>
          <w:rtl/>
        </w:rPr>
        <w:t xml:space="preserve"> </w:t>
      </w:r>
      <w:r w:rsidR="006A600D" w:rsidRPr="00FE1BEF">
        <w:rPr>
          <w:spacing w:val="-8"/>
        </w:rPr>
        <w:t>GHz </w:t>
      </w:r>
      <w:r w:rsidR="00B541AA" w:rsidRPr="00FE1BEF">
        <w:rPr>
          <w:spacing w:val="-8"/>
        </w:rPr>
        <w:t>2</w:t>
      </w:r>
      <w:r w:rsidR="006A600D" w:rsidRPr="00FE1BEF">
        <w:rPr>
          <w:spacing w:val="-8"/>
        </w:rPr>
        <w:t>,</w:t>
      </w:r>
      <w:r w:rsidR="00B541AA" w:rsidRPr="00FE1BEF">
        <w:rPr>
          <w:spacing w:val="-8"/>
        </w:rPr>
        <w:t>4</w:t>
      </w:r>
      <w:bookmarkEnd w:id="97"/>
      <w:bookmarkEnd w:id="98"/>
    </w:p>
    <w:p w:rsidR="00B541AA" w:rsidRPr="008F3D05" w:rsidRDefault="00B541AA" w:rsidP="000F0D14">
      <w:pPr>
        <w:rPr>
          <w:rtl/>
          <w:lang w:bidi="ar"/>
        </w:rPr>
      </w:pPr>
      <w:r>
        <w:rPr>
          <w:rFonts w:hint="cs"/>
          <w:rtl/>
          <w:lang w:bidi="ar"/>
        </w:rPr>
        <w:t>يُستخدم النطاق</w:t>
      </w:r>
      <w:r w:rsidRPr="006E6946">
        <w:rPr>
          <w:rtl/>
          <w:lang w:bidi="ar"/>
        </w:rPr>
        <w:t xml:space="preserve"> </w:t>
      </w:r>
      <w:r>
        <w:rPr>
          <w:rtl/>
          <w:lang w:bidi="ar"/>
        </w:rPr>
        <w:t>الصناعي والعلمي والطبي</w:t>
      </w:r>
      <w:r>
        <w:rPr>
          <w:rFonts w:hint="cs"/>
          <w:rtl/>
          <w:lang w:bidi="ar"/>
        </w:rPr>
        <w:t xml:space="preserve"> </w:t>
      </w:r>
      <w:r w:rsidR="006A600D">
        <w:rPr>
          <w:lang w:bidi="ar"/>
        </w:rPr>
        <w:t>(</w:t>
      </w:r>
      <w:r w:rsidRPr="008F3D05">
        <w:rPr>
          <w:lang w:bidi="ar"/>
        </w:rPr>
        <w:t>ISM</w:t>
      </w:r>
      <w:r w:rsidR="006A600D">
        <w:rPr>
          <w:lang w:bidi="ar"/>
        </w:rPr>
        <w:t>)</w:t>
      </w:r>
      <w:r>
        <w:rPr>
          <w:rFonts w:hint="cs"/>
          <w:rtl/>
          <w:lang w:bidi="ar"/>
        </w:rPr>
        <w:t xml:space="preserve"> </w:t>
      </w:r>
      <w:r w:rsidR="006A600D">
        <w:rPr>
          <w:lang w:bidi="ar"/>
        </w:rPr>
        <w:t>GHz </w:t>
      </w:r>
      <w:r w:rsidRPr="006E6946">
        <w:rPr>
          <w:lang w:bidi="ar"/>
        </w:rPr>
        <w:t>2</w:t>
      </w:r>
      <w:r w:rsidR="006A600D">
        <w:rPr>
          <w:lang w:bidi="ar"/>
        </w:rPr>
        <w:t>,</w:t>
      </w:r>
      <w:r w:rsidRPr="006E6946">
        <w:rPr>
          <w:lang w:bidi="ar"/>
        </w:rPr>
        <w:t>4</w:t>
      </w:r>
      <w:r w:rsidRPr="006E6946">
        <w:rPr>
          <w:rFonts w:hint="cs"/>
          <w:rtl/>
        </w:rPr>
        <w:t xml:space="preserve"> </w:t>
      </w:r>
      <w:r w:rsidRPr="008F3D05">
        <w:rPr>
          <w:rtl/>
          <w:lang w:bidi="ar"/>
        </w:rPr>
        <w:t>أساسا</w:t>
      </w:r>
      <w:r>
        <w:rPr>
          <w:rFonts w:hint="cs"/>
          <w:rtl/>
          <w:lang w:bidi="ar"/>
        </w:rPr>
        <w:t xml:space="preserve">ً </w:t>
      </w:r>
      <w:r w:rsidR="0028467F">
        <w:rPr>
          <w:rFonts w:hint="cs"/>
          <w:rtl/>
          <w:lang w:bidi="ar"/>
        </w:rPr>
        <w:t>في </w:t>
      </w:r>
      <w:r>
        <w:rPr>
          <w:rFonts w:hint="cs"/>
          <w:rtl/>
          <w:lang w:bidi="ar"/>
        </w:rPr>
        <w:t>ال</w:t>
      </w:r>
      <w:r w:rsidRPr="008F3D05">
        <w:rPr>
          <w:rtl/>
          <w:lang w:bidi="ar"/>
        </w:rPr>
        <w:t>شبكات المحلية اللاسلكية</w:t>
      </w:r>
      <w:r>
        <w:rPr>
          <w:rFonts w:hint="cs"/>
          <w:rtl/>
          <w:lang w:bidi="ar"/>
        </w:rPr>
        <w:t xml:space="preserve"> </w:t>
      </w:r>
      <w:r w:rsidRPr="008F3D05">
        <w:rPr>
          <w:lang w:bidi="ar"/>
        </w:rPr>
        <w:t>(IEEE 802.11b/g/n)</w:t>
      </w:r>
      <w:r>
        <w:rPr>
          <w:rFonts w:hint="cs"/>
          <w:rtl/>
          <w:lang w:bidi="ar"/>
        </w:rPr>
        <w:t xml:space="preserve"> </w:t>
      </w:r>
      <w:r>
        <w:rPr>
          <w:rtl/>
          <w:lang w:bidi="ar"/>
        </w:rPr>
        <w:t>وتقنية بلوتوث</w:t>
      </w:r>
      <w:r w:rsidRPr="008F3D05">
        <w:rPr>
          <w:rtl/>
          <w:lang w:bidi="ar"/>
        </w:rPr>
        <w:t xml:space="preserve"> </w:t>
      </w:r>
      <w:r>
        <w:rPr>
          <w:rFonts w:hint="cs"/>
          <w:rtl/>
          <w:lang w:bidi="ar"/>
        </w:rPr>
        <w:t>و</w:t>
      </w:r>
      <w:r w:rsidRPr="008F3D05">
        <w:rPr>
          <w:rtl/>
          <w:lang w:bidi="ar"/>
        </w:rPr>
        <w:t>زيجبي</w:t>
      </w:r>
      <w:r>
        <w:rPr>
          <w:rFonts w:hint="cs"/>
          <w:rtl/>
          <w:lang w:bidi="ar"/>
        </w:rPr>
        <w:t xml:space="preserve"> </w:t>
      </w:r>
      <w:r w:rsidR="006A600D">
        <w:rPr>
          <w:lang w:bidi="ar"/>
        </w:rPr>
        <w:t>(</w:t>
      </w:r>
      <w:r w:rsidRPr="008F3D05">
        <w:rPr>
          <w:lang w:bidi="ar"/>
        </w:rPr>
        <w:t>Zigbee</w:t>
      </w:r>
      <w:r w:rsidR="006A600D">
        <w:rPr>
          <w:lang w:bidi="ar"/>
        </w:rPr>
        <w:t>)</w:t>
      </w:r>
      <w:r w:rsidRPr="008F3D05">
        <w:rPr>
          <w:rtl/>
          <w:lang w:bidi="ar"/>
        </w:rPr>
        <w:t xml:space="preserve"> و</w:t>
      </w:r>
      <w:r w:rsidRPr="008F3D05">
        <w:rPr>
          <w:lang w:bidi="ar"/>
        </w:rPr>
        <w:t>DECT</w:t>
      </w:r>
      <w:r w:rsidRPr="008F3D05">
        <w:rPr>
          <w:rtl/>
          <w:lang w:bidi="ar"/>
        </w:rPr>
        <w:t xml:space="preserve"> (</w:t>
      </w:r>
      <w:r w:rsidR="0028467F">
        <w:rPr>
          <w:rtl/>
          <w:lang w:bidi="ar"/>
        </w:rPr>
        <w:t>في </w:t>
      </w:r>
      <w:r w:rsidRPr="008F3D05">
        <w:rPr>
          <w:rtl/>
          <w:lang w:bidi="ar"/>
        </w:rPr>
        <w:t xml:space="preserve">أمريكا الشمالية) دون الحاجة إلى ترخيص </w:t>
      </w:r>
      <w:r>
        <w:rPr>
          <w:rtl/>
          <w:lang w:bidi="ar"/>
        </w:rPr>
        <w:t>فردي</w:t>
      </w:r>
      <w:r w:rsidRPr="008F3D05">
        <w:rPr>
          <w:rtl/>
          <w:lang w:bidi="ar"/>
        </w:rPr>
        <w:t>.</w:t>
      </w:r>
      <w:r w:rsidRPr="001C420A">
        <w:rPr>
          <w:rFonts w:hint="cs"/>
          <w:rtl/>
          <w:lang w:bidi="ar"/>
        </w:rPr>
        <w:t xml:space="preserve"> </w:t>
      </w:r>
      <w:r>
        <w:rPr>
          <w:rFonts w:hint="cs"/>
          <w:rtl/>
          <w:lang w:bidi="ar"/>
        </w:rPr>
        <w:t>ونظراً</w:t>
      </w:r>
      <w:r w:rsidRPr="008F3D05">
        <w:rPr>
          <w:rtl/>
          <w:lang w:bidi="ar"/>
        </w:rPr>
        <w:t xml:space="preserve"> </w:t>
      </w:r>
      <w:r>
        <w:rPr>
          <w:rFonts w:hint="cs"/>
          <w:rtl/>
          <w:lang w:bidi="ar"/>
        </w:rPr>
        <w:t>لل</w:t>
      </w:r>
      <w:r w:rsidRPr="008F3D05">
        <w:rPr>
          <w:rtl/>
          <w:lang w:bidi="ar"/>
        </w:rPr>
        <w:t xml:space="preserve">زيادة </w:t>
      </w:r>
      <w:r>
        <w:rPr>
          <w:rFonts w:hint="cs"/>
          <w:rtl/>
          <w:lang w:bidi="ar"/>
        </w:rPr>
        <w:t>ال</w:t>
      </w:r>
      <w:r w:rsidRPr="008F3D05">
        <w:rPr>
          <w:rtl/>
          <w:lang w:bidi="ar"/>
        </w:rPr>
        <w:t xml:space="preserve">سريعة </w:t>
      </w:r>
      <w:r w:rsidR="0028467F">
        <w:rPr>
          <w:rFonts w:hint="cs"/>
          <w:rtl/>
          <w:lang w:bidi="ar"/>
        </w:rPr>
        <w:t>في </w:t>
      </w:r>
      <w:r w:rsidRPr="008F3D05">
        <w:rPr>
          <w:rtl/>
          <w:lang w:bidi="ar"/>
        </w:rPr>
        <w:t xml:space="preserve">استخدام الإنترنت اللاسلكي </w:t>
      </w:r>
      <w:r w:rsidR="0028467F">
        <w:rPr>
          <w:rtl/>
          <w:lang w:bidi="ar"/>
        </w:rPr>
        <w:t>في </w:t>
      </w:r>
      <w:r w:rsidRPr="008F3D05">
        <w:rPr>
          <w:rtl/>
          <w:lang w:bidi="ar"/>
        </w:rPr>
        <w:t xml:space="preserve">السنوات الأخيرة، </w:t>
      </w:r>
      <w:r>
        <w:rPr>
          <w:rFonts w:hint="cs"/>
          <w:rtl/>
          <w:lang w:bidi="ar"/>
        </w:rPr>
        <w:t>كثيراً</w:t>
      </w:r>
      <w:r w:rsidRPr="008F3D05">
        <w:rPr>
          <w:rtl/>
          <w:lang w:bidi="ar"/>
        </w:rPr>
        <w:t xml:space="preserve"> </w:t>
      </w:r>
      <w:r w:rsidR="0028467F">
        <w:rPr>
          <w:rtl/>
          <w:lang w:bidi="ar"/>
        </w:rPr>
        <w:t>ما </w:t>
      </w:r>
      <w:r>
        <w:rPr>
          <w:rFonts w:hint="cs"/>
          <w:rtl/>
          <w:lang w:bidi="ar"/>
        </w:rPr>
        <w:t>يصادَف</w:t>
      </w:r>
      <w:r>
        <w:rPr>
          <w:rtl/>
          <w:lang w:bidi="ar"/>
        </w:rPr>
        <w:t xml:space="preserve"> عدد</w:t>
      </w:r>
      <w:r w:rsidRPr="008F3D05">
        <w:rPr>
          <w:rtl/>
          <w:lang w:bidi="ar"/>
        </w:rPr>
        <w:t xml:space="preserve"> من نقاط </w:t>
      </w:r>
      <w:r>
        <w:rPr>
          <w:rFonts w:hint="cs"/>
          <w:rtl/>
          <w:lang w:bidi="ar"/>
        </w:rPr>
        <w:t>النفاذ إلى</w:t>
      </w:r>
      <w:r w:rsidRPr="008F3D05">
        <w:rPr>
          <w:rtl/>
          <w:lang w:bidi="ar"/>
        </w:rPr>
        <w:t xml:space="preserve"> </w:t>
      </w:r>
      <w:r>
        <w:rPr>
          <w:rFonts w:hint="cs"/>
          <w:rtl/>
          <w:lang w:bidi="ar"/>
        </w:rPr>
        <w:t>ال</w:t>
      </w:r>
      <w:r w:rsidRPr="008F3D05">
        <w:rPr>
          <w:rtl/>
          <w:lang w:bidi="ar"/>
        </w:rPr>
        <w:t>شبكات المحلية</w:t>
      </w:r>
      <w:r w:rsidRPr="00193274">
        <w:rPr>
          <w:rtl/>
          <w:lang w:bidi="ar"/>
        </w:rPr>
        <w:t xml:space="preserve"> </w:t>
      </w:r>
      <w:r w:rsidRPr="008F3D05">
        <w:rPr>
          <w:rtl/>
          <w:lang w:bidi="ar"/>
        </w:rPr>
        <w:t xml:space="preserve">اللاسلكية </w:t>
      </w:r>
      <w:r w:rsidR="000F0D14">
        <w:rPr>
          <w:lang w:bidi="ar"/>
        </w:rPr>
        <w:t>(</w:t>
      </w:r>
      <w:r w:rsidRPr="008F3D05">
        <w:rPr>
          <w:lang w:bidi="ar"/>
        </w:rPr>
        <w:t>WLAN</w:t>
      </w:r>
      <w:r w:rsidR="000F0D14">
        <w:rPr>
          <w:lang w:bidi="ar"/>
        </w:rPr>
        <w:t> </w:t>
      </w:r>
      <w:r w:rsidRPr="008F3D05">
        <w:rPr>
          <w:lang w:bidi="ar"/>
        </w:rPr>
        <w:t>APs</w:t>
      </w:r>
      <w:r w:rsidR="000F0D14">
        <w:rPr>
          <w:lang w:bidi="ar"/>
        </w:rPr>
        <w:t>)</w:t>
      </w:r>
      <w:r>
        <w:rPr>
          <w:rFonts w:hint="cs"/>
          <w:rtl/>
          <w:lang w:bidi="ar"/>
        </w:rPr>
        <w:t xml:space="preserve"> </w:t>
      </w:r>
      <w:r w:rsidRPr="008F3D05">
        <w:rPr>
          <w:rtl/>
          <w:lang w:bidi="ar"/>
        </w:rPr>
        <w:t>والمحطات المتنقلة على القناة</w:t>
      </w:r>
      <w:r w:rsidR="000F0D14">
        <w:rPr>
          <w:rFonts w:hint="cs"/>
          <w:rtl/>
          <w:lang w:bidi="ar"/>
        </w:rPr>
        <w:t> </w:t>
      </w:r>
      <w:r w:rsidRPr="008F3D05">
        <w:rPr>
          <w:rtl/>
          <w:lang w:bidi="ar"/>
        </w:rPr>
        <w:t>نفسها.</w:t>
      </w:r>
    </w:p>
    <w:p w:rsidR="00B541AA" w:rsidRPr="008F3D05" w:rsidRDefault="00B541AA" w:rsidP="000F0D14">
      <w:pPr>
        <w:rPr>
          <w:rtl/>
          <w:lang w:bidi="ar"/>
        </w:rPr>
      </w:pPr>
      <w:r>
        <w:rPr>
          <w:rFonts w:hint="cs"/>
          <w:rtl/>
          <w:lang w:bidi="ar"/>
        </w:rPr>
        <w:t>وبسبب المباعدة البالغة</w:t>
      </w:r>
      <w:r w:rsidR="000F0D14">
        <w:rPr>
          <w:rFonts w:hint="cs"/>
          <w:rtl/>
          <w:lang w:bidi="ar"/>
        </w:rPr>
        <w:t> </w:t>
      </w:r>
      <w:r w:rsidR="000F0D14">
        <w:rPr>
          <w:lang w:bidi="ar"/>
        </w:rPr>
        <w:t>MHz </w:t>
      </w:r>
      <w:r w:rsidRPr="008F3D05">
        <w:rPr>
          <w:lang w:bidi="ar"/>
        </w:rPr>
        <w:t>5</w:t>
      </w:r>
      <w:r>
        <w:rPr>
          <w:rFonts w:hint="cs"/>
          <w:rtl/>
          <w:lang w:bidi="ar"/>
        </w:rPr>
        <w:t xml:space="preserve"> بين قناة وأخرى مع عرض نطاق مشغول يصل إلى</w:t>
      </w:r>
      <w:r w:rsidR="000F0D14">
        <w:rPr>
          <w:rFonts w:hint="cs"/>
          <w:rtl/>
          <w:lang w:bidi="ar"/>
        </w:rPr>
        <w:t> </w:t>
      </w:r>
      <w:r w:rsidRPr="008F3D05">
        <w:rPr>
          <w:lang w:bidi="ar"/>
        </w:rPr>
        <w:t>MHz</w:t>
      </w:r>
      <w:r w:rsidR="000F0D14">
        <w:rPr>
          <w:lang w:bidi="ar"/>
        </w:rPr>
        <w:t> 20</w:t>
      </w:r>
      <w:r>
        <w:rPr>
          <w:rFonts w:hint="cs"/>
          <w:rtl/>
          <w:lang w:bidi="ar"/>
        </w:rPr>
        <w:t xml:space="preserve">، يحصل تراكب ويتعذر استخدام </w:t>
      </w:r>
      <w:r w:rsidRPr="008F3D05">
        <w:rPr>
          <w:rtl/>
          <w:lang w:bidi="ar"/>
        </w:rPr>
        <w:t>قنوات م</w:t>
      </w:r>
      <w:r>
        <w:rPr>
          <w:rFonts w:hint="cs"/>
          <w:rtl/>
          <w:lang w:bidi="ar"/>
        </w:rPr>
        <w:t>ت</w:t>
      </w:r>
      <w:r w:rsidRPr="008F3D05">
        <w:rPr>
          <w:rtl/>
          <w:lang w:bidi="ar"/>
        </w:rPr>
        <w:t xml:space="preserve">جاورة </w:t>
      </w:r>
      <w:r w:rsidR="0028467F">
        <w:rPr>
          <w:rtl/>
          <w:lang w:bidi="ar"/>
        </w:rPr>
        <w:t>في </w:t>
      </w:r>
      <w:r w:rsidRPr="008F3D05">
        <w:rPr>
          <w:rtl/>
          <w:lang w:bidi="ar"/>
        </w:rPr>
        <w:t>نفس الموقع دون أي تد</w:t>
      </w:r>
      <w:r>
        <w:rPr>
          <w:rFonts w:hint="cs"/>
          <w:rtl/>
          <w:lang w:bidi="ar"/>
        </w:rPr>
        <w:t>ا</w:t>
      </w:r>
      <w:r w:rsidRPr="008F3D05">
        <w:rPr>
          <w:rtl/>
          <w:lang w:bidi="ar"/>
        </w:rPr>
        <w:t>خل</w:t>
      </w:r>
      <w:r w:rsidR="000F0D14">
        <w:rPr>
          <w:rFonts w:hint="cs"/>
          <w:rtl/>
          <w:lang w:bidi="ar"/>
        </w:rPr>
        <w:t> </w:t>
      </w:r>
      <w:r w:rsidRPr="008F3D05">
        <w:rPr>
          <w:rtl/>
          <w:lang w:bidi="ar"/>
        </w:rPr>
        <w:t>محتمل.</w:t>
      </w:r>
    </w:p>
    <w:p w:rsidR="00B541AA" w:rsidRPr="008F3D05" w:rsidRDefault="00B541AA" w:rsidP="00E4602E">
      <w:pPr>
        <w:rPr>
          <w:rtl/>
        </w:rPr>
      </w:pPr>
      <w:r>
        <w:rPr>
          <w:rFonts w:hint="cs"/>
          <w:rtl/>
          <w:lang w:bidi="ar"/>
        </w:rPr>
        <w:lastRenderedPageBreak/>
        <w:t>و</w:t>
      </w:r>
      <w:r w:rsidRPr="008F3D05">
        <w:rPr>
          <w:rtl/>
          <w:lang w:bidi="ar"/>
        </w:rPr>
        <w:t>يبين</w:t>
      </w:r>
      <w:r w:rsidRPr="006B0532">
        <w:rPr>
          <w:rtl/>
          <w:lang w:bidi="ar"/>
        </w:rPr>
        <w:t xml:space="preserve"> </w:t>
      </w:r>
      <w:r w:rsidRPr="008F3D05">
        <w:rPr>
          <w:rtl/>
          <w:lang w:bidi="ar"/>
        </w:rPr>
        <w:t>الشكل</w:t>
      </w:r>
      <w:r w:rsidR="000F0D14">
        <w:rPr>
          <w:rFonts w:hint="cs"/>
          <w:rtl/>
          <w:lang w:bidi="ar"/>
        </w:rPr>
        <w:t> </w:t>
      </w:r>
      <w:r w:rsidR="000F0D14">
        <w:rPr>
          <w:lang w:bidi="ar"/>
        </w:rPr>
        <w:t>24</w:t>
      </w:r>
      <w:r w:rsidRPr="008F3D05">
        <w:rPr>
          <w:rtl/>
          <w:lang w:bidi="ar"/>
        </w:rPr>
        <w:t xml:space="preserve"> </w:t>
      </w:r>
      <w:r>
        <w:rPr>
          <w:rFonts w:hint="cs"/>
          <w:rtl/>
          <w:lang w:bidi="ar"/>
        </w:rPr>
        <w:t>القدرة على مر</w:t>
      </w:r>
      <w:r w:rsidRPr="008F3D05">
        <w:rPr>
          <w:rtl/>
          <w:lang w:bidi="ar"/>
        </w:rPr>
        <w:t xml:space="preserve"> الوقت </w:t>
      </w:r>
      <w:r>
        <w:rPr>
          <w:rFonts w:hint="cs"/>
          <w:rtl/>
          <w:lang w:bidi="ar"/>
        </w:rPr>
        <w:t>لل</w:t>
      </w:r>
      <w:r w:rsidRPr="008F3D05">
        <w:rPr>
          <w:rtl/>
          <w:lang w:bidi="ar"/>
        </w:rPr>
        <w:t>قناة</w:t>
      </w:r>
      <w:r w:rsidR="000F0D14">
        <w:rPr>
          <w:rFonts w:hint="cs"/>
          <w:rtl/>
          <w:lang w:bidi="ar"/>
        </w:rPr>
        <w:t> </w:t>
      </w:r>
      <w:r w:rsidRPr="008F3D05">
        <w:rPr>
          <w:lang w:bidi="ar"/>
        </w:rPr>
        <w:t>1</w:t>
      </w:r>
      <w:r>
        <w:rPr>
          <w:rFonts w:hint="cs"/>
          <w:rtl/>
          <w:lang w:bidi="ar"/>
        </w:rPr>
        <w:t xml:space="preserve"> </w:t>
      </w:r>
      <w:r w:rsidR="0028467F">
        <w:rPr>
          <w:rFonts w:hint="cs"/>
          <w:rtl/>
          <w:lang w:bidi="ar"/>
        </w:rPr>
        <w:t>في </w:t>
      </w:r>
      <w:r>
        <w:rPr>
          <w:rFonts w:hint="cs"/>
          <w:rtl/>
          <w:lang w:bidi="ar"/>
        </w:rPr>
        <w:t>الشبكة</w:t>
      </w:r>
      <w:r w:rsidRPr="00193274">
        <w:rPr>
          <w:rtl/>
          <w:lang w:bidi="ar"/>
        </w:rPr>
        <w:t xml:space="preserve"> </w:t>
      </w:r>
      <w:r w:rsidRPr="008F3D05">
        <w:rPr>
          <w:rtl/>
          <w:lang w:bidi="ar"/>
        </w:rPr>
        <w:t>المحلية</w:t>
      </w:r>
      <w:r w:rsidRPr="00193274">
        <w:rPr>
          <w:rtl/>
          <w:lang w:bidi="ar"/>
        </w:rPr>
        <w:t xml:space="preserve"> </w:t>
      </w:r>
      <w:r w:rsidRPr="008F3D05">
        <w:rPr>
          <w:rtl/>
          <w:lang w:bidi="ar"/>
        </w:rPr>
        <w:t>اللاسلكية</w:t>
      </w:r>
      <w:r w:rsidR="000F0D14">
        <w:rPr>
          <w:rFonts w:hint="cs"/>
          <w:rtl/>
          <w:lang w:bidi="ar"/>
        </w:rPr>
        <w:t> </w:t>
      </w:r>
      <w:r w:rsidR="000F0D14">
        <w:rPr>
          <w:lang w:bidi="ar"/>
        </w:rPr>
        <w:t>(</w:t>
      </w:r>
      <w:r w:rsidRPr="008F3D05">
        <w:rPr>
          <w:lang w:bidi="ar"/>
        </w:rPr>
        <w:t>WLAN</w:t>
      </w:r>
      <w:r w:rsidR="000F0D14">
        <w:rPr>
          <w:lang w:bidi="ar"/>
        </w:rPr>
        <w:t>)</w:t>
      </w:r>
      <w:r w:rsidR="00E4602E">
        <w:rPr>
          <w:rFonts w:hint="cs"/>
          <w:rtl/>
        </w:rPr>
        <w:t>.</w:t>
      </w:r>
    </w:p>
    <w:p w:rsidR="00B541AA" w:rsidRDefault="00B541AA" w:rsidP="00A270B2">
      <w:pPr>
        <w:pStyle w:val="FigureNo"/>
        <w:spacing w:before="240"/>
        <w:rPr>
          <w:rtl/>
        </w:rPr>
      </w:pPr>
      <w:r w:rsidRPr="008F3D05">
        <w:rPr>
          <w:rtl/>
        </w:rPr>
        <w:t>الش</w:t>
      </w:r>
      <w:r w:rsidR="00A270B2">
        <w:rPr>
          <w:rFonts w:hint="cs"/>
          <w:rtl/>
          <w:lang w:bidi="ar-SA"/>
        </w:rPr>
        <w:t>ـ</w:t>
      </w:r>
      <w:r w:rsidRPr="008F3D05">
        <w:rPr>
          <w:rtl/>
        </w:rPr>
        <w:t xml:space="preserve">كل </w:t>
      </w:r>
      <w:r w:rsidR="000F0D14">
        <w:t>24</w:t>
      </w:r>
    </w:p>
    <w:p w:rsidR="008C7F09" w:rsidRPr="008C7F09" w:rsidRDefault="00B541AA" w:rsidP="00A11630">
      <w:pPr>
        <w:pStyle w:val="FigureTitle"/>
        <w:rPr>
          <w:rtl/>
        </w:rPr>
      </w:pPr>
      <w:r w:rsidRPr="008F3D05">
        <w:rPr>
          <w:rtl/>
        </w:rPr>
        <w:t>الرسم البياني</w:t>
      </w:r>
      <w:r>
        <w:rPr>
          <w:rFonts w:hint="cs"/>
          <w:rtl/>
        </w:rPr>
        <w:t xml:space="preserve"> للقدرة مقابل</w:t>
      </w:r>
      <w:r w:rsidRPr="008F3D05">
        <w:rPr>
          <w:rtl/>
        </w:rPr>
        <w:t xml:space="preserve"> الوقت</w:t>
      </w:r>
      <w:r w:rsidRPr="006B0532">
        <w:rPr>
          <w:rFonts w:hint="cs"/>
          <w:rtl/>
        </w:rPr>
        <w:t xml:space="preserve"> </w:t>
      </w:r>
      <w:r>
        <w:rPr>
          <w:rFonts w:hint="cs"/>
          <w:rtl/>
        </w:rPr>
        <w:t>لل</w:t>
      </w:r>
      <w:r w:rsidRPr="008F3D05">
        <w:rPr>
          <w:rtl/>
        </w:rPr>
        <w:t>قناة</w:t>
      </w:r>
      <w:r w:rsidR="000F0D14">
        <w:rPr>
          <w:rFonts w:hint="cs"/>
          <w:rtl/>
        </w:rPr>
        <w:t> </w:t>
      </w:r>
      <w:r w:rsidRPr="008F3D05">
        <w:t>1</w:t>
      </w:r>
      <w:r>
        <w:rPr>
          <w:rFonts w:hint="cs"/>
          <w:rtl/>
        </w:rPr>
        <w:t xml:space="preserve"> </w:t>
      </w:r>
      <w:r w:rsidR="0028467F">
        <w:rPr>
          <w:rFonts w:hint="cs"/>
          <w:rtl/>
        </w:rPr>
        <w:t>في </w:t>
      </w:r>
      <w:r>
        <w:rPr>
          <w:rFonts w:hint="cs"/>
          <w:rtl/>
        </w:rPr>
        <w:t>الشبكة</w:t>
      </w:r>
      <w:r w:rsidRPr="00193274">
        <w:rPr>
          <w:rtl/>
        </w:rPr>
        <w:t xml:space="preserve"> </w:t>
      </w:r>
      <w:r w:rsidRPr="008F3D05">
        <w:rPr>
          <w:rtl/>
        </w:rPr>
        <w:t>المحلية</w:t>
      </w:r>
      <w:r w:rsidRPr="00193274">
        <w:rPr>
          <w:rtl/>
        </w:rPr>
        <w:t xml:space="preserve"> </w:t>
      </w:r>
      <w:r w:rsidRPr="008F3D05">
        <w:rPr>
          <w:rtl/>
        </w:rPr>
        <w:t>اللاسلكية</w:t>
      </w:r>
      <w:r w:rsidR="000F0D14">
        <w:rPr>
          <w:rFonts w:hint="cs"/>
          <w:rtl/>
        </w:rPr>
        <w:t> </w:t>
      </w:r>
      <w:r w:rsidR="000F0D14">
        <w:t>(</w:t>
      </w:r>
      <w:r w:rsidRPr="008F3D05">
        <w:t>WLAN</w:t>
      </w:r>
      <w:r w:rsidR="000F0D14">
        <w:t>)</w:t>
      </w:r>
      <w:r w:rsidR="008C7F09">
        <w:rPr>
          <w:rtl/>
        </w:rPr>
        <w:br/>
      </w:r>
      <w:r w:rsidR="008C7F09">
        <w:rPr>
          <w:rFonts w:hint="cs"/>
          <w:rtl/>
        </w:rPr>
        <w:t xml:space="preserve">(التردد = </w:t>
      </w:r>
      <w:r w:rsidR="008C7F09" w:rsidRPr="008F3D05">
        <w:t>2.412</w:t>
      </w:r>
      <w:r w:rsidR="008C7F09">
        <w:rPr>
          <w:rFonts w:hint="cs"/>
          <w:rtl/>
        </w:rPr>
        <w:t xml:space="preserve"> </w:t>
      </w:r>
      <w:r w:rsidR="008C7F09" w:rsidRPr="008F3D05">
        <w:t>GHz</w:t>
      </w:r>
      <w:r w:rsidR="008C7F09">
        <w:rPr>
          <w:rFonts w:hint="cs"/>
          <w:rtl/>
        </w:rPr>
        <w:t>، عرض النطاق (</w:t>
      </w:r>
      <w:r w:rsidR="008C7F09" w:rsidRPr="008F3D05">
        <w:t>BW</w:t>
      </w:r>
      <w:r w:rsidR="008C7F09">
        <w:rPr>
          <w:rFonts w:hint="cs"/>
          <w:rtl/>
        </w:rPr>
        <w:t xml:space="preserve">) = </w:t>
      </w:r>
      <w:r w:rsidR="008C7F09" w:rsidRPr="008F3D05">
        <w:t>5</w:t>
      </w:r>
      <w:r w:rsidR="008C7F09">
        <w:rPr>
          <w:rFonts w:hint="cs"/>
          <w:rtl/>
        </w:rPr>
        <w:t xml:space="preserve"> </w:t>
      </w:r>
      <w:r w:rsidR="008C7F09" w:rsidRPr="008F3D05">
        <w:t>MHz</w:t>
      </w:r>
      <w:r w:rsidR="008C7F09">
        <w:rPr>
          <w:rFonts w:hint="cs"/>
          <w:rtl/>
        </w:rPr>
        <w:t>)</w:t>
      </w:r>
    </w:p>
    <w:p w:rsidR="008C7F09" w:rsidRDefault="00D02DCD" w:rsidP="008C7F09">
      <w:pPr>
        <w:spacing w:before="0" w:line="240" w:lineRule="auto"/>
        <w:jc w:val="center"/>
        <w:rPr>
          <w:rtl/>
          <w:lang w:val="en-GB" w:eastAsia="en-US"/>
        </w:rPr>
      </w:pPr>
      <w:r>
        <w:rPr>
          <w:noProof/>
          <w:lang w:eastAsia="zh-CN"/>
        </w:rPr>
        <w:drawing>
          <wp:inline distT="0" distB="0" distL="0" distR="0" wp14:anchorId="7EE583E2" wp14:editId="46017980">
            <wp:extent cx="5264150" cy="3213100"/>
            <wp:effectExtent l="0" t="0" r="0" b="6350"/>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4150" cy="3213100"/>
                    </a:xfrm>
                    <a:prstGeom prst="rect">
                      <a:avLst/>
                    </a:prstGeom>
                    <a:noFill/>
                    <a:ln>
                      <a:noFill/>
                    </a:ln>
                  </pic:spPr>
                </pic:pic>
              </a:graphicData>
            </a:graphic>
          </wp:inline>
        </w:drawing>
      </w:r>
    </w:p>
    <w:p w:rsidR="00A270B2" w:rsidRDefault="00A270B2" w:rsidP="000F0D14">
      <w:pPr>
        <w:rPr>
          <w:spacing w:val="-2"/>
          <w:rtl/>
          <w:lang w:bidi="ar"/>
        </w:rPr>
      </w:pPr>
    </w:p>
    <w:p w:rsidR="00A270B2" w:rsidRDefault="00A270B2" w:rsidP="000F0D14">
      <w:pPr>
        <w:rPr>
          <w:spacing w:val="-2"/>
          <w:rtl/>
          <w:lang w:bidi="ar"/>
        </w:rPr>
      </w:pPr>
    </w:p>
    <w:p w:rsidR="0032571B" w:rsidRPr="000F0D14" w:rsidRDefault="0032571B" w:rsidP="000F0D14">
      <w:pPr>
        <w:rPr>
          <w:spacing w:val="-2"/>
          <w:rtl/>
          <w:lang w:bidi="ar"/>
        </w:rPr>
      </w:pPr>
      <w:r w:rsidRPr="000F0D14">
        <w:rPr>
          <w:spacing w:val="-2"/>
          <w:rtl/>
          <w:lang w:bidi="ar"/>
        </w:rPr>
        <w:t>من المفيد لبعض الأغراض الحصول على أرقام الشغل لمستخدم معين فقط على تردد</w:t>
      </w:r>
      <w:r w:rsidRPr="000F0D14">
        <w:rPr>
          <w:rFonts w:hint="cs"/>
          <w:spacing w:val="-2"/>
          <w:rtl/>
          <w:lang w:bidi="ar"/>
        </w:rPr>
        <w:t xml:space="preserve"> ما</w:t>
      </w:r>
      <w:r w:rsidRPr="000F0D14">
        <w:rPr>
          <w:spacing w:val="-2"/>
          <w:rtl/>
          <w:lang w:bidi="ar"/>
        </w:rPr>
        <w:t>، على سبيل المثال</w:t>
      </w:r>
      <w:r w:rsidRPr="000F0D14">
        <w:rPr>
          <w:rFonts w:hint="cs"/>
          <w:spacing w:val="-2"/>
          <w:rtl/>
          <w:lang w:bidi="ar"/>
        </w:rPr>
        <w:t>،</w:t>
      </w:r>
      <w:r w:rsidRPr="000F0D14">
        <w:rPr>
          <w:spacing w:val="-2"/>
          <w:rtl/>
          <w:lang w:bidi="ar"/>
        </w:rPr>
        <w:t xml:space="preserve"> لتحديد مصادر </w:t>
      </w:r>
      <w:r w:rsidRPr="000F0D14">
        <w:rPr>
          <w:rFonts w:hint="cs"/>
          <w:spacing w:val="-2"/>
          <w:rtl/>
          <w:lang w:bidi="ar"/>
        </w:rPr>
        <w:t>التداخل</w:t>
      </w:r>
      <w:r w:rsidRPr="000F0D14">
        <w:rPr>
          <w:spacing w:val="-2"/>
          <w:rtl/>
          <w:lang w:bidi="ar"/>
        </w:rPr>
        <w:t xml:space="preserve"> أو للتوصية </w:t>
      </w:r>
      <w:r w:rsidRPr="000F0D14">
        <w:rPr>
          <w:rFonts w:hint="cs"/>
          <w:spacing w:val="-2"/>
          <w:rtl/>
          <w:lang w:bidi="ar"/>
        </w:rPr>
        <w:t>بإدخال</w:t>
      </w:r>
      <w:r w:rsidRPr="000F0D14">
        <w:rPr>
          <w:spacing w:val="-2"/>
          <w:rtl/>
          <w:lang w:bidi="ar"/>
        </w:rPr>
        <w:t xml:space="preserve"> تغييرات </w:t>
      </w:r>
      <w:r w:rsidR="0028467F" w:rsidRPr="000F0D14">
        <w:rPr>
          <w:rFonts w:hint="cs"/>
          <w:spacing w:val="-2"/>
          <w:rtl/>
          <w:lang w:bidi="ar"/>
        </w:rPr>
        <w:t>في </w:t>
      </w:r>
      <w:r w:rsidRPr="000F0D14">
        <w:rPr>
          <w:rFonts w:hint="cs"/>
          <w:spacing w:val="-2"/>
          <w:rtl/>
          <w:lang w:bidi="ar"/>
        </w:rPr>
        <w:t>ال</w:t>
      </w:r>
      <w:r w:rsidRPr="000F0D14">
        <w:rPr>
          <w:spacing w:val="-2"/>
          <w:rtl/>
          <w:lang w:bidi="ar"/>
        </w:rPr>
        <w:t xml:space="preserve">قناة من </w:t>
      </w:r>
      <w:r w:rsidRPr="000F0D14">
        <w:rPr>
          <w:rFonts w:hint="cs"/>
          <w:spacing w:val="-2"/>
          <w:rtl/>
          <w:lang w:bidi="ar"/>
        </w:rPr>
        <w:t>أ</w:t>
      </w:r>
      <w:r w:rsidRPr="000F0D14">
        <w:rPr>
          <w:spacing w:val="-2"/>
          <w:rtl/>
          <w:lang w:bidi="ar"/>
        </w:rPr>
        <w:t>جل استخدام النطاق المتاح بأكبر قدر من الكفاءة.</w:t>
      </w:r>
      <w:r w:rsidRPr="000F0D14">
        <w:rPr>
          <w:rFonts w:hint="cs"/>
          <w:spacing w:val="-2"/>
          <w:rtl/>
          <w:lang w:bidi="ar"/>
        </w:rPr>
        <w:t xml:space="preserve"> و</w:t>
      </w:r>
      <w:r w:rsidRPr="000F0D14">
        <w:rPr>
          <w:spacing w:val="-2"/>
          <w:rtl/>
          <w:lang w:bidi="ar"/>
        </w:rPr>
        <w:t>يمكن تحقيق ذلك</w:t>
      </w:r>
      <w:r w:rsidRPr="000F0D14">
        <w:rPr>
          <w:rFonts w:hint="cs"/>
          <w:spacing w:val="-2"/>
          <w:rtl/>
          <w:lang w:bidi="ar"/>
        </w:rPr>
        <w:t xml:space="preserve"> </w:t>
      </w:r>
      <w:r w:rsidR="0028467F" w:rsidRPr="000F0D14">
        <w:rPr>
          <w:rFonts w:hint="cs"/>
          <w:spacing w:val="-2"/>
          <w:rtl/>
          <w:lang w:bidi="ar"/>
        </w:rPr>
        <w:t>في </w:t>
      </w:r>
      <w:r w:rsidRPr="000F0D14">
        <w:rPr>
          <w:rFonts w:hint="cs"/>
          <w:spacing w:val="-2"/>
          <w:rtl/>
          <w:lang w:bidi="ar"/>
        </w:rPr>
        <w:t>نطاق الشبكة</w:t>
      </w:r>
      <w:r w:rsidRPr="000F0D14">
        <w:rPr>
          <w:spacing w:val="-2"/>
          <w:rtl/>
          <w:lang w:bidi="ar"/>
        </w:rPr>
        <w:t xml:space="preserve"> المحلية اللاسلكية </w:t>
      </w:r>
      <w:r w:rsidR="000F0D14" w:rsidRPr="000F0D14">
        <w:rPr>
          <w:spacing w:val="-2"/>
          <w:lang w:bidi="ar"/>
        </w:rPr>
        <w:t>(</w:t>
      </w:r>
      <w:r w:rsidRPr="000F0D14">
        <w:rPr>
          <w:spacing w:val="-2"/>
          <w:lang w:bidi="ar"/>
        </w:rPr>
        <w:t>WLAN</w:t>
      </w:r>
      <w:r w:rsidR="000F0D14" w:rsidRPr="000F0D14">
        <w:rPr>
          <w:spacing w:val="-2"/>
          <w:lang w:bidi="ar"/>
        </w:rPr>
        <w:t>)</w:t>
      </w:r>
      <w:r w:rsidRPr="000F0D14">
        <w:rPr>
          <w:rFonts w:hint="cs"/>
          <w:spacing w:val="-2"/>
          <w:rtl/>
          <w:lang w:bidi="ar"/>
        </w:rPr>
        <w:t xml:space="preserve"> </w:t>
      </w:r>
      <w:r w:rsidRPr="000F0D14">
        <w:rPr>
          <w:spacing w:val="-2"/>
          <w:lang w:bidi="ar"/>
        </w:rPr>
        <w:t>GHz</w:t>
      </w:r>
      <w:r w:rsidR="000F0D14" w:rsidRPr="000F0D14">
        <w:rPr>
          <w:spacing w:val="-2"/>
          <w:lang w:bidi="ar"/>
        </w:rPr>
        <w:t> 2,4</w:t>
      </w:r>
      <w:r w:rsidRPr="000F0D14">
        <w:rPr>
          <w:rFonts w:hint="cs"/>
          <w:spacing w:val="-2"/>
          <w:rtl/>
          <w:lang w:bidi="ar"/>
        </w:rPr>
        <w:t xml:space="preserve"> </w:t>
      </w:r>
      <w:r w:rsidRPr="000F0D14">
        <w:rPr>
          <w:spacing w:val="-2"/>
          <w:rtl/>
          <w:lang w:bidi="ar"/>
        </w:rPr>
        <w:t xml:space="preserve">عن طريق استخدام معدات المستخدم </w:t>
      </w:r>
      <w:r w:rsidRPr="000F0D14">
        <w:rPr>
          <w:rFonts w:hint="cs"/>
          <w:spacing w:val="-2"/>
          <w:rtl/>
          <w:lang w:bidi="ar"/>
        </w:rPr>
        <w:t>العادية ك</w:t>
      </w:r>
      <w:r w:rsidRPr="000F0D14">
        <w:rPr>
          <w:spacing w:val="-2"/>
          <w:rtl/>
          <w:lang w:bidi="ar"/>
        </w:rPr>
        <w:t xml:space="preserve">جهاز استقبال </w:t>
      </w:r>
      <w:r w:rsidRPr="000F0D14">
        <w:rPr>
          <w:rFonts w:hint="cs"/>
          <w:spacing w:val="-2"/>
          <w:rtl/>
          <w:lang w:bidi="ar"/>
        </w:rPr>
        <w:t>وبرمجيات</w:t>
      </w:r>
      <w:r w:rsidRPr="000F0D14">
        <w:rPr>
          <w:spacing w:val="-2"/>
          <w:rtl/>
          <w:lang w:bidi="ar"/>
        </w:rPr>
        <w:t xml:space="preserve"> المسح</w:t>
      </w:r>
      <w:r w:rsidRPr="000F0D14">
        <w:rPr>
          <w:rFonts w:hint="cs"/>
          <w:spacing w:val="-2"/>
          <w:rtl/>
          <w:lang w:bidi="ar"/>
        </w:rPr>
        <w:t xml:space="preserve"> ال</w:t>
      </w:r>
      <w:r w:rsidRPr="000F0D14">
        <w:rPr>
          <w:spacing w:val="-2"/>
          <w:rtl/>
          <w:lang w:bidi="ar"/>
        </w:rPr>
        <w:t>متاحة للجمهور.</w:t>
      </w:r>
      <w:r w:rsidRPr="000F0D14">
        <w:rPr>
          <w:rFonts w:hint="cs"/>
          <w:spacing w:val="-2"/>
          <w:rtl/>
          <w:lang w:bidi="ar"/>
        </w:rPr>
        <w:t xml:space="preserve"> و</w:t>
      </w:r>
      <w:r w:rsidRPr="000F0D14">
        <w:rPr>
          <w:spacing w:val="-2"/>
          <w:rtl/>
          <w:lang w:bidi="ar"/>
        </w:rPr>
        <w:t>يظهر الشكل</w:t>
      </w:r>
      <w:r w:rsidR="000F0D14" w:rsidRPr="000F0D14">
        <w:rPr>
          <w:rFonts w:hint="cs"/>
          <w:spacing w:val="-2"/>
          <w:rtl/>
          <w:lang w:bidi="ar"/>
        </w:rPr>
        <w:t> </w:t>
      </w:r>
      <w:r w:rsidR="000F0D14" w:rsidRPr="000F0D14">
        <w:rPr>
          <w:spacing w:val="-2"/>
          <w:lang w:bidi="ar"/>
        </w:rPr>
        <w:t>25</w:t>
      </w:r>
      <w:r w:rsidRPr="000F0D14">
        <w:rPr>
          <w:spacing w:val="-2"/>
          <w:rtl/>
          <w:lang w:bidi="ar"/>
        </w:rPr>
        <w:t xml:space="preserve"> مثال</w:t>
      </w:r>
      <w:r w:rsidRPr="000F0D14">
        <w:rPr>
          <w:rFonts w:hint="cs"/>
          <w:spacing w:val="-2"/>
          <w:rtl/>
          <w:lang w:bidi="ar"/>
        </w:rPr>
        <w:t xml:space="preserve">اً </w:t>
      </w:r>
      <w:r w:rsidRPr="000F0D14">
        <w:rPr>
          <w:spacing w:val="-2"/>
          <w:rtl/>
          <w:lang w:bidi="ar"/>
        </w:rPr>
        <w:t xml:space="preserve">على </w:t>
      </w:r>
      <w:r w:rsidRPr="000F0D14">
        <w:rPr>
          <w:rFonts w:hint="cs"/>
          <w:spacing w:val="-2"/>
          <w:rtl/>
          <w:lang w:bidi="ar"/>
        </w:rPr>
        <w:t>مخرج</w:t>
      </w:r>
      <w:r w:rsidRPr="000F0D14">
        <w:rPr>
          <w:spacing w:val="-2"/>
          <w:rtl/>
          <w:lang w:bidi="ar"/>
        </w:rPr>
        <w:t xml:space="preserve"> هذا الإعداد حيث </w:t>
      </w:r>
      <w:r w:rsidRPr="000F0D14">
        <w:rPr>
          <w:rFonts w:hint="cs"/>
          <w:spacing w:val="-2"/>
          <w:rtl/>
          <w:lang w:bidi="ar"/>
        </w:rPr>
        <w:t>شغلت</w:t>
      </w:r>
      <w:r w:rsidRPr="000F0D14">
        <w:rPr>
          <w:spacing w:val="-2"/>
          <w:rtl/>
          <w:lang w:bidi="ar"/>
        </w:rPr>
        <w:t xml:space="preserve"> </w:t>
      </w:r>
      <w:r w:rsidRPr="000F0D14">
        <w:rPr>
          <w:rFonts w:hint="cs"/>
          <w:spacing w:val="-2"/>
          <w:rtl/>
          <w:lang w:bidi="ar"/>
        </w:rPr>
        <w:t>ال</w:t>
      </w:r>
      <w:r w:rsidRPr="000F0D14">
        <w:rPr>
          <w:spacing w:val="-2"/>
          <w:rtl/>
          <w:lang w:bidi="ar"/>
        </w:rPr>
        <w:t>قناة</w:t>
      </w:r>
      <w:r w:rsidR="000F0D14" w:rsidRPr="000F0D14">
        <w:rPr>
          <w:rFonts w:hint="cs"/>
          <w:spacing w:val="-2"/>
          <w:rtl/>
          <w:lang w:bidi="ar"/>
        </w:rPr>
        <w:t> </w:t>
      </w:r>
      <w:r w:rsidR="000F0D14" w:rsidRPr="000F0D14">
        <w:rPr>
          <w:spacing w:val="-2"/>
          <w:lang w:bidi="ar"/>
        </w:rPr>
        <w:t>11</w:t>
      </w:r>
      <w:r w:rsidRPr="000F0D14">
        <w:rPr>
          <w:spacing w:val="-2"/>
          <w:rtl/>
          <w:lang w:bidi="ar"/>
        </w:rPr>
        <w:t xml:space="preserve"> </w:t>
      </w:r>
      <w:r w:rsidRPr="000F0D14">
        <w:rPr>
          <w:rFonts w:hint="cs"/>
          <w:spacing w:val="-2"/>
          <w:rtl/>
          <w:lang w:bidi="ar"/>
        </w:rPr>
        <w:t>أربع</w:t>
      </w:r>
      <w:r w:rsidRPr="000F0D14">
        <w:rPr>
          <w:spacing w:val="-2"/>
          <w:rtl/>
          <w:lang w:bidi="ar"/>
        </w:rPr>
        <w:t xml:space="preserve"> نقاط </w:t>
      </w:r>
      <w:r w:rsidRPr="000F0D14">
        <w:rPr>
          <w:rFonts w:hint="cs"/>
          <w:spacing w:val="-2"/>
          <w:rtl/>
          <w:lang w:bidi="ar"/>
        </w:rPr>
        <w:t>نفاذ</w:t>
      </w:r>
      <w:r w:rsidR="000F0D14" w:rsidRPr="000F0D14">
        <w:rPr>
          <w:rFonts w:hint="cs"/>
          <w:spacing w:val="-2"/>
          <w:rtl/>
          <w:lang w:bidi="ar"/>
        </w:rPr>
        <w:t> </w:t>
      </w:r>
      <w:r w:rsidRPr="000F0D14">
        <w:rPr>
          <w:spacing w:val="-2"/>
          <w:rtl/>
          <w:lang w:bidi="ar"/>
        </w:rPr>
        <w:t>مختلفة.</w:t>
      </w:r>
    </w:p>
    <w:p w:rsidR="0032571B" w:rsidRDefault="0032571B" w:rsidP="000F0D14">
      <w:pPr>
        <w:pStyle w:val="FigureNo"/>
        <w:rPr>
          <w:rtl/>
        </w:rPr>
      </w:pPr>
      <w:r w:rsidRPr="006B0532">
        <w:rPr>
          <w:rtl/>
        </w:rPr>
        <w:lastRenderedPageBreak/>
        <w:t>الش</w:t>
      </w:r>
      <w:r w:rsidR="00A270B2">
        <w:rPr>
          <w:rFonts w:hint="cs"/>
          <w:rtl/>
        </w:rPr>
        <w:t>ـ</w:t>
      </w:r>
      <w:r w:rsidRPr="006B0532">
        <w:rPr>
          <w:rtl/>
        </w:rPr>
        <w:t xml:space="preserve">كل </w:t>
      </w:r>
      <w:r w:rsidR="000F0D14">
        <w:t>25</w:t>
      </w:r>
    </w:p>
    <w:p w:rsidR="0032571B" w:rsidRDefault="0032571B" w:rsidP="000F0D14">
      <w:pPr>
        <w:pStyle w:val="FigureTitle"/>
        <w:rPr>
          <w:rtl/>
        </w:rPr>
      </w:pPr>
      <w:r w:rsidRPr="006B0532">
        <w:rPr>
          <w:rtl/>
        </w:rPr>
        <w:t xml:space="preserve">مثال على قائمة نقاط </w:t>
      </w:r>
      <w:r>
        <w:rPr>
          <w:rFonts w:hint="cs"/>
          <w:rtl/>
        </w:rPr>
        <w:t>النفاذ</w:t>
      </w:r>
    </w:p>
    <w:p w:rsidR="009E053A" w:rsidRDefault="00D02DCD" w:rsidP="008C7F09">
      <w:pPr>
        <w:spacing w:before="0" w:line="240" w:lineRule="auto"/>
        <w:jc w:val="center"/>
        <w:rPr>
          <w:rtl/>
          <w:lang w:bidi="ar"/>
        </w:rPr>
      </w:pPr>
      <w:r>
        <w:rPr>
          <w:noProof/>
          <w:lang w:eastAsia="zh-CN"/>
        </w:rPr>
        <w:drawing>
          <wp:inline distT="0" distB="0" distL="0" distR="0" wp14:anchorId="419EFBD7" wp14:editId="0B3046DE">
            <wp:extent cx="5708650" cy="3556000"/>
            <wp:effectExtent l="0" t="0" r="6350" b="635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8650" cy="3556000"/>
                    </a:xfrm>
                    <a:prstGeom prst="rect">
                      <a:avLst/>
                    </a:prstGeom>
                    <a:noFill/>
                    <a:ln>
                      <a:noFill/>
                    </a:ln>
                  </pic:spPr>
                </pic:pic>
              </a:graphicData>
            </a:graphic>
          </wp:inline>
        </w:drawing>
      </w:r>
    </w:p>
    <w:p w:rsidR="009E053A" w:rsidRPr="0055088F" w:rsidRDefault="009E053A" w:rsidP="00B45819">
      <w:pPr>
        <w:spacing w:before="480"/>
        <w:rPr>
          <w:rtl/>
          <w:lang w:bidi="ar"/>
        </w:rPr>
      </w:pPr>
      <w:r w:rsidRPr="0055088F">
        <w:rPr>
          <w:rtl/>
          <w:lang w:bidi="ar"/>
        </w:rPr>
        <w:t xml:space="preserve">والسبب الثاني </w:t>
      </w:r>
      <w:r>
        <w:rPr>
          <w:rFonts w:hint="cs"/>
          <w:rtl/>
          <w:lang w:bidi="ar"/>
        </w:rPr>
        <w:t>الذي يدعو ل</w:t>
      </w:r>
      <w:r w:rsidRPr="0055088F">
        <w:rPr>
          <w:rtl/>
          <w:lang w:bidi="ar"/>
        </w:rPr>
        <w:t>تحديد عنوان</w:t>
      </w:r>
      <w:r>
        <w:rPr>
          <w:rFonts w:hint="cs"/>
          <w:rtl/>
          <w:lang w:bidi="ar"/>
        </w:rPr>
        <w:t xml:space="preserve"> النفاذ المتعدد</w:t>
      </w:r>
      <w:r w:rsidR="000F0D14">
        <w:rPr>
          <w:rFonts w:hint="cs"/>
          <w:rtl/>
          <w:lang w:bidi="ar"/>
        </w:rPr>
        <w:t> </w:t>
      </w:r>
      <w:r w:rsidR="000F0D14">
        <w:rPr>
          <w:lang w:bidi="ar"/>
        </w:rPr>
        <w:t>(</w:t>
      </w:r>
      <w:r w:rsidRPr="0055088F">
        <w:rPr>
          <w:lang w:bidi="ar"/>
        </w:rPr>
        <w:t>MAC</w:t>
      </w:r>
      <w:r w:rsidR="000F0D14">
        <w:rPr>
          <w:lang w:bidi="ar"/>
        </w:rPr>
        <w:t>)</w:t>
      </w:r>
      <w:r>
        <w:rPr>
          <w:rFonts w:hint="cs"/>
          <w:rtl/>
          <w:lang w:bidi="ar"/>
        </w:rPr>
        <w:t xml:space="preserve"> لكل إرسال </w:t>
      </w:r>
      <w:r w:rsidRPr="0055088F">
        <w:rPr>
          <w:rtl/>
          <w:lang w:bidi="ar"/>
        </w:rPr>
        <w:t xml:space="preserve">هو أن هذه الطريقة </w:t>
      </w:r>
      <w:r>
        <w:rPr>
          <w:rFonts w:hint="cs"/>
          <w:rtl/>
          <w:lang w:bidi="ar"/>
        </w:rPr>
        <w:t>تستطيع</w:t>
      </w:r>
      <w:r w:rsidRPr="0055088F">
        <w:rPr>
          <w:rtl/>
          <w:lang w:bidi="ar"/>
        </w:rPr>
        <w:t xml:space="preserve"> أيضا</w:t>
      </w:r>
      <w:r>
        <w:rPr>
          <w:rFonts w:hint="cs"/>
          <w:rtl/>
          <w:lang w:bidi="ar"/>
        </w:rPr>
        <w:t>ً</w:t>
      </w:r>
      <w:r w:rsidRPr="0055088F">
        <w:rPr>
          <w:rtl/>
          <w:lang w:bidi="ar"/>
        </w:rPr>
        <w:t xml:space="preserve"> فصل </w:t>
      </w:r>
      <w:r>
        <w:rPr>
          <w:rFonts w:hint="cs"/>
          <w:rtl/>
          <w:lang w:bidi="ar"/>
        </w:rPr>
        <w:t>بث</w:t>
      </w:r>
      <w:r w:rsidR="000F0D14">
        <w:rPr>
          <w:rFonts w:hint="cs"/>
          <w:rtl/>
          <w:lang w:bidi="ar"/>
        </w:rPr>
        <w:t> </w:t>
      </w:r>
      <w:r w:rsidRPr="0055088F">
        <w:rPr>
          <w:lang w:bidi="ar"/>
        </w:rPr>
        <w:t>WLAN</w:t>
      </w:r>
      <w:r>
        <w:rPr>
          <w:rtl/>
          <w:lang w:bidi="ar"/>
        </w:rPr>
        <w:t xml:space="preserve"> </w:t>
      </w:r>
      <w:r>
        <w:rPr>
          <w:rFonts w:hint="cs"/>
          <w:rtl/>
          <w:lang w:bidi="ar"/>
        </w:rPr>
        <w:t>ع</w:t>
      </w:r>
      <w:r w:rsidRPr="0055088F">
        <w:rPr>
          <w:rtl/>
          <w:lang w:bidi="ar"/>
        </w:rPr>
        <w:t xml:space="preserve">ن </w:t>
      </w:r>
      <w:r>
        <w:rPr>
          <w:rFonts w:hint="cs"/>
          <w:rtl/>
          <w:lang w:bidi="ar"/>
        </w:rPr>
        <w:t>بث</w:t>
      </w:r>
      <w:r w:rsidR="000F0D14">
        <w:rPr>
          <w:rFonts w:hint="cs"/>
          <w:rtl/>
          <w:lang w:bidi="ar"/>
        </w:rPr>
        <w:t> </w:t>
      </w:r>
      <w:r w:rsidRPr="0055088F">
        <w:rPr>
          <w:lang w:bidi="ar"/>
        </w:rPr>
        <w:t>ISM</w:t>
      </w:r>
      <w:r w:rsidRPr="0055088F">
        <w:rPr>
          <w:rtl/>
          <w:lang w:bidi="ar"/>
        </w:rPr>
        <w:t xml:space="preserve"> </w:t>
      </w:r>
      <w:r>
        <w:rPr>
          <w:rFonts w:hint="cs"/>
          <w:rtl/>
          <w:lang w:bidi="ar"/>
        </w:rPr>
        <w:t>الآخر</w:t>
      </w:r>
      <w:r w:rsidRPr="0055088F">
        <w:rPr>
          <w:rtl/>
          <w:lang w:bidi="ar"/>
        </w:rPr>
        <w:t xml:space="preserve"> </w:t>
      </w:r>
      <w:r w:rsidR="0028467F">
        <w:rPr>
          <w:rtl/>
          <w:lang w:bidi="ar"/>
        </w:rPr>
        <w:t>في </w:t>
      </w:r>
      <w:r w:rsidRPr="0055088F">
        <w:rPr>
          <w:rtl/>
          <w:lang w:bidi="ar"/>
        </w:rPr>
        <w:t>نفس النطاق (</w:t>
      </w:r>
      <w:r>
        <w:rPr>
          <w:rFonts w:hint="cs"/>
          <w:rtl/>
          <w:lang w:bidi="ar"/>
        </w:rPr>
        <w:t>ومثاله</w:t>
      </w:r>
      <w:r w:rsidRPr="0055088F">
        <w:rPr>
          <w:rtl/>
          <w:lang w:bidi="ar"/>
        </w:rPr>
        <w:t xml:space="preserve"> بلوتوث، </w:t>
      </w:r>
      <w:r>
        <w:rPr>
          <w:rFonts w:hint="cs"/>
          <w:rtl/>
          <w:lang w:bidi="ar"/>
        </w:rPr>
        <w:t>و</w:t>
      </w:r>
      <w:r w:rsidRPr="0055088F">
        <w:rPr>
          <w:rtl/>
          <w:lang w:bidi="ar"/>
        </w:rPr>
        <w:t>زيجبي،</w:t>
      </w:r>
      <w:r w:rsidR="00B45819">
        <w:rPr>
          <w:rFonts w:hint="cs"/>
          <w:rtl/>
          <w:lang w:bidi="ar"/>
        </w:rPr>
        <w:t> </w:t>
      </w:r>
      <w:r>
        <w:rPr>
          <w:rFonts w:hint="cs"/>
          <w:rtl/>
          <w:lang w:bidi="ar"/>
        </w:rPr>
        <w:t>و</w:t>
      </w:r>
      <w:r w:rsidRPr="0055088F">
        <w:rPr>
          <w:lang w:bidi="ar"/>
        </w:rPr>
        <w:t>DECT</w:t>
      </w:r>
      <w:r w:rsidRPr="0055088F">
        <w:rPr>
          <w:rtl/>
          <w:lang w:bidi="ar"/>
        </w:rPr>
        <w:t>).</w:t>
      </w:r>
    </w:p>
    <w:p w:rsidR="009E053A" w:rsidRPr="00B214BE" w:rsidRDefault="009E053A" w:rsidP="000F0D14">
      <w:pPr>
        <w:pStyle w:val="Heading2"/>
        <w:rPr>
          <w:rtl/>
          <w:lang w:bidi="ar-SY"/>
        </w:rPr>
      </w:pPr>
      <w:bookmarkStart w:id="99" w:name="_Toc353782363"/>
      <w:bookmarkStart w:id="100" w:name="_Toc353784210"/>
      <w:r>
        <w:t>4.8</w:t>
      </w:r>
      <w:r>
        <w:tab/>
      </w:r>
      <w:r w:rsidRPr="0055088F">
        <w:rPr>
          <w:rtl/>
        </w:rPr>
        <w:t xml:space="preserve">تحديد القنوات اللازمة </w:t>
      </w:r>
      <w:r>
        <w:rPr>
          <w:rFonts w:hint="cs"/>
          <w:rtl/>
        </w:rPr>
        <w:t>للإرسال</w:t>
      </w:r>
      <w:r w:rsidRPr="0055088F">
        <w:rPr>
          <w:rtl/>
        </w:rPr>
        <w:t xml:space="preserve"> من التماثلي إلى الرقمي</w:t>
      </w:r>
      <w:r>
        <w:rPr>
          <w:rFonts w:hint="cs"/>
          <w:rtl/>
        </w:rPr>
        <w:t xml:space="preserve"> </w:t>
      </w:r>
      <w:r w:rsidR="0028467F">
        <w:rPr>
          <w:rFonts w:hint="cs"/>
          <w:rtl/>
        </w:rPr>
        <w:t>في </w:t>
      </w:r>
      <w:r>
        <w:rPr>
          <w:rFonts w:hint="cs"/>
          <w:rtl/>
        </w:rPr>
        <w:t xml:space="preserve">أنظمة التشارك </w:t>
      </w:r>
      <w:r w:rsidR="0028467F">
        <w:rPr>
          <w:rFonts w:hint="cs"/>
          <w:rtl/>
        </w:rPr>
        <w:t>في </w:t>
      </w:r>
      <w:r>
        <w:rPr>
          <w:rFonts w:hint="cs"/>
          <w:rtl/>
        </w:rPr>
        <w:t>القنوات</w:t>
      </w:r>
      <w:bookmarkEnd w:id="99"/>
      <w:bookmarkEnd w:id="100"/>
    </w:p>
    <w:p w:rsidR="009E053A" w:rsidRPr="0055088F" w:rsidRDefault="009E053A" w:rsidP="000F0D14">
      <w:pPr>
        <w:rPr>
          <w:rtl/>
          <w:lang w:bidi="ar"/>
        </w:rPr>
      </w:pPr>
      <w:r>
        <w:rPr>
          <w:rFonts w:hint="cs"/>
          <w:rtl/>
          <w:lang w:bidi="ar-SY"/>
        </w:rPr>
        <w:t>تُنقل</w:t>
      </w:r>
      <w:r w:rsidRPr="006804C1">
        <w:rPr>
          <w:rtl/>
          <w:lang w:bidi="ar"/>
        </w:rPr>
        <w:t xml:space="preserve"> </w:t>
      </w:r>
      <w:r w:rsidRPr="0055088F">
        <w:rPr>
          <w:rtl/>
          <w:lang w:bidi="ar"/>
        </w:rPr>
        <w:t>إلى الرقمية حاليا</w:t>
      </w:r>
      <w:r>
        <w:rPr>
          <w:rFonts w:hint="cs"/>
          <w:rtl/>
          <w:lang w:bidi="ar"/>
        </w:rPr>
        <w:t>ً</w:t>
      </w:r>
      <w:r w:rsidRPr="0055088F">
        <w:rPr>
          <w:rtl/>
          <w:lang w:bidi="ar"/>
        </w:rPr>
        <w:t xml:space="preserve"> العديد من </w:t>
      </w:r>
      <w:r>
        <w:rPr>
          <w:rFonts w:hint="cs"/>
          <w:rtl/>
          <w:lang w:bidi="ar"/>
        </w:rPr>
        <w:t>ال</w:t>
      </w:r>
      <w:r w:rsidRPr="0055088F">
        <w:rPr>
          <w:rtl/>
          <w:lang w:bidi="ar"/>
        </w:rPr>
        <w:t>أنظمة</w:t>
      </w:r>
      <w:r>
        <w:rPr>
          <w:rFonts w:hint="cs"/>
          <w:rtl/>
          <w:lang w:bidi="ar"/>
        </w:rPr>
        <w:t xml:space="preserve"> التي كانت</w:t>
      </w:r>
      <w:r w:rsidRPr="0055088F">
        <w:rPr>
          <w:rtl/>
          <w:lang w:bidi="ar"/>
        </w:rPr>
        <w:t xml:space="preserve"> تماثلي</w:t>
      </w:r>
      <w:r>
        <w:rPr>
          <w:rFonts w:hint="cs"/>
          <w:rtl/>
          <w:lang w:bidi="ar"/>
        </w:rPr>
        <w:t>ة</w:t>
      </w:r>
      <w:r w:rsidRPr="006804C1">
        <w:rPr>
          <w:rtl/>
          <w:lang w:bidi="ar"/>
        </w:rPr>
        <w:t xml:space="preserve"> </w:t>
      </w:r>
      <w:r w:rsidRPr="0055088F">
        <w:rPr>
          <w:rtl/>
          <w:lang w:bidi="ar"/>
        </w:rPr>
        <w:t>سابقا</w:t>
      </w:r>
      <w:r>
        <w:rPr>
          <w:rFonts w:hint="cs"/>
          <w:rtl/>
          <w:lang w:bidi="ar"/>
        </w:rPr>
        <w:t>ً</w:t>
      </w:r>
      <w:r w:rsidRPr="0055088F">
        <w:rPr>
          <w:rtl/>
          <w:lang w:bidi="ar"/>
        </w:rPr>
        <w:t>.</w:t>
      </w:r>
      <w:r w:rsidRPr="004F68CA">
        <w:rPr>
          <w:rFonts w:hint="cs"/>
          <w:rtl/>
          <w:lang w:bidi="ar"/>
        </w:rPr>
        <w:t xml:space="preserve"> </w:t>
      </w:r>
      <w:r>
        <w:rPr>
          <w:rFonts w:hint="cs"/>
          <w:rtl/>
          <w:lang w:bidi="ar"/>
        </w:rPr>
        <w:t>و</w:t>
      </w:r>
      <w:r w:rsidRPr="0055088F">
        <w:rPr>
          <w:rtl/>
          <w:lang w:bidi="ar"/>
        </w:rPr>
        <w:t xml:space="preserve">إذا </w:t>
      </w:r>
      <w:r w:rsidR="0028467F">
        <w:rPr>
          <w:rFonts w:hint="cs"/>
          <w:rtl/>
          <w:lang w:bidi="ar"/>
        </w:rPr>
        <w:t>ما </w:t>
      </w:r>
      <w:r>
        <w:rPr>
          <w:rFonts w:hint="cs"/>
          <w:rtl/>
          <w:lang w:bidi="ar"/>
        </w:rPr>
        <w:t xml:space="preserve">مرت </w:t>
      </w:r>
      <w:r w:rsidRPr="0055088F">
        <w:rPr>
          <w:rtl/>
          <w:lang w:bidi="ar"/>
        </w:rPr>
        <w:t xml:space="preserve">شبكة </w:t>
      </w:r>
      <w:r>
        <w:rPr>
          <w:rFonts w:hint="cs"/>
          <w:rtl/>
          <w:lang w:bidi="ar"/>
        </w:rPr>
        <w:t>متنقلة</w:t>
      </w:r>
      <w:r w:rsidRPr="004F68CA">
        <w:rPr>
          <w:rtl/>
          <w:lang w:bidi="ar"/>
        </w:rPr>
        <w:t xml:space="preserve"> </w:t>
      </w:r>
      <w:r w:rsidRPr="0055088F">
        <w:rPr>
          <w:rtl/>
          <w:lang w:bidi="ar"/>
        </w:rPr>
        <w:t>تماثلي</w:t>
      </w:r>
      <w:r>
        <w:rPr>
          <w:rFonts w:hint="cs"/>
          <w:rtl/>
          <w:lang w:bidi="ar"/>
        </w:rPr>
        <w:t>ة</w:t>
      </w:r>
      <w:r w:rsidRPr="0055088F">
        <w:rPr>
          <w:rtl/>
          <w:lang w:bidi="ar"/>
        </w:rPr>
        <w:t xml:space="preserve"> </w:t>
      </w:r>
      <w:r>
        <w:rPr>
          <w:rFonts w:hint="cs"/>
          <w:rtl/>
          <w:lang w:bidi="ar"/>
        </w:rPr>
        <w:t>ب</w:t>
      </w:r>
      <w:r w:rsidRPr="0055088F">
        <w:rPr>
          <w:rtl/>
          <w:lang w:bidi="ar"/>
        </w:rPr>
        <w:t xml:space="preserve">هذا التحول، </w:t>
      </w:r>
      <w:r>
        <w:rPr>
          <w:rFonts w:hint="cs"/>
          <w:rtl/>
          <w:lang w:bidi="ar"/>
        </w:rPr>
        <w:t>لعل</w:t>
      </w:r>
      <w:r w:rsidRPr="004F68CA">
        <w:rPr>
          <w:rtl/>
          <w:lang w:bidi="ar"/>
        </w:rPr>
        <w:t xml:space="preserve"> </w:t>
      </w:r>
      <w:r w:rsidRPr="0055088F">
        <w:rPr>
          <w:rtl/>
          <w:lang w:bidi="ar"/>
        </w:rPr>
        <w:t>الحل</w:t>
      </w:r>
      <w:r w:rsidRPr="004F68CA">
        <w:rPr>
          <w:rtl/>
          <w:lang w:bidi="ar"/>
        </w:rPr>
        <w:t xml:space="preserve"> </w:t>
      </w:r>
      <w:r w:rsidRPr="0055088F">
        <w:rPr>
          <w:rtl/>
          <w:lang w:bidi="ar"/>
        </w:rPr>
        <w:t>يكون</w:t>
      </w:r>
      <w:r>
        <w:rPr>
          <w:rFonts w:hint="cs"/>
          <w:rtl/>
          <w:lang w:bidi="ar"/>
        </w:rPr>
        <w:t xml:space="preserve"> </w:t>
      </w:r>
      <w:r w:rsidR="0028467F">
        <w:rPr>
          <w:rFonts w:hint="cs"/>
          <w:rtl/>
          <w:lang w:bidi="ar"/>
        </w:rPr>
        <w:t>في </w:t>
      </w:r>
      <w:r w:rsidRPr="0055088F">
        <w:rPr>
          <w:rtl/>
          <w:lang w:bidi="ar"/>
        </w:rPr>
        <w:t xml:space="preserve">شبكة رقمية </w:t>
      </w:r>
      <w:r>
        <w:rPr>
          <w:rFonts w:hint="cs"/>
          <w:rtl/>
          <w:lang w:bidi="ar"/>
        </w:rPr>
        <w:t>تعمل</w:t>
      </w:r>
      <w:r w:rsidRPr="004F68CA">
        <w:rPr>
          <w:rFonts w:hint="cs"/>
          <w:rtl/>
          <w:lang w:bidi="ar"/>
        </w:rPr>
        <w:t xml:space="preserve"> </w:t>
      </w:r>
      <w:r>
        <w:rPr>
          <w:rFonts w:hint="cs"/>
          <w:rtl/>
          <w:lang w:bidi="ar"/>
        </w:rPr>
        <w:t xml:space="preserve">بالتشارك </w:t>
      </w:r>
      <w:r w:rsidR="0028467F">
        <w:rPr>
          <w:rFonts w:hint="cs"/>
          <w:rtl/>
          <w:lang w:bidi="ar"/>
        </w:rPr>
        <w:t>في </w:t>
      </w:r>
      <w:r>
        <w:rPr>
          <w:rFonts w:hint="cs"/>
          <w:rtl/>
          <w:lang w:bidi="ar"/>
        </w:rPr>
        <w:t>القنوات</w:t>
      </w:r>
      <w:r w:rsidRPr="0055088F">
        <w:rPr>
          <w:rtl/>
          <w:lang w:bidi="ar"/>
        </w:rPr>
        <w:t>.</w:t>
      </w:r>
      <w:r>
        <w:rPr>
          <w:rFonts w:hint="cs"/>
          <w:rtl/>
          <w:lang w:bidi="ar"/>
        </w:rPr>
        <w:t xml:space="preserve"> وفي</w:t>
      </w:r>
      <w:r w:rsidR="0028467F">
        <w:rPr>
          <w:rFonts w:hint="cs"/>
          <w:rtl/>
          <w:lang w:bidi="ar"/>
        </w:rPr>
        <w:t>ما </w:t>
      </w:r>
      <w:r>
        <w:rPr>
          <w:rFonts w:hint="cs"/>
          <w:rtl/>
          <w:lang w:bidi="ar"/>
        </w:rPr>
        <w:t xml:space="preserve">تحتاج </w:t>
      </w:r>
      <w:r w:rsidRPr="0055088F">
        <w:rPr>
          <w:rtl/>
          <w:lang w:bidi="ar"/>
        </w:rPr>
        <w:t>شبكة تماثلي</w:t>
      </w:r>
      <w:r>
        <w:rPr>
          <w:rFonts w:hint="cs"/>
          <w:rtl/>
          <w:lang w:bidi="ar"/>
        </w:rPr>
        <w:t xml:space="preserve">ة </w:t>
      </w:r>
      <w:r>
        <w:rPr>
          <w:rtl/>
          <w:lang w:bidi="ar"/>
        </w:rPr>
        <w:t>إلى تردد منفصل</w:t>
      </w:r>
      <w:r w:rsidRPr="0055088F">
        <w:rPr>
          <w:rtl/>
          <w:lang w:bidi="ar"/>
        </w:rPr>
        <w:t xml:space="preserve"> لكل قناة اتصال</w:t>
      </w:r>
      <w:r>
        <w:rPr>
          <w:rFonts w:hint="cs"/>
          <w:rtl/>
          <w:lang w:bidi="ar"/>
        </w:rPr>
        <w:t>ات</w:t>
      </w:r>
      <w:r w:rsidRPr="0055088F">
        <w:rPr>
          <w:rtl/>
          <w:lang w:bidi="ar"/>
        </w:rPr>
        <w:t>،</w:t>
      </w:r>
      <w:r>
        <w:rPr>
          <w:rFonts w:hint="cs"/>
          <w:rtl/>
          <w:lang w:bidi="ar"/>
        </w:rPr>
        <w:t xml:space="preserve"> فإ</w:t>
      </w:r>
      <w:r>
        <w:rPr>
          <w:rFonts w:hint="cs"/>
          <w:rtl/>
          <w:lang w:bidi="ar-SY"/>
        </w:rPr>
        <w:t>ن</w:t>
      </w:r>
      <w:r>
        <w:rPr>
          <w:rFonts w:hint="cs"/>
          <w:rtl/>
          <w:lang w:bidi="ar"/>
        </w:rPr>
        <w:t xml:space="preserve"> الشبكات العاملة بالتشارك </w:t>
      </w:r>
      <w:r w:rsidR="0028467F">
        <w:rPr>
          <w:rFonts w:hint="cs"/>
          <w:rtl/>
          <w:lang w:bidi="ar"/>
        </w:rPr>
        <w:t>في </w:t>
      </w:r>
      <w:r>
        <w:rPr>
          <w:rFonts w:hint="cs"/>
          <w:rtl/>
          <w:lang w:bidi="ar"/>
        </w:rPr>
        <w:t>القنوات</w:t>
      </w:r>
      <w:r w:rsidRPr="00804DAA">
        <w:rPr>
          <w:rtl/>
          <w:lang w:bidi="ar"/>
        </w:rPr>
        <w:t xml:space="preserve"> </w:t>
      </w:r>
      <w:r>
        <w:rPr>
          <w:rtl/>
          <w:lang w:bidi="ar"/>
        </w:rPr>
        <w:t>تنظ</w:t>
      </w:r>
      <w:r w:rsidRPr="0055088F">
        <w:rPr>
          <w:rtl/>
          <w:lang w:bidi="ar"/>
        </w:rPr>
        <w:t>م الموارد</w:t>
      </w:r>
      <w:r>
        <w:rPr>
          <w:rFonts w:hint="cs"/>
          <w:rtl/>
          <w:lang w:bidi="ar"/>
        </w:rPr>
        <w:t xml:space="preserve"> الترددية دينامياً</w:t>
      </w:r>
      <w:r w:rsidRPr="0055088F">
        <w:rPr>
          <w:rtl/>
          <w:lang w:bidi="ar"/>
        </w:rPr>
        <w:t xml:space="preserve"> وفقا</w:t>
      </w:r>
      <w:r>
        <w:rPr>
          <w:rFonts w:hint="cs"/>
          <w:rtl/>
          <w:lang w:bidi="ar"/>
        </w:rPr>
        <w:t>ً</w:t>
      </w:r>
      <w:r w:rsidRPr="0055088F">
        <w:rPr>
          <w:rtl/>
          <w:lang w:bidi="ar"/>
        </w:rPr>
        <w:t xml:space="preserve"> </w:t>
      </w:r>
      <w:r>
        <w:rPr>
          <w:rFonts w:hint="cs"/>
          <w:rtl/>
          <w:lang w:bidi="ar"/>
        </w:rPr>
        <w:t>للحركة</w:t>
      </w:r>
      <w:r w:rsidRPr="0055088F">
        <w:rPr>
          <w:rtl/>
          <w:lang w:bidi="ar"/>
        </w:rPr>
        <w:t xml:space="preserve"> الحالية،</w:t>
      </w:r>
      <w:r>
        <w:rPr>
          <w:rFonts w:hint="cs"/>
          <w:rtl/>
          <w:lang w:bidi="ar-SY"/>
        </w:rPr>
        <w:t xml:space="preserve"> فتتدبر أمرها بعدد أقل كثيراً من القنوات الترددية.</w:t>
      </w:r>
      <w:r w:rsidRPr="00BE5F59">
        <w:rPr>
          <w:rFonts w:hint="cs"/>
          <w:rtl/>
          <w:lang w:bidi="ar"/>
        </w:rPr>
        <w:t xml:space="preserve"> </w:t>
      </w:r>
      <w:r>
        <w:rPr>
          <w:rFonts w:hint="cs"/>
          <w:rtl/>
          <w:lang w:bidi="ar"/>
        </w:rPr>
        <w:t>و</w:t>
      </w:r>
      <w:r w:rsidRPr="0055088F">
        <w:rPr>
          <w:rtl/>
          <w:lang w:bidi="ar"/>
        </w:rPr>
        <w:t xml:space="preserve">يمكن </w:t>
      </w:r>
      <w:r>
        <w:rPr>
          <w:rFonts w:hint="cs"/>
          <w:rtl/>
          <w:lang w:bidi="ar"/>
        </w:rPr>
        <w:t>ل</w:t>
      </w:r>
      <w:r w:rsidRPr="0055088F">
        <w:rPr>
          <w:rtl/>
          <w:lang w:bidi="ar"/>
        </w:rPr>
        <w:t xml:space="preserve">قياس </w:t>
      </w:r>
      <w:r>
        <w:rPr>
          <w:rtl/>
          <w:lang w:bidi="ar"/>
        </w:rPr>
        <w:t>شغل</w:t>
      </w:r>
      <w:r w:rsidRPr="0055088F">
        <w:rPr>
          <w:rtl/>
          <w:lang w:bidi="ar"/>
        </w:rPr>
        <w:t xml:space="preserve"> الشبكة التماثلية خلال أوقات الذروة </w:t>
      </w:r>
      <w:r>
        <w:rPr>
          <w:rFonts w:hint="cs"/>
          <w:rtl/>
          <w:lang w:bidi="ar"/>
        </w:rPr>
        <w:t>أن يحدد</w:t>
      </w:r>
      <w:r w:rsidRPr="0055088F">
        <w:rPr>
          <w:rtl/>
          <w:lang w:bidi="ar"/>
        </w:rPr>
        <w:t xml:space="preserve"> عدد القنوات </w:t>
      </w:r>
      <w:r>
        <w:rPr>
          <w:rFonts w:hint="cs"/>
          <w:rtl/>
          <w:lang w:bidi="ar"/>
        </w:rPr>
        <w:t>التي ستلزم</w:t>
      </w:r>
      <w:r w:rsidRPr="0055088F">
        <w:rPr>
          <w:rtl/>
          <w:lang w:bidi="ar"/>
        </w:rPr>
        <w:t xml:space="preserve"> </w:t>
      </w:r>
      <w:r w:rsidR="0028467F">
        <w:rPr>
          <w:rtl/>
          <w:lang w:bidi="ar"/>
        </w:rPr>
        <w:t>في </w:t>
      </w:r>
      <w:r w:rsidRPr="0055088F">
        <w:rPr>
          <w:rtl/>
          <w:lang w:bidi="ar"/>
        </w:rPr>
        <w:t xml:space="preserve">شبكة </w:t>
      </w:r>
      <w:r>
        <w:rPr>
          <w:rFonts w:hint="cs"/>
          <w:rtl/>
          <w:lang w:bidi="ar"/>
        </w:rPr>
        <w:t>تعمل</w:t>
      </w:r>
      <w:r w:rsidRPr="004F68CA">
        <w:rPr>
          <w:rFonts w:hint="cs"/>
          <w:rtl/>
          <w:lang w:bidi="ar"/>
        </w:rPr>
        <w:t xml:space="preserve"> </w:t>
      </w:r>
      <w:r>
        <w:rPr>
          <w:rFonts w:hint="cs"/>
          <w:rtl/>
          <w:lang w:bidi="ar"/>
        </w:rPr>
        <w:t xml:space="preserve">بالتشارك </w:t>
      </w:r>
      <w:r w:rsidR="0028467F">
        <w:rPr>
          <w:rFonts w:hint="cs"/>
          <w:rtl/>
          <w:lang w:bidi="ar"/>
        </w:rPr>
        <w:t>في </w:t>
      </w:r>
      <w:r>
        <w:rPr>
          <w:rFonts w:hint="cs"/>
          <w:rtl/>
          <w:lang w:bidi="ar"/>
        </w:rPr>
        <w:t>القنوات</w:t>
      </w:r>
      <w:r w:rsidRPr="0055088F">
        <w:rPr>
          <w:rtl/>
          <w:lang w:bidi="ar"/>
        </w:rPr>
        <w:t xml:space="preserve"> لإدارة </w:t>
      </w:r>
      <w:r>
        <w:rPr>
          <w:rFonts w:hint="cs"/>
          <w:rtl/>
          <w:lang w:bidi="ar"/>
        </w:rPr>
        <w:t>ال</w:t>
      </w:r>
      <w:r w:rsidRPr="0055088F">
        <w:rPr>
          <w:rtl/>
          <w:lang w:bidi="ar"/>
        </w:rPr>
        <w:t xml:space="preserve">حركة </w:t>
      </w:r>
      <w:r>
        <w:rPr>
          <w:rFonts w:hint="cs"/>
          <w:rtl/>
          <w:lang w:bidi="ar"/>
        </w:rPr>
        <w:t>ب</w:t>
      </w:r>
      <w:r w:rsidRPr="0055088F">
        <w:rPr>
          <w:rtl/>
          <w:lang w:bidi="ar"/>
        </w:rPr>
        <w:t xml:space="preserve">نفس </w:t>
      </w:r>
      <w:r>
        <w:rPr>
          <w:rFonts w:hint="cs"/>
          <w:rtl/>
          <w:lang w:bidi="ar"/>
        </w:rPr>
        <w:t>جودة</w:t>
      </w:r>
      <w:r w:rsidR="000F0D14">
        <w:rPr>
          <w:rFonts w:hint="cs"/>
          <w:rtl/>
          <w:lang w:bidi="ar"/>
        </w:rPr>
        <w:t> </w:t>
      </w:r>
      <w:r w:rsidRPr="0055088F">
        <w:rPr>
          <w:rtl/>
          <w:lang w:bidi="ar"/>
        </w:rPr>
        <w:t>الخدمة.</w:t>
      </w:r>
    </w:p>
    <w:p w:rsidR="009E053A" w:rsidRPr="0055088F" w:rsidRDefault="009E053A" w:rsidP="000F0D14">
      <w:pPr>
        <w:rPr>
          <w:rtl/>
          <w:lang w:bidi="ar"/>
        </w:rPr>
      </w:pPr>
      <w:r w:rsidRPr="0055088F">
        <w:rPr>
          <w:rtl/>
          <w:lang w:bidi="ar"/>
        </w:rPr>
        <w:t>وكمثال على ذلك،</w:t>
      </w:r>
      <w:r w:rsidRPr="00BE5F59">
        <w:rPr>
          <w:rtl/>
          <w:lang w:bidi="ar"/>
        </w:rPr>
        <w:t xml:space="preserve"> </w:t>
      </w:r>
      <w:r w:rsidRPr="0055088F">
        <w:rPr>
          <w:rtl/>
          <w:lang w:bidi="ar"/>
        </w:rPr>
        <w:t xml:space="preserve">أجريت قياسات </w:t>
      </w:r>
      <w:r>
        <w:rPr>
          <w:rtl/>
          <w:lang w:bidi="ar"/>
        </w:rPr>
        <w:t>شغل</w:t>
      </w:r>
      <w:r w:rsidRPr="0055088F">
        <w:rPr>
          <w:rtl/>
          <w:lang w:bidi="ar"/>
        </w:rPr>
        <w:t xml:space="preserve"> شبكة الشرطة التماثلية خلال الأحداث الكبرى حيث </w:t>
      </w:r>
      <w:r>
        <w:rPr>
          <w:rFonts w:hint="cs"/>
          <w:rtl/>
          <w:lang w:bidi="ar"/>
        </w:rPr>
        <w:t>تُتوقع</w:t>
      </w:r>
      <w:r w:rsidRPr="0055088F">
        <w:rPr>
          <w:rtl/>
          <w:lang w:bidi="ar"/>
        </w:rPr>
        <w:t xml:space="preserve"> ذروة </w:t>
      </w:r>
      <w:r>
        <w:rPr>
          <w:rFonts w:hint="cs"/>
          <w:rtl/>
          <w:lang w:bidi="ar"/>
        </w:rPr>
        <w:t>الحركة</w:t>
      </w:r>
      <w:r w:rsidRPr="0055088F">
        <w:rPr>
          <w:rtl/>
          <w:lang w:bidi="ar"/>
        </w:rPr>
        <w:t>.</w:t>
      </w:r>
      <w:r>
        <w:rPr>
          <w:rFonts w:hint="cs"/>
          <w:rtl/>
          <w:lang w:bidi="ar"/>
        </w:rPr>
        <w:t xml:space="preserve"> ومن المقرر أن تُنقل</w:t>
      </w:r>
      <w:r w:rsidRPr="00BE5F59">
        <w:rPr>
          <w:rtl/>
          <w:lang w:bidi="ar"/>
        </w:rPr>
        <w:t xml:space="preserve"> </w:t>
      </w:r>
      <w:r w:rsidRPr="0055088F">
        <w:rPr>
          <w:rtl/>
          <w:lang w:bidi="ar"/>
        </w:rPr>
        <w:t>هذه الشبكة إلى شبكة</w:t>
      </w:r>
      <w:r w:rsidRPr="002C1CE9">
        <w:rPr>
          <w:rtl/>
        </w:rPr>
        <w:t xml:space="preserve"> </w:t>
      </w:r>
      <w:r w:rsidRPr="002C1CE9">
        <w:rPr>
          <w:rtl/>
          <w:lang w:bidi="ar"/>
        </w:rPr>
        <w:t>النظام الراديوي للأرض متعدد القنوات</w:t>
      </w:r>
      <w:r w:rsidR="000F0D14">
        <w:rPr>
          <w:rFonts w:hint="cs"/>
          <w:rtl/>
          <w:lang w:bidi="ar"/>
        </w:rPr>
        <w:t> </w:t>
      </w:r>
      <w:r w:rsidR="000F0D14">
        <w:rPr>
          <w:lang w:bidi="ar"/>
        </w:rPr>
        <w:t>(</w:t>
      </w:r>
      <w:r w:rsidRPr="0055088F">
        <w:rPr>
          <w:lang w:bidi="ar"/>
        </w:rPr>
        <w:t>TETRA</w:t>
      </w:r>
      <w:r w:rsidR="000F0D14">
        <w:rPr>
          <w:lang w:bidi="ar"/>
        </w:rPr>
        <w:t>)</w:t>
      </w:r>
      <w:r w:rsidRPr="0055088F">
        <w:rPr>
          <w:rtl/>
          <w:lang w:bidi="ar"/>
        </w:rPr>
        <w:t>.</w:t>
      </w:r>
      <w:r w:rsidRPr="00BE5F59">
        <w:rPr>
          <w:rFonts w:hint="cs"/>
          <w:rtl/>
          <w:lang w:bidi="ar"/>
        </w:rPr>
        <w:t xml:space="preserve"> </w:t>
      </w:r>
      <w:r>
        <w:rPr>
          <w:rFonts w:hint="cs"/>
          <w:rtl/>
          <w:lang w:bidi="ar"/>
        </w:rPr>
        <w:t>و</w:t>
      </w:r>
      <w:r w:rsidRPr="0055088F">
        <w:rPr>
          <w:rtl/>
          <w:lang w:bidi="ar"/>
        </w:rPr>
        <w:t xml:space="preserve">أثيرت مسألة كم </w:t>
      </w:r>
      <w:r>
        <w:rPr>
          <w:rFonts w:hint="cs"/>
          <w:rtl/>
          <w:lang w:bidi="ar"/>
        </w:rPr>
        <w:t>سيلزم من</w:t>
      </w:r>
      <w:r w:rsidRPr="0055088F">
        <w:rPr>
          <w:rtl/>
          <w:lang w:bidi="ar"/>
        </w:rPr>
        <w:t xml:space="preserve"> قنوات</w:t>
      </w:r>
      <w:r w:rsidR="000F0D14">
        <w:rPr>
          <w:rFonts w:hint="cs"/>
          <w:rtl/>
          <w:lang w:bidi="ar"/>
        </w:rPr>
        <w:t> </w:t>
      </w:r>
      <w:r w:rsidRPr="0055088F">
        <w:rPr>
          <w:lang w:bidi="ar"/>
        </w:rPr>
        <w:t>TETRA</w:t>
      </w:r>
      <w:r w:rsidRPr="0055088F">
        <w:rPr>
          <w:rtl/>
          <w:lang w:bidi="ar"/>
        </w:rPr>
        <w:t xml:space="preserve"> دون </w:t>
      </w:r>
      <w:r>
        <w:rPr>
          <w:rFonts w:hint="cs"/>
          <w:rtl/>
          <w:lang w:bidi="ar"/>
        </w:rPr>
        <w:t>تردٍ</w:t>
      </w:r>
      <w:r w:rsidRPr="0055088F">
        <w:rPr>
          <w:rtl/>
          <w:lang w:bidi="ar"/>
        </w:rPr>
        <w:t xml:space="preserve"> ملحوظ </w:t>
      </w:r>
      <w:r w:rsidR="0028467F">
        <w:rPr>
          <w:rtl/>
          <w:lang w:bidi="ar"/>
        </w:rPr>
        <w:t>في </w:t>
      </w:r>
      <w:r>
        <w:rPr>
          <w:rFonts w:hint="cs"/>
          <w:rtl/>
          <w:lang w:bidi="ar"/>
        </w:rPr>
        <w:t>جودة</w:t>
      </w:r>
      <w:r w:rsidR="000F0D14">
        <w:rPr>
          <w:rFonts w:hint="cs"/>
          <w:rtl/>
          <w:lang w:bidi="ar"/>
        </w:rPr>
        <w:t> </w:t>
      </w:r>
      <w:r w:rsidRPr="0055088F">
        <w:rPr>
          <w:rtl/>
          <w:lang w:bidi="ar"/>
        </w:rPr>
        <w:t>الخدمة.</w:t>
      </w:r>
    </w:p>
    <w:p w:rsidR="009E053A" w:rsidRPr="0055088F" w:rsidRDefault="009E053A" w:rsidP="000F0D14">
      <w:pPr>
        <w:rPr>
          <w:rtl/>
          <w:lang w:bidi="ar"/>
        </w:rPr>
      </w:pPr>
      <w:r>
        <w:rPr>
          <w:rFonts w:hint="cs"/>
          <w:rtl/>
          <w:lang w:bidi="ar"/>
        </w:rPr>
        <w:t>وت</w:t>
      </w:r>
      <w:r w:rsidRPr="0055088F">
        <w:rPr>
          <w:rtl/>
          <w:lang w:bidi="ar"/>
        </w:rPr>
        <w:t>ستخدم</w:t>
      </w:r>
      <w:r w:rsidRPr="00E75885">
        <w:rPr>
          <w:rtl/>
          <w:lang w:bidi="ar"/>
        </w:rPr>
        <w:t xml:space="preserve"> </w:t>
      </w:r>
      <w:r w:rsidRPr="0055088F">
        <w:rPr>
          <w:rtl/>
          <w:lang w:bidi="ar"/>
        </w:rPr>
        <w:t>شبكة</w:t>
      </w:r>
      <w:r w:rsidRPr="00E75885">
        <w:rPr>
          <w:rtl/>
          <w:lang w:bidi="ar"/>
        </w:rPr>
        <w:t xml:space="preserve"> </w:t>
      </w:r>
      <w:r w:rsidRPr="0055088F">
        <w:rPr>
          <w:rtl/>
          <w:lang w:bidi="ar"/>
        </w:rPr>
        <w:t>الشرطة التماثلية</w:t>
      </w:r>
      <w:r w:rsidRPr="00E75885">
        <w:rPr>
          <w:rtl/>
          <w:lang w:bidi="ar"/>
        </w:rPr>
        <w:t xml:space="preserve"> </w:t>
      </w:r>
      <w:r w:rsidRPr="0055088F">
        <w:rPr>
          <w:rtl/>
          <w:lang w:bidi="ar"/>
        </w:rPr>
        <w:t>الحالية</w:t>
      </w:r>
      <w:r w:rsidRPr="00E75885">
        <w:rPr>
          <w:rtl/>
          <w:lang w:bidi="ar"/>
        </w:rPr>
        <w:t xml:space="preserve"> </w:t>
      </w:r>
      <w:r w:rsidR="000F0D14">
        <w:rPr>
          <w:lang w:bidi="ar"/>
        </w:rPr>
        <w:t>60</w:t>
      </w:r>
      <w:r w:rsidR="000F0D14">
        <w:rPr>
          <w:rFonts w:hint="cs"/>
          <w:rtl/>
          <w:lang w:bidi="ar"/>
        </w:rPr>
        <w:t> </w:t>
      </w:r>
      <w:r w:rsidRPr="0055088F">
        <w:rPr>
          <w:rtl/>
          <w:lang w:bidi="ar"/>
        </w:rPr>
        <w:t xml:space="preserve">قناة، تنتشر على </w:t>
      </w:r>
      <w:r>
        <w:rPr>
          <w:rFonts w:hint="cs"/>
          <w:rtl/>
          <w:lang w:bidi="ar"/>
        </w:rPr>
        <w:t>مدى</w:t>
      </w:r>
      <w:r w:rsidRPr="0055088F">
        <w:rPr>
          <w:rtl/>
          <w:lang w:bidi="ar"/>
        </w:rPr>
        <w:t xml:space="preserve"> الترددات</w:t>
      </w:r>
      <w:r>
        <w:rPr>
          <w:rFonts w:hint="cs"/>
          <w:rtl/>
          <w:lang w:bidi="ar"/>
        </w:rPr>
        <w:t xml:space="preserve"> بمباعدة بين قناة وأخرى تبلغ</w:t>
      </w:r>
      <w:r w:rsidR="000F0D14">
        <w:rPr>
          <w:rFonts w:hint="cs"/>
          <w:rtl/>
          <w:lang w:bidi="ar"/>
        </w:rPr>
        <w:t> </w:t>
      </w:r>
      <w:r w:rsidRPr="00B214BE">
        <w:rPr>
          <w:lang w:bidi="ar"/>
        </w:rPr>
        <w:t>kHz</w:t>
      </w:r>
      <w:r w:rsidR="000F0D14">
        <w:rPr>
          <w:lang w:bidi="ar"/>
        </w:rPr>
        <w:t> 20</w:t>
      </w:r>
      <w:r>
        <w:rPr>
          <w:rFonts w:hint="cs"/>
          <w:rtl/>
          <w:lang w:bidi="ar"/>
        </w:rPr>
        <w:t>. و</w:t>
      </w:r>
      <w:r w:rsidRPr="0055088F">
        <w:rPr>
          <w:rtl/>
          <w:lang w:bidi="ar"/>
        </w:rPr>
        <w:t>كان</w:t>
      </w:r>
      <w:r>
        <w:rPr>
          <w:rFonts w:hint="cs"/>
          <w:rtl/>
          <w:lang w:bidi="ar"/>
        </w:rPr>
        <w:t>ت</w:t>
      </w:r>
      <w:r w:rsidRPr="0055088F">
        <w:rPr>
          <w:rtl/>
          <w:lang w:bidi="ar"/>
        </w:rPr>
        <w:t xml:space="preserve"> إعداد</w:t>
      </w:r>
      <w:r>
        <w:rPr>
          <w:rFonts w:hint="cs"/>
          <w:rtl/>
          <w:lang w:bidi="ar"/>
        </w:rPr>
        <w:t>ات</w:t>
      </w:r>
      <w:r w:rsidRPr="0055088F">
        <w:rPr>
          <w:rtl/>
          <w:lang w:bidi="ar"/>
        </w:rPr>
        <w:t xml:space="preserve"> قياس ال</w:t>
      </w:r>
      <w:r>
        <w:rPr>
          <w:rtl/>
          <w:lang w:bidi="ar"/>
        </w:rPr>
        <w:t>شغل</w:t>
      </w:r>
      <w:r w:rsidRPr="0055088F">
        <w:rPr>
          <w:rtl/>
          <w:lang w:bidi="ar"/>
        </w:rPr>
        <w:t xml:space="preserve"> قادرة على قياس جميع القنوات </w:t>
      </w:r>
      <w:r>
        <w:rPr>
          <w:rFonts w:hint="cs"/>
          <w:rtl/>
          <w:lang w:bidi="ar"/>
        </w:rPr>
        <w:t>ب</w:t>
      </w:r>
      <w:r w:rsidRPr="0055088F">
        <w:rPr>
          <w:rtl/>
          <w:lang w:bidi="ar"/>
        </w:rPr>
        <w:t>وقت</w:t>
      </w:r>
      <w:r>
        <w:rPr>
          <w:rFonts w:hint="cs"/>
          <w:rtl/>
          <w:lang w:bidi="ar"/>
        </w:rPr>
        <w:t xml:space="preserve"> معاودة مراقبة قدره ثانية واحدة. و</w:t>
      </w:r>
      <w:r w:rsidR="0028467F">
        <w:rPr>
          <w:rFonts w:hint="cs"/>
          <w:rtl/>
          <w:lang w:bidi="ar"/>
        </w:rPr>
        <w:t>في </w:t>
      </w:r>
      <w:r w:rsidRPr="0055088F">
        <w:rPr>
          <w:rtl/>
          <w:lang w:bidi="ar"/>
        </w:rPr>
        <w:t xml:space="preserve">كل جولة </w:t>
      </w:r>
      <w:r>
        <w:rPr>
          <w:rFonts w:hint="cs"/>
          <w:rtl/>
          <w:lang w:bidi="ar"/>
        </w:rPr>
        <w:t>عبر</w:t>
      </w:r>
      <w:r w:rsidRPr="0055088F">
        <w:rPr>
          <w:rtl/>
          <w:lang w:bidi="ar"/>
        </w:rPr>
        <w:t xml:space="preserve"> القنوات، </w:t>
      </w:r>
      <w:r>
        <w:rPr>
          <w:rFonts w:hint="cs"/>
          <w:rtl/>
          <w:lang w:bidi="ar"/>
        </w:rPr>
        <w:t>حُسب</w:t>
      </w:r>
      <w:r>
        <w:rPr>
          <w:rtl/>
          <w:lang w:bidi="ar"/>
        </w:rPr>
        <w:t xml:space="preserve"> كم منه</w:t>
      </w:r>
      <w:r>
        <w:rPr>
          <w:rFonts w:hint="cs"/>
          <w:rtl/>
          <w:lang w:bidi="ar"/>
        </w:rPr>
        <w:t>ا</w:t>
      </w:r>
      <w:r w:rsidRPr="0055088F">
        <w:rPr>
          <w:rtl/>
          <w:lang w:bidi="ar"/>
        </w:rPr>
        <w:t xml:space="preserve"> </w:t>
      </w:r>
      <w:r>
        <w:rPr>
          <w:rFonts w:hint="cs"/>
          <w:rtl/>
          <w:lang w:bidi="ar"/>
        </w:rPr>
        <w:t>كان مشغولاً</w:t>
      </w:r>
      <w:r>
        <w:rPr>
          <w:rtl/>
          <w:lang w:bidi="ar"/>
        </w:rPr>
        <w:t xml:space="preserve"> </w:t>
      </w:r>
      <w:r w:rsidR="0028467F">
        <w:rPr>
          <w:rtl/>
          <w:lang w:bidi="ar"/>
        </w:rPr>
        <w:t>في </w:t>
      </w:r>
      <w:r>
        <w:rPr>
          <w:rtl/>
          <w:lang w:bidi="ar"/>
        </w:rPr>
        <w:t>وقت واحد. و</w:t>
      </w:r>
      <w:r>
        <w:rPr>
          <w:rFonts w:hint="cs"/>
          <w:rtl/>
          <w:lang w:bidi="ar"/>
        </w:rPr>
        <w:t>ت</w:t>
      </w:r>
      <w:r w:rsidRPr="0055088F">
        <w:rPr>
          <w:rtl/>
          <w:lang w:bidi="ar"/>
        </w:rPr>
        <w:t xml:space="preserve">ظهر النتيجة </w:t>
      </w:r>
      <w:r w:rsidR="0028467F">
        <w:rPr>
          <w:rtl/>
          <w:lang w:bidi="ar"/>
        </w:rPr>
        <w:t>في </w:t>
      </w:r>
      <w:r w:rsidRPr="0055088F">
        <w:rPr>
          <w:rtl/>
          <w:lang w:bidi="ar"/>
        </w:rPr>
        <w:t>الشكل</w:t>
      </w:r>
      <w:r w:rsidR="000F0D14">
        <w:rPr>
          <w:rFonts w:hint="cs"/>
          <w:rtl/>
          <w:lang w:bidi="ar"/>
        </w:rPr>
        <w:t> </w:t>
      </w:r>
      <w:r w:rsidR="000F0D14">
        <w:rPr>
          <w:lang w:bidi="ar"/>
        </w:rPr>
        <w:t>26</w:t>
      </w:r>
      <w:r w:rsidRPr="0055088F">
        <w:rPr>
          <w:rtl/>
          <w:lang w:bidi="ar"/>
        </w:rPr>
        <w:t>.</w:t>
      </w:r>
    </w:p>
    <w:p w:rsidR="009E053A" w:rsidRPr="0055088F" w:rsidRDefault="009E053A" w:rsidP="000F0D14">
      <w:pPr>
        <w:pStyle w:val="FigureNo"/>
        <w:rPr>
          <w:rtl/>
        </w:rPr>
      </w:pPr>
      <w:r w:rsidRPr="0055088F">
        <w:rPr>
          <w:rtl/>
        </w:rPr>
        <w:lastRenderedPageBreak/>
        <w:t>الش</w:t>
      </w:r>
      <w:r w:rsidR="00A270B2">
        <w:rPr>
          <w:rFonts w:hint="cs"/>
          <w:rtl/>
        </w:rPr>
        <w:t>ـ</w:t>
      </w:r>
      <w:r w:rsidRPr="0055088F">
        <w:rPr>
          <w:rtl/>
        </w:rPr>
        <w:t xml:space="preserve">كل </w:t>
      </w:r>
      <w:r w:rsidR="000F0D14">
        <w:t>26</w:t>
      </w:r>
    </w:p>
    <w:p w:rsidR="009E053A" w:rsidRDefault="009E053A" w:rsidP="00A11630">
      <w:pPr>
        <w:pStyle w:val="FigureTitle"/>
        <w:rPr>
          <w:rtl/>
        </w:rPr>
      </w:pPr>
      <w:r w:rsidRPr="0055088F">
        <w:rPr>
          <w:rtl/>
        </w:rPr>
        <w:t xml:space="preserve">عدد القنوات </w:t>
      </w:r>
      <w:r>
        <w:rPr>
          <w:rFonts w:hint="cs"/>
          <w:rtl/>
        </w:rPr>
        <w:t>المشغولة</w:t>
      </w:r>
      <w:r w:rsidRPr="0055088F">
        <w:rPr>
          <w:rtl/>
        </w:rPr>
        <w:t xml:space="preserve"> </w:t>
      </w:r>
      <w:r w:rsidR="0028467F">
        <w:rPr>
          <w:rtl/>
        </w:rPr>
        <w:t>في </w:t>
      </w:r>
      <w:r w:rsidRPr="0055088F">
        <w:rPr>
          <w:rtl/>
        </w:rPr>
        <w:t>نفس الوقت</w:t>
      </w:r>
    </w:p>
    <w:p w:rsidR="00CC309F" w:rsidRDefault="00D02DCD" w:rsidP="00B1728D">
      <w:pPr>
        <w:spacing w:before="0" w:line="240" w:lineRule="auto"/>
        <w:jc w:val="center"/>
        <w:rPr>
          <w:rtl/>
        </w:rPr>
      </w:pPr>
      <w:r>
        <w:rPr>
          <w:rFonts w:hint="cs"/>
          <w:noProof/>
          <w:rtl/>
          <w:lang w:eastAsia="zh-CN"/>
        </w:rPr>
        <mc:AlternateContent>
          <mc:Choice Requires="wpg">
            <w:drawing>
              <wp:anchor distT="0" distB="0" distL="114300" distR="114300" simplePos="0" relativeHeight="251681792" behindDoc="0" locked="0" layoutInCell="1" allowOverlap="1" wp14:anchorId="561B6B5E" wp14:editId="74F2E23E">
                <wp:simplePos x="0" y="0"/>
                <wp:positionH relativeFrom="column">
                  <wp:posOffset>80010</wp:posOffset>
                </wp:positionH>
                <wp:positionV relativeFrom="paragraph">
                  <wp:posOffset>682625</wp:posOffset>
                </wp:positionV>
                <wp:extent cx="3308985" cy="2527935"/>
                <wp:effectExtent l="0" t="0" r="5715" b="5715"/>
                <wp:wrapNone/>
                <wp:docPr id="33" name="Group 2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985" cy="2527935"/>
                          <a:chOff x="1259" y="3584"/>
                          <a:chExt cx="5211" cy="3981"/>
                        </a:xfrm>
                      </wpg:grpSpPr>
                      <wps:wsp>
                        <wps:cNvPr id="34" name="Text Box 1"/>
                        <wps:cNvSpPr txBox="1">
                          <a:spLocks noChangeArrowheads="1"/>
                        </wps:cNvSpPr>
                        <wps:spPr bwMode="auto">
                          <a:xfrm>
                            <a:off x="1259" y="3584"/>
                            <a:ext cx="4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270B2" w:rsidRDefault="003850A1" w:rsidP="003650AD">
                              <w:pPr>
                                <w:spacing w:before="0" w:line="240" w:lineRule="exact"/>
                                <w:jc w:val="center"/>
                                <w:rPr>
                                  <w:sz w:val="20"/>
                                  <w:szCs w:val="26"/>
                                </w:rPr>
                              </w:pPr>
                              <w:r w:rsidRPr="00A270B2">
                                <w:rPr>
                                  <w:rFonts w:hint="cs"/>
                                  <w:sz w:val="20"/>
                                  <w:szCs w:val="26"/>
                                  <w:rtl/>
                                </w:rPr>
                                <w:t>القنوات المستخدمة في آن واحد</w:t>
                              </w:r>
                            </w:p>
                          </w:txbxContent>
                        </wps:txbx>
                        <wps:bodyPr rot="0" vert="vert270" wrap="square" lIns="18000" tIns="10800" rIns="18000" bIns="10800" anchor="t" anchorCtr="0" upright="1">
                          <a:noAutofit/>
                        </wps:bodyPr>
                      </wps:wsp>
                      <wps:wsp>
                        <wps:cNvPr id="35" name="Text Box 1"/>
                        <wps:cNvSpPr txBox="1">
                          <a:spLocks noChangeArrowheads="1"/>
                        </wps:cNvSpPr>
                        <wps:spPr bwMode="auto">
                          <a:xfrm>
                            <a:off x="5199" y="7172"/>
                            <a:ext cx="127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270B2" w:rsidRDefault="003850A1" w:rsidP="003650AD">
                              <w:pPr>
                                <w:spacing w:before="0" w:line="240" w:lineRule="exact"/>
                                <w:jc w:val="center"/>
                                <w:rPr>
                                  <w:sz w:val="20"/>
                                  <w:szCs w:val="26"/>
                                </w:rPr>
                              </w:pPr>
                              <w:r w:rsidRPr="00A270B2">
                                <w:rPr>
                                  <w:rFonts w:hint="cs"/>
                                  <w:sz w:val="20"/>
                                  <w:szCs w:val="26"/>
                                  <w:rtl/>
                                </w:rPr>
                                <w:t>الوقت</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81" o:spid="_x0000_s1975" style="position:absolute;left:0;text-align:left;margin-left:6.3pt;margin-top:53.75pt;width:260.55pt;height:199.05pt;z-index:251681792" coordorigin="1259,3584" coordsize="5211,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">
                <v:shape id="_x0000_s1976" type="#_x0000_t202" style="position:absolute;left:1259;top:3584;width:42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d3cQA&#10;AADbAAAADwAAAGRycy9kb3ducmV2LnhtbESPUUsDMRCE3wX/Q1jBN5vzlGKvTYsogiBSbP0B28v2&#10;LvWyOZO1PfvrTaHg4zAz3zCzxeA7taeYXGADt6MCFHEdrOPGwOf65eYBVBJki11gMvBLCRbzy4sZ&#10;VjYc+IP2K2lUhnCq0EAr0ldap7olj2kUeuLsbUP0KFnGRtuIhwz3nS6LYqw9Os4LLfb01FL9tfrx&#10;Bo5SumP8noS33bIcUNz7+nkzMeb6anicghIa5D98br9aA3f3cPqSf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3d3EAAAA2wAAAA8AAAAAAAAAAAAAAAAAmAIAAGRycy9k&#10;b3ducmV2LnhtbFBLBQYAAAAABAAEAPUAAACJAwAAAAA=&#10;" filled="f" stroked="f">
                  <v:textbox style="layout-flow:vertical;mso-layout-flow-alt:bottom-to-top" inset=".5mm,.3mm,.5mm,.3mm">
                    <w:txbxContent>
                      <w:p w:rsidR="003850A1" w:rsidRPr="00A270B2" w:rsidRDefault="003850A1" w:rsidP="003650AD">
                        <w:pPr>
                          <w:spacing w:before="0" w:line="240" w:lineRule="exact"/>
                          <w:jc w:val="center"/>
                          <w:rPr>
                            <w:sz w:val="20"/>
                            <w:szCs w:val="26"/>
                          </w:rPr>
                        </w:pPr>
                        <w:r w:rsidRPr="00A270B2">
                          <w:rPr>
                            <w:rFonts w:hint="cs"/>
                            <w:sz w:val="20"/>
                            <w:szCs w:val="26"/>
                            <w:rtl/>
                          </w:rPr>
                          <w:t>القنوات المستخدمة في آن واحد</w:t>
                        </w:r>
                      </w:p>
                    </w:txbxContent>
                  </v:textbox>
                </v:shape>
                <v:shape id="_x0000_s1977" type="#_x0000_t202" style="position:absolute;left:5199;top:7172;width:127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qL8MA&#10;AADbAAAADwAAAGRycy9kb3ducmV2LnhtbESPQWsCMRSE74X+h/AK3mqiYpGtUVqhpR5324PHx+Z1&#10;s7h5WTZP3fbXN4LQ4zAz3zDr7Rg6daYhtZEtzKYGFHEdXcuNha/Pt8cVqCTIDrvIZOGHEmw393dr&#10;LFy8cEnnShqVIZwKtOBF+kLrVHsKmKaxJ87edxwCSpZDo92AlwwPnZ4b86QDtpwXPPa081Qfq1Ow&#10;0Jh5OSuN/+0O76/lal+JHI7O2snD+PIMSmiU//Ct/eEsLJZ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qL8MAAADbAAAADwAAAAAAAAAAAAAAAACYAgAAZHJzL2Rv&#10;d25yZXYueG1sUEsFBgAAAAAEAAQA9QAAAIgDAAAAAA==&#10;" filled="f" stroked="f">
                  <v:textbox inset=".5mm,.3mm,.5mm,.3mm">
                    <w:txbxContent>
                      <w:p w:rsidR="003850A1" w:rsidRPr="00A270B2" w:rsidRDefault="003850A1" w:rsidP="003650AD">
                        <w:pPr>
                          <w:spacing w:before="0" w:line="240" w:lineRule="exact"/>
                          <w:jc w:val="center"/>
                          <w:rPr>
                            <w:sz w:val="20"/>
                            <w:szCs w:val="26"/>
                          </w:rPr>
                        </w:pPr>
                        <w:r w:rsidRPr="00A270B2">
                          <w:rPr>
                            <w:rFonts w:hint="cs"/>
                            <w:sz w:val="20"/>
                            <w:szCs w:val="26"/>
                            <w:rtl/>
                          </w:rPr>
                          <w:t>الوقت</w:t>
                        </w:r>
                      </w:p>
                    </w:txbxContent>
                  </v:textbox>
                </v:shape>
              </v:group>
            </w:pict>
          </mc:Fallback>
        </mc:AlternateContent>
      </w:r>
      <w:r>
        <w:rPr>
          <w:noProof/>
          <w:lang w:eastAsia="zh-CN"/>
        </w:rPr>
        <w:drawing>
          <wp:inline distT="0" distB="0" distL="0" distR="0" wp14:anchorId="24DE5059" wp14:editId="7FBD287D">
            <wp:extent cx="5543550" cy="2914650"/>
            <wp:effectExtent l="0" t="0" r="0" b="0"/>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noFill/>
                    </a:ln>
                  </pic:spPr>
                </pic:pic>
              </a:graphicData>
            </a:graphic>
          </wp:inline>
        </w:drawing>
      </w:r>
    </w:p>
    <w:p w:rsidR="003650AD" w:rsidRDefault="003650AD" w:rsidP="000F0D14">
      <w:pPr>
        <w:rPr>
          <w:rtl/>
        </w:rPr>
      </w:pPr>
    </w:p>
    <w:p w:rsidR="003650AD" w:rsidRDefault="003650AD" w:rsidP="000F0D14">
      <w:pPr>
        <w:rPr>
          <w:rtl/>
        </w:rPr>
      </w:pPr>
    </w:p>
    <w:p w:rsidR="00D457A2" w:rsidRPr="00050F2C" w:rsidRDefault="00D457A2" w:rsidP="007351F4">
      <w:pPr>
        <w:rPr>
          <w:rtl/>
          <w:lang w:bidi="ar"/>
        </w:rPr>
      </w:pPr>
      <w:r>
        <w:rPr>
          <w:rFonts w:hint="cs"/>
          <w:rtl/>
          <w:lang w:bidi="ar"/>
        </w:rPr>
        <w:t xml:space="preserve">يتضح شغل </w:t>
      </w:r>
      <w:r w:rsidR="000F0D14">
        <w:rPr>
          <w:lang w:bidi="ar"/>
        </w:rPr>
        <w:t>12</w:t>
      </w:r>
      <w:r w:rsidR="000F0D14">
        <w:rPr>
          <w:rFonts w:hint="cs"/>
          <w:rtl/>
          <w:lang w:bidi="ar"/>
        </w:rPr>
        <w:t> </w:t>
      </w:r>
      <w:r w:rsidRPr="00050F2C">
        <w:rPr>
          <w:rtl/>
          <w:lang w:bidi="ar"/>
        </w:rPr>
        <w:t xml:space="preserve">قناة </w:t>
      </w:r>
      <w:r w:rsidR="0028467F">
        <w:rPr>
          <w:rtl/>
          <w:lang w:bidi="ar"/>
        </w:rPr>
        <w:t>في </w:t>
      </w:r>
      <w:r w:rsidRPr="00050F2C">
        <w:rPr>
          <w:rtl/>
          <w:lang w:bidi="ar"/>
        </w:rPr>
        <w:t>نفس الوقت</w:t>
      </w:r>
      <w:r w:rsidRPr="002C1CE9">
        <w:rPr>
          <w:rFonts w:hint="cs"/>
          <w:rtl/>
          <w:lang w:bidi="ar"/>
        </w:rPr>
        <w:t xml:space="preserve"> </w:t>
      </w:r>
      <w:r>
        <w:rPr>
          <w:rFonts w:hint="cs"/>
          <w:rtl/>
          <w:lang w:bidi="ar"/>
        </w:rPr>
        <w:t>ك</w:t>
      </w:r>
      <w:r w:rsidRPr="00050F2C">
        <w:rPr>
          <w:rtl/>
          <w:lang w:bidi="ar"/>
        </w:rPr>
        <w:t>حد أقصى.</w:t>
      </w:r>
      <w:r w:rsidRPr="002C1CE9">
        <w:rPr>
          <w:rFonts w:hint="cs"/>
          <w:rtl/>
          <w:lang w:bidi="ar"/>
        </w:rPr>
        <w:t xml:space="preserve"> </w:t>
      </w:r>
      <w:r>
        <w:rPr>
          <w:rFonts w:hint="cs"/>
          <w:rtl/>
          <w:lang w:bidi="ar"/>
        </w:rPr>
        <w:t>و</w:t>
      </w:r>
      <w:r w:rsidRPr="00050F2C">
        <w:rPr>
          <w:rtl/>
          <w:lang w:bidi="ar"/>
        </w:rPr>
        <w:t xml:space="preserve">لإدارة هذه الكمية من </w:t>
      </w:r>
      <w:r>
        <w:rPr>
          <w:rFonts w:hint="cs"/>
          <w:rtl/>
          <w:lang w:bidi="ar"/>
        </w:rPr>
        <w:t>ال</w:t>
      </w:r>
      <w:r>
        <w:rPr>
          <w:rtl/>
          <w:lang w:bidi="ar"/>
        </w:rPr>
        <w:t>حركة</w:t>
      </w:r>
      <w:r w:rsidRPr="00050F2C">
        <w:rPr>
          <w:rtl/>
          <w:lang w:bidi="ar"/>
        </w:rPr>
        <w:t xml:space="preserve">، </w:t>
      </w:r>
      <w:r>
        <w:rPr>
          <w:rFonts w:hint="cs"/>
          <w:rtl/>
          <w:lang w:bidi="ar"/>
        </w:rPr>
        <w:t xml:space="preserve">تلزم </w:t>
      </w:r>
      <w:r w:rsidR="000F0D14">
        <w:rPr>
          <w:lang w:bidi="ar"/>
        </w:rPr>
        <w:t>3</w:t>
      </w:r>
      <w:r w:rsidR="000F0D14">
        <w:rPr>
          <w:rFonts w:hint="cs"/>
          <w:rtl/>
          <w:lang w:bidi="ar"/>
        </w:rPr>
        <w:t> </w:t>
      </w:r>
      <w:r w:rsidRPr="00050F2C">
        <w:rPr>
          <w:rtl/>
          <w:lang w:bidi="ar"/>
        </w:rPr>
        <w:t>قنوات</w:t>
      </w:r>
      <w:r w:rsidR="000F0D14">
        <w:rPr>
          <w:rFonts w:hint="cs"/>
          <w:rtl/>
          <w:lang w:bidi="ar"/>
        </w:rPr>
        <w:t> </w:t>
      </w:r>
      <w:r w:rsidRPr="00050F2C">
        <w:rPr>
          <w:lang w:bidi="ar"/>
        </w:rPr>
        <w:t>TETRA</w:t>
      </w:r>
      <w:r w:rsidRPr="00050F2C">
        <w:rPr>
          <w:rtl/>
          <w:lang w:bidi="ar"/>
        </w:rPr>
        <w:t xml:space="preserve"> </w:t>
      </w:r>
      <w:r>
        <w:rPr>
          <w:rFonts w:hint="cs"/>
          <w:rtl/>
          <w:lang w:bidi="ar"/>
        </w:rPr>
        <w:t>لأن نظام</w:t>
      </w:r>
      <w:r w:rsidR="007351F4">
        <w:rPr>
          <w:rFonts w:hint="cs"/>
          <w:rtl/>
          <w:lang w:bidi="ar"/>
        </w:rPr>
        <w:t> </w:t>
      </w:r>
      <w:r w:rsidRPr="00050F2C">
        <w:rPr>
          <w:lang w:bidi="ar"/>
        </w:rPr>
        <w:t>TETRA</w:t>
      </w:r>
      <w:r>
        <w:rPr>
          <w:rtl/>
          <w:lang w:bidi="ar"/>
        </w:rPr>
        <w:t xml:space="preserve"> قادر</w:t>
      </w:r>
      <w:r w:rsidRPr="00050F2C">
        <w:rPr>
          <w:rtl/>
          <w:lang w:bidi="ar"/>
        </w:rPr>
        <w:t xml:space="preserve"> على حمل</w:t>
      </w:r>
      <w:r>
        <w:rPr>
          <w:rFonts w:hint="cs"/>
          <w:rtl/>
          <w:lang w:bidi="ar"/>
        </w:rPr>
        <w:t xml:space="preserve"> </w:t>
      </w:r>
      <w:r>
        <w:rPr>
          <w:lang w:bidi="ar"/>
        </w:rPr>
        <w:t>4</w:t>
      </w:r>
      <w:r w:rsidRPr="00050F2C">
        <w:rPr>
          <w:rtl/>
          <w:lang w:bidi="ar"/>
        </w:rPr>
        <w:t xml:space="preserve"> قنوات </w:t>
      </w:r>
      <w:r w:rsidR="007351F4">
        <w:rPr>
          <w:rFonts w:hint="cs"/>
          <w:rtl/>
          <w:lang w:bidi="ar"/>
        </w:rPr>
        <w:t>اتصالات</w:t>
      </w:r>
      <w:r w:rsidRPr="00050F2C">
        <w:rPr>
          <w:rtl/>
          <w:lang w:bidi="ar"/>
        </w:rPr>
        <w:t xml:space="preserve"> على </w:t>
      </w:r>
      <w:r>
        <w:rPr>
          <w:rFonts w:hint="cs"/>
          <w:rtl/>
          <w:lang w:bidi="ar"/>
        </w:rPr>
        <w:t>تردد</w:t>
      </w:r>
      <w:r>
        <w:rPr>
          <w:rtl/>
          <w:lang w:bidi="ar"/>
        </w:rPr>
        <w:t xml:space="preserve"> واحد</w:t>
      </w:r>
      <w:r w:rsidRPr="00050F2C">
        <w:rPr>
          <w:rtl/>
          <w:lang w:bidi="ar"/>
        </w:rPr>
        <w:t xml:space="preserve"> باستخدام تقنيات</w:t>
      </w:r>
      <w:r w:rsidR="000F0D14">
        <w:rPr>
          <w:rFonts w:hint="cs"/>
          <w:rtl/>
          <w:lang w:bidi="ar"/>
        </w:rPr>
        <w:t> </w:t>
      </w:r>
      <w:r w:rsidRPr="00050F2C">
        <w:rPr>
          <w:lang w:bidi="ar"/>
        </w:rPr>
        <w:t>TDMA</w:t>
      </w:r>
      <w:r w:rsidRPr="00050F2C">
        <w:rPr>
          <w:rtl/>
          <w:lang w:bidi="ar"/>
        </w:rPr>
        <w:t>.</w:t>
      </w:r>
    </w:p>
    <w:p w:rsidR="00D457A2" w:rsidRPr="00050F2C" w:rsidRDefault="00D457A2" w:rsidP="00A54735">
      <w:pPr>
        <w:rPr>
          <w:rtl/>
          <w:lang w:bidi="ar"/>
        </w:rPr>
      </w:pPr>
      <w:r w:rsidRPr="00050F2C">
        <w:rPr>
          <w:rtl/>
          <w:lang w:bidi="ar"/>
        </w:rPr>
        <w:t xml:space="preserve">ورغم أن </w:t>
      </w:r>
      <w:r>
        <w:rPr>
          <w:rFonts w:hint="cs"/>
          <w:rtl/>
          <w:lang w:bidi="ar"/>
        </w:rPr>
        <w:t>ذلك</w:t>
      </w:r>
      <w:r w:rsidRPr="00050F2C">
        <w:rPr>
          <w:rtl/>
          <w:lang w:bidi="ar"/>
        </w:rPr>
        <w:t xml:space="preserve"> </w:t>
      </w:r>
      <w:r>
        <w:rPr>
          <w:rFonts w:hint="cs"/>
          <w:rtl/>
          <w:lang w:bidi="ar"/>
        </w:rPr>
        <w:t xml:space="preserve">يحسّن </w:t>
      </w:r>
      <w:r w:rsidRPr="00050F2C">
        <w:rPr>
          <w:rtl/>
          <w:lang w:bidi="ar"/>
        </w:rPr>
        <w:t xml:space="preserve">بالفعل </w:t>
      </w:r>
      <w:r>
        <w:rPr>
          <w:rFonts w:hint="cs"/>
          <w:rtl/>
          <w:lang w:bidi="ar"/>
        </w:rPr>
        <w:t>كثيراً</w:t>
      </w:r>
      <w:r w:rsidRPr="00050F2C">
        <w:rPr>
          <w:rtl/>
          <w:lang w:bidi="ar"/>
        </w:rPr>
        <w:t xml:space="preserve"> </w:t>
      </w:r>
      <w:r>
        <w:rPr>
          <w:rFonts w:hint="cs"/>
          <w:rtl/>
          <w:lang w:bidi="ar"/>
        </w:rPr>
        <w:t xml:space="preserve">من </w:t>
      </w:r>
      <w:r w:rsidRPr="00050F2C">
        <w:rPr>
          <w:rtl/>
          <w:lang w:bidi="ar"/>
        </w:rPr>
        <w:t xml:space="preserve">كفاءة الطيف، قد </w:t>
      </w:r>
      <w:r>
        <w:rPr>
          <w:rFonts w:hint="cs"/>
          <w:rtl/>
          <w:lang w:bidi="ar"/>
        </w:rPr>
        <w:t>يُطرح سؤال</w:t>
      </w:r>
      <w:r w:rsidRPr="00050F2C">
        <w:rPr>
          <w:rtl/>
          <w:lang w:bidi="ar"/>
        </w:rPr>
        <w:t xml:space="preserve"> </w:t>
      </w:r>
      <w:r>
        <w:rPr>
          <w:rFonts w:hint="cs"/>
          <w:rtl/>
          <w:lang w:bidi="ar"/>
        </w:rPr>
        <w:t>بشأن ضرورة</w:t>
      </w:r>
      <w:r w:rsidRPr="00050F2C">
        <w:rPr>
          <w:rtl/>
          <w:lang w:bidi="ar"/>
        </w:rPr>
        <w:t xml:space="preserve"> توفير </w:t>
      </w:r>
      <w:r>
        <w:rPr>
          <w:rFonts w:hint="cs"/>
          <w:rtl/>
          <w:lang w:bidi="ar"/>
        </w:rPr>
        <w:t>سعة</w:t>
      </w:r>
      <w:r w:rsidRPr="00050F2C">
        <w:rPr>
          <w:rtl/>
          <w:lang w:bidi="ar"/>
        </w:rPr>
        <w:t xml:space="preserve"> </w:t>
      </w:r>
      <w:r>
        <w:rPr>
          <w:rFonts w:hint="cs"/>
          <w:rtl/>
          <w:lang w:bidi="ar"/>
        </w:rPr>
        <w:t>ل</w:t>
      </w:r>
      <w:r w:rsidRPr="00050F2C">
        <w:rPr>
          <w:rtl/>
          <w:lang w:bidi="ar"/>
        </w:rPr>
        <w:t xml:space="preserve">وضع ذروة </w:t>
      </w:r>
      <w:r>
        <w:rPr>
          <w:rFonts w:hint="cs"/>
          <w:rtl/>
          <w:lang w:bidi="ar"/>
        </w:rPr>
        <w:t>الحركة</w:t>
      </w:r>
      <w:r w:rsidRPr="00050F2C">
        <w:rPr>
          <w:rtl/>
          <w:lang w:bidi="ar"/>
        </w:rPr>
        <w:t xml:space="preserve"> التي قد تحدث مرة واحدة فقط </w:t>
      </w:r>
      <w:r w:rsidR="0028467F">
        <w:rPr>
          <w:rtl/>
          <w:lang w:bidi="ar"/>
        </w:rPr>
        <w:t>في </w:t>
      </w:r>
      <w:r w:rsidRPr="00050F2C">
        <w:rPr>
          <w:rtl/>
          <w:lang w:bidi="ar"/>
        </w:rPr>
        <w:t>السنة للحظة قصيرة.</w:t>
      </w:r>
      <w:r w:rsidRPr="002F7D71">
        <w:rPr>
          <w:rtl/>
          <w:lang w:bidi="ar"/>
        </w:rPr>
        <w:t xml:space="preserve"> </w:t>
      </w:r>
      <w:r>
        <w:rPr>
          <w:rFonts w:hint="cs"/>
          <w:rtl/>
          <w:lang w:bidi="ar"/>
        </w:rPr>
        <w:t>و</w:t>
      </w:r>
      <w:r w:rsidRPr="00050F2C">
        <w:rPr>
          <w:rtl/>
          <w:lang w:bidi="ar"/>
        </w:rPr>
        <w:t xml:space="preserve">للإجابة على هذا السؤال </w:t>
      </w:r>
      <w:r w:rsidR="0028467F">
        <w:rPr>
          <w:rtl/>
          <w:lang w:bidi="ar"/>
        </w:rPr>
        <w:t>لا </w:t>
      </w:r>
      <w:r w:rsidRPr="00050F2C">
        <w:rPr>
          <w:rtl/>
          <w:lang w:bidi="ar"/>
        </w:rPr>
        <w:t xml:space="preserve">بد من تقييم </w:t>
      </w:r>
      <w:r>
        <w:rPr>
          <w:rFonts w:hint="cs"/>
          <w:rtl/>
          <w:lang w:bidi="ar"/>
        </w:rPr>
        <w:t>ال</w:t>
      </w:r>
      <w:r w:rsidRPr="00050F2C">
        <w:rPr>
          <w:rtl/>
          <w:lang w:bidi="ar"/>
        </w:rPr>
        <w:t>شغل</w:t>
      </w:r>
      <w:r w:rsidRPr="002F7D71">
        <w:rPr>
          <w:rtl/>
          <w:lang w:bidi="ar"/>
        </w:rPr>
        <w:t xml:space="preserve"> </w:t>
      </w:r>
      <w:r w:rsidRPr="00050F2C">
        <w:rPr>
          <w:rtl/>
          <w:lang w:bidi="ar"/>
        </w:rPr>
        <w:t>وقياس</w:t>
      </w:r>
      <w:r>
        <w:rPr>
          <w:rFonts w:hint="cs"/>
          <w:rtl/>
          <w:lang w:bidi="ar"/>
        </w:rPr>
        <w:t>ه</w:t>
      </w:r>
      <w:r w:rsidRPr="00050F2C">
        <w:rPr>
          <w:rtl/>
          <w:lang w:bidi="ar"/>
        </w:rPr>
        <w:t xml:space="preserve"> بطرق</w:t>
      </w:r>
      <w:r w:rsidR="000F0D14">
        <w:rPr>
          <w:rFonts w:hint="cs"/>
          <w:rtl/>
          <w:lang w:bidi="ar"/>
        </w:rPr>
        <w:t> </w:t>
      </w:r>
      <w:r w:rsidRPr="00050F2C">
        <w:rPr>
          <w:rtl/>
          <w:lang w:bidi="ar"/>
        </w:rPr>
        <w:t>مختلفة.</w:t>
      </w:r>
    </w:p>
    <w:p w:rsidR="00D457A2" w:rsidRPr="00050F2C" w:rsidRDefault="00D457A2" w:rsidP="00116E02">
      <w:pPr>
        <w:widowControl w:val="0"/>
        <w:rPr>
          <w:rtl/>
          <w:lang w:bidi="ar"/>
        </w:rPr>
      </w:pPr>
      <w:r>
        <w:rPr>
          <w:rFonts w:hint="cs"/>
          <w:rtl/>
          <w:lang w:bidi="ar"/>
        </w:rPr>
        <w:t xml:space="preserve">ولدى فرز عمليات مسح النطاق وفق </w:t>
      </w:r>
      <w:r w:rsidRPr="00050F2C">
        <w:rPr>
          <w:rtl/>
          <w:lang w:bidi="ar"/>
        </w:rPr>
        <w:t>عدد القنوات</w:t>
      </w:r>
      <w:r>
        <w:rPr>
          <w:rFonts w:hint="cs"/>
          <w:rtl/>
          <w:lang w:bidi="ar"/>
        </w:rPr>
        <w:t xml:space="preserve"> المشغولة </w:t>
      </w:r>
      <w:r w:rsidR="0028467F">
        <w:rPr>
          <w:rtl/>
          <w:lang w:bidi="ar"/>
        </w:rPr>
        <w:t>في </w:t>
      </w:r>
      <w:r w:rsidRPr="00050F2C">
        <w:rPr>
          <w:rtl/>
          <w:lang w:bidi="ar"/>
        </w:rPr>
        <w:t>كل</w:t>
      </w:r>
      <w:r w:rsidRPr="003B573A">
        <w:rPr>
          <w:rtl/>
          <w:lang w:bidi="ar"/>
        </w:rPr>
        <w:t xml:space="preserve"> </w:t>
      </w:r>
      <w:r w:rsidRPr="00050F2C">
        <w:rPr>
          <w:rtl/>
          <w:lang w:bidi="ar"/>
        </w:rPr>
        <w:t>مسح</w:t>
      </w:r>
      <w:r>
        <w:rPr>
          <w:rFonts w:hint="cs"/>
          <w:rtl/>
          <w:lang w:bidi="ar"/>
        </w:rPr>
        <w:t xml:space="preserve"> يتشكل صف</w:t>
      </w:r>
      <w:r w:rsidRPr="003B573A">
        <w:rPr>
          <w:rtl/>
          <w:lang w:bidi="ar"/>
        </w:rPr>
        <w:t xml:space="preserve"> </w:t>
      </w:r>
      <w:r w:rsidRPr="00050F2C">
        <w:rPr>
          <w:rtl/>
          <w:lang w:bidi="ar"/>
        </w:rPr>
        <w:t>بدءا</w:t>
      </w:r>
      <w:r>
        <w:rPr>
          <w:rFonts w:hint="cs"/>
          <w:rtl/>
          <w:lang w:bidi="ar"/>
        </w:rPr>
        <w:t>ً</w:t>
      </w:r>
      <w:r w:rsidRPr="00050F2C">
        <w:rPr>
          <w:rtl/>
          <w:lang w:bidi="ar"/>
        </w:rPr>
        <w:t xml:space="preserve"> من عدد عمليات </w:t>
      </w:r>
      <w:r>
        <w:rPr>
          <w:rFonts w:hint="cs"/>
          <w:rtl/>
          <w:lang w:bidi="ar"/>
        </w:rPr>
        <w:t>المسح</w:t>
      </w:r>
      <w:r w:rsidRPr="00050F2C">
        <w:rPr>
          <w:rtl/>
          <w:lang w:bidi="ar"/>
        </w:rPr>
        <w:t xml:space="preserve"> التي </w:t>
      </w:r>
      <w:r w:rsidR="0028467F">
        <w:rPr>
          <w:rtl/>
          <w:lang w:bidi="ar"/>
        </w:rPr>
        <w:t>لا </w:t>
      </w:r>
      <w:r w:rsidRPr="00050F2C">
        <w:rPr>
          <w:rtl/>
          <w:lang w:bidi="ar"/>
        </w:rPr>
        <w:t xml:space="preserve">يوجد فيها قناة </w:t>
      </w:r>
      <w:r>
        <w:rPr>
          <w:rFonts w:hint="cs"/>
          <w:rtl/>
          <w:lang w:bidi="ar"/>
        </w:rPr>
        <w:t>مشغولة</w:t>
      </w:r>
      <w:r w:rsidRPr="00050F2C">
        <w:rPr>
          <w:rtl/>
          <w:lang w:bidi="ar"/>
        </w:rPr>
        <w:t xml:space="preserve">، ثم عدد عمليات </w:t>
      </w:r>
      <w:r>
        <w:rPr>
          <w:rFonts w:hint="cs"/>
          <w:rtl/>
          <w:lang w:bidi="ar"/>
        </w:rPr>
        <w:t>المسح</w:t>
      </w:r>
      <w:r w:rsidRPr="00050F2C">
        <w:rPr>
          <w:rtl/>
          <w:lang w:bidi="ar"/>
        </w:rPr>
        <w:t xml:space="preserve"> التي</w:t>
      </w:r>
      <w:r w:rsidRPr="003B573A">
        <w:rPr>
          <w:rtl/>
          <w:lang w:bidi="ar"/>
        </w:rPr>
        <w:t xml:space="preserve"> </w:t>
      </w:r>
      <w:r w:rsidRPr="00050F2C">
        <w:rPr>
          <w:rtl/>
          <w:lang w:bidi="ar"/>
        </w:rPr>
        <w:t>يوجد فيها قناة</w:t>
      </w:r>
      <w:r>
        <w:rPr>
          <w:rFonts w:hint="cs"/>
          <w:rtl/>
          <w:lang w:bidi="ar"/>
        </w:rPr>
        <w:t xml:space="preserve"> واحدة</w:t>
      </w:r>
      <w:r w:rsidRPr="00050F2C">
        <w:rPr>
          <w:rtl/>
          <w:lang w:bidi="ar"/>
        </w:rPr>
        <w:t xml:space="preserve"> </w:t>
      </w:r>
      <w:r>
        <w:rPr>
          <w:rFonts w:hint="cs"/>
          <w:rtl/>
          <w:lang w:bidi="ar"/>
        </w:rPr>
        <w:t>مشغولة،</w:t>
      </w:r>
      <w:r w:rsidRPr="003B573A">
        <w:rPr>
          <w:rtl/>
          <w:lang w:bidi="ar"/>
        </w:rPr>
        <w:t xml:space="preserve"> </w:t>
      </w:r>
      <w:r w:rsidRPr="00050F2C">
        <w:rPr>
          <w:rtl/>
          <w:lang w:bidi="ar"/>
        </w:rPr>
        <w:t>وهلم جرا.</w:t>
      </w:r>
      <w:r w:rsidRPr="003B573A">
        <w:rPr>
          <w:rtl/>
          <w:lang w:bidi="ar"/>
        </w:rPr>
        <w:t xml:space="preserve"> </w:t>
      </w:r>
      <w:r w:rsidRPr="00050F2C">
        <w:rPr>
          <w:rtl/>
          <w:lang w:bidi="ar"/>
        </w:rPr>
        <w:t xml:space="preserve">ويمكن تصور هذه النتيجة </w:t>
      </w:r>
      <w:r w:rsidR="0028467F">
        <w:rPr>
          <w:rtl/>
          <w:lang w:bidi="ar"/>
        </w:rPr>
        <w:t>في </w:t>
      </w:r>
      <w:r w:rsidRPr="00050F2C">
        <w:rPr>
          <w:rtl/>
          <w:lang w:bidi="ar"/>
        </w:rPr>
        <w:t>رسم بياني ك</w:t>
      </w:r>
      <w:r w:rsidR="0028467F">
        <w:rPr>
          <w:rtl/>
          <w:lang w:bidi="ar"/>
        </w:rPr>
        <w:t>ما في </w:t>
      </w:r>
      <w:r w:rsidRPr="00050F2C">
        <w:rPr>
          <w:rtl/>
          <w:lang w:bidi="ar"/>
        </w:rPr>
        <w:t>الشكل</w:t>
      </w:r>
      <w:r w:rsidR="000F0D14">
        <w:rPr>
          <w:rFonts w:hint="cs"/>
          <w:rtl/>
          <w:lang w:bidi="ar"/>
        </w:rPr>
        <w:t> </w:t>
      </w:r>
      <w:r w:rsidR="000F0D14">
        <w:rPr>
          <w:lang w:bidi="ar"/>
        </w:rPr>
        <w:t>27</w:t>
      </w:r>
      <w:r w:rsidRPr="00050F2C">
        <w:rPr>
          <w:rtl/>
          <w:lang w:bidi="ar"/>
        </w:rPr>
        <w:t>.</w:t>
      </w:r>
    </w:p>
    <w:p w:rsidR="00D457A2" w:rsidRPr="00050F2C" w:rsidRDefault="00D457A2" w:rsidP="00116E02">
      <w:pPr>
        <w:pStyle w:val="FigureNo"/>
        <w:keepLines/>
        <w:widowControl w:val="0"/>
        <w:rPr>
          <w:rtl/>
        </w:rPr>
      </w:pPr>
      <w:r w:rsidRPr="00050F2C">
        <w:rPr>
          <w:rtl/>
        </w:rPr>
        <w:lastRenderedPageBreak/>
        <w:t>الش</w:t>
      </w:r>
      <w:r w:rsidR="00A11630">
        <w:rPr>
          <w:rFonts w:hint="cs"/>
          <w:rtl/>
        </w:rPr>
        <w:t>ـ</w:t>
      </w:r>
      <w:r w:rsidRPr="00050F2C">
        <w:rPr>
          <w:rtl/>
        </w:rPr>
        <w:t xml:space="preserve">كل </w:t>
      </w:r>
      <w:r w:rsidR="000F0D14">
        <w:t>27</w:t>
      </w:r>
    </w:p>
    <w:p w:rsidR="00D457A2" w:rsidRPr="00A11630" w:rsidRDefault="00D457A2" w:rsidP="00A11630">
      <w:pPr>
        <w:pStyle w:val="FigureTitle"/>
        <w:rPr>
          <w:rtl/>
        </w:rPr>
      </w:pPr>
      <w:r w:rsidRPr="00A11630">
        <w:rPr>
          <w:rtl/>
        </w:rPr>
        <w:t xml:space="preserve">عدد عمليات </w:t>
      </w:r>
      <w:r w:rsidRPr="00A11630">
        <w:rPr>
          <w:rFonts w:hint="cs"/>
          <w:rtl/>
        </w:rPr>
        <w:t>المسح</w:t>
      </w:r>
      <w:r w:rsidRPr="00A11630">
        <w:rPr>
          <w:rtl/>
        </w:rPr>
        <w:t xml:space="preserve"> مع </w:t>
      </w:r>
      <w:r w:rsidRPr="00A11630">
        <w:rPr>
          <w:rFonts w:hint="cs"/>
          <w:rtl/>
        </w:rPr>
        <w:t>ال</w:t>
      </w:r>
      <w:r w:rsidRPr="00A11630">
        <w:rPr>
          <w:rtl/>
        </w:rPr>
        <w:t xml:space="preserve">قنوات </w:t>
      </w:r>
      <w:r w:rsidRPr="00A11630">
        <w:rPr>
          <w:rFonts w:hint="cs"/>
          <w:rtl/>
        </w:rPr>
        <w:t xml:space="preserve">المشغولة </w:t>
      </w:r>
      <w:r w:rsidR="0028467F" w:rsidRPr="00A11630">
        <w:rPr>
          <w:rFonts w:hint="cs"/>
          <w:rtl/>
        </w:rPr>
        <w:t>في </w:t>
      </w:r>
      <w:r w:rsidRPr="00A11630">
        <w:rPr>
          <w:rFonts w:hint="cs"/>
          <w:rtl/>
        </w:rPr>
        <w:t>آن واحد</w:t>
      </w:r>
    </w:p>
    <w:p w:rsidR="00B85C46" w:rsidRPr="00711D69" w:rsidRDefault="00D02DCD" w:rsidP="00116E02">
      <w:pPr>
        <w:keepNext/>
        <w:keepLines/>
        <w:spacing w:before="0" w:line="720" w:lineRule="auto"/>
        <w:jc w:val="center"/>
        <w:rPr>
          <w:sz w:val="12"/>
          <w:szCs w:val="20"/>
          <w:rtl/>
          <w:lang w:bidi="ar"/>
        </w:rPr>
      </w:pPr>
      <w:r>
        <w:rPr>
          <w:rFonts w:hint="cs"/>
          <w:noProof/>
          <w:lang w:eastAsia="zh-CN"/>
        </w:rPr>
        <mc:AlternateContent>
          <mc:Choice Requires="wpg">
            <w:drawing>
              <wp:anchor distT="0" distB="0" distL="114300" distR="114300" simplePos="0" relativeHeight="251682816" behindDoc="0" locked="0" layoutInCell="1" allowOverlap="1" wp14:anchorId="16C75287" wp14:editId="77B5B5F8">
                <wp:simplePos x="0" y="0"/>
                <wp:positionH relativeFrom="column">
                  <wp:posOffset>675005</wp:posOffset>
                </wp:positionH>
                <wp:positionV relativeFrom="paragraph">
                  <wp:posOffset>1155065</wp:posOffset>
                </wp:positionV>
                <wp:extent cx="3282950" cy="1974850"/>
                <wp:effectExtent l="4445" t="2540" r="0" b="3810"/>
                <wp:wrapNone/>
                <wp:docPr id="30" name="Group 23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0" cy="1974850"/>
                          <a:chOff x="2197" y="4324"/>
                          <a:chExt cx="5170" cy="3110"/>
                        </a:xfrm>
                      </wpg:grpSpPr>
                      <wps:wsp>
                        <wps:cNvPr id="31" name="Text Box 1"/>
                        <wps:cNvSpPr txBox="1">
                          <a:spLocks noChangeArrowheads="1"/>
                        </wps:cNvSpPr>
                        <wps:spPr bwMode="auto">
                          <a:xfrm>
                            <a:off x="4954" y="7041"/>
                            <a:ext cx="241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1801DC" w:rsidRDefault="003850A1" w:rsidP="00116E02">
                              <w:pPr>
                                <w:spacing w:before="0" w:line="240" w:lineRule="exact"/>
                                <w:jc w:val="center"/>
                                <w:rPr>
                                  <w:sz w:val="16"/>
                                  <w:szCs w:val="22"/>
                                </w:rPr>
                              </w:pPr>
                              <w:r>
                                <w:rPr>
                                  <w:rFonts w:hint="cs"/>
                                  <w:sz w:val="16"/>
                                  <w:szCs w:val="22"/>
                                  <w:rtl/>
                                </w:rPr>
                                <w:t>عدد القنوات المستخدمة على التوازي</w:t>
                              </w:r>
                            </w:p>
                          </w:txbxContent>
                        </wps:txbx>
                        <wps:bodyPr rot="0" vert="horz" wrap="square" lIns="18000" tIns="10800" rIns="18000" bIns="10800" anchor="t" anchorCtr="0" upright="1">
                          <a:noAutofit/>
                        </wps:bodyPr>
                      </wps:wsp>
                      <wps:wsp>
                        <wps:cNvPr id="32" name="Text Box 1"/>
                        <wps:cNvSpPr txBox="1">
                          <a:spLocks noChangeArrowheads="1"/>
                        </wps:cNvSpPr>
                        <wps:spPr bwMode="auto">
                          <a:xfrm>
                            <a:off x="2197" y="4324"/>
                            <a:ext cx="361"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1801DC" w:rsidRDefault="003850A1" w:rsidP="00116E02">
                              <w:pPr>
                                <w:spacing w:before="0" w:line="240" w:lineRule="exact"/>
                                <w:jc w:val="center"/>
                                <w:rPr>
                                  <w:sz w:val="16"/>
                                  <w:szCs w:val="22"/>
                                </w:rPr>
                              </w:pPr>
                              <w:r>
                                <w:rPr>
                                  <w:rFonts w:hint="cs"/>
                                  <w:sz w:val="16"/>
                                  <w:szCs w:val="22"/>
                                  <w:rtl/>
                                </w:rPr>
                                <w:t>مسح</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87" o:spid="_x0000_s1978" style="position:absolute;left:0;text-align:left;margin-left:53.15pt;margin-top:90.95pt;width:258.5pt;height:155.5pt;z-index:251682816" coordorigin="2197,4324" coordsize="517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">
                <v:shape id="_x0000_s1979" type="#_x0000_t202" style="position:absolute;left:4954;top:7041;width:2413;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sLMMA&#10;AADbAAAADwAAAGRycy9kb3ducmV2LnhtbESPwWrDMBBE74X+g9hCb43kFEpwo4SkkJAe7eaQ42Jt&#10;LRNrZaxt4vTrq0Khx2Fm3jDL9RR6daExdZEtFDMDiriJruPWwvFj97QAlQTZYR+ZLNwowXp1f7fE&#10;0sUrV3SppVUZwqlEC15kKLVOjaeAaRYH4ux9xjGgZDm22o14zfDQ67kxLzpgx3nB40Bvnppz/RUs&#10;tGZeFZXx3/1pv60W77XI6eysfXyYNq+ghCb5D/+1D87CcwG/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sLMMAAADbAAAADwAAAAAAAAAAAAAAAACYAgAAZHJzL2Rv&#10;d25yZXYueG1sUEsFBgAAAAAEAAQA9QAAAIgDAAAAAA==&#10;" filled="f" stroked="f">
                  <v:textbox inset=".5mm,.3mm,.5mm,.3mm">
                    <w:txbxContent>
                      <w:p w:rsidR="003850A1" w:rsidRPr="001801DC" w:rsidRDefault="003850A1" w:rsidP="00116E02">
                        <w:pPr>
                          <w:spacing w:before="0" w:line="240" w:lineRule="exact"/>
                          <w:jc w:val="center"/>
                          <w:rPr>
                            <w:sz w:val="16"/>
                            <w:szCs w:val="22"/>
                          </w:rPr>
                        </w:pPr>
                        <w:r>
                          <w:rPr>
                            <w:rFonts w:hint="cs"/>
                            <w:sz w:val="16"/>
                            <w:szCs w:val="22"/>
                            <w:rtl/>
                          </w:rPr>
                          <w:t>عدد القنوات المستخدمة على التوازي</w:t>
                        </w:r>
                      </w:p>
                    </w:txbxContent>
                  </v:textbox>
                </v:shape>
                <v:shape id="_x0000_s1980" type="#_x0000_t202" style="position:absolute;left:2197;top:4324;width:361;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gMsQA&#10;AADbAAAADwAAAGRycy9kb3ducmV2LnhtbESPUUsDMRCE3wv+h7CCb23OK4g9m5aiCAUpYusPWC/r&#10;XexlcyZre+2vN0LBx2FmvmHmy8F36kAxucAGbicFKOI6WMeNgffd8/geVBJki11gMnCiBMvF1WiO&#10;lQ1HfqPDVhqVIZwqNNCK9JXWqW7JY5qEnjh7nyF6lCxjo23EY4b7TpdFcac9Os4LLfb02FK93/54&#10;A2cp3Tl+z8LL12s5oLjN7uljZszN9bB6ACU0yH/40l5bA9MS/r7kH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4DLEAAAA2wAAAA8AAAAAAAAAAAAAAAAAmAIAAGRycy9k&#10;b3ducmV2LnhtbFBLBQYAAAAABAAEAPUAAACJAwAAAAA=&#10;" filled="f" stroked="f">
                  <v:textbox style="layout-flow:vertical;mso-layout-flow-alt:bottom-to-top" inset=".5mm,.3mm,.5mm,.3mm">
                    <w:txbxContent>
                      <w:p w:rsidR="003850A1" w:rsidRPr="001801DC" w:rsidRDefault="003850A1" w:rsidP="00116E02">
                        <w:pPr>
                          <w:spacing w:before="0" w:line="240" w:lineRule="exact"/>
                          <w:jc w:val="center"/>
                          <w:rPr>
                            <w:sz w:val="16"/>
                            <w:szCs w:val="22"/>
                          </w:rPr>
                        </w:pPr>
                        <w:r>
                          <w:rPr>
                            <w:rFonts w:hint="cs"/>
                            <w:sz w:val="16"/>
                            <w:szCs w:val="22"/>
                            <w:rtl/>
                          </w:rPr>
                          <w:t>مسح</w:t>
                        </w:r>
                      </w:p>
                    </w:txbxContent>
                  </v:textbox>
                </v:shape>
              </v:group>
            </w:pict>
          </mc:Fallback>
        </mc:AlternateContent>
      </w:r>
      <w:r>
        <w:rPr>
          <w:rFonts w:hint="cs"/>
          <w:noProof/>
          <w:lang w:eastAsia="zh-CN"/>
        </w:rPr>
        <w:drawing>
          <wp:inline distT="0" distB="0" distL="0" distR="0" wp14:anchorId="1112DC63" wp14:editId="1B9D8E05">
            <wp:extent cx="5143500" cy="31750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0" cy="3175000"/>
                    </a:xfrm>
                    <a:prstGeom prst="rect">
                      <a:avLst/>
                    </a:prstGeom>
                    <a:noFill/>
                    <a:ln>
                      <a:noFill/>
                    </a:ln>
                  </pic:spPr>
                </pic:pic>
              </a:graphicData>
            </a:graphic>
          </wp:inline>
        </w:drawing>
      </w:r>
    </w:p>
    <w:p w:rsidR="00B85C46" w:rsidRPr="000027B7" w:rsidRDefault="00B85C46" w:rsidP="003E32D6">
      <w:pPr>
        <w:widowControl w:val="0"/>
        <w:spacing w:before="0"/>
        <w:rPr>
          <w:rtl/>
          <w:lang w:bidi="ar"/>
        </w:rPr>
      </w:pPr>
      <w:r>
        <w:rPr>
          <w:rFonts w:hint="cs"/>
          <w:rtl/>
          <w:lang w:bidi="ar"/>
        </w:rPr>
        <w:t xml:space="preserve">يتضح عدم حدوث الحالة التي تُشغل فيها </w:t>
      </w:r>
      <w:r>
        <w:rPr>
          <w:lang w:bidi="ar"/>
        </w:rPr>
        <w:t>12</w:t>
      </w:r>
      <w:r w:rsidR="000F0D14">
        <w:rPr>
          <w:rFonts w:hint="eastAsia"/>
          <w:rtl/>
          <w:lang w:bidi="ar-SY"/>
        </w:rPr>
        <w:t> </w:t>
      </w:r>
      <w:r>
        <w:rPr>
          <w:rFonts w:hint="cs"/>
          <w:rtl/>
          <w:lang w:bidi="ar-SY"/>
        </w:rPr>
        <w:t>قناة إ</w:t>
      </w:r>
      <w:r w:rsidR="0028467F">
        <w:rPr>
          <w:rFonts w:hint="cs"/>
          <w:rtl/>
          <w:lang w:bidi="ar-SY"/>
        </w:rPr>
        <w:t>لا </w:t>
      </w:r>
      <w:r>
        <w:rPr>
          <w:rFonts w:hint="cs"/>
          <w:rtl/>
          <w:lang w:bidi="ar-SY"/>
        </w:rPr>
        <w:t xml:space="preserve">مرتين </w:t>
      </w:r>
      <w:r w:rsidRPr="000027B7">
        <w:rPr>
          <w:rtl/>
          <w:lang w:bidi="ar"/>
        </w:rPr>
        <w:t xml:space="preserve">خلال فترة </w:t>
      </w:r>
      <w:r>
        <w:rPr>
          <w:rFonts w:hint="cs"/>
          <w:rtl/>
          <w:lang w:bidi="ar"/>
        </w:rPr>
        <w:t>المراقبة</w:t>
      </w:r>
      <w:r w:rsidRPr="000027B7">
        <w:rPr>
          <w:rtl/>
          <w:lang w:bidi="ar"/>
        </w:rPr>
        <w:t xml:space="preserve"> بأكملها</w:t>
      </w:r>
      <w:r>
        <w:rPr>
          <w:rFonts w:hint="cs"/>
          <w:rtl/>
          <w:lang w:bidi="ar"/>
        </w:rPr>
        <w:t xml:space="preserve">. ولكن </w:t>
      </w:r>
      <w:r w:rsidR="0028467F">
        <w:rPr>
          <w:rFonts w:hint="cs"/>
          <w:rtl/>
          <w:lang w:bidi="ar"/>
        </w:rPr>
        <w:t>لا </w:t>
      </w:r>
      <w:r w:rsidRPr="000027B7">
        <w:rPr>
          <w:rtl/>
          <w:lang w:bidi="ar"/>
        </w:rPr>
        <w:t>يمكن</w:t>
      </w:r>
      <w:r>
        <w:rPr>
          <w:rFonts w:hint="cs"/>
          <w:rtl/>
          <w:lang w:bidi="ar"/>
        </w:rPr>
        <w:t>نا</w:t>
      </w:r>
      <w:r>
        <w:rPr>
          <w:rtl/>
          <w:lang w:bidi="ar"/>
        </w:rPr>
        <w:t xml:space="preserve"> القول </w:t>
      </w:r>
      <w:r w:rsidR="0028467F">
        <w:rPr>
          <w:rtl/>
          <w:lang w:bidi="ar"/>
        </w:rPr>
        <w:t>ما </w:t>
      </w:r>
      <w:r>
        <w:rPr>
          <w:rFonts w:hint="cs"/>
          <w:rtl/>
          <w:lang w:bidi="ar"/>
        </w:rPr>
        <w:t>إ</w:t>
      </w:r>
      <w:r>
        <w:rPr>
          <w:rtl/>
          <w:lang w:bidi="ar"/>
        </w:rPr>
        <w:t xml:space="preserve">ذا كان </w:t>
      </w:r>
      <w:r w:rsidRPr="000027B7">
        <w:rPr>
          <w:rtl/>
          <w:lang w:bidi="ar"/>
        </w:rPr>
        <w:t>وضع</w:t>
      </w:r>
      <w:r w:rsidRPr="00D547D5">
        <w:rPr>
          <w:rFonts w:hint="cs"/>
          <w:rtl/>
          <w:lang w:bidi="ar"/>
        </w:rPr>
        <w:t xml:space="preserve"> </w:t>
      </w:r>
      <w:r>
        <w:rPr>
          <w:rFonts w:hint="cs"/>
          <w:rtl/>
          <w:lang w:bidi="ar"/>
        </w:rPr>
        <w:t>ال</w:t>
      </w:r>
      <w:r w:rsidRPr="000027B7">
        <w:rPr>
          <w:rtl/>
          <w:lang w:bidi="ar"/>
        </w:rPr>
        <w:t xml:space="preserve">شغل </w:t>
      </w:r>
      <w:r>
        <w:rPr>
          <w:rtl/>
          <w:lang w:bidi="ar"/>
        </w:rPr>
        <w:t xml:space="preserve">هذا </w:t>
      </w:r>
      <w:r w:rsidRPr="000027B7">
        <w:rPr>
          <w:rtl/>
          <w:lang w:bidi="ar"/>
        </w:rPr>
        <w:t xml:space="preserve">حدث مرة واحدة لفترة </w:t>
      </w:r>
      <w:r w:rsidR="003E32D6">
        <w:rPr>
          <w:rFonts w:hint="cs"/>
          <w:rtl/>
          <w:lang w:bidi="ar"/>
        </w:rPr>
        <w:t>ثانيتين</w:t>
      </w:r>
      <w:r w:rsidRPr="000027B7">
        <w:rPr>
          <w:rtl/>
          <w:lang w:bidi="ar"/>
        </w:rPr>
        <w:t xml:space="preserve"> أو مرتين لفترة ثانية واحدة كل</w:t>
      </w:r>
      <w:r>
        <w:rPr>
          <w:rFonts w:hint="cs"/>
          <w:rtl/>
          <w:lang w:bidi="ar"/>
        </w:rPr>
        <w:t xml:space="preserve"> مرة</w:t>
      </w:r>
      <w:r w:rsidRPr="000027B7">
        <w:rPr>
          <w:rtl/>
          <w:lang w:bidi="ar"/>
        </w:rPr>
        <w:t>.</w:t>
      </w:r>
      <w:r w:rsidRPr="00D547D5">
        <w:rPr>
          <w:rFonts w:hint="cs"/>
          <w:rtl/>
          <w:lang w:bidi="ar"/>
        </w:rPr>
        <w:t xml:space="preserve"> </w:t>
      </w:r>
      <w:r>
        <w:rPr>
          <w:rFonts w:hint="cs"/>
          <w:rtl/>
          <w:lang w:bidi="ar"/>
        </w:rPr>
        <w:t>و</w:t>
      </w:r>
      <w:r w:rsidRPr="000027B7">
        <w:rPr>
          <w:rtl/>
          <w:lang w:bidi="ar"/>
        </w:rPr>
        <w:t xml:space="preserve">لتصور </w:t>
      </w:r>
      <w:r>
        <w:rPr>
          <w:rFonts w:hint="cs"/>
          <w:rtl/>
          <w:lang w:bidi="ar"/>
        </w:rPr>
        <w:t>ذلك</w:t>
      </w:r>
      <w:r w:rsidRPr="000027B7">
        <w:rPr>
          <w:rtl/>
          <w:lang w:bidi="ar"/>
        </w:rPr>
        <w:t xml:space="preserve"> أيضا</w:t>
      </w:r>
      <w:r>
        <w:rPr>
          <w:rFonts w:hint="cs"/>
          <w:rtl/>
          <w:lang w:bidi="ar"/>
        </w:rPr>
        <w:t>ً</w:t>
      </w:r>
      <w:r w:rsidRPr="000027B7">
        <w:rPr>
          <w:rtl/>
          <w:lang w:bidi="ar"/>
        </w:rPr>
        <w:t xml:space="preserve">، </w:t>
      </w:r>
      <w:r>
        <w:rPr>
          <w:rFonts w:hint="cs"/>
          <w:rtl/>
          <w:lang w:bidi="ar"/>
        </w:rPr>
        <w:t>يمكن</w:t>
      </w:r>
      <w:r w:rsidRPr="000027B7">
        <w:rPr>
          <w:rtl/>
          <w:lang w:bidi="ar"/>
        </w:rPr>
        <w:t xml:space="preserve"> رسم </w:t>
      </w:r>
      <w:r>
        <w:rPr>
          <w:rFonts w:hint="cs"/>
          <w:rtl/>
          <w:lang w:bidi="ar"/>
        </w:rPr>
        <w:t xml:space="preserve">مخطط بياني ثلاثي الأبعاد </w:t>
      </w:r>
      <w:r w:rsidRPr="000027B7">
        <w:rPr>
          <w:rtl/>
          <w:lang w:bidi="ar"/>
        </w:rPr>
        <w:t xml:space="preserve">حيث </w:t>
      </w:r>
      <w:r>
        <w:rPr>
          <w:rFonts w:hint="cs"/>
          <w:rtl/>
          <w:lang w:bidi="ar"/>
        </w:rPr>
        <w:t>يُ</w:t>
      </w:r>
      <w:r w:rsidRPr="000027B7">
        <w:rPr>
          <w:rtl/>
          <w:lang w:bidi="ar"/>
        </w:rPr>
        <w:t xml:space="preserve">جمع بين مدة </w:t>
      </w:r>
      <w:r>
        <w:rPr>
          <w:rFonts w:hint="cs"/>
          <w:rtl/>
          <w:lang w:bidi="ar"/>
        </w:rPr>
        <w:t>ال</w:t>
      </w:r>
      <w:r w:rsidRPr="000027B7">
        <w:rPr>
          <w:rtl/>
          <w:lang w:bidi="ar"/>
        </w:rPr>
        <w:t xml:space="preserve">شغل </w:t>
      </w:r>
      <w:r>
        <w:rPr>
          <w:rFonts w:hint="cs"/>
          <w:rtl/>
          <w:lang w:bidi="ar"/>
        </w:rPr>
        <w:t>ل</w:t>
      </w:r>
      <w:r w:rsidRPr="000027B7">
        <w:rPr>
          <w:rtl/>
          <w:lang w:bidi="ar"/>
        </w:rPr>
        <w:t>عدد معين من القنوات المستخدمة</w:t>
      </w:r>
      <w:r>
        <w:rPr>
          <w:rFonts w:hint="cs"/>
          <w:rtl/>
          <w:lang w:bidi="ar"/>
        </w:rPr>
        <w:t xml:space="preserve"> </w:t>
      </w:r>
      <w:r w:rsidR="0028467F">
        <w:rPr>
          <w:rFonts w:hint="cs"/>
          <w:rtl/>
          <w:lang w:bidi="ar"/>
        </w:rPr>
        <w:t>في </w:t>
      </w:r>
      <w:r>
        <w:rPr>
          <w:rFonts w:hint="cs"/>
          <w:rtl/>
          <w:lang w:bidi="ar"/>
        </w:rPr>
        <w:t>آن واحد</w:t>
      </w:r>
      <w:r w:rsidRPr="000027B7">
        <w:rPr>
          <w:rtl/>
          <w:lang w:bidi="ar"/>
        </w:rPr>
        <w:t>.</w:t>
      </w:r>
      <w:r w:rsidRPr="00D547D5">
        <w:rPr>
          <w:rFonts w:hint="cs"/>
          <w:rtl/>
          <w:lang w:bidi="ar"/>
        </w:rPr>
        <w:t xml:space="preserve"> </w:t>
      </w:r>
      <w:r>
        <w:rPr>
          <w:rFonts w:hint="cs"/>
          <w:rtl/>
          <w:lang w:bidi="ar"/>
        </w:rPr>
        <w:t>و</w:t>
      </w:r>
      <w:r w:rsidRPr="000027B7">
        <w:rPr>
          <w:rtl/>
          <w:lang w:bidi="ar"/>
        </w:rPr>
        <w:t xml:space="preserve">يظهر احتمال </w:t>
      </w:r>
      <w:r>
        <w:rPr>
          <w:rFonts w:hint="cs"/>
          <w:rtl/>
          <w:lang w:bidi="ar"/>
        </w:rPr>
        <w:t>حدوث</w:t>
      </w:r>
      <w:r w:rsidRPr="000027B7">
        <w:rPr>
          <w:rtl/>
          <w:lang w:bidi="ar"/>
        </w:rPr>
        <w:t xml:space="preserve"> كل حالة على المحور</w:t>
      </w:r>
      <w:r w:rsidR="000F0D14">
        <w:rPr>
          <w:rFonts w:hint="eastAsia"/>
          <w:rtl/>
          <w:lang w:bidi="ar-SY"/>
        </w:rPr>
        <w:t> </w:t>
      </w:r>
      <w:r w:rsidR="00A11630" w:rsidRPr="000027B7">
        <w:rPr>
          <w:lang w:bidi="ar"/>
        </w:rPr>
        <w:t>y</w:t>
      </w:r>
      <w:r w:rsidRPr="000027B7">
        <w:rPr>
          <w:rtl/>
          <w:lang w:bidi="ar"/>
        </w:rPr>
        <w:t>.</w:t>
      </w:r>
    </w:p>
    <w:p w:rsidR="00B85C46" w:rsidRPr="000027B7" w:rsidRDefault="00B85C46" w:rsidP="00A62CA6">
      <w:pPr>
        <w:pStyle w:val="FigureNo"/>
        <w:widowControl w:val="0"/>
        <w:rPr>
          <w:rtl/>
        </w:rPr>
      </w:pPr>
      <w:r w:rsidRPr="000027B7">
        <w:rPr>
          <w:rtl/>
        </w:rPr>
        <w:lastRenderedPageBreak/>
        <w:t>الش</w:t>
      </w:r>
      <w:r w:rsidR="00A11630">
        <w:rPr>
          <w:rFonts w:hint="cs"/>
          <w:rtl/>
        </w:rPr>
        <w:t>ـ</w:t>
      </w:r>
      <w:r w:rsidRPr="000027B7">
        <w:rPr>
          <w:rtl/>
        </w:rPr>
        <w:t xml:space="preserve">كل </w:t>
      </w:r>
      <w:r w:rsidR="000F0D14">
        <w:t>28</w:t>
      </w:r>
    </w:p>
    <w:p w:rsidR="00B85C46" w:rsidRDefault="00B85C46" w:rsidP="00A11630">
      <w:pPr>
        <w:pStyle w:val="FigureTitle"/>
        <w:rPr>
          <w:rtl/>
        </w:rPr>
      </w:pPr>
      <w:r w:rsidRPr="000027B7">
        <w:rPr>
          <w:rtl/>
        </w:rPr>
        <w:t>احتمال</w:t>
      </w:r>
      <w:r w:rsidRPr="00D547D5">
        <w:rPr>
          <w:rtl/>
        </w:rPr>
        <w:t xml:space="preserve"> </w:t>
      </w:r>
      <w:r w:rsidRPr="000027B7">
        <w:rPr>
          <w:rtl/>
        </w:rPr>
        <w:t>القنوات المستخدمة</w:t>
      </w:r>
      <w:r>
        <w:rPr>
          <w:rFonts w:hint="cs"/>
          <w:rtl/>
        </w:rPr>
        <w:t xml:space="preserve"> </w:t>
      </w:r>
      <w:r w:rsidR="0028467F">
        <w:rPr>
          <w:rFonts w:hint="cs"/>
          <w:rtl/>
        </w:rPr>
        <w:t>في </w:t>
      </w:r>
      <w:r>
        <w:rPr>
          <w:rFonts w:hint="cs"/>
          <w:rtl/>
        </w:rPr>
        <w:t>آن واحد</w:t>
      </w:r>
      <w:r>
        <w:rPr>
          <w:rtl/>
        </w:rPr>
        <w:t xml:space="preserve"> ومد</w:t>
      </w:r>
      <w:r>
        <w:rPr>
          <w:rFonts w:hint="cs"/>
          <w:rtl/>
        </w:rPr>
        <w:t>تها</w:t>
      </w:r>
    </w:p>
    <w:p w:rsidR="00701F77" w:rsidRDefault="00D02DCD" w:rsidP="00A62CA6">
      <w:pPr>
        <w:keepNext/>
        <w:spacing w:before="0" w:line="240" w:lineRule="auto"/>
        <w:jc w:val="center"/>
        <w:rPr>
          <w:rtl/>
          <w:lang w:bidi="ar"/>
        </w:rPr>
      </w:pPr>
      <w:r>
        <w:rPr>
          <w:rFonts w:hint="cs"/>
          <w:noProof/>
          <w:lang w:eastAsia="zh-CN"/>
        </w:rPr>
        <mc:AlternateContent>
          <mc:Choice Requires="wpg">
            <w:drawing>
              <wp:anchor distT="0" distB="0" distL="114300" distR="114300" simplePos="0" relativeHeight="251687936" behindDoc="0" locked="0" layoutInCell="1" allowOverlap="1" wp14:anchorId="065E174F" wp14:editId="62B0DBBB">
                <wp:simplePos x="0" y="0"/>
                <wp:positionH relativeFrom="column">
                  <wp:posOffset>1134110</wp:posOffset>
                </wp:positionH>
                <wp:positionV relativeFrom="paragraph">
                  <wp:posOffset>847090</wp:posOffset>
                </wp:positionV>
                <wp:extent cx="3490595" cy="2388870"/>
                <wp:effectExtent l="0" t="0" r="0" b="0"/>
                <wp:wrapNone/>
                <wp:docPr id="7" name="Group 2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0595" cy="2388870"/>
                          <a:chOff x="2927" y="4080"/>
                          <a:chExt cx="5497" cy="3762"/>
                        </a:xfrm>
                      </wpg:grpSpPr>
                      <wps:wsp>
                        <wps:cNvPr id="25" name="Text Box 1"/>
                        <wps:cNvSpPr txBox="1">
                          <a:spLocks noChangeArrowheads="1"/>
                        </wps:cNvSpPr>
                        <wps:spPr bwMode="auto">
                          <a:xfrm>
                            <a:off x="3206" y="7384"/>
                            <a:ext cx="275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4328D0" w:rsidRDefault="003850A1" w:rsidP="00A62CA6">
                              <w:pPr>
                                <w:spacing w:before="0" w:line="240" w:lineRule="exact"/>
                                <w:jc w:val="center"/>
                                <w:rPr>
                                  <w:rFonts w:ascii="Times New Roman Bold" w:hAnsi="Times New Roman Bold"/>
                                  <w:b/>
                                  <w:bCs/>
                                  <w:spacing w:val="-4"/>
                                  <w:sz w:val="16"/>
                                  <w:szCs w:val="22"/>
                                  <w:rtl/>
                                </w:rPr>
                              </w:pPr>
                              <w:r w:rsidRPr="004328D0">
                                <w:rPr>
                                  <w:rFonts w:ascii="Times New Roman Bold" w:hAnsi="Times New Roman Bold" w:hint="cs"/>
                                  <w:b/>
                                  <w:bCs/>
                                  <w:spacing w:val="-4"/>
                                  <w:sz w:val="16"/>
                                  <w:szCs w:val="22"/>
                                  <w:rtl/>
                                </w:rPr>
                                <w:t xml:space="preserve">عدد الثواني التي تُشغَل فيها </w:t>
                              </w:r>
                              <w:r w:rsidRPr="004328D0">
                                <w:rPr>
                                  <w:rFonts w:ascii="Times New Roman Bold" w:hAnsi="Times New Roman Bold"/>
                                  <w:b/>
                                  <w:bCs/>
                                  <w:spacing w:val="-4"/>
                                  <w:sz w:val="16"/>
                                  <w:szCs w:val="22"/>
                                </w:rPr>
                                <w:t>n</w:t>
                              </w:r>
                              <w:r w:rsidRPr="004328D0">
                                <w:rPr>
                                  <w:rFonts w:ascii="Times New Roman Bold" w:hAnsi="Times New Roman Bold" w:hint="cs"/>
                                  <w:b/>
                                  <w:bCs/>
                                  <w:spacing w:val="-4"/>
                                  <w:sz w:val="16"/>
                                  <w:szCs w:val="22"/>
                                  <w:rtl/>
                                </w:rPr>
                                <w:t xml:space="preserve"> قناة في آن واحد</w:t>
                              </w:r>
                            </w:p>
                          </w:txbxContent>
                        </wps:txbx>
                        <wps:bodyPr rot="0" vert="horz" wrap="square" lIns="18000" tIns="10800" rIns="18000" bIns="10800" anchor="t" anchorCtr="0" upright="1">
                          <a:noAutofit/>
                        </wps:bodyPr>
                      </wps:wsp>
                      <wps:wsp>
                        <wps:cNvPr id="26" name="Text Box 1"/>
                        <wps:cNvSpPr txBox="1">
                          <a:spLocks noChangeArrowheads="1"/>
                        </wps:cNvSpPr>
                        <wps:spPr bwMode="auto">
                          <a:xfrm>
                            <a:off x="7344" y="6508"/>
                            <a:ext cx="108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11630" w:rsidRDefault="003850A1" w:rsidP="004B3523">
                              <w:pPr>
                                <w:spacing w:before="0" w:line="240" w:lineRule="exact"/>
                                <w:jc w:val="right"/>
                                <w:rPr>
                                  <w:b/>
                                  <w:bCs/>
                                  <w:sz w:val="20"/>
                                  <w:szCs w:val="26"/>
                                </w:rPr>
                              </w:pPr>
                              <w:r w:rsidRPr="00A11630">
                                <w:rPr>
                                  <w:rFonts w:hint="cs"/>
                                  <w:b/>
                                  <w:bCs/>
                                  <w:sz w:val="20"/>
                                  <w:szCs w:val="26"/>
                                  <w:rtl/>
                                </w:rPr>
                                <w:t>عدد القنوات</w:t>
                              </w:r>
                            </w:p>
                          </w:txbxContent>
                        </wps:txbx>
                        <wps:bodyPr rot="0" vert="horz" wrap="square" lIns="18000" tIns="10800" rIns="18000" bIns="10800" anchor="t" anchorCtr="0" upright="1">
                          <a:noAutofit/>
                        </wps:bodyPr>
                      </wps:wsp>
                      <wps:wsp>
                        <wps:cNvPr id="28" name="Text Box 1"/>
                        <wps:cNvSpPr txBox="1">
                          <a:spLocks noChangeArrowheads="1"/>
                        </wps:cNvSpPr>
                        <wps:spPr bwMode="auto">
                          <a:xfrm>
                            <a:off x="2927" y="4080"/>
                            <a:ext cx="361"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A11630" w:rsidRDefault="003850A1" w:rsidP="004B3523">
                              <w:pPr>
                                <w:spacing w:before="0" w:line="240" w:lineRule="exact"/>
                                <w:jc w:val="center"/>
                                <w:rPr>
                                  <w:sz w:val="20"/>
                                  <w:szCs w:val="26"/>
                                </w:rPr>
                              </w:pPr>
                              <w:r w:rsidRPr="00A11630">
                                <w:rPr>
                                  <w:rFonts w:hint="cs"/>
                                  <w:sz w:val="20"/>
                                  <w:szCs w:val="26"/>
                                  <w:rtl/>
                                </w:rPr>
                                <w:t>الاحتمال النسبي للوضع</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52" o:spid="_x0000_s1981" style="position:absolute;left:0;text-align:left;margin-left:89.3pt;margin-top:66.7pt;width:274.85pt;height:188.1pt;z-index:251687936" coordorigin="2927,4080" coordsize="5497,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">
                <v:shape id="_x0000_s1982" type="#_x0000_t202" style="position:absolute;left:3206;top:7384;width:275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88sMA&#10;AADbAAAADwAAAGRycy9kb3ducmV2LnhtbESPwWrDMBBE74X8g9hAbo0UQ0pwo4Sk0NIe7eaQ42Jt&#10;LRNrZaxt4vbrq0Khx2Fm3jDb/RR6daUxdZEtrJYGFHETXcethdP78/0GVBJkh31ksvBFCfa72d0W&#10;SxdvXNG1llZlCKcSLXiRodQ6NZ4CpmUciLP3EceAkuXYajfiLcNDrwtjHnTAjvOCx4GePDWX+jNY&#10;aE1RrSrjv/vzy7HavNUi54uzdjGfDo+ghCb5D/+1X52FYg2/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88sMAAADbAAAADwAAAAAAAAAAAAAAAACYAgAAZHJzL2Rv&#10;d25yZXYueG1sUEsFBgAAAAAEAAQA9QAAAIgDAAAAAA==&#10;" filled="f" stroked="f">
                  <v:textbox inset=".5mm,.3mm,.5mm,.3mm">
                    <w:txbxContent>
                      <w:p w:rsidR="003850A1" w:rsidRPr="004328D0" w:rsidRDefault="003850A1" w:rsidP="00A62CA6">
                        <w:pPr>
                          <w:spacing w:before="0" w:line="240" w:lineRule="exact"/>
                          <w:jc w:val="center"/>
                          <w:rPr>
                            <w:rFonts w:ascii="Times New Roman Bold" w:hAnsi="Times New Roman Bold"/>
                            <w:b/>
                            <w:bCs/>
                            <w:spacing w:val="-4"/>
                            <w:sz w:val="16"/>
                            <w:szCs w:val="22"/>
                            <w:rtl/>
                          </w:rPr>
                        </w:pPr>
                        <w:r w:rsidRPr="004328D0">
                          <w:rPr>
                            <w:rFonts w:ascii="Times New Roman Bold" w:hAnsi="Times New Roman Bold" w:hint="cs"/>
                            <w:b/>
                            <w:bCs/>
                            <w:spacing w:val="-4"/>
                            <w:sz w:val="16"/>
                            <w:szCs w:val="22"/>
                            <w:rtl/>
                          </w:rPr>
                          <w:t xml:space="preserve">عدد الثواني التي تُشغَل فيها </w:t>
                        </w:r>
                        <w:r w:rsidRPr="004328D0">
                          <w:rPr>
                            <w:rFonts w:ascii="Times New Roman Bold" w:hAnsi="Times New Roman Bold"/>
                            <w:b/>
                            <w:bCs/>
                            <w:spacing w:val="-4"/>
                            <w:sz w:val="16"/>
                            <w:szCs w:val="22"/>
                          </w:rPr>
                          <w:t>n</w:t>
                        </w:r>
                        <w:r w:rsidRPr="004328D0">
                          <w:rPr>
                            <w:rFonts w:ascii="Times New Roman Bold" w:hAnsi="Times New Roman Bold" w:hint="cs"/>
                            <w:b/>
                            <w:bCs/>
                            <w:spacing w:val="-4"/>
                            <w:sz w:val="16"/>
                            <w:szCs w:val="22"/>
                            <w:rtl/>
                          </w:rPr>
                          <w:t xml:space="preserve"> قناة في آن واحد</w:t>
                        </w:r>
                      </w:p>
                    </w:txbxContent>
                  </v:textbox>
                </v:shape>
                <v:shape id="_x0000_s1983" type="#_x0000_t202" style="position:absolute;left:7344;top:6508;width:108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ihcIA&#10;AADbAAAADwAAAGRycy9kb3ducmV2LnhtbESPwWrDMBBE74X8g9hAb40UH0JwooQk0NIe7faQ42Jt&#10;LBNrZaxt4vbrq0Khx2Fm3jDb/RR6daMxdZEtLBcGFHETXcethY/356c1qCTIDvvIZOGLEux3s4ct&#10;li7euaJbLa3KEE4lWvAiQ6l1ajwFTIs4EGfvEseAkuXYajfiPcNDrwtjVjpgx3nB40AnT821/gwW&#10;WlNUy8r47/78cqzWb7XI+eqsfZxPhw0ooUn+w3/tV2ehWMHvl/wD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qKFwgAAANsAAAAPAAAAAAAAAAAAAAAAAJgCAABkcnMvZG93&#10;bnJldi54bWxQSwUGAAAAAAQABAD1AAAAhwMAAAAA&#10;" filled="f" stroked="f">
                  <v:textbox inset=".5mm,.3mm,.5mm,.3mm">
                    <w:txbxContent>
                      <w:p w:rsidR="003850A1" w:rsidRPr="00A11630" w:rsidRDefault="003850A1" w:rsidP="004B3523">
                        <w:pPr>
                          <w:spacing w:before="0" w:line="240" w:lineRule="exact"/>
                          <w:jc w:val="right"/>
                          <w:rPr>
                            <w:b/>
                            <w:bCs/>
                            <w:sz w:val="20"/>
                            <w:szCs w:val="26"/>
                          </w:rPr>
                        </w:pPr>
                        <w:r w:rsidRPr="00A11630">
                          <w:rPr>
                            <w:rFonts w:hint="cs"/>
                            <w:b/>
                            <w:bCs/>
                            <w:sz w:val="20"/>
                            <w:szCs w:val="26"/>
                            <w:rtl/>
                          </w:rPr>
                          <w:t>عدد القنوات</w:t>
                        </w:r>
                      </w:p>
                    </w:txbxContent>
                  </v:textbox>
                </v:shape>
                <v:shape id="_x0000_s1984" type="#_x0000_t202" style="position:absolute;left:2927;top:4080;width:361;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BBcEA&#10;AADbAAAADwAAAGRycy9kb3ducmV2LnhtbERPzWoCMRC+F/oOYQq91ax7KHVrFLEIQiml6gNMN+Nu&#10;dDPZJlPd+vTNQfD48f1P54Pv1IlicoENjEcFKOI6WMeNgd129fQCKgmyxS4wGfijBPPZ/d0UKxvO&#10;/EWnjTQqh3Cq0EAr0ldap7olj2kUeuLM7UP0KBnGRtuI5xzuO10WxbP26Dg3tNjTsqX6uPn1Bi5S&#10;ukv8mYT3w2c5oLiP7dv3xJjHh2HxCkpokJv46l5bA2Uem7/kH6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6QQXBAAAA2wAAAA8AAAAAAAAAAAAAAAAAmAIAAGRycy9kb3du&#10;cmV2LnhtbFBLBQYAAAAABAAEAPUAAACGAwAAAAA=&#10;" filled="f" stroked="f">
                  <v:textbox style="layout-flow:vertical;mso-layout-flow-alt:bottom-to-top" inset=".5mm,.3mm,.5mm,.3mm">
                    <w:txbxContent>
                      <w:p w:rsidR="003850A1" w:rsidRPr="00A11630" w:rsidRDefault="003850A1" w:rsidP="004B3523">
                        <w:pPr>
                          <w:spacing w:before="0" w:line="240" w:lineRule="exact"/>
                          <w:jc w:val="center"/>
                          <w:rPr>
                            <w:sz w:val="20"/>
                            <w:szCs w:val="26"/>
                          </w:rPr>
                        </w:pPr>
                        <w:r w:rsidRPr="00A11630">
                          <w:rPr>
                            <w:rFonts w:hint="cs"/>
                            <w:sz w:val="20"/>
                            <w:szCs w:val="26"/>
                            <w:rtl/>
                          </w:rPr>
                          <w:t>الاحتمال النسبي للوضع</w:t>
                        </w:r>
                      </w:p>
                    </w:txbxContent>
                  </v:textbox>
                </v:shape>
              </v:group>
            </w:pict>
          </mc:Fallback>
        </mc:AlternateContent>
      </w:r>
      <w:r>
        <w:rPr>
          <w:rFonts w:hint="cs"/>
          <w:noProof/>
          <w:lang w:eastAsia="zh-CN"/>
        </w:rPr>
        <w:drawing>
          <wp:inline distT="0" distB="0" distL="0" distR="0" wp14:anchorId="35EA9151" wp14:editId="02D597FD">
            <wp:extent cx="4057650" cy="331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650" cy="3314700"/>
                    </a:xfrm>
                    <a:prstGeom prst="rect">
                      <a:avLst/>
                    </a:prstGeom>
                    <a:noFill/>
                    <a:ln>
                      <a:noFill/>
                    </a:ln>
                  </pic:spPr>
                </pic:pic>
              </a:graphicData>
            </a:graphic>
          </wp:inline>
        </w:drawing>
      </w:r>
    </w:p>
    <w:p w:rsidR="00987768" w:rsidRDefault="00987768" w:rsidP="000F0D14">
      <w:pPr>
        <w:rPr>
          <w:rtl/>
          <w:lang w:bidi="ar"/>
        </w:rPr>
      </w:pPr>
    </w:p>
    <w:p w:rsidR="00701F77" w:rsidRPr="00117561" w:rsidRDefault="00701F77" w:rsidP="000F0D14">
      <w:pPr>
        <w:rPr>
          <w:rtl/>
          <w:lang w:bidi="ar"/>
        </w:rPr>
      </w:pPr>
      <w:r>
        <w:rPr>
          <w:rFonts w:hint="cs"/>
          <w:rtl/>
          <w:lang w:bidi="ar"/>
        </w:rPr>
        <w:t xml:space="preserve">يتضح </w:t>
      </w:r>
      <w:r w:rsidRPr="00117561">
        <w:rPr>
          <w:rtl/>
          <w:lang w:bidi="ar"/>
        </w:rPr>
        <w:t xml:space="preserve">من هذا </w:t>
      </w:r>
      <w:r>
        <w:rPr>
          <w:rFonts w:hint="cs"/>
          <w:rtl/>
          <w:lang w:bidi="ar"/>
        </w:rPr>
        <w:t>الشكل عدم حدوث حالة</w:t>
      </w:r>
      <w:r w:rsidR="000F0D14">
        <w:rPr>
          <w:rFonts w:hint="eastAsia"/>
          <w:rtl/>
          <w:lang w:bidi="ar"/>
        </w:rPr>
        <w:t> </w:t>
      </w:r>
      <w:r>
        <w:rPr>
          <w:lang w:bidi="ar"/>
        </w:rPr>
        <w:t>12</w:t>
      </w:r>
      <w:r>
        <w:rPr>
          <w:rFonts w:hint="cs"/>
          <w:rtl/>
          <w:lang w:bidi="ar-SY"/>
        </w:rPr>
        <w:t xml:space="preserve"> أو حتى</w:t>
      </w:r>
      <w:r w:rsidR="000F0D14">
        <w:rPr>
          <w:rFonts w:hint="eastAsia"/>
          <w:rtl/>
          <w:lang w:bidi="ar"/>
        </w:rPr>
        <w:t> </w:t>
      </w:r>
      <w:r>
        <w:rPr>
          <w:lang w:bidi="ar-SY"/>
        </w:rPr>
        <w:t>11</w:t>
      </w:r>
      <w:r>
        <w:rPr>
          <w:rFonts w:hint="cs"/>
          <w:rtl/>
          <w:lang w:bidi="ar-SY"/>
        </w:rPr>
        <w:t xml:space="preserve"> قناة مشغولة </w:t>
      </w:r>
      <w:r w:rsidR="0028467F">
        <w:rPr>
          <w:rFonts w:hint="cs"/>
          <w:rtl/>
          <w:lang w:bidi="ar-SY"/>
        </w:rPr>
        <w:t>في </w:t>
      </w:r>
      <w:r>
        <w:rPr>
          <w:rFonts w:hint="cs"/>
          <w:rtl/>
          <w:lang w:bidi="ar-SY"/>
        </w:rPr>
        <w:t>آن واحد إ</w:t>
      </w:r>
      <w:r w:rsidR="0028467F">
        <w:rPr>
          <w:rFonts w:hint="cs"/>
          <w:rtl/>
          <w:lang w:bidi="ar-SY"/>
        </w:rPr>
        <w:t>لا </w:t>
      </w:r>
      <w:r w:rsidRPr="00117561">
        <w:rPr>
          <w:rtl/>
          <w:lang w:bidi="ar"/>
        </w:rPr>
        <w:t>لفترة أقصاها</w:t>
      </w:r>
      <w:r>
        <w:rPr>
          <w:rFonts w:hint="cs"/>
          <w:rtl/>
          <w:lang w:bidi="ar"/>
        </w:rPr>
        <w:t xml:space="preserve"> ثانية واحدة.</w:t>
      </w:r>
      <w:r w:rsidRPr="008721F2">
        <w:rPr>
          <w:rFonts w:hint="cs"/>
          <w:rtl/>
          <w:lang w:bidi="ar"/>
        </w:rPr>
        <w:t xml:space="preserve"> </w:t>
      </w:r>
      <w:r>
        <w:rPr>
          <w:rFonts w:hint="cs"/>
          <w:rtl/>
          <w:lang w:bidi="ar"/>
        </w:rPr>
        <w:t>و</w:t>
      </w:r>
      <w:r w:rsidRPr="00117561">
        <w:rPr>
          <w:rtl/>
          <w:lang w:bidi="ar"/>
        </w:rPr>
        <w:t>هذا يعني</w:t>
      </w:r>
      <w:r>
        <w:rPr>
          <w:rFonts w:hint="cs"/>
          <w:rtl/>
          <w:lang w:bidi="ar"/>
        </w:rPr>
        <w:t xml:space="preserve"> أنه </w:t>
      </w:r>
      <w:r w:rsidR="0028467F">
        <w:rPr>
          <w:rFonts w:hint="cs"/>
          <w:rtl/>
          <w:lang w:bidi="ar"/>
        </w:rPr>
        <w:t>في </w:t>
      </w:r>
      <w:r>
        <w:rPr>
          <w:rFonts w:hint="cs"/>
          <w:rtl/>
          <w:lang w:bidi="ar"/>
        </w:rPr>
        <w:t>حال اكتفت شبكة</w:t>
      </w:r>
      <w:r w:rsidR="000F0D14">
        <w:rPr>
          <w:rFonts w:hint="eastAsia"/>
          <w:rtl/>
          <w:lang w:bidi="ar"/>
        </w:rPr>
        <w:t> </w:t>
      </w:r>
      <w:r w:rsidRPr="00117561">
        <w:rPr>
          <w:lang w:bidi="ar"/>
        </w:rPr>
        <w:t>TETRA</w:t>
      </w:r>
      <w:r>
        <w:rPr>
          <w:rFonts w:hint="cs"/>
          <w:rtl/>
          <w:lang w:bidi="ar"/>
        </w:rPr>
        <w:t xml:space="preserve"> مستقبلية بتوفير </w:t>
      </w:r>
      <w:r>
        <w:rPr>
          <w:lang w:bidi="ar"/>
        </w:rPr>
        <w:t>10</w:t>
      </w:r>
      <w:r w:rsidR="000F0D14">
        <w:rPr>
          <w:rFonts w:hint="eastAsia"/>
          <w:rtl/>
          <w:lang w:bidi="ar"/>
        </w:rPr>
        <w:t> </w:t>
      </w:r>
      <w:r w:rsidRPr="00117561">
        <w:rPr>
          <w:rtl/>
          <w:lang w:bidi="ar"/>
        </w:rPr>
        <w:t>قنوات اتصال</w:t>
      </w:r>
      <w:r>
        <w:rPr>
          <w:rFonts w:hint="cs"/>
          <w:rtl/>
          <w:lang w:bidi="ar"/>
        </w:rPr>
        <w:t xml:space="preserve">ات، </w:t>
      </w:r>
      <w:r w:rsidRPr="00117561">
        <w:rPr>
          <w:rtl/>
          <w:lang w:bidi="ar"/>
        </w:rPr>
        <w:t>فإن المستخدم</w:t>
      </w:r>
      <w:r>
        <w:rPr>
          <w:rFonts w:hint="cs"/>
          <w:rtl/>
          <w:lang w:bidi="ar"/>
        </w:rPr>
        <w:t xml:space="preserve"> الحادي عشر</w:t>
      </w:r>
      <w:r w:rsidRPr="00AF30F4">
        <w:rPr>
          <w:rtl/>
          <w:lang w:bidi="ar"/>
        </w:rPr>
        <w:t xml:space="preserve"> </w:t>
      </w:r>
      <w:r w:rsidR="0028467F">
        <w:rPr>
          <w:rtl/>
          <w:lang w:bidi="ar"/>
        </w:rPr>
        <w:t>في </w:t>
      </w:r>
      <w:r>
        <w:rPr>
          <w:rtl/>
          <w:lang w:bidi="ar"/>
        </w:rPr>
        <w:t xml:space="preserve">تلك اللحظة يجب أن </w:t>
      </w:r>
      <w:r>
        <w:rPr>
          <w:rFonts w:hint="cs"/>
          <w:rtl/>
          <w:lang w:bidi="ar"/>
        </w:rPr>
        <w:t>ي</w:t>
      </w:r>
      <w:r w:rsidRPr="00117561">
        <w:rPr>
          <w:rtl/>
          <w:lang w:bidi="ar"/>
        </w:rPr>
        <w:t xml:space="preserve">نتظر لمدة أقصاها ثانية واحدة </w:t>
      </w:r>
      <w:r>
        <w:rPr>
          <w:rFonts w:hint="cs"/>
          <w:rtl/>
          <w:lang w:bidi="ar"/>
        </w:rPr>
        <w:t>للتمكن من النفاذ</w:t>
      </w:r>
      <w:r w:rsidRPr="00117561">
        <w:rPr>
          <w:rtl/>
          <w:lang w:bidi="ar"/>
        </w:rPr>
        <w:t xml:space="preserve"> إلى الشبكة.</w:t>
      </w:r>
      <w:r w:rsidRPr="00AF30F4">
        <w:rPr>
          <w:rtl/>
          <w:lang w:bidi="ar"/>
        </w:rPr>
        <w:t xml:space="preserve"> </w:t>
      </w:r>
      <w:r w:rsidRPr="00117561">
        <w:rPr>
          <w:rtl/>
          <w:lang w:bidi="ar"/>
        </w:rPr>
        <w:t>وب</w:t>
      </w:r>
      <w:r w:rsidR="0028467F">
        <w:rPr>
          <w:rtl/>
          <w:lang w:bidi="ar"/>
        </w:rPr>
        <w:t>ما </w:t>
      </w:r>
      <w:r w:rsidRPr="00117561">
        <w:rPr>
          <w:rtl/>
          <w:lang w:bidi="ar"/>
        </w:rPr>
        <w:t>أن هذا مقبول بالتأكيد،</w:t>
      </w:r>
      <w:r>
        <w:rPr>
          <w:rFonts w:hint="cs"/>
          <w:rtl/>
          <w:lang w:bidi="ar"/>
        </w:rPr>
        <w:t xml:space="preserve"> يكتفى بعشر</w:t>
      </w:r>
      <w:r w:rsidRPr="003C4E61">
        <w:rPr>
          <w:rtl/>
          <w:lang w:bidi="ar"/>
        </w:rPr>
        <w:t xml:space="preserve"> </w:t>
      </w:r>
      <w:r w:rsidRPr="00117561">
        <w:rPr>
          <w:rtl/>
          <w:lang w:bidi="ar"/>
        </w:rPr>
        <w:t>قنوات اتصال</w:t>
      </w:r>
      <w:r>
        <w:rPr>
          <w:rFonts w:hint="cs"/>
          <w:rtl/>
          <w:lang w:bidi="ar"/>
        </w:rPr>
        <w:t>ات</w:t>
      </w:r>
      <w:r w:rsidR="000F0D14">
        <w:rPr>
          <w:rFonts w:hint="eastAsia"/>
          <w:rtl/>
          <w:lang w:bidi="ar"/>
        </w:rPr>
        <w:t> </w:t>
      </w:r>
      <w:r w:rsidRPr="00117561">
        <w:rPr>
          <w:lang w:bidi="ar"/>
        </w:rPr>
        <w:t>TETRA</w:t>
      </w:r>
      <w:r>
        <w:rPr>
          <w:rFonts w:hint="cs"/>
          <w:rtl/>
          <w:lang w:bidi="ar"/>
        </w:rPr>
        <w:t>.</w:t>
      </w:r>
      <w:r w:rsidRPr="003C4E61">
        <w:rPr>
          <w:rFonts w:hint="cs"/>
          <w:rtl/>
          <w:lang w:bidi="ar"/>
        </w:rPr>
        <w:t xml:space="preserve"> </w:t>
      </w:r>
      <w:r>
        <w:rPr>
          <w:rFonts w:hint="cs"/>
          <w:rtl/>
          <w:lang w:bidi="ar"/>
        </w:rPr>
        <w:t>و</w:t>
      </w:r>
      <w:r w:rsidRPr="00117561">
        <w:rPr>
          <w:rtl/>
          <w:lang w:bidi="ar"/>
        </w:rPr>
        <w:t xml:space="preserve">يسمح استخدام هذا التقييم </w:t>
      </w:r>
      <w:r>
        <w:rPr>
          <w:rFonts w:hint="cs"/>
          <w:rtl/>
          <w:lang w:bidi="ar"/>
        </w:rPr>
        <w:t>ل</w:t>
      </w:r>
      <w:r w:rsidRPr="00117561">
        <w:rPr>
          <w:rtl/>
          <w:lang w:bidi="ar"/>
        </w:rPr>
        <w:t>نتيجة قياس</w:t>
      </w:r>
      <w:r w:rsidRPr="003C4E61">
        <w:rPr>
          <w:rFonts w:hint="cs"/>
          <w:rtl/>
          <w:lang w:bidi="ar"/>
        </w:rPr>
        <w:t xml:space="preserve"> </w:t>
      </w:r>
      <w:r>
        <w:rPr>
          <w:rFonts w:hint="cs"/>
          <w:rtl/>
          <w:lang w:bidi="ar"/>
        </w:rPr>
        <w:t>ا</w:t>
      </w:r>
      <w:r w:rsidRPr="00117561">
        <w:rPr>
          <w:rtl/>
          <w:lang w:bidi="ar"/>
        </w:rPr>
        <w:t xml:space="preserve">لشغل مع </w:t>
      </w:r>
      <w:r>
        <w:rPr>
          <w:rFonts w:hint="cs"/>
          <w:rtl/>
          <w:lang w:bidi="ar"/>
        </w:rPr>
        <w:t>ال</w:t>
      </w:r>
      <w:r w:rsidRPr="00117561">
        <w:rPr>
          <w:rtl/>
          <w:lang w:bidi="ar"/>
        </w:rPr>
        <w:t>تأخير</w:t>
      </w:r>
      <w:r>
        <w:rPr>
          <w:rFonts w:hint="cs"/>
          <w:rtl/>
          <w:lang w:bidi="ar"/>
        </w:rPr>
        <w:t xml:space="preserve"> المتغاضى عنه</w:t>
      </w:r>
      <w:r w:rsidRPr="00117561">
        <w:rPr>
          <w:rtl/>
          <w:lang w:bidi="ar"/>
        </w:rPr>
        <w:t xml:space="preserve"> ل</w:t>
      </w:r>
      <w:r>
        <w:rPr>
          <w:rFonts w:hint="cs"/>
          <w:rtl/>
          <w:lang w:bidi="ar"/>
        </w:rPr>
        <w:t>نفاذ ا</w:t>
      </w:r>
      <w:r w:rsidRPr="00117561">
        <w:rPr>
          <w:rtl/>
          <w:lang w:bidi="ar"/>
        </w:rPr>
        <w:t xml:space="preserve">لمستخدم </w:t>
      </w:r>
      <w:r>
        <w:rPr>
          <w:rFonts w:hint="cs"/>
          <w:rtl/>
          <w:lang w:bidi="ar"/>
        </w:rPr>
        <w:t>ب</w:t>
      </w:r>
      <w:r w:rsidRPr="00117561">
        <w:rPr>
          <w:rtl/>
          <w:lang w:bidi="ar"/>
        </w:rPr>
        <w:t>تحديد العدد اللازم من قنوات</w:t>
      </w:r>
      <w:r w:rsidR="000F0D14">
        <w:rPr>
          <w:rFonts w:hint="eastAsia"/>
          <w:rtl/>
          <w:lang w:bidi="ar"/>
        </w:rPr>
        <w:t> </w:t>
      </w:r>
      <w:r w:rsidRPr="00117561">
        <w:rPr>
          <w:lang w:bidi="ar"/>
        </w:rPr>
        <w:t>TETRA</w:t>
      </w:r>
      <w:r w:rsidRPr="00117561">
        <w:rPr>
          <w:rtl/>
          <w:lang w:bidi="ar"/>
        </w:rPr>
        <w:t xml:space="preserve"> مع الحفاظ على أقصى قدر من كفاءة</w:t>
      </w:r>
      <w:r w:rsidRPr="003C4E61">
        <w:rPr>
          <w:rtl/>
          <w:lang w:bidi="ar"/>
        </w:rPr>
        <w:t xml:space="preserve"> </w:t>
      </w:r>
      <w:r w:rsidRPr="00117561">
        <w:rPr>
          <w:rtl/>
          <w:lang w:bidi="ar"/>
        </w:rPr>
        <w:t xml:space="preserve">الطيف </w:t>
      </w:r>
      <w:r>
        <w:rPr>
          <w:rFonts w:hint="cs"/>
          <w:rtl/>
          <w:lang w:bidi="ar"/>
        </w:rPr>
        <w:t>ب</w:t>
      </w:r>
      <w:r w:rsidRPr="00117561">
        <w:rPr>
          <w:rtl/>
          <w:lang w:bidi="ar"/>
        </w:rPr>
        <w:t>الحد الأدنى</w:t>
      </w:r>
      <w:r w:rsidRPr="003C4E61">
        <w:rPr>
          <w:rFonts w:hint="cs"/>
          <w:rtl/>
          <w:lang w:bidi="ar"/>
        </w:rPr>
        <w:t xml:space="preserve"> </w:t>
      </w:r>
      <w:r>
        <w:rPr>
          <w:rFonts w:hint="cs"/>
          <w:rtl/>
          <w:lang w:bidi="ar"/>
        </w:rPr>
        <w:t>من</w:t>
      </w:r>
      <w:r w:rsidR="000F0D14">
        <w:rPr>
          <w:rFonts w:hint="eastAsia"/>
          <w:rtl/>
          <w:lang w:bidi="ar"/>
        </w:rPr>
        <w:t> </w:t>
      </w:r>
      <w:r>
        <w:rPr>
          <w:rFonts w:hint="cs"/>
          <w:rtl/>
          <w:lang w:bidi="ar"/>
        </w:rPr>
        <w:t>ال</w:t>
      </w:r>
      <w:r w:rsidRPr="00117561">
        <w:rPr>
          <w:rtl/>
          <w:lang w:bidi="ar"/>
        </w:rPr>
        <w:t>تكاليف.</w:t>
      </w:r>
    </w:p>
    <w:p w:rsidR="00701F77" w:rsidRDefault="00701F77" w:rsidP="000F0D14">
      <w:pPr>
        <w:pStyle w:val="Heading2"/>
        <w:rPr>
          <w:rtl/>
          <w:lang w:bidi="ar-SY"/>
        </w:rPr>
      </w:pPr>
      <w:bookmarkStart w:id="101" w:name="_Toc353782364"/>
      <w:bookmarkStart w:id="102" w:name="_Toc353784211"/>
      <w:r>
        <w:t>5.8</w:t>
      </w:r>
      <w:r>
        <w:tab/>
      </w:r>
      <w:r w:rsidRPr="00117561">
        <w:rPr>
          <w:rtl/>
        </w:rPr>
        <w:t xml:space="preserve">تقدير استخدام الخدمات </w:t>
      </w:r>
      <w:r>
        <w:rPr>
          <w:rFonts w:hint="cs"/>
          <w:rtl/>
        </w:rPr>
        <w:t>الراديوية</w:t>
      </w:r>
      <w:r w:rsidRPr="003C4E61">
        <w:rPr>
          <w:rFonts w:hint="cs"/>
          <w:rtl/>
        </w:rPr>
        <w:t xml:space="preserve"> </w:t>
      </w:r>
      <w:r>
        <w:rPr>
          <w:rFonts w:hint="cs"/>
          <w:rtl/>
        </w:rPr>
        <w:t>ال</w:t>
      </w:r>
      <w:r w:rsidRPr="00117561">
        <w:rPr>
          <w:rtl/>
        </w:rPr>
        <w:t>مختلفة</w:t>
      </w:r>
      <w:r>
        <w:rPr>
          <w:rFonts w:hint="cs"/>
          <w:rtl/>
        </w:rPr>
        <w:t xml:space="preserve"> للترددات الراديوية</w:t>
      </w:r>
      <w:r w:rsidRPr="00117561">
        <w:rPr>
          <w:rtl/>
        </w:rPr>
        <w:t xml:space="preserve"> </w:t>
      </w:r>
      <w:r w:rsidR="0028467F">
        <w:rPr>
          <w:rtl/>
        </w:rPr>
        <w:t>في </w:t>
      </w:r>
      <w:r w:rsidRPr="00117561">
        <w:rPr>
          <w:rtl/>
        </w:rPr>
        <w:t>نطاقات مشتركة</w:t>
      </w:r>
      <w:bookmarkEnd w:id="101"/>
      <w:bookmarkEnd w:id="102"/>
    </w:p>
    <w:p w:rsidR="00701F77" w:rsidRDefault="00701F77" w:rsidP="000F0D14">
      <w:pPr>
        <w:rPr>
          <w:rtl/>
          <w:lang w:bidi="ar"/>
        </w:rPr>
      </w:pPr>
      <w:r>
        <w:rPr>
          <w:rFonts w:hint="cs"/>
          <w:rtl/>
          <w:lang w:bidi="ar"/>
        </w:rPr>
        <w:t>توزَّع</w:t>
      </w:r>
      <w:r w:rsidRPr="001E06BE">
        <w:rPr>
          <w:rtl/>
          <w:lang w:bidi="ar"/>
        </w:rPr>
        <w:t xml:space="preserve"> </w:t>
      </w:r>
      <w:r w:rsidRPr="00117561">
        <w:rPr>
          <w:rtl/>
          <w:lang w:bidi="ar"/>
        </w:rPr>
        <w:t xml:space="preserve">بعض </w:t>
      </w:r>
      <w:r>
        <w:rPr>
          <w:rFonts w:hint="cs"/>
          <w:rtl/>
          <w:lang w:bidi="ar"/>
        </w:rPr>
        <w:t>ال</w:t>
      </w:r>
      <w:r w:rsidRPr="00117561">
        <w:rPr>
          <w:rtl/>
          <w:lang w:bidi="ar"/>
        </w:rPr>
        <w:t>نطاقات التردد</w:t>
      </w:r>
      <w:r>
        <w:rPr>
          <w:rFonts w:hint="cs"/>
          <w:rtl/>
          <w:lang w:bidi="ar"/>
        </w:rPr>
        <w:t>ية</w:t>
      </w:r>
      <w:r w:rsidRPr="00117561">
        <w:rPr>
          <w:rtl/>
          <w:lang w:bidi="ar"/>
        </w:rPr>
        <w:t xml:space="preserve"> على الخدمات الإذاعية المختلفة </w:t>
      </w:r>
      <w:r>
        <w:rPr>
          <w:rFonts w:hint="cs"/>
          <w:rtl/>
          <w:lang w:bidi="ar"/>
        </w:rPr>
        <w:t>ذات</w:t>
      </w:r>
      <w:r w:rsidRPr="00117561">
        <w:rPr>
          <w:rtl/>
          <w:lang w:bidi="ar"/>
        </w:rPr>
        <w:t xml:space="preserve"> خصائص</w:t>
      </w:r>
      <w:r w:rsidRPr="001E06BE">
        <w:rPr>
          <w:rFonts w:hint="cs"/>
          <w:rtl/>
          <w:lang w:bidi="ar"/>
        </w:rPr>
        <w:t xml:space="preserve"> </w:t>
      </w:r>
      <w:r>
        <w:rPr>
          <w:rFonts w:hint="cs"/>
          <w:rtl/>
          <w:lang w:bidi="ar"/>
        </w:rPr>
        <w:t>الترددات الراديوية المتطابقة أو المتشابهة. ومن</w:t>
      </w:r>
      <w:r w:rsidRPr="001E06BE">
        <w:rPr>
          <w:rtl/>
          <w:lang w:bidi="ar"/>
        </w:rPr>
        <w:t xml:space="preserve"> </w:t>
      </w:r>
      <w:r>
        <w:rPr>
          <w:rFonts w:hint="cs"/>
          <w:rtl/>
          <w:lang w:bidi="ar"/>
        </w:rPr>
        <w:t>ال</w:t>
      </w:r>
      <w:r w:rsidRPr="00117561">
        <w:rPr>
          <w:rtl/>
          <w:lang w:bidi="ar"/>
        </w:rPr>
        <w:t xml:space="preserve">أمثلة </w:t>
      </w:r>
      <w:r>
        <w:rPr>
          <w:rFonts w:hint="cs"/>
          <w:rtl/>
          <w:lang w:bidi="ar"/>
        </w:rPr>
        <w:t xml:space="preserve">على </w:t>
      </w:r>
      <w:r w:rsidRPr="00117561">
        <w:rPr>
          <w:rtl/>
          <w:lang w:bidi="ar"/>
        </w:rPr>
        <w:t>هذا الوضع</w:t>
      </w:r>
      <w:r>
        <w:rPr>
          <w:rFonts w:hint="cs"/>
          <w:rtl/>
          <w:lang w:bidi="ar"/>
        </w:rPr>
        <w:t>،</w:t>
      </w:r>
      <w:r w:rsidRPr="001E06BE">
        <w:rPr>
          <w:rtl/>
          <w:lang w:bidi="ar"/>
        </w:rPr>
        <w:t xml:space="preserve"> </w:t>
      </w:r>
      <w:r w:rsidRPr="00117561">
        <w:rPr>
          <w:rtl/>
          <w:lang w:bidi="ar"/>
        </w:rPr>
        <w:t xml:space="preserve">العديد من النطاقات الفرعية </w:t>
      </w:r>
      <w:r w:rsidR="0028467F">
        <w:rPr>
          <w:rFonts w:hint="cs"/>
          <w:rtl/>
          <w:lang w:bidi="ar"/>
        </w:rPr>
        <w:t>في </w:t>
      </w:r>
      <w:r>
        <w:rPr>
          <w:rFonts w:hint="cs"/>
          <w:rtl/>
          <w:lang w:bidi="ar"/>
        </w:rPr>
        <w:t>ا</w:t>
      </w:r>
      <w:r w:rsidRPr="00117561">
        <w:rPr>
          <w:rtl/>
          <w:lang w:bidi="ar"/>
        </w:rPr>
        <w:t>لمدى التردد</w:t>
      </w:r>
      <w:r>
        <w:rPr>
          <w:rFonts w:hint="cs"/>
          <w:rtl/>
          <w:lang w:bidi="ar"/>
        </w:rPr>
        <w:t>ي للموجات</w:t>
      </w:r>
      <w:r w:rsidRPr="001E06BE">
        <w:rPr>
          <w:rtl/>
        </w:rPr>
        <w:t xml:space="preserve"> </w:t>
      </w:r>
      <w:r>
        <w:rPr>
          <w:rFonts w:hint="cs"/>
          <w:rtl/>
        </w:rPr>
        <w:t>ال</w:t>
      </w:r>
      <w:r w:rsidRPr="001E06BE">
        <w:rPr>
          <w:rtl/>
          <w:lang w:bidi="ar"/>
        </w:rPr>
        <w:t>ديكامترية</w:t>
      </w:r>
      <w:r>
        <w:rPr>
          <w:rFonts w:hint="cs"/>
          <w:rtl/>
          <w:lang w:bidi="ar"/>
        </w:rPr>
        <w:t xml:space="preserve"> </w:t>
      </w:r>
      <w:r w:rsidR="000F0D14">
        <w:rPr>
          <w:lang w:bidi="ar"/>
        </w:rPr>
        <w:t>(</w:t>
      </w:r>
      <w:r w:rsidRPr="00117561">
        <w:rPr>
          <w:lang w:bidi="ar"/>
        </w:rPr>
        <w:t>HF</w:t>
      </w:r>
      <w:r w:rsidR="000F0D14">
        <w:rPr>
          <w:lang w:bidi="ar"/>
        </w:rPr>
        <w:t>)</w:t>
      </w:r>
      <w:r>
        <w:rPr>
          <w:rFonts w:hint="cs"/>
          <w:rtl/>
          <w:lang w:bidi="ar"/>
        </w:rPr>
        <w:t>. و</w:t>
      </w:r>
      <w:r w:rsidR="0028467F">
        <w:rPr>
          <w:rFonts w:hint="cs"/>
          <w:rtl/>
          <w:lang w:bidi="ar"/>
        </w:rPr>
        <w:t>في </w:t>
      </w:r>
      <w:r>
        <w:rPr>
          <w:rFonts w:hint="cs"/>
          <w:rtl/>
          <w:lang w:bidi="ar"/>
        </w:rPr>
        <w:t xml:space="preserve">حال توفر أساليب تحديد الإشارة </w:t>
      </w:r>
      <w:r w:rsidRPr="00117561">
        <w:rPr>
          <w:rtl/>
          <w:lang w:bidi="ar"/>
        </w:rPr>
        <w:t>خلال قياس ال</w:t>
      </w:r>
      <w:r>
        <w:rPr>
          <w:rtl/>
          <w:lang w:bidi="ar"/>
        </w:rPr>
        <w:t>شغل</w:t>
      </w:r>
      <w:r w:rsidRPr="00117561">
        <w:rPr>
          <w:rtl/>
          <w:lang w:bidi="ar"/>
        </w:rPr>
        <w:t xml:space="preserve">، قد </w:t>
      </w:r>
      <w:r>
        <w:rPr>
          <w:rFonts w:hint="cs"/>
          <w:rtl/>
          <w:lang w:bidi="ar"/>
        </w:rPr>
        <w:t>تُ</w:t>
      </w:r>
      <w:r w:rsidRPr="00117561">
        <w:rPr>
          <w:rtl/>
          <w:lang w:bidi="ar"/>
        </w:rPr>
        <w:t xml:space="preserve">عرض </w:t>
      </w:r>
      <w:r>
        <w:rPr>
          <w:rFonts w:hint="cs"/>
          <w:rtl/>
          <w:lang w:bidi="ar"/>
        </w:rPr>
        <w:t>ال</w:t>
      </w:r>
      <w:r w:rsidRPr="00117561">
        <w:rPr>
          <w:rtl/>
          <w:lang w:bidi="ar"/>
        </w:rPr>
        <w:t xml:space="preserve">نتائج بشكل منفصل لكل من الخدمات </w:t>
      </w:r>
      <w:r w:rsidR="0028467F">
        <w:rPr>
          <w:rtl/>
          <w:lang w:bidi="ar"/>
        </w:rPr>
        <w:t>في </w:t>
      </w:r>
      <w:r>
        <w:rPr>
          <w:rFonts w:hint="cs"/>
          <w:rtl/>
          <w:lang w:bidi="ar"/>
        </w:rPr>
        <w:t>نطاق</w:t>
      </w:r>
      <w:r w:rsidR="000F0D14">
        <w:rPr>
          <w:rFonts w:hint="eastAsia"/>
          <w:rtl/>
          <w:lang w:bidi="ar"/>
        </w:rPr>
        <w:t> </w:t>
      </w:r>
      <w:r>
        <w:rPr>
          <w:rFonts w:hint="cs"/>
          <w:rtl/>
          <w:lang w:bidi="ar"/>
        </w:rPr>
        <w:t>ما</w:t>
      </w:r>
      <w:r w:rsidRPr="00117561">
        <w:rPr>
          <w:rtl/>
          <w:lang w:bidi="ar"/>
        </w:rPr>
        <w:t>.</w:t>
      </w:r>
    </w:p>
    <w:p w:rsidR="00701F77" w:rsidRDefault="000F0D14" w:rsidP="000F0D14">
      <w:pPr>
        <w:pStyle w:val="Heading1"/>
        <w:rPr>
          <w:rtl/>
          <w:lang w:bidi="ar"/>
        </w:rPr>
      </w:pPr>
      <w:bookmarkStart w:id="103" w:name="_Toc353782365"/>
      <w:bookmarkStart w:id="104" w:name="_Toc353784212"/>
      <w:r>
        <w:rPr>
          <w:lang w:bidi="ar"/>
        </w:rPr>
        <w:t>9</w:t>
      </w:r>
      <w:r w:rsidR="00701F77">
        <w:rPr>
          <w:rFonts w:hint="cs"/>
          <w:rtl/>
          <w:lang w:bidi="ar"/>
        </w:rPr>
        <w:tab/>
      </w:r>
      <w:r w:rsidR="00701F77" w:rsidRPr="00117561">
        <w:rPr>
          <w:rtl/>
          <w:lang w:bidi="ar"/>
        </w:rPr>
        <w:t>اعتبارات الارتياب</w:t>
      </w:r>
      <w:bookmarkEnd w:id="103"/>
      <w:bookmarkEnd w:id="104"/>
    </w:p>
    <w:p w:rsidR="00701F77" w:rsidRPr="000F0D14" w:rsidRDefault="00701F77" w:rsidP="00987768">
      <w:pPr>
        <w:rPr>
          <w:spacing w:val="-2"/>
          <w:rtl/>
        </w:rPr>
      </w:pPr>
      <w:r w:rsidRPr="000F0D14">
        <w:rPr>
          <w:rFonts w:hint="cs"/>
          <w:spacing w:val="-2"/>
          <w:rtl/>
          <w:lang w:bidi="ar"/>
        </w:rPr>
        <w:t>يتوقف</w:t>
      </w:r>
      <w:r w:rsidRPr="000F0D14">
        <w:rPr>
          <w:spacing w:val="-2"/>
          <w:rtl/>
          <w:lang w:bidi="ar"/>
        </w:rPr>
        <w:t xml:space="preserve"> الارتياب </w:t>
      </w:r>
      <w:r w:rsidR="0028467F" w:rsidRPr="000F0D14">
        <w:rPr>
          <w:spacing w:val="-2"/>
          <w:rtl/>
          <w:lang w:bidi="ar"/>
        </w:rPr>
        <w:t>في </w:t>
      </w:r>
      <w:r w:rsidRPr="000F0D14">
        <w:rPr>
          <w:spacing w:val="-2"/>
          <w:rtl/>
          <w:lang w:bidi="ar"/>
        </w:rPr>
        <w:t>القياس على عوامل مختلفة مثل</w:t>
      </w:r>
      <w:r w:rsidRPr="000F0D14">
        <w:rPr>
          <w:rFonts w:hint="cs"/>
          <w:spacing w:val="-2"/>
          <w:rtl/>
          <w:lang w:bidi="ar"/>
        </w:rPr>
        <w:t xml:space="preserve"> وقت معاودة المراقبة، وعدد الإرسالات وأمدها على قناة ما، و</w:t>
      </w:r>
      <w:r w:rsidRPr="000F0D14">
        <w:rPr>
          <w:spacing w:val="-2"/>
          <w:rtl/>
          <w:lang w:bidi="ar"/>
        </w:rPr>
        <w:t xml:space="preserve">عدد عينات </w:t>
      </w:r>
      <w:r w:rsidRPr="000F0D14">
        <w:rPr>
          <w:rFonts w:hint="cs"/>
          <w:spacing w:val="-2"/>
          <w:rtl/>
          <w:lang w:bidi="ar"/>
        </w:rPr>
        <w:t>ال</w:t>
      </w:r>
      <w:r w:rsidRPr="000F0D14">
        <w:rPr>
          <w:spacing w:val="-2"/>
          <w:rtl/>
          <w:lang w:bidi="ar"/>
        </w:rPr>
        <w:t xml:space="preserve">قياس، ومدة </w:t>
      </w:r>
      <w:r w:rsidRPr="000F0D14">
        <w:rPr>
          <w:rFonts w:hint="cs"/>
          <w:spacing w:val="-2"/>
          <w:rtl/>
          <w:lang w:bidi="ar"/>
        </w:rPr>
        <w:t>المراقبة</w:t>
      </w:r>
      <w:r w:rsidRPr="000F0D14">
        <w:rPr>
          <w:spacing w:val="-2"/>
          <w:rtl/>
          <w:lang w:bidi="ar"/>
        </w:rPr>
        <w:t>،</w:t>
      </w:r>
      <w:r w:rsidRPr="000F0D14">
        <w:rPr>
          <w:rFonts w:hint="cs"/>
          <w:spacing w:val="-2"/>
          <w:rtl/>
          <w:lang w:bidi="ar"/>
        </w:rPr>
        <w:t xml:space="preserve"> و</w:t>
      </w:r>
      <w:r w:rsidR="0028467F" w:rsidRPr="000F0D14">
        <w:rPr>
          <w:rFonts w:hint="cs"/>
          <w:spacing w:val="-2"/>
          <w:rtl/>
          <w:lang w:bidi="ar"/>
        </w:rPr>
        <w:t>ما </w:t>
      </w:r>
      <w:r w:rsidRPr="000F0D14">
        <w:rPr>
          <w:rFonts w:hint="cs"/>
          <w:spacing w:val="-2"/>
          <w:rtl/>
          <w:lang w:bidi="ar"/>
        </w:rPr>
        <w:t>إذا كان القياس يجري لأنظمة ذات بث نبضي</w:t>
      </w:r>
      <w:r w:rsidR="00987768">
        <w:rPr>
          <w:rFonts w:hint="eastAsia"/>
          <w:spacing w:val="-2"/>
          <w:rtl/>
          <w:lang w:bidi="ar"/>
        </w:rPr>
        <w:t> </w:t>
      </w:r>
      <w:r w:rsidR="000F0D14" w:rsidRPr="000F0D14">
        <w:rPr>
          <w:spacing w:val="-2"/>
          <w:lang w:bidi="ar"/>
        </w:rPr>
        <w:t>(</w:t>
      </w:r>
      <w:r w:rsidRPr="000F0D14">
        <w:rPr>
          <w:spacing w:val="-2"/>
          <w:lang w:bidi="ar"/>
        </w:rPr>
        <w:t>TDMA</w:t>
      </w:r>
      <w:r w:rsidR="000F0D14" w:rsidRPr="000F0D14">
        <w:rPr>
          <w:spacing w:val="-2"/>
          <w:lang w:bidi="ar"/>
        </w:rPr>
        <w:t>)</w:t>
      </w:r>
      <w:r w:rsidRPr="000F0D14">
        <w:rPr>
          <w:spacing w:val="-2"/>
          <w:rtl/>
          <w:lang w:bidi="ar"/>
        </w:rPr>
        <w:t>، وحتى قيمة الشغل الفعلي نفسه</w:t>
      </w:r>
      <w:r w:rsidRPr="000F0D14">
        <w:rPr>
          <w:rFonts w:hint="cs"/>
          <w:spacing w:val="-2"/>
          <w:rtl/>
          <w:lang w:bidi="ar"/>
        </w:rPr>
        <w:t>ا</w:t>
      </w:r>
      <w:r w:rsidRPr="000F0D14">
        <w:rPr>
          <w:spacing w:val="-2"/>
          <w:rtl/>
          <w:lang w:bidi="ar"/>
        </w:rPr>
        <w:t>.</w:t>
      </w:r>
      <w:r w:rsidRPr="000F0D14">
        <w:rPr>
          <w:rFonts w:hint="cs"/>
          <w:spacing w:val="-2"/>
          <w:rtl/>
          <w:lang w:bidi="ar"/>
        </w:rPr>
        <w:t xml:space="preserve"> ول</w:t>
      </w:r>
      <w:r w:rsidRPr="000F0D14">
        <w:rPr>
          <w:spacing w:val="-2"/>
          <w:rtl/>
          <w:lang w:bidi="ar"/>
        </w:rPr>
        <w:t xml:space="preserve">بعض هذه المعلمات تبعية معقدة. ويمكن الاطلاع على حسابات هذه المعلمات وتفاصيل </w:t>
      </w:r>
      <w:r w:rsidRPr="000F0D14">
        <w:rPr>
          <w:rFonts w:hint="cs"/>
          <w:spacing w:val="-2"/>
          <w:rtl/>
          <w:lang w:bidi="ar"/>
        </w:rPr>
        <w:t>بشأن</w:t>
      </w:r>
      <w:r w:rsidRPr="000F0D14">
        <w:rPr>
          <w:spacing w:val="-2"/>
          <w:rtl/>
          <w:lang w:bidi="ar"/>
        </w:rPr>
        <w:t xml:space="preserve"> تبعيات</w:t>
      </w:r>
      <w:r w:rsidRPr="000F0D14">
        <w:rPr>
          <w:rFonts w:hint="cs"/>
          <w:spacing w:val="-2"/>
          <w:rtl/>
          <w:lang w:bidi="ar"/>
        </w:rPr>
        <w:t>ها</w:t>
      </w:r>
      <w:r w:rsidRPr="000F0D14">
        <w:rPr>
          <w:spacing w:val="-2"/>
          <w:rtl/>
          <w:lang w:bidi="ar"/>
        </w:rPr>
        <w:t xml:space="preserve"> </w:t>
      </w:r>
      <w:r w:rsidR="0028467F" w:rsidRPr="000F0D14">
        <w:rPr>
          <w:spacing w:val="-2"/>
          <w:rtl/>
          <w:lang w:bidi="ar"/>
        </w:rPr>
        <w:t>في </w:t>
      </w:r>
      <w:r w:rsidRPr="000F0D14">
        <w:rPr>
          <w:spacing w:val="-2"/>
          <w:rtl/>
          <w:lang w:bidi="ar"/>
        </w:rPr>
        <w:t>الملحق</w:t>
      </w:r>
      <w:r w:rsidR="000F0D14" w:rsidRPr="000F0D14">
        <w:rPr>
          <w:rFonts w:hint="cs"/>
          <w:spacing w:val="-2"/>
          <w:rtl/>
          <w:lang w:bidi="ar"/>
        </w:rPr>
        <w:t> </w:t>
      </w:r>
      <w:r w:rsidR="000F0D14" w:rsidRPr="000F0D14">
        <w:rPr>
          <w:spacing w:val="-2"/>
          <w:lang w:bidi="ar"/>
        </w:rPr>
        <w:t>1</w:t>
      </w:r>
      <w:r w:rsidRPr="000F0D14">
        <w:rPr>
          <w:spacing w:val="-2"/>
          <w:rtl/>
          <w:lang w:bidi="ar"/>
        </w:rPr>
        <w:t xml:space="preserve"> </w:t>
      </w:r>
      <w:r w:rsidRPr="000F0D14">
        <w:rPr>
          <w:rFonts w:hint="cs"/>
          <w:spacing w:val="-2"/>
          <w:rtl/>
          <w:lang w:bidi="ar"/>
        </w:rPr>
        <w:t>ب</w:t>
      </w:r>
      <w:r w:rsidRPr="000F0D14">
        <w:rPr>
          <w:spacing w:val="-2"/>
          <w:rtl/>
          <w:lang w:bidi="ar"/>
        </w:rPr>
        <w:t>هذا</w:t>
      </w:r>
      <w:r w:rsidR="000F0D14" w:rsidRPr="000F0D14">
        <w:rPr>
          <w:rFonts w:hint="cs"/>
          <w:spacing w:val="-2"/>
          <w:rtl/>
          <w:lang w:bidi="ar"/>
        </w:rPr>
        <w:t> </w:t>
      </w:r>
      <w:r w:rsidRPr="000F0D14">
        <w:rPr>
          <w:spacing w:val="-2"/>
          <w:rtl/>
          <w:lang w:bidi="ar"/>
        </w:rPr>
        <w:t>التقرير.</w:t>
      </w:r>
    </w:p>
    <w:p w:rsidR="00701F77" w:rsidRPr="00117561" w:rsidRDefault="00701F77" w:rsidP="000F0D14">
      <w:pPr>
        <w:rPr>
          <w:rtl/>
          <w:lang w:bidi="ar"/>
        </w:rPr>
      </w:pPr>
      <w:r>
        <w:rPr>
          <w:rFonts w:hint="cs"/>
          <w:rtl/>
          <w:lang w:bidi="ar"/>
        </w:rPr>
        <w:t>و</w:t>
      </w:r>
      <w:r w:rsidRPr="00117561">
        <w:rPr>
          <w:rtl/>
          <w:lang w:bidi="ar"/>
        </w:rPr>
        <w:t xml:space="preserve">تجدر الإشارة إلى أنه رغم </w:t>
      </w:r>
      <w:r>
        <w:rPr>
          <w:rFonts w:hint="cs"/>
          <w:rtl/>
          <w:lang w:bidi="ar"/>
        </w:rPr>
        <w:t xml:space="preserve">إمكانية </w:t>
      </w:r>
      <w:r w:rsidRPr="00117561">
        <w:rPr>
          <w:rtl/>
          <w:lang w:bidi="ar"/>
        </w:rPr>
        <w:t xml:space="preserve">اعتبار نتائج القياس دقيقة، فهي </w:t>
      </w:r>
      <w:r w:rsidR="0028467F">
        <w:rPr>
          <w:rFonts w:hint="cs"/>
          <w:rtl/>
          <w:lang w:bidi="ar"/>
        </w:rPr>
        <w:t>لا </w:t>
      </w:r>
      <w:r>
        <w:rPr>
          <w:rFonts w:hint="cs"/>
          <w:rtl/>
          <w:lang w:bidi="ar"/>
        </w:rPr>
        <w:t>تصلح إ</w:t>
      </w:r>
      <w:r w:rsidR="0028467F">
        <w:rPr>
          <w:rFonts w:hint="cs"/>
          <w:rtl/>
          <w:lang w:bidi="ar"/>
        </w:rPr>
        <w:t>لا </w:t>
      </w:r>
      <w:r w:rsidRPr="00117561">
        <w:rPr>
          <w:rtl/>
          <w:lang w:bidi="ar"/>
        </w:rPr>
        <w:t>لموقع</w:t>
      </w:r>
      <w:r w:rsidRPr="008E64C3">
        <w:rPr>
          <w:rtl/>
          <w:lang w:bidi="ar"/>
        </w:rPr>
        <w:t xml:space="preserve"> </w:t>
      </w:r>
      <w:r w:rsidRPr="00117561">
        <w:rPr>
          <w:rtl/>
          <w:lang w:bidi="ar"/>
        </w:rPr>
        <w:t>القياس ووقت</w:t>
      </w:r>
      <w:r>
        <w:rPr>
          <w:rFonts w:hint="cs"/>
          <w:rtl/>
          <w:lang w:bidi="ar"/>
        </w:rPr>
        <w:t>ه</w:t>
      </w:r>
      <w:r w:rsidRPr="00117561">
        <w:rPr>
          <w:rtl/>
          <w:lang w:bidi="ar"/>
        </w:rPr>
        <w:t>.</w:t>
      </w:r>
      <w:r>
        <w:rPr>
          <w:rFonts w:hint="cs"/>
          <w:rtl/>
          <w:lang w:bidi="ar"/>
        </w:rPr>
        <w:t xml:space="preserve"> غير أنها تُستخدم عادة من أجل </w:t>
      </w:r>
      <w:r w:rsidRPr="00117561">
        <w:rPr>
          <w:rtl/>
          <w:lang w:bidi="ar"/>
        </w:rPr>
        <w:t xml:space="preserve">"التنبؤ" </w:t>
      </w:r>
      <w:r>
        <w:rPr>
          <w:rFonts w:hint="cs"/>
          <w:rtl/>
          <w:lang w:bidi="ar"/>
        </w:rPr>
        <w:t>بال</w:t>
      </w:r>
      <w:r w:rsidRPr="00117561">
        <w:rPr>
          <w:rtl/>
          <w:lang w:bidi="ar"/>
        </w:rPr>
        <w:t xml:space="preserve">شغل </w:t>
      </w:r>
      <w:r w:rsidR="0028467F">
        <w:rPr>
          <w:rFonts w:hint="cs"/>
          <w:rtl/>
          <w:lang w:bidi="ar"/>
        </w:rPr>
        <w:t>في </w:t>
      </w:r>
      <w:r w:rsidRPr="00117561">
        <w:rPr>
          <w:rtl/>
          <w:lang w:bidi="ar"/>
        </w:rPr>
        <w:t>أوقات مستقبل</w:t>
      </w:r>
      <w:r>
        <w:rPr>
          <w:rFonts w:hint="cs"/>
          <w:rtl/>
          <w:lang w:bidi="ar"/>
        </w:rPr>
        <w:t>ية</w:t>
      </w:r>
      <w:r w:rsidRPr="00117561">
        <w:rPr>
          <w:rtl/>
          <w:lang w:bidi="ar"/>
        </w:rPr>
        <w:t xml:space="preserve"> أو</w:t>
      </w:r>
      <w:r>
        <w:rPr>
          <w:rFonts w:hint="cs"/>
          <w:rtl/>
          <w:lang w:bidi="ar"/>
        </w:rPr>
        <w:t xml:space="preserve"> </w:t>
      </w:r>
      <w:r w:rsidR="0028467F">
        <w:rPr>
          <w:rFonts w:hint="cs"/>
          <w:rtl/>
          <w:lang w:bidi="ar"/>
        </w:rPr>
        <w:t>في </w:t>
      </w:r>
      <w:r>
        <w:rPr>
          <w:rtl/>
          <w:lang w:bidi="ar"/>
        </w:rPr>
        <w:t>مواقع</w:t>
      </w:r>
      <w:r>
        <w:rPr>
          <w:rFonts w:hint="cs"/>
          <w:rtl/>
          <w:lang w:bidi="ar"/>
        </w:rPr>
        <w:t>/</w:t>
      </w:r>
      <w:r w:rsidRPr="00117561">
        <w:rPr>
          <w:rtl/>
          <w:lang w:bidi="ar"/>
        </w:rPr>
        <w:t>مناطق</w:t>
      </w:r>
      <w:r w:rsidRPr="008556FC">
        <w:rPr>
          <w:rtl/>
          <w:lang w:bidi="ar"/>
        </w:rPr>
        <w:t xml:space="preserve"> </w:t>
      </w:r>
      <w:r w:rsidRPr="00117561">
        <w:rPr>
          <w:rtl/>
          <w:lang w:bidi="ar"/>
        </w:rPr>
        <w:t>مختلفة.</w:t>
      </w:r>
      <w:r w:rsidRPr="008556FC">
        <w:rPr>
          <w:rFonts w:hint="cs"/>
          <w:rtl/>
          <w:lang w:bidi="ar"/>
        </w:rPr>
        <w:t xml:space="preserve"> </w:t>
      </w:r>
      <w:r>
        <w:rPr>
          <w:rFonts w:hint="cs"/>
          <w:rtl/>
          <w:lang w:bidi="ar"/>
        </w:rPr>
        <w:t>وت</w:t>
      </w:r>
      <w:r w:rsidRPr="00117561">
        <w:rPr>
          <w:rtl/>
          <w:lang w:bidi="ar"/>
        </w:rPr>
        <w:t>عتمد</w:t>
      </w:r>
      <w:r w:rsidRPr="008556FC">
        <w:rPr>
          <w:rtl/>
          <w:lang w:bidi="ar"/>
        </w:rPr>
        <w:t xml:space="preserve"> </w:t>
      </w:r>
      <w:r>
        <w:rPr>
          <w:rtl/>
          <w:lang w:bidi="ar"/>
        </w:rPr>
        <w:t xml:space="preserve">دقة هذا </w:t>
      </w:r>
      <w:r w:rsidRPr="00117561">
        <w:rPr>
          <w:rtl/>
          <w:lang w:bidi="ar"/>
        </w:rPr>
        <w:t>"التنبؤ" بشدة على</w:t>
      </w:r>
      <w:r>
        <w:rPr>
          <w:rFonts w:hint="cs"/>
          <w:rtl/>
          <w:lang w:bidi="ar"/>
        </w:rPr>
        <w:t xml:space="preserve"> الحالة</w:t>
      </w:r>
      <w:r w:rsidRPr="00117561">
        <w:rPr>
          <w:rtl/>
          <w:lang w:bidi="ar"/>
        </w:rPr>
        <w:t xml:space="preserve"> </w:t>
      </w:r>
      <w:r>
        <w:rPr>
          <w:rFonts w:hint="cs"/>
          <w:rtl/>
          <w:lang w:bidi="ar"/>
        </w:rPr>
        <w:t>و/أو</w:t>
      </w:r>
      <w:r w:rsidRPr="00117561">
        <w:rPr>
          <w:rtl/>
          <w:lang w:bidi="ar"/>
        </w:rPr>
        <w:t xml:space="preserve"> الخدمة</w:t>
      </w:r>
      <w:r>
        <w:rPr>
          <w:rFonts w:hint="cs"/>
          <w:rtl/>
          <w:lang w:bidi="ar"/>
        </w:rPr>
        <w:t xml:space="preserve"> المعنية:</w:t>
      </w:r>
      <w:r w:rsidRPr="00195CFB">
        <w:rPr>
          <w:rtl/>
          <w:lang w:bidi="ar"/>
        </w:rPr>
        <w:t xml:space="preserve"> </w:t>
      </w:r>
      <w:r>
        <w:rPr>
          <w:rFonts w:hint="cs"/>
          <w:rtl/>
          <w:lang w:bidi="ar"/>
        </w:rPr>
        <w:t>ف</w:t>
      </w:r>
      <w:r w:rsidRPr="00117561">
        <w:rPr>
          <w:rtl/>
          <w:lang w:bidi="ar"/>
        </w:rPr>
        <w:t xml:space="preserve">عادة </w:t>
      </w:r>
      <w:r w:rsidR="0028467F">
        <w:rPr>
          <w:rtl/>
          <w:lang w:bidi="ar"/>
        </w:rPr>
        <w:t>ما </w:t>
      </w:r>
      <w:r>
        <w:rPr>
          <w:rFonts w:hint="cs"/>
          <w:rtl/>
          <w:lang w:bidi="ar-EG"/>
        </w:rPr>
        <w:t>ي</w:t>
      </w:r>
      <w:r w:rsidRPr="00117561">
        <w:rPr>
          <w:rtl/>
          <w:lang w:bidi="ar"/>
        </w:rPr>
        <w:t>كون</w:t>
      </w:r>
      <w:r>
        <w:rPr>
          <w:rFonts w:hint="cs"/>
          <w:rtl/>
          <w:lang w:bidi="ar"/>
        </w:rPr>
        <w:t xml:space="preserve"> شغل الشبكة العمومية للهاتف المتنقل </w:t>
      </w:r>
      <w:r>
        <w:rPr>
          <w:rtl/>
          <w:lang w:bidi="ar"/>
        </w:rPr>
        <w:t>ثابت</w:t>
      </w:r>
      <w:r>
        <w:rPr>
          <w:rFonts w:hint="cs"/>
          <w:rtl/>
          <w:lang w:bidi="ar"/>
        </w:rPr>
        <w:t>اً</w:t>
      </w:r>
      <w:r w:rsidRPr="00117561">
        <w:rPr>
          <w:rtl/>
          <w:lang w:bidi="ar"/>
        </w:rPr>
        <w:t xml:space="preserve"> نوعا</w:t>
      </w:r>
      <w:r>
        <w:rPr>
          <w:rFonts w:hint="cs"/>
          <w:rtl/>
          <w:lang w:bidi="ar"/>
        </w:rPr>
        <w:t>ً</w:t>
      </w:r>
      <w:r w:rsidRPr="00117561">
        <w:rPr>
          <w:rtl/>
          <w:lang w:bidi="ar"/>
        </w:rPr>
        <w:t xml:space="preserve"> </w:t>
      </w:r>
      <w:r w:rsidR="0028467F">
        <w:rPr>
          <w:rtl/>
          <w:lang w:bidi="ar"/>
        </w:rPr>
        <w:t>ما </w:t>
      </w:r>
      <w:r w:rsidRPr="00117561">
        <w:rPr>
          <w:rtl/>
          <w:lang w:bidi="ar"/>
        </w:rPr>
        <w:t>خلال أيام العمل العادية، لذلك</w:t>
      </w:r>
      <w:r>
        <w:rPr>
          <w:rFonts w:hint="cs"/>
          <w:rtl/>
          <w:lang w:bidi="ar"/>
        </w:rPr>
        <w:t xml:space="preserve"> يمكن</w:t>
      </w:r>
      <w:r w:rsidRPr="00195CFB">
        <w:rPr>
          <w:rtl/>
          <w:lang w:bidi="ar"/>
        </w:rPr>
        <w:t xml:space="preserve"> </w:t>
      </w:r>
      <w:r w:rsidRPr="00117561">
        <w:rPr>
          <w:rtl/>
          <w:lang w:bidi="ar"/>
        </w:rPr>
        <w:t xml:space="preserve">استخدام القياس </w:t>
      </w:r>
      <w:r>
        <w:rPr>
          <w:rFonts w:hint="cs"/>
          <w:rtl/>
          <w:lang w:bidi="ar"/>
        </w:rPr>
        <w:t>المأخوذ</w:t>
      </w:r>
      <w:r w:rsidRPr="00117561">
        <w:rPr>
          <w:rtl/>
          <w:lang w:bidi="ar"/>
        </w:rPr>
        <w:t xml:space="preserve"> </w:t>
      </w:r>
      <w:r w:rsidR="0028467F">
        <w:rPr>
          <w:rtl/>
          <w:lang w:bidi="ar"/>
        </w:rPr>
        <w:t>في </w:t>
      </w:r>
      <w:r w:rsidRPr="00117561">
        <w:rPr>
          <w:rtl/>
          <w:lang w:bidi="ar"/>
        </w:rPr>
        <w:t xml:space="preserve">يوم </w:t>
      </w:r>
      <w:r w:rsidR="0028467F">
        <w:rPr>
          <w:rFonts w:hint="cs"/>
          <w:rtl/>
          <w:lang w:bidi="ar"/>
        </w:rPr>
        <w:t>ما </w:t>
      </w:r>
      <w:r w:rsidRPr="00117561">
        <w:rPr>
          <w:rtl/>
          <w:lang w:bidi="ar"/>
        </w:rPr>
        <w:t>لتقييم استخدام النطاق خلال كل هذه الأيام.</w:t>
      </w:r>
      <w:r w:rsidRPr="00195CFB">
        <w:rPr>
          <w:rFonts w:hint="cs"/>
          <w:rtl/>
          <w:lang w:bidi="ar"/>
        </w:rPr>
        <w:t xml:space="preserve"> </w:t>
      </w:r>
      <w:r>
        <w:rPr>
          <w:rFonts w:hint="cs"/>
          <w:rtl/>
          <w:lang w:bidi="ar"/>
        </w:rPr>
        <w:t>و</w:t>
      </w:r>
      <w:r w:rsidRPr="00117561">
        <w:rPr>
          <w:rtl/>
          <w:lang w:bidi="ar"/>
        </w:rPr>
        <w:t>من ناحية أ</w:t>
      </w:r>
      <w:r>
        <w:rPr>
          <w:rtl/>
          <w:lang w:bidi="ar"/>
        </w:rPr>
        <w:t xml:space="preserve">خرى، </w:t>
      </w:r>
      <w:r>
        <w:rPr>
          <w:rFonts w:hint="cs"/>
          <w:rtl/>
          <w:lang w:bidi="ar"/>
        </w:rPr>
        <w:t>ي</w:t>
      </w:r>
      <w:r w:rsidRPr="00117561">
        <w:rPr>
          <w:rtl/>
          <w:lang w:bidi="ar"/>
        </w:rPr>
        <w:t xml:space="preserve">عتمد </w:t>
      </w:r>
      <w:r>
        <w:rPr>
          <w:rtl/>
          <w:lang w:bidi="ar"/>
        </w:rPr>
        <w:t>شغل قناة</w:t>
      </w:r>
      <w:r w:rsidRPr="00195CFB">
        <w:rPr>
          <w:rtl/>
          <w:lang w:bidi="ar"/>
        </w:rPr>
        <w:t xml:space="preserve"> </w:t>
      </w:r>
      <w:r>
        <w:rPr>
          <w:rtl/>
          <w:lang w:bidi="ar"/>
        </w:rPr>
        <w:t xml:space="preserve">مشتركة لشركة </w:t>
      </w:r>
      <w:r>
        <w:rPr>
          <w:rFonts w:hint="cs"/>
          <w:rtl/>
          <w:lang w:bidi="ar"/>
        </w:rPr>
        <w:lastRenderedPageBreak/>
        <w:t>بشدة</w:t>
      </w:r>
      <w:r w:rsidRPr="00117561">
        <w:rPr>
          <w:rtl/>
          <w:lang w:bidi="ar"/>
        </w:rPr>
        <w:t xml:space="preserve"> على النشاط الفعلي لجميع المستخدمين وال</w:t>
      </w:r>
      <w:r>
        <w:rPr>
          <w:rFonts w:hint="cs"/>
          <w:rtl/>
          <w:lang w:bidi="ar"/>
        </w:rPr>
        <w:t>ذ</w:t>
      </w:r>
      <w:r w:rsidRPr="00117561">
        <w:rPr>
          <w:rtl/>
          <w:lang w:bidi="ar"/>
        </w:rPr>
        <w:t xml:space="preserve">ي قد </w:t>
      </w:r>
      <w:r>
        <w:rPr>
          <w:rFonts w:hint="cs"/>
          <w:rtl/>
          <w:lang w:bidi="ar"/>
        </w:rPr>
        <w:t>ي</w:t>
      </w:r>
      <w:r w:rsidRPr="00117561">
        <w:rPr>
          <w:rtl/>
          <w:lang w:bidi="ar"/>
        </w:rPr>
        <w:t>ختلف اختلافا</w:t>
      </w:r>
      <w:r>
        <w:rPr>
          <w:rFonts w:hint="cs"/>
          <w:rtl/>
          <w:lang w:bidi="ar"/>
        </w:rPr>
        <w:t>ً</w:t>
      </w:r>
      <w:r w:rsidRPr="00117561">
        <w:rPr>
          <w:rtl/>
          <w:lang w:bidi="ar"/>
        </w:rPr>
        <w:t xml:space="preserve"> كبيرا</w:t>
      </w:r>
      <w:r>
        <w:rPr>
          <w:rFonts w:hint="cs"/>
          <w:rtl/>
          <w:lang w:bidi="ar"/>
        </w:rPr>
        <w:t>ً</w:t>
      </w:r>
      <w:r w:rsidRPr="00117561">
        <w:rPr>
          <w:rtl/>
          <w:lang w:bidi="ar"/>
        </w:rPr>
        <w:t xml:space="preserve"> من يوم لآخر، لذلك</w:t>
      </w:r>
      <w:r w:rsidRPr="00195CFB">
        <w:rPr>
          <w:rtl/>
          <w:lang w:bidi="ar"/>
        </w:rPr>
        <w:t xml:space="preserve"> </w:t>
      </w:r>
      <w:r>
        <w:rPr>
          <w:rFonts w:hint="cs"/>
          <w:rtl/>
          <w:lang w:bidi="ar"/>
        </w:rPr>
        <w:t>ف</w:t>
      </w:r>
      <w:r w:rsidRPr="00117561">
        <w:rPr>
          <w:rtl/>
          <w:lang w:bidi="ar"/>
        </w:rPr>
        <w:t xml:space="preserve">القياس </w:t>
      </w:r>
      <w:r>
        <w:rPr>
          <w:rFonts w:hint="cs"/>
          <w:rtl/>
          <w:lang w:bidi="ar"/>
        </w:rPr>
        <w:t>المأخوذ</w:t>
      </w:r>
      <w:r w:rsidRPr="00117561">
        <w:rPr>
          <w:rtl/>
          <w:lang w:bidi="ar"/>
        </w:rPr>
        <w:t xml:space="preserve"> </w:t>
      </w:r>
      <w:r w:rsidR="0028467F">
        <w:rPr>
          <w:rtl/>
          <w:lang w:bidi="ar"/>
        </w:rPr>
        <w:t>في </w:t>
      </w:r>
      <w:r w:rsidRPr="00117561">
        <w:rPr>
          <w:rtl/>
          <w:lang w:bidi="ar"/>
        </w:rPr>
        <w:t>يوم</w:t>
      </w:r>
      <w:r w:rsidRPr="00195CFB">
        <w:rPr>
          <w:rtl/>
          <w:lang w:bidi="ar"/>
        </w:rPr>
        <w:t xml:space="preserve"> </w:t>
      </w:r>
      <w:r w:rsidRPr="00117561">
        <w:rPr>
          <w:rtl/>
          <w:lang w:bidi="ar"/>
        </w:rPr>
        <w:t xml:space="preserve">عمل </w:t>
      </w:r>
      <w:r w:rsidR="0028467F">
        <w:rPr>
          <w:rFonts w:hint="cs"/>
          <w:rtl/>
          <w:lang w:bidi="ar"/>
        </w:rPr>
        <w:t>ما </w:t>
      </w:r>
      <w:r>
        <w:rPr>
          <w:rtl/>
          <w:lang w:bidi="ar"/>
        </w:rPr>
        <w:t xml:space="preserve">قد </w:t>
      </w:r>
      <w:r w:rsidR="0028467F">
        <w:rPr>
          <w:rtl/>
          <w:lang w:bidi="ar"/>
        </w:rPr>
        <w:t>لا </w:t>
      </w:r>
      <w:r>
        <w:rPr>
          <w:rFonts w:hint="cs"/>
          <w:rtl/>
          <w:lang w:bidi="ar"/>
        </w:rPr>
        <w:t>ي</w:t>
      </w:r>
      <w:r>
        <w:rPr>
          <w:rtl/>
          <w:lang w:bidi="ar"/>
        </w:rPr>
        <w:t>كون قابل</w:t>
      </w:r>
      <w:r>
        <w:rPr>
          <w:rFonts w:hint="cs"/>
          <w:rtl/>
          <w:lang w:bidi="ar"/>
        </w:rPr>
        <w:t>اً</w:t>
      </w:r>
      <w:r w:rsidRPr="00117561">
        <w:rPr>
          <w:rtl/>
          <w:lang w:bidi="ar"/>
        </w:rPr>
        <w:t xml:space="preserve"> للاستخدام </w:t>
      </w:r>
      <w:r>
        <w:rPr>
          <w:rFonts w:hint="cs"/>
          <w:rtl/>
          <w:lang w:bidi="ar"/>
        </w:rPr>
        <w:t>مطلقاً</w:t>
      </w:r>
      <w:r w:rsidRPr="00117561">
        <w:rPr>
          <w:rtl/>
          <w:lang w:bidi="ar"/>
        </w:rPr>
        <w:t xml:space="preserve"> لتقييم متوسط عبء </w:t>
      </w:r>
      <w:r>
        <w:rPr>
          <w:rFonts w:hint="cs"/>
          <w:rtl/>
          <w:lang w:bidi="ar"/>
        </w:rPr>
        <w:t>الحركة</w:t>
      </w:r>
      <w:r w:rsidRPr="00117561">
        <w:rPr>
          <w:rtl/>
          <w:lang w:bidi="ar"/>
        </w:rPr>
        <w:t xml:space="preserve"> على تلك</w:t>
      </w:r>
      <w:r w:rsidR="000F0D14">
        <w:rPr>
          <w:rFonts w:hint="cs"/>
          <w:rtl/>
          <w:lang w:bidi="ar"/>
        </w:rPr>
        <w:t> </w:t>
      </w:r>
      <w:r w:rsidRPr="00117561">
        <w:rPr>
          <w:rtl/>
          <w:lang w:bidi="ar"/>
        </w:rPr>
        <w:t>القناة.</w:t>
      </w:r>
    </w:p>
    <w:p w:rsidR="00701F77" w:rsidRDefault="00701F77" w:rsidP="000F0D14">
      <w:pPr>
        <w:pStyle w:val="Heading1"/>
        <w:rPr>
          <w:lang w:bidi="ar-EG"/>
        </w:rPr>
      </w:pPr>
      <w:bookmarkStart w:id="105" w:name="_Toc353782366"/>
      <w:bookmarkStart w:id="106" w:name="_Toc353784213"/>
      <w:r>
        <w:rPr>
          <w:lang w:bidi="ar"/>
        </w:rPr>
        <w:t>10</w:t>
      </w:r>
      <w:r>
        <w:rPr>
          <w:lang w:bidi="ar"/>
        </w:rPr>
        <w:tab/>
      </w:r>
      <w:r w:rsidRPr="00117561">
        <w:rPr>
          <w:rtl/>
          <w:lang w:bidi="ar"/>
        </w:rPr>
        <w:t>تفسير النتائج</w:t>
      </w:r>
      <w:r w:rsidRPr="00195CFB">
        <w:rPr>
          <w:rtl/>
          <w:lang w:bidi="ar"/>
        </w:rPr>
        <w:t xml:space="preserve"> </w:t>
      </w:r>
      <w:r w:rsidRPr="00117561">
        <w:rPr>
          <w:rtl/>
          <w:lang w:bidi="ar"/>
        </w:rPr>
        <w:t>واستخدام</w:t>
      </w:r>
      <w:r>
        <w:rPr>
          <w:rFonts w:hint="cs"/>
          <w:rtl/>
          <w:lang w:bidi="ar"/>
        </w:rPr>
        <w:t>ها</w:t>
      </w:r>
      <w:bookmarkEnd w:id="105"/>
      <w:bookmarkEnd w:id="106"/>
    </w:p>
    <w:p w:rsidR="00701F77" w:rsidRPr="008E64C3" w:rsidRDefault="00701F77" w:rsidP="006E7405">
      <w:pPr>
        <w:pStyle w:val="Heading2"/>
      </w:pPr>
      <w:bookmarkStart w:id="107" w:name="_Toc353782367"/>
      <w:bookmarkStart w:id="108" w:name="_Toc353784214"/>
      <w:r>
        <w:t>1.10</w:t>
      </w:r>
      <w:r>
        <w:tab/>
      </w:r>
      <w:r>
        <w:rPr>
          <w:rFonts w:hint="cs"/>
          <w:rtl/>
        </w:rPr>
        <w:t>اعتبارات عامة</w:t>
      </w:r>
      <w:bookmarkEnd w:id="107"/>
      <w:bookmarkEnd w:id="108"/>
    </w:p>
    <w:p w:rsidR="00701F77" w:rsidRPr="000F0D14" w:rsidRDefault="00701F77" w:rsidP="00A54735">
      <w:pPr>
        <w:rPr>
          <w:spacing w:val="-4"/>
          <w:rtl/>
          <w:lang w:bidi="ar"/>
        </w:rPr>
      </w:pPr>
      <w:r w:rsidRPr="000F0D14">
        <w:rPr>
          <w:spacing w:val="-4"/>
          <w:rtl/>
          <w:lang w:bidi="ar"/>
        </w:rPr>
        <w:t>يمكن استخدام نتائج قياس شغل الطيف على نطاق تردد</w:t>
      </w:r>
      <w:r w:rsidRPr="000F0D14">
        <w:rPr>
          <w:rFonts w:hint="cs"/>
          <w:spacing w:val="-4"/>
          <w:rtl/>
          <w:lang w:bidi="ar"/>
        </w:rPr>
        <w:t>ي</w:t>
      </w:r>
      <w:r w:rsidRPr="000F0D14">
        <w:rPr>
          <w:spacing w:val="-4"/>
          <w:rtl/>
          <w:lang w:bidi="ar"/>
        </w:rPr>
        <w:t xml:space="preserve"> محدد </w:t>
      </w:r>
      <w:r w:rsidRPr="000F0D14">
        <w:rPr>
          <w:rFonts w:hint="cs"/>
          <w:spacing w:val="-4"/>
          <w:rtl/>
          <w:lang w:bidi="ar"/>
        </w:rPr>
        <w:t>لوضع</w:t>
      </w:r>
      <w:r w:rsidRPr="000F0D14">
        <w:rPr>
          <w:spacing w:val="-4"/>
          <w:rtl/>
          <w:lang w:bidi="ar"/>
        </w:rPr>
        <w:t xml:space="preserve"> سياسات توزيع الترددات</w:t>
      </w:r>
      <w:r w:rsidRPr="000F0D14">
        <w:rPr>
          <w:rFonts w:hint="cs"/>
          <w:spacing w:val="-4"/>
          <w:rtl/>
          <w:lang w:bidi="ar"/>
        </w:rPr>
        <w:t xml:space="preserve"> وتخصيصها، على نحو يحقق</w:t>
      </w:r>
      <w:r w:rsidRPr="000F0D14">
        <w:rPr>
          <w:spacing w:val="-4"/>
          <w:rtl/>
          <w:lang w:bidi="ar"/>
        </w:rPr>
        <w:t xml:space="preserve"> استخدام</w:t>
      </w:r>
      <w:r w:rsidRPr="000F0D14">
        <w:rPr>
          <w:rFonts w:hint="cs"/>
          <w:spacing w:val="-4"/>
          <w:rtl/>
          <w:lang w:bidi="ar"/>
        </w:rPr>
        <w:t>اً</w:t>
      </w:r>
      <w:r w:rsidRPr="000F0D14">
        <w:rPr>
          <w:spacing w:val="-4"/>
          <w:rtl/>
          <w:lang w:bidi="ar"/>
        </w:rPr>
        <w:t xml:space="preserve"> فعال</w:t>
      </w:r>
      <w:r w:rsidRPr="000F0D14">
        <w:rPr>
          <w:rFonts w:hint="cs"/>
          <w:spacing w:val="-4"/>
          <w:rtl/>
          <w:lang w:bidi="ar"/>
        </w:rPr>
        <w:t>اً</w:t>
      </w:r>
      <w:r w:rsidRPr="000F0D14">
        <w:rPr>
          <w:spacing w:val="-4"/>
          <w:rtl/>
          <w:lang w:bidi="ar"/>
        </w:rPr>
        <w:t xml:space="preserve"> </w:t>
      </w:r>
      <w:r w:rsidRPr="000F0D14">
        <w:rPr>
          <w:rFonts w:hint="cs"/>
          <w:spacing w:val="-4"/>
          <w:rtl/>
          <w:lang w:bidi="ar"/>
        </w:rPr>
        <w:t>ل</w:t>
      </w:r>
      <w:r w:rsidR="008B7378">
        <w:rPr>
          <w:spacing w:val="-4"/>
          <w:rtl/>
          <w:lang w:bidi="ar"/>
        </w:rPr>
        <w:t>لطيف وقيمة اقتصادية لمو</w:t>
      </w:r>
      <w:r w:rsidRPr="000F0D14">
        <w:rPr>
          <w:spacing w:val="-4"/>
          <w:rtl/>
          <w:lang w:bidi="ar"/>
        </w:rPr>
        <w:t>رد الطيف.</w:t>
      </w:r>
      <w:r w:rsidRPr="000F0D14">
        <w:rPr>
          <w:rFonts w:hint="cs"/>
          <w:spacing w:val="-4"/>
          <w:rtl/>
          <w:lang w:bidi="ar"/>
        </w:rPr>
        <w:t xml:space="preserve"> ف</w:t>
      </w:r>
      <w:r w:rsidRPr="000F0D14">
        <w:rPr>
          <w:spacing w:val="-4"/>
          <w:rtl/>
          <w:lang w:bidi="ar"/>
        </w:rPr>
        <w:t xml:space="preserve">على سبيل المثال، قد تؤدي </w:t>
      </w:r>
      <w:r w:rsidRPr="000F0D14">
        <w:rPr>
          <w:rFonts w:hint="cs"/>
          <w:spacing w:val="-4"/>
          <w:rtl/>
          <w:lang w:bidi="ar"/>
        </w:rPr>
        <w:t xml:space="preserve">هذه النتائج </w:t>
      </w:r>
      <w:r w:rsidRPr="000F0D14">
        <w:rPr>
          <w:spacing w:val="-4"/>
          <w:rtl/>
          <w:lang w:bidi="ar"/>
        </w:rPr>
        <w:t xml:space="preserve">إلى إعادة توزيع </w:t>
      </w:r>
      <w:r w:rsidRPr="000F0D14">
        <w:rPr>
          <w:rFonts w:hint="cs"/>
          <w:spacing w:val="-4"/>
          <w:rtl/>
          <w:lang w:bidi="ar"/>
        </w:rPr>
        <w:t>ال</w:t>
      </w:r>
      <w:r w:rsidRPr="000F0D14">
        <w:rPr>
          <w:spacing w:val="-4"/>
          <w:rtl/>
          <w:lang w:bidi="ar"/>
        </w:rPr>
        <w:t>نطاقات</w:t>
      </w:r>
      <w:r w:rsidR="000F0D14" w:rsidRPr="000F0D14">
        <w:rPr>
          <w:rFonts w:hint="cs"/>
          <w:spacing w:val="-4"/>
          <w:rtl/>
          <w:lang w:bidi="ar"/>
        </w:rPr>
        <w:t> </w:t>
      </w:r>
      <w:r w:rsidRPr="000F0D14">
        <w:rPr>
          <w:spacing w:val="-4"/>
          <w:rtl/>
          <w:lang w:bidi="ar"/>
        </w:rPr>
        <w:t>التردد</w:t>
      </w:r>
      <w:r w:rsidRPr="000F0D14">
        <w:rPr>
          <w:rFonts w:hint="cs"/>
          <w:spacing w:val="-4"/>
          <w:rtl/>
          <w:lang w:bidi="ar"/>
        </w:rPr>
        <w:t>ية</w:t>
      </w:r>
      <w:r w:rsidRPr="000F0D14">
        <w:rPr>
          <w:spacing w:val="-4"/>
          <w:rtl/>
          <w:lang w:bidi="ar"/>
        </w:rPr>
        <w:t>.</w:t>
      </w:r>
    </w:p>
    <w:p w:rsidR="00701F77" w:rsidRDefault="00701F77" w:rsidP="00A54735">
      <w:pPr>
        <w:rPr>
          <w:rtl/>
          <w:lang w:bidi="ar"/>
        </w:rPr>
      </w:pPr>
      <w:r>
        <w:rPr>
          <w:rFonts w:hint="cs"/>
          <w:rtl/>
          <w:lang w:bidi="ar"/>
        </w:rPr>
        <w:t>و</w:t>
      </w:r>
      <w:r w:rsidRPr="00117561">
        <w:rPr>
          <w:rtl/>
          <w:lang w:bidi="ar"/>
        </w:rPr>
        <w:t xml:space="preserve">يمكن </w:t>
      </w:r>
      <w:r>
        <w:rPr>
          <w:rFonts w:hint="cs"/>
          <w:rtl/>
          <w:lang w:bidi="ar"/>
        </w:rPr>
        <w:t>لإجراء</w:t>
      </w:r>
      <w:r w:rsidRPr="00117561">
        <w:rPr>
          <w:rtl/>
          <w:lang w:bidi="ar"/>
        </w:rPr>
        <w:t xml:space="preserve"> قياسات </w:t>
      </w:r>
      <w:r>
        <w:rPr>
          <w:rFonts w:hint="cs"/>
          <w:rtl/>
          <w:lang w:bidi="ar"/>
        </w:rPr>
        <w:t>ال</w:t>
      </w:r>
      <w:r w:rsidRPr="00117561">
        <w:rPr>
          <w:rtl/>
          <w:lang w:bidi="ar"/>
        </w:rPr>
        <w:t>شغل مرارا</w:t>
      </w:r>
      <w:r>
        <w:rPr>
          <w:rFonts w:hint="cs"/>
          <w:rtl/>
          <w:lang w:bidi="ar"/>
        </w:rPr>
        <w:t>ً</w:t>
      </w:r>
      <w:r w:rsidRPr="00117561">
        <w:rPr>
          <w:rtl/>
          <w:lang w:bidi="ar"/>
        </w:rPr>
        <w:t xml:space="preserve"> وفقا</w:t>
      </w:r>
      <w:r>
        <w:rPr>
          <w:rFonts w:hint="cs"/>
          <w:rtl/>
          <w:lang w:bidi="ar"/>
        </w:rPr>
        <w:t>ً</w:t>
      </w:r>
      <w:r>
        <w:rPr>
          <w:rtl/>
          <w:lang w:bidi="ar"/>
        </w:rPr>
        <w:t xml:space="preserve"> ل</w:t>
      </w:r>
      <w:r w:rsidRPr="00117561">
        <w:rPr>
          <w:rtl/>
          <w:lang w:bidi="ar"/>
        </w:rPr>
        <w:t>شروط القياس نفسه</w:t>
      </w:r>
      <w:r>
        <w:rPr>
          <w:rFonts w:hint="cs"/>
          <w:rtl/>
          <w:lang w:bidi="ar"/>
        </w:rPr>
        <w:t>ا</w:t>
      </w:r>
      <w:r w:rsidRPr="00117561">
        <w:rPr>
          <w:rtl/>
          <w:lang w:bidi="ar"/>
        </w:rPr>
        <w:t xml:space="preserve"> </w:t>
      </w:r>
      <w:r>
        <w:rPr>
          <w:rFonts w:hint="cs"/>
          <w:rtl/>
          <w:lang w:bidi="ar"/>
        </w:rPr>
        <w:t>أن يُظهر</w:t>
      </w:r>
      <w:r w:rsidRPr="00117561">
        <w:rPr>
          <w:rtl/>
          <w:lang w:bidi="ar"/>
        </w:rPr>
        <w:t xml:space="preserve"> الاتجاهات </w:t>
      </w:r>
      <w:r w:rsidR="0028467F">
        <w:rPr>
          <w:rtl/>
          <w:lang w:bidi="ar"/>
        </w:rPr>
        <w:t>في </w:t>
      </w:r>
      <w:r w:rsidRPr="00117561">
        <w:rPr>
          <w:rtl/>
          <w:lang w:bidi="ar"/>
        </w:rPr>
        <w:t>استخدام موارد الطيف.</w:t>
      </w:r>
      <w:r w:rsidRPr="00984792">
        <w:rPr>
          <w:rFonts w:hint="cs"/>
          <w:rtl/>
          <w:lang w:bidi="ar"/>
        </w:rPr>
        <w:t xml:space="preserve"> </w:t>
      </w:r>
      <w:r>
        <w:rPr>
          <w:rFonts w:hint="cs"/>
          <w:rtl/>
          <w:lang w:bidi="ar"/>
        </w:rPr>
        <w:t>و</w:t>
      </w:r>
      <w:r>
        <w:rPr>
          <w:rtl/>
          <w:lang w:bidi="ar"/>
        </w:rPr>
        <w:t xml:space="preserve">قد </w:t>
      </w:r>
      <w:r>
        <w:rPr>
          <w:rFonts w:hint="cs"/>
          <w:rtl/>
          <w:lang w:bidi="ar"/>
        </w:rPr>
        <w:t>ي</w:t>
      </w:r>
      <w:r w:rsidRPr="00117561">
        <w:rPr>
          <w:rtl/>
          <w:lang w:bidi="ar"/>
        </w:rPr>
        <w:t xml:space="preserve">وفر </w:t>
      </w:r>
      <w:r>
        <w:rPr>
          <w:rFonts w:hint="cs"/>
          <w:rtl/>
          <w:lang w:bidi="ar"/>
        </w:rPr>
        <w:t xml:space="preserve">ذلك </w:t>
      </w:r>
      <w:r w:rsidRPr="00117561">
        <w:rPr>
          <w:rtl/>
          <w:lang w:bidi="ar"/>
        </w:rPr>
        <w:t>معلومات قي</w:t>
      </w:r>
      <w:r>
        <w:rPr>
          <w:rFonts w:hint="cs"/>
          <w:rtl/>
          <w:lang w:bidi="ar"/>
        </w:rPr>
        <w:t>ّ</w:t>
      </w:r>
      <w:r w:rsidRPr="00117561">
        <w:rPr>
          <w:rtl/>
          <w:lang w:bidi="ar"/>
        </w:rPr>
        <w:t>مة</w:t>
      </w:r>
      <w:r>
        <w:rPr>
          <w:rFonts w:hint="cs"/>
          <w:rtl/>
          <w:lang w:bidi="ar"/>
        </w:rPr>
        <w:t xml:space="preserve"> لتوزيع الطيف ل</w:t>
      </w:r>
      <w:r w:rsidRPr="00117561">
        <w:rPr>
          <w:rtl/>
          <w:lang w:bidi="ar"/>
        </w:rPr>
        <w:t>خدمات معينة</w:t>
      </w:r>
      <w:r w:rsidR="000F0D14">
        <w:rPr>
          <w:rFonts w:hint="cs"/>
          <w:rtl/>
          <w:lang w:bidi="ar"/>
        </w:rPr>
        <w:t> </w:t>
      </w:r>
      <w:r>
        <w:rPr>
          <w:rFonts w:hint="cs"/>
          <w:rtl/>
          <w:lang w:bidi="ar"/>
        </w:rPr>
        <w:t>مستقبلاً</w:t>
      </w:r>
      <w:r w:rsidRPr="00117561">
        <w:rPr>
          <w:rtl/>
          <w:lang w:bidi="ar"/>
        </w:rPr>
        <w:t>.</w:t>
      </w:r>
    </w:p>
    <w:p w:rsidR="00701F77" w:rsidRDefault="00701F77" w:rsidP="000F0D14">
      <w:pPr>
        <w:pStyle w:val="Heading2"/>
        <w:rPr>
          <w:rtl/>
        </w:rPr>
      </w:pPr>
      <w:bookmarkStart w:id="109" w:name="_Toc353782368"/>
      <w:bookmarkStart w:id="110" w:name="_Toc353784215"/>
      <w:r>
        <w:t>2.10</w:t>
      </w:r>
      <w:r>
        <w:tab/>
      </w:r>
      <w:r w:rsidRPr="00117561">
        <w:rPr>
          <w:rtl/>
        </w:rPr>
        <w:t>تفسير نتائج ال</w:t>
      </w:r>
      <w:r>
        <w:rPr>
          <w:rtl/>
        </w:rPr>
        <w:t>شغل</w:t>
      </w:r>
      <w:r w:rsidRPr="00117561">
        <w:rPr>
          <w:rtl/>
        </w:rPr>
        <w:t xml:space="preserve"> </w:t>
      </w:r>
      <w:r w:rsidR="0028467F">
        <w:rPr>
          <w:rtl/>
        </w:rPr>
        <w:t>في </w:t>
      </w:r>
      <w:r w:rsidRPr="00117561">
        <w:rPr>
          <w:rtl/>
        </w:rPr>
        <w:t>قنوات مشتركة</w:t>
      </w:r>
      <w:bookmarkEnd w:id="109"/>
      <w:bookmarkEnd w:id="110"/>
    </w:p>
    <w:p w:rsidR="00701F77" w:rsidRDefault="00701F77" w:rsidP="000F0D14">
      <w:pPr>
        <w:rPr>
          <w:rtl/>
          <w:lang w:bidi="ar-EG"/>
        </w:rPr>
      </w:pPr>
      <w:r>
        <w:rPr>
          <w:rtl/>
          <w:lang w:bidi="ar"/>
        </w:rPr>
        <w:t>ك</w:t>
      </w:r>
      <w:r w:rsidR="0028467F">
        <w:rPr>
          <w:rtl/>
          <w:lang w:bidi="ar"/>
        </w:rPr>
        <w:t>ما </w:t>
      </w:r>
      <w:r>
        <w:rPr>
          <w:rtl/>
          <w:lang w:bidi="ar"/>
        </w:rPr>
        <w:t xml:space="preserve">ذكر </w:t>
      </w:r>
      <w:r w:rsidR="0028467F">
        <w:rPr>
          <w:rtl/>
          <w:lang w:bidi="ar"/>
        </w:rPr>
        <w:t>في </w:t>
      </w:r>
      <w:r>
        <w:rPr>
          <w:rtl/>
          <w:lang w:bidi="ar"/>
        </w:rPr>
        <w:t xml:space="preserve">تعريف </w:t>
      </w:r>
      <w:r w:rsidRPr="00117561">
        <w:rPr>
          <w:rtl/>
          <w:lang w:bidi="ar"/>
        </w:rPr>
        <w:t>وقت ال</w:t>
      </w:r>
      <w:r>
        <w:rPr>
          <w:rtl/>
          <w:lang w:bidi="ar"/>
        </w:rPr>
        <w:t>شغل</w:t>
      </w:r>
      <w:r w:rsidRPr="00117561">
        <w:rPr>
          <w:rtl/>
          <w:lang w:bidi="ar"/>
        </w:rPr>
        <w:t>، يجب أن</w:t>
      </w:r>
      <w:r>
        <w:rPr>
          <w:rFonts w:hint="cs"/>
          <w:rtl/>
          <w:lang w:bidi="ar"/>
        </w:rPr>
        <w:t xml:space="preserve"> تعبّر</w:t>
      </w:r>
      <w:r w:rsidRPr="00117561">
        <w:rPr>
          <w:rtl/>
          <w:lang w:bidi="ar"/>
        </w:rPr>
        <w:t xml:space="preserve"> النتيجة التي </w:t>
      </w:r>
      <w:r>
        <w:rPr>
          <w:rFonts w:hint="cs"/>
          <w:rtl/>
          <w:lang w:bidi="ar"/>
        </w:rPr>
        <w:t>ت</w:t>
      </w:r>
      <w:r w:rsidRPr="00117561">
        <w:rPr>
          <w:rtl/>
          <w:lang w:bidi="ar"/>
        </w:rPr>
        <w:t xml:space="preserve">قدمها خدمات </w:t>
      </w:r>
      <w:r>
        <w:rPr>
          <w:rFonts w:hint="cs"/>
          <w:rtl/>
          <w:lang w:bidi="ar"/>
        </w:rPr>
        <w:t>ال</w:t>
      </w:r>
      <w:r w:rsidRPr="00117561">
        <w:rPr>
          <w:rtl/>
          <w:lang w:bidi="ar"/>
        </w:rPr>
        <w:t>مراقبة ال</w:t>
      </w:r>
      <w:r>
        <w:rPr>
          <w:rtl/>
          <w:lang w:bidi="ar"/>
        </w:rPr>
        <w:t>شغل</w:t>
      </w:r>
      <w:r w:rsidRPr="00117561">
        <w:rPr>
          <w:rtl/>
          <w:lang w:bidi="ar"/>
        </w:rPr>
        <w:t xml:space="preserve"> الحقيقي لقناة</w:t>
      </w:r>
      <w:r>
        <w:rPr>
          <w:rFonts w:hint="cs"/>
          <w:rtl/>
          <w:lang w:bidi="ar"/>
        </w:rPr>
        <w:t xml:space="preserve"> بأدق </w:t>
      </w:r>
      <w:r w:rsidR="0028467F">
        <w:rPr>
          <w:rFonts w:hint="cs"/>
          <w:rtl/>
          <w:lang w:bidi="ar"/>
        </w:rPr>
        <w:t>ما </w:t>
      </w:r>
      <w:r>
        <w:rPr>
          <w:rFonts w:hint="cs"/>
          <w:rtl/>
          <w:lang w:bidi="ar"/>
        </w:rPr>
        <w:t>يمكن.</w:t>
      </w:r>
      <w:r w:rsidRPr="00134DAE">
        <w:rPr>
          <w:rFonts w:hint="cs"/>
          <w:rtl/>
          <w:lang w:bidi="ar"/>
        </w:rPr>
        <w:t xml:space="preserve"> </w:t>
      </w:r>
      <w:r>
        <w:rPr>
          <w:rFonts w:hint="cs"/>
          <w:rtl/>
          <w:lang w:bidi="ar"/>
        </w:rPr>
        <w:t>و</w:t>
      </w:r>
      <w:r w:rsidRPr="00117561">
        <w:rPr>
          <w:rtl/>
          <w:lang w:bidi="ar"/>
        </w:rPr>
        <w:t>يشمل</w:t>
      </w:r>
      <w:r>
        <w:rPr>
          <w:rFonts w:hint="cs"/>
          <w:rtl/>
          <w:lang w:bidi="ar"/>
        </w:rPr>
        <w:t xml:space="preserve"> ذلك</w:t>
      </w:r>
      <w:r w:rsidRPr="00117561">
        <w:rPr>
          <w:rtl/>
          <w:lang w:bidi="ar"/>
        </w:rPr>
        <w:t xml:space="preserve"> </w:t>
      </w:r>
      <w:r>
        <w:rPr>
          <w:rFonts w:hint="cs"/>
          <w:rtl/>
          <w:lang w:bidi="ar"/>
        </w:rPr>
        <w:t>أ</w:t>
      </w:r>
      <w:r w:rsidR="0028467F">
        <w:rPr>
          <w:rtl/>
          <w:lang w:bidi="ar"/>
        </w:rPr>
        <w:t>لا </w:t>
      </w:r>
      <w:r w:rsidRPr="00117561">
        <w:rPr>
          <w:rtl/>
          <w:lang w:bidi="ar"/>
        </w:rPr>
        <w:t>ت</w:t>
      </w:r>
      <w:r>
        <w:rPr>
          <w:rFonts w:hint="cs"/>
          <w:rtl/>
          <w:lang w:bidi="ar"/>
        </w:rPr>
        <w:t>ُ</w:t>
      </w:r>
      <w:r w:rsidRPr="00117561">
        <w:rPr>
          <w:rtl/>
          <w:lang w:bidi="ar"/>
        </w:rPr>
        <w:t xml:space="preserve">ظهر قناة </w:t>
      </w:r>
      <w:r>
        <w:rPr>
          <w:rFonts w:hint="cs"/>
          <w:rtl/>
          <w:lang w:bidi="ar"/>
        </w:rPr>
        <w:t>تستخدمها</w:t>
      </w:r>
      <w:r w:rsidRPr="00117561">
        <w:rPr>
          <w:rtl/>
          <w:lang w:bidi="ar"/>
        </w:rPr>
        <w:t xml:space="preserve"> أنظمة</w:t>
      </w:r>
      <w:r w:rsidR="000F0D14">
        <w:rPr>
          <w:rFonts w:hint="cs"/>
          <w:rtl/>
          <w:lang w:bidi="ar"/>
        </w:rPr>
        <w:t> </w:t>
      </w:r>
      <w:r w:rsidRPr="00117561">
        <w:rPr>
          <w:lang w:bidi="ar"/>
        </w:rPr>
        <w:t>TDMA</w:t>
      </w:r>
      <w:r>
        <w:rPr>
          <w:rFonts w:hint="cs"/>
          <w:rtl/>
          <w:lang w:bidi="ar"/>
        </w:rPr>
        <w:t xml:space="preserve"> سلفاً شغلاً بنسبة</w:t>
      </w:r>
      <w:r w:rsidR="000F0D14">
        <w:rPr>
          <w:rFonts w:hint="cs"/>
          <w:rtl/>
          <w:lang w:bidi="ar"/>
        </w:rPr>
        <w:t> </w:t>
      </w:r>
      <w:r>
        <w:rPr>
          <w:lang w:bidi="ar"/>
        </w:rPr>
        <w:t>%100</w:t>
      </w:r>
      <w:r>
        <w:rPr>
          <w:rFonts w:hint="cs"/>
          <w:rtl/>
          <w:lang w:bidi="ar-EG"/>
        </w:rPr>
        <w:t xml:space="preserve"> </w:t>
      </w:r>
      <w:r w:rsidRPr="00117561">
        <w:rPr>
          <w:rtl/>
          <w:lang w:bidi="ar"/>
        </w:rPr>
        <w:t>عند</w:t>
      </w:r>
      <w:r>
        <w:rPr>
          <w:rFonts w:hint="cs"/>
          <w:rtl/>
          <w:lang w:bidi="ar"/>
        </w:rPr>
        <w:t>ما تستخدمها</w:t>
      </w:r>
      <w:r w:rsidRPr="00117561">
        <w:rPr>
          <w:rtl/>
          <w:lang w:bidi="ar"/>
        </w:rPr>
        <w:t xml:space="preserve"> محطة واحدة فقط</w:t>
      </w:r>
      <w:r>
        <w:rPr>
          <w:rFonts w:hint="cs"/>
          <w:rtl/>
          <w:lang w:bidi="ar"/>
        </w:rPr>
        <w:t xml:space="preserve">. ويُلزم ذلك </w:t>
      </w:r>
      <w:r w:rsidRPr="00117561">
        <w:rPr>
          <w:rtl/>
          <w:lang w:bidi="ar"/>
        </w:rPr>
        <w:t xml:space="preserve">قسم إدارة الطيف أو الترخيص </w:t>
      </w:r>
      <w:r>
        <w:rPr>
          <w:rFonts w:hint="cs"/>
          <w:rtl/>
          <w:lang w:bidi="ar"/>
        </w:rPr>
        <w:t>ب</w:t>
      </w:r>
      <w:r w:rsidRPr="00117561">
        <w:rPr>
          <w:rtl/>
          <w:lang w:bidi="ar"/>
        </w:rPr>
        <w:t xml:space="preserve">تفسير النتائج </w:t>
      </w:r>
      <w:r>
        <w:rPr>
          <w:rFonts w:hint="cs"/>
          <w:rtl/>
          <w:lang w:bidi="ar"/>
        </w:rPr>
        <w:t>حسب</w:t>
      </w:r>
      <w:r w:rsidRPr="00117561">
        <w:rPr>
          <w:rtl/>
          <w:lang w:bidi="ar"/>
        </w:rPr>
        <w:t xml:space="preserve"> الغرض من قياس</w:t>
      </w:r>
      <w:r w:rsidR="000F0D14">
        <w:rPr>
          <w:rFonts w:hint="cs"/>
          <w:rtl/>
          <w:lang w:bidi="ar"/>
        </w:rPr>
        <w:t> </w:t>
      </w:r>
      <w:r w:rsidRPr="00117561">
        <w:rPr>
          <w:rtl/>
          <w:lang w:bidi="ar"/>
        </w:rPr>
        <w:t>ال</w:t>
      </w:r>
      <w:r>
        <w:rPr>
          <w:rtl/>
          <w:lang w:bidi="ar"/>
        </w:rPr>
        <w:t>شغل</w:t>
      </w:r>
      <w:r w:rsidRPr="00117561">
        <w:rPr>
          <w:rtl/>
          <w:lang w:bidi="ar"/>
        </w:rPr>
        <w:t>.</w:t>
      </w:r>
    </w:p>
    <w:p w:rsidR="00701F77" w:rsidRPr="00117561" w:rsidRDefault="00701F77" w:rsidP="00A54735">
      <w:pPr>
        <w:rPr>
          <w:rtl/>
          <w:lang w:bidi="ar"/>
        </w:rPr>
      </w:pPr>
      <w:r w:rsidRPr="00117561">
        <w:rPr>
          <w:rtl/>
          <w:lang w:bidi="ar"/>
        </w:rPr>
        <w:t>مثال: إذا كان الغرض من قياس ال</w:t>
      </w:r>
      <w:r>
        <w:rPr>
          <w:rtl/>
          <w:lang w:bidi="ar"/>
        </w:rPr>
        <w:t>شغل</w:t>
      </w:r>
      <w:r w:rsidRPr="00117561">
        <w:rPr>
          <w:rtl/>
          <w:lang w:bidi="ar"/>
        </w:rPr>
        <w:t xml:space="preserve"> </w:t>
      </w:r>
      <w:r w:rsidR="0028467F">
        <w:rPr>
          <w:rtl/>
          <w:lang w:bidi="ar"/>
        </w:rPr>
        <w:t>في </w:t>
      </w:r>
      <w:r w:rsidRPr="00117561">
        <w:rPr>
          <w:rtl/>
          <w:lang w:bidi="ar"/>
        </w:rPr>
        <w:t>نطاق تردد</w:t>
      </w:r>
      <w:r>
        <w:rPr>
          <w:rFonts w:hint="cs"/>
          <w:rtl/>
          <w:lang w:bidi="ar"/>
        </w:rPr>
        <w:t>ي</w:t>
      </w:r>
      <w:r w:rsidRPr="00117561">
        <w:rPr>
          <w:rtl/>
          <w:lang w:bidi="ar"/>
        </w:rPr>
        <w:t xml:space="preserve"> مخصص لشبكة معينة </w:t>
      </w:r>
      <w:r>
        <w:rPr>
          <w:rFonts w:hint="cs"/>
          <w:rtl/>
          <w:lang w:bidi="ar"/>
        </w:rPr>
        <w:t xml:space="preserve">هو معرفة أي من </w:t>
      </w:r>
      <w:r w:rsidRPr="00117561">
        <w:rPr>
          <w:rtl/>
          <w:lang w:bidi="ar"/>
        </w:rPr>
        <w:t xml:space="preserve">قنوات </w:t>
      </w:r>
      <w:r>
        <w:rPr>
          <w:rFonts w:hint="cs"/>
          <w:rtl/>
          <w:lang w:bidi="ar"/>
        </w:rPr>
        <w:t>الحركة</w:t>
      </w:r>
      <w:r w:rsidRPr="00117561">
        <w:rPr>
          <w:rtl/>
          <w:lang w:bidi="ar"/>
        </w:rPr>
        <w:t xml:space="preserve"> </w:t>
      </w:r>
      <w:r>
        <w:rPr>
          <w:rFonts w:hint="cs"/>
          <w:rtl/>
          <w:lang w:bidi="ar"/>
        </w:rPr>
        <w:t xml:space="preserve">هي </w:t>
      </w:r>
      <w:r w:rsidRPr="00117561">
        <w:rPr>
          <w:rtl/>
          <w:lang w:bidi="ar"/>
        </w:rPr>
        <w:t xml:space="preserve">قيد الاستخدام، وبالتالي غير متوفرة لأنظمة أخرى </w:t>
      </w:r>
      <w:r w:rsidR="0028467F">
        <w:rPr>
          <w:rtl/>
          <w:lang w:bidi="ar"/>
        </w:rPr>
        <w:t>في </w:t>
      </w:r>
      <w:r w:rsidRPr="00117561">
        <w:rPr>
          <w:rtl/>
          <w:lang w:bidi="ar"/>
        </w:rPr>
        <w:t>موقع معين،</w:t>
      </w:r>
      <w:r w:rsidRPr="00DB66BE">
        <w:rPr>
          <w:rtl/>
          <w:lang w:bidi="ar"/>
        </w:rPr>
        <w:t xml:space="preserve"> </w:t>
      </w:r>
      <w:r w:rsidRPr="00117561">
        <w:rPr>
          <w:rtl/>
          <w:lang w:bidi="ar"/>
        </w:rPr>
        <w:t>يمكن أن ت</w:t>
      </w:r>
      <w:r>
        <w:rPr>
          <w:rFonts w:hint="cs"/>
          <w:rtl/>
          <w:lang w:bidi="ar"/>
        </w:rPr>
        <w:t>ُ</w:t>
      </w:r>
      <w:r w:rsidRPr="00117561">
        <w:rPr>
          <w:rtl/>
          <w:lang w:bidi="ar"/>
        </w:rPr>
        <w:t xml:space="preserve">عتبر جميع الترددات </w:t>
      </w:r>
      <w:r>
        <w:rPr>
          <w:rFonts w:hint="cs"/>
          <w:rtl/>
          <w:lang w:bidi="ar"/>
        </w:rPr>
        <w:t>التي تبدي شغلاً</w:t>
      </w:r>
      <w:r>
        <w:rPr>
          <w:rtl/>
          <w:lang w:bidi="ar"/>
        </w:rPr>
        <w:t xml:space="preserve"> </w:t>
      </w:r>
      <w:r>
        <w:rPr>
          <w:rFonts w:hint="cs"/>
          <w:rtl/>
          <w:lang w:bidi="ar"/>
        </w:rPr>
        <w:t>نمطياً</w:t>
      </w:r>
      <w:r w:rsidRPr="00117561">
        <w:rPr>
          <w:rtl/>
          <w:lang w:bidi="ar"/>
        </w:rPr>
        <w:t xml:space="preserve"> </w:t>
      </w:r>
      <w:r>
        <w:rPr>
          <w:rFonts w:hint="cs"/>
          <w:rtl/>
          <w:lang w:bidi="ar"/>
        </w:rPr>
        <w:t>ل</w:t>
      </w:r>
      <w:r w:rsidRPr="00117561">
        <w:rPr>
          <w:rtl/>
          <w:lang w:bidi="ar"/>
        </w:rPr>
        <w:t>تلك الشبكة "</w:t>
      </w:r>
      <w:r>
        <w:rPr>
          <w:rFonts w:hint="cs"/>
          <w:rtl/>
          <w:lang w:bidi="ar"/>
        </w:rPr>
        <w:t>مشغولة</w:t>
      </w:r>
      <w:r w:rsidR="000F0D14">
        <w:rPr>
          <w:rFonts w:hint="cs"/>
          <w:rtl/>
          <w:lang w:bidi="ar"/>
        </w:rPr>
        <w:t> </w:t>
      </w:r>
      <w:r>
        <w:rPr>
          <w:rFonts w:hint="cs"/>
          <w:rtl/>
          <w:lang w:bidi="ar"/>
        </w:rPr>
        <w:t>ب</w:t>
      </w:r>
      <w:r w:rsidRPr="00117561">
        <w:rPr>
          <w:rtl/>
          <w:lang w:bidi="ar"/>
        </w:rPr>
        <w:t>الكامل".</w:t>
      </w:r>
    </w:p>
    <w:p w:rsidR="00701F77" w:rsidRPr="00117561" w:rsidRDefault="00701F77" w:rsidP="000F0D14">
      <w:pPr>
        <w:pStyle w:val="Heading2"/>
        <w:rPr>
          <w:rtl/>
        </w:rPr>
      </w:pPr>
      <w:bookmarkStart w:id="111" w:name="_Toc353782369"/>
      <w:bookmarkStart w:id="112" w:name="_Toc353784216"/>
      <w:r>
        <w:t>3.10</w:t>
      </w:r>
      <w:r>
        <w:tab/>
      </w:r>
      <w:r w:rsidRPr="00117561">
        <w:rPr>
          <w:rtl/>
        </w:rPr>
        <w:t>استخدام بيانات ال</w:t>
      </w:r>
      <w:r>
        <w:rPr>
          <w:rtl/>
        </w:rPr>
        <w:t>شغل</w:t>
      </w:r>
      <w:r w:rsidRPr="00117561">
        <w:rPr>
          <w:rtl/>
        </w:rPr>
        <w:t xml:space="preserve"> لتقييم استخدام الطيف</w:t>
      </w:r>
      <w:bookmarkEnd w:id="111"/>
      <w:bookmarkEnd w:id="112"/>
    </w:p>
    <w:p w:rsidR="00701F77" w:rsidRPr="00117561" w:rsidRDefault="00701F77" w:rsidP="008B7378">
      <w:pPr>
        <w:keepNext/>
        <w:keepLines/>
        <w:rPr>
          <w:rtl/>
          <w:lang w:bidi="ar"/>
        </w:rPr>
      </w:pPr>
      <w:r w:rsidRPr="00117561">
        <w:rPr>
          <w:rtl/>
          <w:lang w:bidi="ar"/>
        </w:rPr>
        <w:t xml:space="preserve">حتى </w:t>
      </w:r>
      <w:r>
        <w:rPr>
          <w:rFonts w:hint="cs"/>
          <w:rtl/>
          <w:lang w:bidi="ar"/>
        </w:rPr>
        <w:t>هذه النقطة</w:t>
      </w:r>
      <w:r w:rsidRPr="00117561">
        <w:rPr>
          <w:rtl/>
          <w:lang w:bidi="ar"/>
        </w:rPr>
        <w:t xml:space="preserve">، </w:t>
      </w:r>
      <w:r>
        <w:rPr>
          <w:rFonts w:hint="cs"/>
          <w:rtl/>
          <w:lang w:bidi="ar"/>
        </w:rPr>
        <w:t>كان</w:t>
      </w:r>
      <w:r w:rsidRPr="00117561">
        <w:rPr>
          <w:rtl/>
          <w:lang w:bidi="ar"/>
        </w:rPr>
        <w:t xml:space="preserve"> </w:t>
      </w:r>
      <w:r>
        <w:rPr>
          <w:rtl/>
          <w:lang w:bidi="ar"/>
        </w:rPr>
        <w:t>شغل</w:t>
      </w:r>
      <w:r w:rsidRPr="00117561">
        <w:rPr>
          <w:rtl/>
          <w:lang w:bidi="ar"/>
        </w:rPr>
        <w:t xml:space="preserve"> الطيف </w:t>
      </w:r>
      <w:r>
        <w:rPr>
          <w:rFonts w:hint="cs"/>
          <w:rtl/>
          <w:lang w:bidi="ar"/>
        </w:rPr>
        <w:t>على صلة</w:t>
      </w:r>
      <w:r w:rsidRPr="00117561">
        <w:rPr>
          <w:rtl/>
          <w:lang w:bidi="ar"/>
        </w:rPr>
        <w:t xml:space="preserve"> </w:t>
      </w:r>
      <w:r>
        <w:rPr>
          <w:rFonts w:hint="cs"/>
          <w:rtl/>
          <w:lang w:bidi="ar"/>
        </w:rPr>
        <w:t>ب</w:t>
      </w:r>
      <w:r w:rsidRPr="00117561">
        <w:rPr>
          <w:rtl/>
          <w:lang w:bidi="ar"/>
        </w:rPr>
        <w:t xml:space="preserve">موقع معين أو </w:t>
      </w:r>
      <w:r>
        <w:rPr>
          <w:rFonts w:hint="cs"/>
          <w:rtl/>
          <w:lang w:bidi="ar"/>
        </w:rPr>
        <w:t>ب</w:t>
      </w:r>
      <w:r w:rsidRPr="00117561">
        <w:rPr>
          <w:rtl/>
          <w:lang w:bidi="ar"/>
        </w:rPr>
        <w:t xml:space="preserve">منطقة حول موقع </w:t>
      </w:r>
      <w:r>
        <w:rPr>
          <w:rFonts w:hint="cs"/>
          <w:rtl/>
          <w:lang w:bidi="ar"/>
        </w:rPr>
        <w:t>المراقبة</w:t>
      </w:r>
      <w:r w:rsidRPr="00117561">
        <w:rPr>
          <w:rtl/>
          <w:lang w:bidi="ar"/>
        </w:rPr>
        <w:t xml:space="preserve"> فقط.</w:t>
      </w:r>
      <w:r w:rsidRPr="00E55A1A">
        <w:rPr>
          <w:rFonts w:hint="cs"/>
          <w:rtl/>
          <w:lang w:bidi="ar"/>
        </w:rPr>
        <w:t xml:space="preserve"> </w:t>
      </w:r>
      <w:r>
        <w:rPr>
          <w:rFonts w:hint="cs"/>
          <w:rtl/>
          <w:lang w:bidi="ar"/>
        </w:rPr>
        <w:t>و</w:t>
      </w:r>
      <w:r w:rsidR="0028467F">
        <w:rPr>
          <w:rtl/>
          <w:lang w:bidi="ar"/>
        </w:rPr>
        <w:t>في </w:t>
      </w:r>
      <w:r w:rsidRPr="00117561">
        <w:rPr>
          <w:rtl/>
          <w:lang w:bidi="ar"/>
        </w:rPr>
        <w:t xml:space="preserve">بعض الأحيان، </w:t>
      </w:r>
      <w:r>
        <w:rPr>
          <w:rFonts w:hint="cs"/>
          <w:rtl/>
          <w:lang w:bidi="ar"/>
        </w:rPr>
        <w:t xml:space="preserve">تسترعي الاهتمام </w:t>
      </w:r>
      <w:r w:rsidRPr="00117561">
        <w:rPr>
          <w:rtl/>
          <w:lang w:bidi="ar"/>
        </w:rPr>
        <w:t xml:space="preserve">معلومات عن شغل مورد </w:t>
      </w:r>
      <w:r>
        <w:rPr>
          <w:rFonts w:hint="cs"/>
          <w:rtl/>
          <w:lang w:bidi="ar"/>
        </w:rPr>
        <w:t xml:space="preserve">عبر </w:t>
      </w:r>
      <w:r w:rsidRPr="00117561">
        <w:rPr>
          <w:rtl/>
          <w:lang w:bidi="ar"/>
        </w:rPr>
        <w:t>مساحة كبيرة من الأراضي (</w:t>
      </w:r>
      <w:r>
        <w:rPr>
          <w:rtl/>
          <w:lang w:bidi="ar"/>
        </w:rPr>
        <w:t>البل</w:t>
      </w:r>
      <w:r w:rsidRPr="00117561">
        <w:rPr>
          <w:rtl/>
          <w:lang w:bidi="ar"/>
        </w:rPr>
        <w:t>د</w:t>
      </w:r>
      <w:r>
        <w:rPr>
          <w:rFonts w:hint="cs"/>
          <w:rtl/>
          <w:lang w:bidi="ar"/>
        </w:rPr>
        <w:t xml:space="preserve"> كله</w:t>
      </w:r>
      <w:r w:rsidRPr="00E55A1A">
        <w:rPr>
          <w:rtl/>
          <w:lang w:bidi="ar"/>
        </w:rPr>
        <w:t xml:space="preserve"> </w:t>
      </w:r>
      <w:r w:rsidRPr="00117561">
        <w:rPr>
          <w:rtl/>
          <w:lang w:bidi="ar"/>
        </w:rPr>
        <w:t>مثل</w:t>
      </w:r>
      <w:r>
        <w:rPr>
          <w:rFonts w:hint="cs"/>
          <w:rtl/>
          <w:lang w:bidi="ar"/>
        </w:rPr>
        <w:t>اً</w:t>
      </w:r>
      <w:r w:rsidRPr="00117561">
        <w:rPr>
          <w:rtl/>
          <w:lang w:bidi="ar"/>
        </w:rPr>
        <w:t>).</w:t>
      </w:r>
      <w:r w:rsidRPr="00E01939">
        <w:rPr>
          <w:rFonts w:hint="cs"/>
          <w:rtl/>
          <w:lang w:bidi="ar"/>
        </w:rPr>
        <w:t xml:space="preserve"> </w:t>
      </w:r>
      <w:r>
        <w:rPr>
          <w:rFonts w:hint="cs"/>
          <w:rtl/>
          <w:lang w:bidi="ar"/>
        </w:rPr>
        <w:t>و</w:t>
      </w:r>
      <w:r w:rsidRPr="00117561">
        <w:rPr>
          <w:rtl/>
          <w:lang w:bidi="ar"/>
        </w:rPr>
        <w:t xml:space="preserve">لوصف ذلك، تعرف التوصية </w:t>
      </w:r>
      <w:r w:rsidRPr="00117561">
        <w:rPr>
          <w:lang w:bidi="ar"/>
        </w:rPr>
        <w:t>ITU</w:t>
      </w:r>
      <w:r w:rsidR="000F0D14">
        <w:rPr>
          <w:lang w:bidi="ar"/>
        </w:rPr>
        <w:sym w:font="Symbol" w:char="F02D"/>
      </w:r>
      <w:r w:rsidRPr="00117561">
        <w:rPr>
          <w:lang w:bidi="ar"/>
        </w:rPr>
        <w:t>R</w:t>
      </w:r>
      <w:r w:rsidR="000F0D14">
        <w:rPr>
          <w:lang w:bidi="ar"/>
        </w:rPr>
        <w:t> </w:t>
      </w:r>
      <w:r w:rsidRPr="00117561">
        <w:rPr>
          <w:lang w:bidi="ar"/>
        </w:rPr>
        <w:t>SM.1046</w:t>
      </w:r>
      <w:r w:rsidR="008B7378">
        <w:rPr>
          <w:lang w:bidi="ar"/>
        </w:rPr>
        <w:sym w:font="Symbol" w:char="F02D"/>
      </w:r>
      <w:r w:rsidRPr="00117561">
        <w:rPr>
          <w:lang w:bidi="ar"/>
        </w:rPr>
        <w:t>2</w:t>
      </w:r>
      <w:r w:rsidRPr="00117561">
        <w:rPr>
          <w:rtl/>
          <w:lang w:bidi="ar"/>
        </w:rPr>
        <w:t xml:space="preserve"> عامل استخدام الطيف،</w:t>
      </w:r>
      <w:r w:rsidR="000F0D14">
        <w:rPr>
          <w:rFonts w:hint="cs"/>
          <w:rtl/>
          <w:lang w:bidi="ar"/>
        </w:rPr>
        <w:t> </w:t>
      </w:r>
      <w:r w:rsidRPr="008B7378">
        <w:rPr>
          <w:i/>
          <w:iCs/>
          <w:lang w:bidi="ar"/>
        </w:rPr>
        <w:t>U</w:t>
      </w:r>
      <w:r w:rsidRPr="00117561">
        <w:rPr>
          <w:rtl/>
          <w:lang w:bidi="ar"/>
        </w:rPr>
        <w:t xml:space="preserve">، </w:t>
      </w:r>
      <w:r>
        <w:rPr>
          <w:rFonts w:hint="cs"/>
          <w:rtl/>
          <w:lang w:bidi="ar"/>
        </w:rPr>
        <w:t>على أنه جداء</w:t>
      </w:r>
      <w:r w:rsidRPr="00E01939">
        <w:rPr>
          <w:rtl/>
          <w:lang w:bidi="ar"/>
        </w:rPr>
        <w:t xml:space="preserve"> </w:t>
      </w:r>
      <w:r w:rsidRPr="00117561">
        <w:rPr>
          <w:rtl/>
          <w:lang w:bidi="ar"/>
        </w:rPr>
        <w:t>عرض النطاق</w:t>
      </w:r>
      <w:r w:rsidR="000F0D14">
        <w:rPr>
          <w:rFonts w:hint="cs"/>
          <w:rtl/>
          <w:lang w:bidi="ar"/>
        </w:rPr>
        <w:t> </w:t>
      </w:r>
      <w:r w:rsidRPr="008B7378">
        <w:rPr>
          <w:i/>
          <w:iCs/>
          <w:lang w:bidi="ar"/>
        </w:rPr>
        <w:t>B</w:t>
      </w:r>
      <w:r w:rsidRPr="00117561">
        <w:rPr>
          <w:rtl/>
          <w:lang w:bidi="ar"/>
        </w:rPr>
        <w:t>، و</w:t>
      </w:r>
      <w:r>
        <w:rPr>
          <w:rFonts w:hint="cs"/>
          <w:rtl/>
          <w:lang w:bidi="ar"/>
        </w:rPr>
        <w:t>الفضاء (المساحة عادة) ال</w:t>
      </w:r>
      <w:r>
        <w:rPr>
          <w:rtl/>
          <w:lang w:bidi="ar"/>
        </w:rPr>
        <w:t>هندسي</w:t>
      </w:r>
      <w:r>
        <w:rPr>
          <w:rFonts w:hint="cs"/>
          <w:rtl/>
          <w:lang w:bidi="ar"/>
        </w:rPr>
        <w:t xml:space="preserve"> (الجغرافي)</w:t>
      </w:r>
      <w:r w:rsidR="000F0D14">
        <w:rPr>
          <w:rFonts w:hint="cs"/>
          <w:rtl/>
          <w:lang w:bidi="ar"/>
        </w:rPr>
        <w:t> </w:t>
      </w:r>
      <w:r w:rsidRPr="008B7378">
        <w:rPr>
          <w:i/>
          <w:iCs/>
          <w:lang w:bidi="ar"/>
        </w:rPr>
        <w:t>S</w:t>
      </w:r>
      <w:r w:rsidRPr="00117561">
        <w:rPr>
          <w:rtl/>
          <w:lang w:bidi="ar"/>
        </w:rPr>
        <w:t>، والوقت</w:t>
      </w:r>
      <w:r w:rsidR="000F0D14">
        <w:rPr>
          <w:rFonts w:hint="cs"/>
          <w:rtl/>
          <w:lang w:bidi="ar"/>
        </w:rPr>
        <w:t> </w:t>
      </w:r>
      <w:r w:rsidRPr="008B7378">
        <w:rPr>
          <w:i/>
          <w:iCs/>
          <w:lang w:bidi="ar"/>
        </w:rPr>
        <w:t>T</w:t>
      </w:r>
      <w:r w:rsidRPr="00117561">
        <w:rPr>
          <w:rtl/>
          <w:lang w:bidi="ar"/>
        </w:rPr>
        <w:t xml:space="preserve"> الذي </w:t>
      </w:r>
      <w:r>
        <w:rPr>
          <w:rFonts w:hint="cs"/>
          <w:rtl/>
          <w:lang w:bidi="ar"/>
        </w:rPr>
        <w:t>يُحرم خلاله</w:t>
      </w:r>
      <w:r w:rsidRPr="00117561">
        <w:rPr>
          <w:rtl/>
          <w:lang w:bidi="ar"/>
        </w:rPr>
        <w:t xml:space="preserve"> </w:t>
      </w:r>
      <w:r>
        <w:rPr>
          <w:rFonts w:hint="cs"/>
          <w:rtl/>
          <w:lang w:bidi="ar"/>
        </w:rPr>
        <w:t>ا</w:t>
      </w:r>
      <w:r>
        <w:rPr>
          <w:rtl/>
          <w:lang w:bidi="ar"/>
        </w:rPr>
        <w:t>لمستخدم</w:t>
      </w:r>
      <w:r>
        <w:rPr>
          <w:rFonts w:hint="cs"/>
          <w:rtl/>
          <w:lang w:bidi="ar"/>
        </w:rPr>
        <w:t>و</w:t>
      </w:r>
      <w:r>
        <w:rPr>
          <w:rtl/>
          <w:lang w:bidi="ar"/>
        </w:rPr>
        <w:t>ن المحتمل</w:t>
      </w:r>
      <w:r>
        <w:rPr>
          <w:rFonts w:hint="cs"/>
          <w:rtl/>
          <w:lang w:bidi="ar"/>
        </w:rPr>
        <w:t>و</w:t>
      </w:r>
      <w:r>
        <w:rPr>
          <w:rtl/>
          <w:lang w:bidi="ar"/>
        </w:rPr>
        <w:t>ن الآخر</w:t>
      </w:r>
      <w:r>
        <w:rPr>
          <w:rFonts w:hint="cs"/>
          <w:rtl/>
          <w:lang w:bidi="ar"/>
        </w:rPr>
        <w:t>و</w:t>
      </w:r>
      <w:r w:rsidRPr="00117561">
        <w:rPr>
          <w:rtl/>
          <w:lang w:bidi="ar"/>
        </w:rPr>
        <w:t>ن</w:t>
      </w:r>
      <w:r>
        <w:rPr>
          <w:rFonts w:hint="cs"/>
          <w:rtl/>
          <w:lang w:bidi="ar"/>
        </w:rPr>
        <w:t xml:space="preserve"> من</w:t>
      </w:r>
      <w:r w:rsidRPr="00E01939">
        <w:rPr>
          <w:rtl/>
          <w:lang w:bidi="ar"/>
        </w:rPr>
        <w:t xml:space="preserve"> </w:t>
      </w:r>
      <w:r w:rsidRPr="00117561">
        <w:rPr>
          <w:rtl/>
          <w:lang w:bidi="ar"/>
        </w:rPr>
        <w:t>مورد</w:t>
      </w:r>
      <w:r w:rsidR="000F0D14">
        <w:rPr>
          <w:rFonts w:hint="cs"/>
          <w:rtl/>
          <w:lang w:bidi="ar"/>
        </w:rPr>
        <w:t> </w:t>
      </w:r>
      <w:r w:rsidRPr="00117561">
        <w:rPr>
          <w:rtl/>
          <w:lang w:bidi="ar"/>
        </w:rPr>
        <w:t>الطيف:</w:t>
      </w:r>
    </w:p>
    <w:p w:rsidR="00701F77" w:rsidRPr="00E55A1A" w:rsidRDefault="00701F77" w:rsidP="00A11630">
      <w:pPr>
        <w:keepNext/>
        <w:keepLines/>
        <w:spacing w:before="240"/>
        <w:jc w:val="center"/>
        <w:rPr>
          <w:lang w:bidi="ar"/>
        </w:rPr>
      </w:pPr>
      <w:r w:rsidRPr="00E55A1A">
        <w:rPr>
          <w:i/>
          <w:iCs/>
          <w:lang w:bidi="ar"/>
        </w:rPr>
        <w:t>U</w:t>
      </w:r>
      <w:r w:rsidRPr="00E55A1A">
        <w:rPr>
          <w:lang w:bidi="ar"/>
        </w:rPr>
        <w:t xml:space="preserve"> = </w:t>
      </w:r>
      <w:r w:rsidRPr="00E55A1A">
        <w:rPr>
          <w:i/>
          <w:iCs/>
          <w:lang w:bidi="ar"/>
        </w:rPr>
        <w:t>B</w:t>
      </w:r>
      <w:r w:rsidRPr="00E55A1A">
        <w:rPr>
          <w:lang w:bidi="ar"/>
        </w:rPr>
        <w:t xml:space="preserve"> · </w:t>
      </w:r>
      <w:r w:rsidRPr="00E55A1A">
        <w:rPr>
          <w:i/>
          <w:iCs/>
          <w:lang w:bidi="ar"/>
        </w:rPr>
        <w:t>S</w:t>
      </w:r>
      <w:r w:rsidRPr="00E55A1A">
        <w:rPr>
          <w:lang w:bidi="ar"/>
        </w:rPr>
        <w:t xml:space="preserve"> · </w:t>
      </w:r>
      <w:r w:rsidRPr="00E55A1A">
        <w:rPr>
          <w:i/>
          <w:iCs/>
          <w:lang w:bidi="ar"/>
        </w:rPr>
        <w:t>T</w:t>
      </w:r>
    </w:p>
    <w:p w:rsidR="00701F77" w:rsidRPr="00117561" w:rsidRDefault="00701F77" w:rsidP="00A11630">
      <w:pPr>
        <w:widowControl w:val="0"/>
        <w:spacing w:before="240"/>
        <w:rPr>
          <w:rtl/>
          <w:lang w:bidi="ar"/>
        </w:rPr>
      </w:pPr>
      <w:r w:rsidRPr="00117561">
        <w:rPr>
          <w:rtl/>
          <w:lang w:bidi="ar"/>
        </w:rPr>
        <w:t>وبالتالي</w:t>
      </w:r>
      <w:r>
        <w:rPr>
          <w:rFonts w:hint="cs"/>
          <w:rtl/>
          <w:lang w:bidi="ar"/>
        </w:rPr>
        <w:t xml:space="preserve"> فإن</w:t>
      </w:r>
      <w:r w:rsidRPr="00E01939">
        <w:rPr>
          <w:rtl/>
          <w:lang w:bidi="ar"/>
        </w:rPr>
        <w:t xml:space="preserve"> </w:t>
      </w:r>
      <w:r w:rsidRPr="00117561">
        <w:rPr>
          <w:rtl/>
          <w:lang w:bidi="ar"/>
        </w:rPr>
        <w:t xml:space="preserve">عامل استخدام الطيف </w:t>
      </w:r>
      <w:r>
        <w:rPr>
          <w:rFonts w:hint="cs"/>
          <w:rtl/>
          <w:lang w:bidi="ar"/>
        </w:rPr>
        <w:t xml:space="preserve">هو </w:t>
      </w:r>
      <w:r w:rsidRPr="00117561">
        <w:rPr>
          <w:rtl/>
          <w:lang w:bidi="ar"/>
        </w:rPr>
        <w:t>معلمة ثلاثي</w:t>
      </w:r>
      <w:r>
        <w:rPr>
          <w:rFonts w:hint="cs"/>
          <w:rtl/>
          <w:lang w:bidi="ar"/>
        </w:rPr>
        <w:t>ة</w:t>
      </w:r>
      <w:r w:rsidRPr="00117561">
        <w:rPr>
          <w:rtl/>
          <w:lang w:bidi="ar"/>
        </w:rPr>
        <w:t xml:space="preserve"> الأبعاد:</w:t>
      </w:r>
      <w:r>
        <w:rPr>
          <w:rFonts w:hint="cs"/>
          <w:rtl/>
          <w:lang w:bidi="ar"/>
        </w:rPr>
        <w:t xml:space="preserve"> ال</w:t>
      </w:r>
      <w:r w:rsidRPr="00117561">
        <w:rPr>
          <w:rtl/>
          <w:lang w:bidi="ar"/>
        </w:rPr>
        <w:t>تردد × الفضاء × الوقت.</w:t>
      </w:r>
      <w:r w:rsidRPr="00C655D3">
        <w:rPr>
          <w:rFonts w:hint="cs"/>
          <w:rtl/>
          <w:lang w:bidi="ar"/>
        </w:rPr>
        <w:t xml:space="preserve"> </w:t>
      </w:r>
      <w:r>
        <w:rPr>
          <w:rFonts w:hint="cs"/>
          <w:rtl/>
          <w:lang w:bidi="ar"/>
        </w:rPr>
        <w:t>و</w:t>
      </w:r>
      <w:r w:rsidRPr="00117561">
        <w:rPr>
          <w:rtl/>
          <w:lang w:bidi="ar"/>
        </w:rPr>
        <w:t xml:space="preserve">الصيغة غير خطية </w:t>
      </w:r>
      <w:r>
        <w:rPr>
          <w:rFonts w:hint="cs"/>
          <w:rtl/>
          <w:lang w:bidi="ar"/>
        </w:rPr>
        <w:t>و</w:t>
      </w:r>
      <w:r w:rsidR="0028467F">
        <w:rPr>
          <w:rFonts w:hint="cs"/>
          <w:rtl/>
          <w:lang w:bidi="ar"/>
        </w:rPr>
        <w:t>لا </w:t>
      </w:r>
      <w:r>
        <w:rPr>
          <w:rFonts w:hint="cs"/>
          <w:rtl/>
          <w:lang w:bidi="ar"/>
        </w:rPr>
        <w:t>تصلح إ</w:t>
      </w:r>
      <w:r w:rsidR="0028467F">
        <w:rPr>
          <w:rFonts w:hint="cs"/>
          <w:rtl/>
          <w:lang w:bidi="ar"/>
        </w:rPr>
        <w:t>لا </w:t>
      </w:r>
      <w:r w:rsidRPr="00117561">
        <w:rPr>
          <w:rtl/>
          <w:lang w:bidi="ar"/>
        </w:rPr>
        <w:t xml:space="preserve">لتطبيق واحد </w:t>
      </w:r>
      <w:r>
        <w:rPr>
          <w:rFonts w:hint="cs"/>
          <w:rtl/>
          <w:lang w:bidi="ar"/>
        </w:rPr>
        <w:t>معين</w:t>
      </w:r>
      <w:r w:rsidRPr="00117561">
        <w:rPr>
          <w:rtl/>
          <w:lang w:bidi="ar"/>
        </w:rPr>
        <w:t xml:space="preserve"> أثناء قياس.</w:t>
      </w:r>
      <w:r w:rsidRPr="00DF622D">
        <w:rPr>
          <w:rFonts w:hint="cs"/>
          <w:rtl/>
          <w:lang w:bidi="ar"/>
        </w:rPr>
        <w:t xml:space="preserve"> </w:t>
      </w:r>
      <w:r>
        <w:rPr>
          <w:rFonts w:hint="cs"/>
          <w:rtl/>
          <w:lang w:bidi="ar"/>
        </w:rPr>
        <w:t>و</w:t>
      </w:r>
      <w:r>
        <w:rPr>
          <w:rtl/>
          <w:lang w:bidi="ar"/>
        </w:rPr>
        <w:t>عند طلب "</w:t>
      </w:r>
      <w:r w:rsidRPr="00117561">
        <w:rPr>
          <w:rtl/>
          <w:lang w:bidi="ar"/>
        </w:rPr>
        <w:t>خريطة</w:t>
      </w:r>
      <w:r>
        <w:rPr>
          <w:rtl/>
          <w:lang w:bidi="ar"/>
        </w:rPr>
        <w:t xml:space="preserve"> استخدام الطيف</w:t>
      </w:r>
      <w:r w:rsidRPr="00117561">
        <w:rPr>
          <w:rtl/>
          <w:lang w:bidi="ar"/>
        </w:rPr>
        <w:t xml:space="preserve">" </w:t>
      </w:r>
      <w:r>
        <w:rPr>
          <w:rFonts w:hint="cs"/>
          <w:rtl/>
          <w:lang w:bidi="ar"/>
        </w:rPr>
        <w:t>ل</w:t>
      </w:r>
      <w:r w:rsidRPr="00117561">
        <w:rPr>
          <w:rtl/>
          <w:lang w:bidi="ar"/>
        </w:rPr>
        <w:t xml:space="preserve">مساحة أكبر، </w:t>
      </w:r>
      <w:r>
        <w:rPr>
          <w:rFonts w:hint="cs"/>
          <w:rtl/>
          <w:lang w:bidi="ar"/>
        </w:rPr>
        <w:t xml:space="preserve">تتمثل </w:t>
      </w:r>
      <w:r w:rsidRPr="00117561">
        <w:rPr>
          <w:rtl/>
          <w:lang w:bidi="ar"/>
        </w:rPr>
        <w:t xml:space="preserve">الطريقة الأكثر فعالية </w:t>
      </w:r>
      <w:r w:rsidR="0028467F">
        <w:rPr>
          <w:rFonts w:hint="cs"/>
          <w:rtl/>
          <w:lang w:bidi="ar"/>
        </w:rPr>
        <w:t>في </w:t>
      </w:r>
      <w:r w:rsidRPr="00117561">
        <w:rPr>
          <w:rtl/>
          <w:lang w:bidi="ar"/>
        </w:rPr>
        <w:t xml:space="preserve">إجراء قياس </w:t>
      </w:r>
      <w:r>
        <w:rPr>
          <w:rtl/>
          <w:lang w:bidi="ar"/>
        </w:rPr>
        <w:t>شغل</w:t>
      </w:r>
      <w:r w:rsidRPr="00117561">
        <w:rPr>
          <w:rtl/>
          <w:lang w:bidi="ar"/>
        </w:rPr>
        <w:t xml:space="preserve"> الطيف باستخدام مركبات</w:t>
      </w:r>
      <w:r>
        <w:rPr>
          <w:rFonts w:hint="cs"/>
          <w:rtl/>
          <w:lang w:bidi="ar"/>
        </w:rPr>
        <w:t xml:space="preserve"> مراقبة متنقلة.</w:t>
      </w:r>
      <w:r w:rsidRPr="008351CC">
        <w:rPr>
          <w:rFonts w:hint="cs"/>
          <w:rtl/>
          <w:lang w:bidi="ar"/>
        </w:rPr>
        <w:t xml:space="preserve"> </w:t>
      </w:r>
      <w:r>
        <w:rPr>
          <w:rFonts w:hint="cs"/>
          <w:rtl/>
          <w:lang w:bidi="ar"/>
        </w:rPr>
        <w:t>وإلى جانب</w:t>
      </w:r>
      <w:r w:rsidRPr="00117561">
        <w:rPr>
          <w:rtl/>
          <w:lang w:bidi="ar"/>
        </w:rPr>
        <w:t xml:space="preserve"> </w:t>
      </w:r>
      <w:r>
        <w:rPr>
          <w:rtl/>
          <w:lang w:bidi="ar"/>
        </w:rPr>
        <w:t xml:space="preserve">الوضع </w:t>
      </w:r>
      <w:r>
        <w:rPr>
          <w:rFonts w:hint="cs"/>
          <w:rtl/>
          <w:lang w:bidi="ar"/>
        </w:rPr>
        <w:t>الراهن</w:t>
      </w:r>
      <w:r>
        <w:rPr>
          <w:rtl/>
          <w:lang w:bidi="ar"/>
        </w:rPr>
        <w:t xml:space="preserve"> </w:t>
      </w:r>
      <w:r>
        <w:rPr>
          <w:rFonts w:hint="cs"/>
          <w:rtl/>
          <w:lang w:bidi="ar"/>
        </w:rPr>
        <w:t>ل</w:t>
      </w:r>
      <w:r w:rsidRPr="00117561">
        <w:rPr>
          <w:rtl/>
          <w:lang w:bidi="ar"/>
        </w:rPr>
        <w:t>ل</w:t>
      </w:r>
      <w:r>
        <w:rPr>
          <w:rtl/>
          <w:lang w:bidi="ar"/>
        </w:rPr>
        <w:t>شغل</w:t>
      </w:r>
      <w:r w:rsidRPr="00117561">
        <w:rPr>
          <w:rtl/>
          <w:lang w:bidi="ar"/>
        </w:rPr>
        <w:t xml:space="preserve">، </w:t>
      </w:r>
      <w:r>
        <w:rPr>
          <w:rFonts w:hint="cs"/>
          <w:rtl/>
          <w:lang w:bidi="ar"/>
        </w:rPr>
        <w:t>يجري</w:t>
      </w:r>
      <w:r w:rsidRPr="00117561">
        <w:rPr>
          <w:rtl/>
          <w:lang w:bidi="ar"/>
        </w:rPr>
        <w:t xml:space="preserve"> تخزين الإحداثيات الجغرافية بحيث يمكن </w:t>
      </w:r>
      <w:r>
        <w:rPr>
          <w:rFonts w:hint="cs"/>
          <w:rtl/>
          <w:lang w:bidi="ar"/>
        </w:rPr>
        <w:t>حساب</w:t>
      </w:r>
      <w:r w:rsidRPr="00117561">
        <w:rPr>
          <w:rtl/>
          <w:lang w:bidi="ar"/>
        </w:rPr>
        <w:t xml:space="preserve"> متوسط </w:t>
      </w:r>
      <w:r>
        <w:rPr>
          <w:rFonts w:hint="cs"/>
          <w:rtl/>
          <w:lang w:bidi="ar"/>
        </w:rPr>
        <w:t>ال</w:t>
      </w:r>
      <w:r>
        <w:rPr>
          <w:rFonts w:ascii="Traditional Arabic" w:hAnsi="Traditional Arabic" w:hint="cs"/>
          <w:rtl/>
          <w:lang w:bidi="ar"/>
        </w:rPr>
        <w:t>شغل</w:t>
      </w:r>
      <w:r w:rsidRPr="00117561">
        <w:rPr>
          <w:rtl/>
          <w:lang w:bidi="ar"/>
        </w:rPr>
        <w:t xml:space="preserve"> </w:t>
      </w:r>
      <w:r>
        <w:rPr>
          <w:rFonts w:ascii="Traditional Arabic" w:hAnsi="Traditional Arabic" w:hint="cs"/>
          <w:rtl/>
          <w:lang w:bidi="ar"/>
        </w:rPr>
        <w:t>المأخوذ</w:t>
      </w:r>
      <w:r w:rsidRPr="00117561">
        <w:rPr>
          <w:rtl/>
          <w:lang w:bidi="ar"/>
        </w:rPr>
        <w:t xml:space="preserve"> </w:t>
      </w:r>
      <w:r w:rsidR="0028467F">
        <w:rPr>
          <w:rFonts w:ascii="Traditional Arabic" w:hAnsi="Traditional Arabic" w:hint="cs"/>
          <w:rtl/>
          <w:lang w:bidi="ar"/>
        </w:rPr>
        <w:t>في </w:t>
      </w:r>
      <w:r w:rsidRPr="00117561">
        <w:rPr>
          <w:rFonts w:ascii="Traditional Arabic" w:hAnsi="Traditional Arabic" w:hint="cs"/>
          <w:rtl/>
          <w:lang w:bidi="ar"/>
        </w:rPr>
        <w:t>مستطيلات</w:t>
      </w:r>
      <w:r w:rsidRPr="00117561">
        <w:rPr>
          <w:rtl/>
          <w:lang w:bidi="ar"/>
        </w:rPr>
        <w:t xml:space="preserve"> جغرافي</w:t>
      </w:r>
      <w:r>
        <w:rPr>
          <w:rFonts w:hint="cs"/>
          <w:rtl/>
          <w:lang w:bidi="ar"/>
        </w:rPr>
        <w:t>ة</w:t>
      </w:r>
      <w:r w:rsidRPr="00117561">
        <w:rPr>
          <w:rtl/>
          <w:lang w:bidi="ar"/>
        </w:rPr>
        <w:t xml:space="preserve"> </w:t>
      </w:r>
      <w:r>
        <w:rPr>
          <w:rFonts w:hint="cs"/>
          <w:rtl/>
          <w:lang w:bidi="ar"/>
        </w:rPr>
        <w:t>ذات مقاس</w:t>
      </w:r>
      <w:r w:rsidRPr="00117561">
        <w:rPr>
          <w:rtl/>
          <w:lang w:bidi="ar"/>
        </w:rPr>
        <w:t xml:space="preserve"> محدد.</w:t>
      </w:r>
      <w:r w:rsidRPr="008351CC">
        <w:rPr>
          <w:rtl/>
          <w:lang w:bidi="ar"/>
        </w:rPr>
        <w:t xml:space="preserve"> </w:t>
      </w:r>
      <w:r w:rsidRPr="00117561">
        <w:rPr>
          <w:rtl/>
          <w:lang w:bidi="ar"/>
        </w:rPr>
        <w:t xml:space="preserve">ويمكن عرض النتيجة </w:t>
      </w:r>
      <w:r w:rsidR="0028467F">
        <w:rPr>
          <w:rtl/>
          <w:lang w:bidi="ar"/>
        </w:rPr>
        <w:t>في </w:t>
      </w:r>
      <w:r w:rsidRPr="00117561">
        <w:rPr>
          <w:rtl/>
          <w:lang w:bidi="ar"/>
        </w:rPr>
        <w:t xml:space="preserve">خريطة حيث </w:t>
      </w:r>
      <w:r>
        <w:rPr>
          <w:rtl/>
          <w:lang w:bidi="ar"/>
        </w:rPr>
        <w:t>تمث</w:t>
      </w:r>
      <w:r>
        <w:rPr>
          <w:rFonts w:hint="cs"/>
          <w:rtl/>
          <w:lang w:bidi="ar"/>
        </w:rPr>
        <w:t>َّ</w:t>
      </w:r>
      <w:r w:rsidRPr="00117561">
        <w:rPr>
          <w:rtl/>
          <w:lang w:bidi="ar"/>
        </w:rPr>
        <w:t>ل مختلف قيم استخدام الطيف بواسطة ألوان مختلفة.</w:t>
      </w:r>
      <w:r>
        <w:rPr>
          <w:rFonts w:hint="cs"/>
          <w:rtl/>
          <w:lang w:bidi="ar"/>
        </w:rPr>
        <w:t xml:space="preserve"> ويوفر</w:t>
      </w:r>
      <w:r w:rsidRPr="008351CC">
        <w:rPr>
          <w:rtl/>
          <w:lang w:bidi="ar"/>
        </w:rPr>
        <w:t xml:space="preserve"> </w:t>
      </w:r>
      <w:r w:rsidRPr="00117561">
        <w:rPr>
          <w:rtl/>
          <w:lang w:bidi="ar"/>
        </w:rPr>
        <w:t>الشكل</w:t>
      </w:r>
      <w:r w:rsidR="000F0D14">
        <w:rPr>
          <w:rFonts w:hint="eastAsia"/>
          <w:rtl/>
          <w:lang w:bidi="ar"/>
        </w:rPr>
        <w:t> </w:t>
      </w:r>
      <w:r w:rsidR="000F0D14">
        <w:rPr>
          <w:lang w:bidi="ar"/>
        </w:rPr>
        <w:t>29</w:t>
      </w:r>
      <w:r w:rsidRPr="00117561">
        <w:rPr>
          <w:rtl/>
          <w:lang w:bidi="ar"/>
        </w:rPr>
        <w:t xml:space="preserve"> مثالا</w:t>
      </w:r>
      <w:r>
        <w:rPr>
          <w:rFonts w:hint="cs"/>
          <w:rtl/>
          <w:lang w:bidi="ar"/>
        </w:rPr>
        <w:t>ً</w:t>
      </w:r>
      <w:r w:rsidRPr="00117561">
        <w:rPr>
          <w:rtl/>
          <w:lang w:bidi="ar"/>
        </w:rPr>
        <w:t xml:space="preserve"> على خريطة</w:t>
      </w:r>
      <w:r>
        <w:rPr>
          <w:rtl/>
          <w:lang w:bidi="ar"/>
        </w:rPr>
        <w:t xml:space="preserve"> استخدام الطيف</w:t>
      </w:r>
      <w:r w:rsidR="000F0D14">
        <w:rPr>
          <w:rFonts w:hint="eastAsia"/>
          <w:rtl/>
          <w:lang w:bidi="ar"/>
        </w:rPr>
        <w:t> </w:t>
      </w:r>
      <w:r>
        <w:rPr>
          <w:rFonts w:hint="cs"/>
          <w:rtl/>
          <w:lang w:bidi="ar"/>
        </w:rPr>
        <w:t>هذه</w:t>
      </w:r>
      <w:r w:rsidRPr="00117561">
        <w:rPr>
          <w:rtl/>
          <w:lang w:bidi="ar"/>
        </w:rPr>
        <w:t>.</w:t>
      </w:r>
    </w:p>
    <w:p w:rsidR="00701F77" w:rsidRPr="00117561" w:rsidRDefault="00701F77" w:rsidP="00FC01E2">
      <w:pPr>
        <w:pStyle w:val="FigureNo"/>
        <w:keepLines/>
        <w:widowControl w:val="0"/>
        <w:rPr>
          <w:rtl/>
        </w:rPr>
      </w:pPr>
      <w:r w:rsidRPr="00117561">
        <w:rPr>
          <w:rtl/>
        </w:rPr>
        <w:lastRenderedPageBreak/>
        <w:t>الش</w:t>
      </w:r>
      <w:r w:rsidR="00A11630">
        <w:rPr>
          <w:rFonts w:hint="cs"/>
          <w:rtl/>
        </w:rPr>
        <w:t>ـ</w:t>
      </w:r>
      <w:r w:rsidRPr="00117561">
        <w:rPr>
          <w:rtl/>
        </w:rPr>
        <w:t xml:space="preserve">كل </w:t>
      </w:r>
      <w:r w:rsidR="000F0D14">
        <w:t>29</w:t>
      </w:r>
    </w:p>
    <w:p w:rsidR="00701F77" w:rsidRDefault="00701F77" w:rsidP="00A11630">
      <w:pPr>
        <w:pStyle w:val="FigureTitle"/>
        <w:rPr>
          <w:rtl/>
        </w:rPr>
      </w:pPr>
      <w:r w:rsidRPr="00117561">
        <w:rPr>
          <w:rtl/>
        </w:rPr>
        <w:t>مثال على خريطة</w:t>
      </w:r>
      <w:r>
        <w:rPr>
          <w:rtl/>
        </w:rPr>
        <w:t xml:space="preserve"> </w:t>
      </w:r>
      <w:r w:rsidRPr="00117561">
        <w:rPr>
          <w:rtl/>
        </w:rPr>
        <w:t>استخدام الطيف</w:t>
      </w:r>
    </w:p>
    <w:p w:rsidR="00855111" w:rsidRDefault="00D02DCD" w:rsidP="00FC01E2">
      <w:pPr>
        <w:keepNext/>
        <w:keepLines/>
        <w:spacing w:before="0" w:line="240" w:lineRule="auto"/>
        <w:jc w:val="center"/>
        <w:rPr>
          <w:rtl/>
          <w:lang w:bidi="ar"/>
        </w:rPr>
      </w:pPr>
      <w:r>
        <w:rPr>
          <w:rFonts w:hint="cs"/>
          <w:noProof/>
          <w:lang w:eastAsia="zh-CN"/>
        </w:rPr>
        <mc:AlternateContent>
          <mc:Choice Requires="wpg">
            <w:drawing>
              <wp:anchor distT="0" distB="0" distL="114300" distR="114300" simplePos="0" relativeHeight="251688960" behindDoc="0" locked="0" layoutInCell="1" allowOverlap="1" wp14:anchorId="573463EE" wp14:editId="0FEA82F3">
                <wp:simplePos x="0" y="0"/>
                <wp:positionH relativeFrom="column">
                  <wp:posOffset>1090930</wp:posOffset>
                </wp:positionH>
                <wp:positionV relativeFrom="paragraph">
                  <wp:posOffset>1961515</wp:posOffset>
                </wp:positionV>
                <wp:extent cx="685800" cy="1436370"/>
                <wp:effectExtent l="1270" t="0" r="0" b="2540"/>
                <wp:wrapNone/>
                <wp:docPr id="4" name="Group 23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436370"/>
                          <a:chOff x="2852" y="5594"/>
                          <a:chExt cx="1080" cy="2262"/>
                        </a:xfrm>
                      </wpg:grpSpPr>
                      <wps:wsp>
                        <wps:cNvPr id="29" name="Text Box 1"/>
                        <wps:cNvSpPr txBox="1">
                          <a:spLocks noChangeArrowheads="1"/>
                        </wps:cNvSpPr>
                        <wps:spPr bwMode="auto">
                          <a:xfrm>
                            <a:off x="2852" y="5594"/>
                            <a:ext cx="108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4575D" w:rsidRDefault="003850A1" w:rsidP="00044066">
                              <w:pPr>
                                <w:spacing w:before="0" w:line="240" w:lineRule="exact"/>
                                <w:jc w:val="right"/>
                                <w:rPr>
                                  <w:b/>
                                  <w:bCs/>
                                  <w:sz w:val="16"/>
                                  <w:szCs w:val="22"/>
                                </w:rPr>
                              </w:pPr>
                              <w:r>
                                <w:rPr>
                                  <w:rFonts w:hint="cs"/>
                                  <w:b/>
                                  <w:bCs/>
                                  <w:sz w:val="16"/>
                                  <w:szCs w:val="22"/>
                                  <w:rtl/>
                                </w:rPr>
                                <w:t>استخدام عال</w:t>
                              </w:r>
                            </w:p>
                          </w:txbxContent>
                        </wps:txbx>
                        <wps:bodyPr rot="0" vert="horz" wrap="square" lIns="18000" tIns="10800" rIns="18000" bIns="10800" anchor="t" anchorCtr="0" upright="1">
                          <a:noAutofit/>
                        </wps:bodyPr>
                      </wps:wsp>
                      <wps:wsp>
                        <wps:cNvPr id="53" name="Text Box 1"/>
                        <wps:cNvSpPr txBox="1">
                          <a:spLocks noChangeArrowheads="1"/>
                        </wps:cNvSpPr>
                        <wps:spPr bwMode="auto">
                          <a:xfrm>
                            <a:off x="2852" y="7194"/>
                            <a:ext cx="748"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B4575D" w:rsidRDefault="003850A1" w:rsidP="00044066">
                              <w:pPr>
                                <w:spacing w:before="0" w:line="240" w:lineRule="exact"/>
                                <w:jc w:val="center"/>
                                <w:rPr>
                                  <w:b/>
                                  <w:bCs/>
                                  <w:sz w:val="16"/>
                                  <w:szCs w:val="22"/>
                                </w:rPr>
                              </w:pPr>
                              <w:r>
                                <w:rPr>
                                  <w:rFonts w:hint="cs"/>
                                  <w:b/>
                                  <w:bCs/>
                                  <w:sz w:val="16"/>
                                  <w:szCs w:val="22"/>
                                  <w:rtl/>
                                </w:rPr>
                                <w:t>استخدام منخفض</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56" o:spid="_x0000_s1985" style="position:absolute;left:0;text-align:left;margin-left:85.9pt;margin-top:154.45pt;width:54pt;height:113.1pt;z-index:251688960" coordorigin="2852,5594" coordsize="1080,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">
                <v:shape id="_x0000_s1986" type="#_x0000_t202" style="position:absolute;left:2852;top:5594;width:108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298MA&#10;AADbAAAADwAAAGRycy9kb3ducmV2LnhtbESPwWrDMBBE74X8g9hAbo0UH0LqRglJoaU92s0hx8Xa&#10;WibWyljbxO3XV4VCj8PMvGG2+yn06kpj6iJbWC0NKOImuo5bC6f35/sNqCTIDvvIZOGLEux3s7st&#10;li7euKJrLa3KEE4lWvAiQ6l1ajwFTMs4EGfvI44BJcux1W7EW4aHXhfGrHXAjvOCx4GePDWX+jNY&#10;aE1RrSrjv/vzy7Ha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E298MAAADbAAAADwAAAAAAAAAAAAAAAACYAgAAZHJzL2Rv&#10;d25yZXYueG1sUEsFBgAAAAAEAAQA9QAAAIgDAAAAAA==&#10;" filled="f" stroked="f">
                  <v:textbox inset=".5mm,.3mm,.5mm,.3mm">
                    <w:txbxContent>
                      <w:p w:rsidR="003850A1" w:rsidRPr="00B4575D" w:rsidRDefault="003850A1" w:rsidP="00044066">
                        <w:pPr>
                          <w:spacing w:before="0" w:line="240" w:lineRule="exact"/>
                          <w:jc w:val="right"/>
                          <w:rPr>
                            <w:b/>
                            <w:bCs/>
                            <w:sz w:val="16"/>
                            <w:szCs w:val="22"/>
                          </w:rPr>
                        </w:pPr>
                        <w:r>
                          <w:rPr>
                            <w:rFonts w:hint="cs"/>
                            <w:b/>
                            <w:bCs/>
                            <w:sz w:val="16"/>
                            <w:szCs w:val="22"/>
                            <w:rtl/>
                          </w:rPr>
                          <w:t>استخدام عال</w:t>
                        </w:r>
                      </w:p>
                    </w:txbxContent>
                  </v:textbox>
                </v:shape>
                <v:shape id="_x0000_s1987" type="#_x0000_t202" style="position:absolute;left:2852;top:7194;width:748;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yYMMA&#10;AADbAAAADwAAAGRycy9kb3ducmV2LnhtbESPQWsCMRSE74X+h/AK3mqiYpGtUVqhpR5324PHx+Z1&#10;s7h5WTZP3fbXN4LQ4zAz3zDr7Rg6daYhtZEtzKYGFHEdXcuNha/Pt8cVqCTIDrvIZOGHEmw393dr&#10;LFy8cEnnShqVIZwKtOBF+kLrVHsKmKaxJ87edxwCSpZDo92AlwwPnZ4b86QDtpwXPPa081Qfq1Ow&#10;0Jh5OSuN/+0O76/lal+JHI7O2snD+PIMSmiU//Ct/eEsLBd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9yYMMAAADbAAAADwAAAAAAAAAAAAAAAACYAgAAZHJzL2Rv&#10;d25yZXYueG1sUEsFBgAAAAAEAAQA9QAAAIgDAAAAAA==&#10;" filled="f" stroked="f">
                  <v:textbox inset=".5mm,.3mm,.5mm,.3mm">
                    <w:txbxContent>
                      <w:p w:rsidR="003850A1" w:rsidRPr="00B4575D" w:rsidRDefault="003850A1" w:rsidP="00044066">
                        <w:pPr>
                          <w:spacing w:before="0" w:line="240" w:lineRule="exact"/>
                          <w:jc w:val="center"/>
                          <w:rPr>
                            <w:b/>
                            <w:bCs/>
                            <w:sz w:val="16"/>
                            <w:szCs w:val="22"/>
                          </w:rPr>
                        </w:pPr>
                        <w:r>
                          <w:rPr>
                            <w:rFonts w:hint="cs"/>
                            <w:b/>
                            <w:bCs/>
                            <w:sz w:val="16"/>
                            <w:szCs w:val="22"/>
                            <w:rtl/>
                          </w:rPr>
                          <w:t>استخدام منخفض</w:t>
                        </w:r>
                      </w:p>
                    </w:txbxContent>
                  </v:textbox>
                </v:shape>
              </v:group>
            </w:pict>
          </mc:Fallback>
        </mc:AlternateContent>
      </w:r>
      <w:r>
        <w:rPr>
          <w:rFonts w:hint="cs"/>
          <w:noProof/>
          <w:lang w:eastAsia="zh-CN"/>
        </w:rPr>
        <w:drawing>
          <wp:inline distT="0" distB="0" distL="0" distR="0" wp14:anchorId="32AE5475" wp14:editId="64EADE79">
            <wp:extent cx="4876800" cy="5734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0" cy="5734050"/>
                    </a:xfrm>
                    <a:prstGeom prst="rect">
                      <a:avLst/>
                    </a:prstGeom>
                    <a:noFill/>
                    <a:ln>
                      <a:noFill/>
                    </a:ln>
                  </pic:spPr>
                </pic:pic>
              </a:graphicData>
            </a:graphic>
          </wp:inline>
        </w:drawing>
      </w:r>
    </w:p>
    <w:p w:rsidR="00855111" w:rsidRDefault="000F0D14" w:rsidP="00A11630">
      <w:pPr>
        <w:pStyle w:val="Heading1"/>
        <w:keepLines w:val="0"/>
        <w:spacing w:before="600"/>
        <w:rPr>
          <w:rtl/>
          <w:lang w:bidi="ar"/>
        </w:rPr>
      </w:pPr>
      <w:bookmarkStart w:id="113" w:name="_Toc353782370"/>
      <w:bookmarkStart w:id="114" w:name="_Toc353784217"/>
      <w:r>
        <w:rPr>
          <w:lang w:bidi="ar"/>
        </w:rPr>
        <w:t>11</w:t>
      </w:r>
      <w:r w:rsidR="00855111">
        <w:rPr>
          <w:rFonts w:hint="cs"/>
          <w:rtl/>
          <w:lang w:bidi="ar"/>
        </w:rPr>
        <w:tab/>
      </w:r>
      <w:r w:rsidR="00855111" w:rsidRPr="008351CC">
        <w:rPr>
          <w:rFonts w:hint="cs"/>
          <w:rtl/>
          <w:lang w:bidi="ar"/>
        </w:rPr>
        <w:t>الاستنتاجات</w:t>
      </w:r>
      <w:bookmarkEnd w:id="113"/>
      <w:bookmarkEnd w:id="114"/>
    </w:p>
    <w:p w:rsidR="00842615" w:rsidRDefault="00855111" w:rsidP="00DE5562">
      <w:pPr>
        <w:rPr>
          <w:rtl/>
          <w:lang w:bidi="ar"/>
        </w:rPr>
      </w:pPr>
      <w:r w:rsidRPr="008351CC">
        <w:rPr>
          <w:rFonts w:hint="cs"/>
          <w:rtl/>
          <w:lang w:bidi="ar"/>
        </w:rPr>
        <w:t xml:space="preserve">مع الأخذ </w:t>
      </w:r>
      <w:r w:rsidR="0028467F">
        <w:rPr>
          <w:rFonts w:hint="cs"/>
          <w:rtl/>
          <w:lang w:bidi="ar"/>
        </w:rPr>
        <w:t>في </w:t>
      </w:r>
      <w:r w:rsidRPr="008351CC">
        <w:rPr>
          <w:rFonts w:hint="cs"/>
          <w:rtl/>
          <w:lang w:bidi="ar"/>
        </w:rPr>
        <w:t>الاعتبار أن التوصية</w:t>
      </w:r>
      <w:r>
        <w:rPr>
          <w:rFonts w:hint="cs"/>
          <w:rtl/>
          <w:lang w:bidi="ar"/>
        </w:rPr>
        <w:t xml:space="preserve"> </w:t>
      </w:r>
      <w:r w:rsidRPr="00D27E8F">
        <w:rPr>
          <w:lang w:bidi="ar"/>
        </w:rPr>
        <w:t>ITU</w:t>
      </w:r>
      <w:r w:rsidR="000F0D14">
        <w:rPr>
          <w:lang w:bidi="ar"/>
        </w:rPr>
        <w:sym w:font="Symbol" w:char="F02D"/>
      </w:r>
      <w:r w:rsidRPr="00D27E8F">
        <w:rPr>
          <w:lang w:bidi="ar"/>
        </w:rPr>
        <w:t>R</w:t>
      </w:r>
      <w:r w:rsidR="000F0D14">
        <w:rPr>
          <w:lang w:bidi="ar"/>
        </w:rPr>
        <w:t> </w:t>
      </w:r>
      <w:r w:rsidRPr="00D27E8F">
        <w:rPr>
          <w:lang w:bidi="ar"/>
        </w:rPr>
        <w:t>SM.1880</w:t>
      </w:r>
      <w:r>
        <w:rPr>
          <w:rFonts w:hint="cs"/>
          <w:rtl/>
          <w:lang w:bidi="ar"/>
        </w:rPr>
        <w:t xml:space="preserve"> الحالية </w:t>
      </w:r>
      <w:r w:rsidR="0028467F">
        <w:rPr>
          <w:rFonts w:hint="cs"/>
          <w:rtl/>
          <w:lang w:bidi="ar"/>
        </w:rPr>
        <w:t>لا </w:t>
      </w:r>
      <w:r>
        <w:rPr>
          <w:rFonts w:hint="cs"/>
          <w:rtl/>
          <w:lang w:bidi="ar"/>
        </w:rPr>
        <w:t>ت</w:t>
      </w:r>
      <w:r w:rsidRPr="008351CC">
        <w:rPr>
          <w:rFonts w:hint="cs"/>
          <w:rtl/>
          <w:lang w:bidi="ar"/>
        </w:rPr>
        <w:t>صف</w:t>
      </w:r>
      <w:r>
        <w:rPr>
          <w:rFonts w:hint="cs"/>
          <w:rtl/>
          <w:lang w:bidi="ar"/>
        </w:rPr>
        <w:t xml:space="preserve"> إ</w:t>
      </w:r>
      <w:r w:rsidR="0028467F">
        <w:rPr>
          <w:rFonts w:hint="cs"/>
          <w:rtl/>
          <w:lang w:bidi="ar"/>
        </w:rPr>
        <w:t>لا </w:t>
      </w:r>
      <w:r w:rsidRPr="008351CC">
        <w:rPr>
          <w:rFonts w:hint="cs"/>
          <w:rtl/>
          <w:lang w:bidi="ar"/>
        </w:rPr>
        <w:t>الإجراءات الأساسية</w:t>
      </w:r>
      <w:r>
        <w:rPr>
          <w:rFonts w:hint="cs"/>
          <w:rtl/>
          <w:lang w:bidi="ar"/>
        </w:rPr>
        <w:t>، ف</w:t>
      </w:r>
      <w:r w:rsidRPr="008351CC">
        <w:rPr>
          <w:rFonts w:hint="cs"/>
          <w:rtl/>
          <w:lang w:bidi="ar"/>
        </w:rPr>
        <w:t xml:space="preserve">قد أظهرت الأمثلة المختلفة </w:t>
      </w:r>
      <w:r>
        <w:rPr>
          <w:rFonts w:hint="cs"/>
          <w:rtl/>
          <w:lang w:bidi="ar"/>
        </w:rPr>
        <w:t xml:space="preserve">الواردة </w:t>
      </w:r>
      <w:r w:rsidR="0028467F">
        <w:rPr>
          <w:rFonts w:hint="cs"/>
          <w:rtl/>
          <w:lang w:bidi="ar"/>
        </w:rPr>
        <w:t>في </w:t>
      </w:r>
      <w:r>
        <w:rPr>
          <w:rFonts w:hint="cs"/>
          <w:rtl/>
          <w:lang w:bidi="ar"/>
        </w:rPr>
        <w:t xml:space="preserve">هذا التقرير، التعقيد الشديد الذي ينطوي عليه </w:t>
      </w:r>
      <w:r w:rsidRPr="008351CC">
        <w:rPr>
          <w:rFonts w:hint="cs"/>
          <w:rtl/>
          <w:lang w:bidi="ar"/>
        </w:rPr>
        <w:t>قياس</w:t>
      </w:r>
      <w:r w:rsidRPr="00D27E8F">
        <w:rPr>
          <w:rFonts w:hint="cs"/>
          <w:rtl/>
          <w:lang w:bidi="ar"/>
        </w:rPr>
        <w:t xml:space="preserve"> </w:t>
      </w:r>
      <w:r w:rsidRPr="008351CC">
        <w:rPr>
          <w:rFonts w:hint="cs"/>
          <w:rtl/>
          <w:lang w:bidi="ar"/>
        </w:rPr>
        <w:t>ال</w:t>
      </w:r>
      <w:r>
        <w:rPr>
          <w:rFonts w:hint="cs"/>
          <w:rtl/>
          <w:lang w:bidi="ar"/>
        </w:rPr>
        <w:t>شغل</w:t>
      </w:r>
      <w:r w:rsidRPr="008351CC">
        <w:rPr>
          <w:rFonts w:hint="cs"/>
          <w:rtl/>
          <w:lang w:bidi="ar"/>
        </w:rPr>
        <w:t xml:space="preserve"> وتقييم</w:t>
      </w:r>
      <w:r>
        <w:rPr>
          <w:rFonts w:hint="cs"/>
          <w:rtl/>
          <w:lang w:bidi="ar"/>
        </w:rPr>
        <w:t>ه</w:t>
      </w:r>
      <w:r w:rsidR="000F0D14">
        <w:rPr>
          <w:rFonts w:hint="eastAsia"/>
          <w:rtl/>
          <w:lang w:bidi="ar"/>
        </w:rPr>
        <w:t> </w:t>
      </w:r>
      <w:r w:rsidRPr="008351CC">
        <w:rPr>
          <w:rFonts w:hint="cs"/>
          <w:rtl/>
          <w:lang w:bidi="ar"/>
        </w:rPr>
        <w:t>خاصة</w:t>
      </w:r>
      <w:r>
        <w:rPr>
          <w:rFonts w:hint="cs"/>
          <w:rtl/>
          <w:lang w:bidi="ar"/>
        </w:rPr>
        <w:t>.</w:t>
      </w:r>
      <w:r w:rsidR="00DE5562">
        <w:rPr>
          <w:rFonts w:hint="cs"/>
          <w:rtl/>
          <w:lang w:bidi="ar-EG"/>
        </w:rPr>
        <w:t xml:space="preserve"> </w:t>
      </w:r>
      <w:r w:rsidR="00842615">
        <w:rPr>
          <w:rFonts w:hint="cs"/>
          <w:rtl/>
          <w:lang w:bidi="ar"/>
        </w:rPr>
        <w:t>ولا يستغنى عن المعرفة الكاملة بالخدمات الراديوية، ولا سيما التحليل المعمق لهدف القياسات، لتحديد أساليب القياس والتقييم المناسبة.</w:t>
      </w:r>
    </w:p>
    <w:p w:rsidR="00A11630" w:rsidRDefault="000F0D14" w:rsidP="00A11630">
      <w:pPr>
        <w:pStyle w:val="AnnexNotitle"/>
        <w:spacing w:before="0"/>
        <w:rPr>
          <w:rtl/>
          <w:lang w:bidi="ar"/>
        </w:rPr>
      </w:pPr>
      <w:r>
        <w:rPr>
          <w:rtl/>
          <w:lang w:bidi="ar"/>
        </w:rPr>
        <w:br w:type="page"/>
      </w:r>
      <w:bookmarkStart w:id="115" w:name="_Toc353784218"/>
      <w:r w:rsidR="00F74DAC" w:rsidRPr="008351CC">
        <w:rPr>
          <w:rFonts w:hint="cs"/>
          <w:rtl/>
          <w:lang w:bidi="ar"/>
        </w:rPr>
        <w:lastRenderedPageBreak/>
        <w:t xml:space="preserve">الملحق </w:t>
      </w:r>
      <w:r>
        <w:rPr>
          <w:lang w:bidi="ar"/>
        </w:rPr>
        <w:t>1</w:t>
      </w:r>
      <w:bookmarkEnd w:id="115"/>
    </w:p>
    <w:p w:rsidR="00F74DAC" w:rsidRPr="00A11630" w:rsidRDefault="00F74DAC" w:rsidP="00A11630">
      <w:pPr>
        <w:pStyle w:val="AnnexNotitle"/>
        <w:spacing w:before="240"/>
        <w:rPr>
          <w:rtl/>
        </w:rPr>
      </w:pPr>
      <w:bookmarkStart w:id="116" w:name="_Toc353784219"/>
      <w:r w:rsidRPr="00A11630">
        <w:rPr>
          <w:rFonts w:hint="cs"/>
          <w:rtl/>
        </w:rPr>
        <w:t xml:space="preserve">النهج الاحتمالي </w:t>
      </w:r>
      <w:r w:rsidR="0028467F" w:rsidRPr="00A11630">
        <w:rPr>
          <w:rFonts w:hint="cs"/>
          <w:rtl/>
        </w:rPr>
        <w:t>في </w:t>
      </w:r>
      <w:r w:rsidRPr="00A11630">
        <w:rPr>
          <w:rFonts w:hint="cs"/>
          <w:rtl/>
        </w:rPr>
        <w:t>قياسات شغل الطيف والإجراءات</w:t>
      </w:r>
      <w:r w:rsidR="000F0D14" w:rsidRPr="00A11630">
        <w:rPr>
          <w:rtl/>
        </w:rPr>
        <w:br/>
      </w:r>
      <w:r w:rsidRPr="00A11630">
        <w:rPr>
          <w:rFonts w:hint="cs"/>
          <w:rtl/>
        </w:rPr>
        <w:t>ذات الصلة للتعامل مع بيانات القياس</w:t>
      </w:r>
      <w:bookmarkEnd w:id="116"/>
    </w:p>
    <w:p w:rsidR="00F74DAC" w:rsidRDefault="00F74DAC" w:rsidP="000F0D14">
      <w:pPr>
        <w:pStyle w:val="Heading1"/>
        <w:rPr>
          <w:rtl/>
          <w:lang w:bidi="ar"/>
        </w:rPr>
      </w:pPr>
      <w:bookmarkStart w:id="117" w:name="_Toc353782371"/>
      <w:bookmarkStart w:id="118" w:name="_Toc353784220"/>
      <w:r w:rsidRPr="008351CC">
        <w:rPr>
          <w:rFonts w:hint="cs"/>
          <w:lang w:bidi="ar"/>
        </w:rPr>
        <w:t>A</w:t>
      </w:r>
      <w:r>
        <w:rPr>
          <w:rFonts w:hint="cs"/>
          <w:rtl/>
          <w:lang w:bidi="ar"/>
        </w:rPr>
        <w:tab/>
        <w:t>تمهيد</w:t>
      </w:r>
      <w:bookmarkEnd w:id="117"/>
      <w:bookmarkEnd w:id="118"/>
    </w:p>
    <w:p w:rsidR="00F74DAC" w:rsidRPr="00D36E10" w:rsidRDefault="00F74DAC" w:rsidP="000F0D14">
      <w:pPr>
        <w:rPr>
          <w:rtl/>
          <w:lang w:bidi="ar"/>
        </w:rPr>
      </w:pPr>
      <w:r w:rsidRPr="008351CC">
        <w:rPr>
          <w:rFonts w:hint="cs"/>
          <w:rtl/>
          <w:lang w:bidi="ar"/>
        </w:rPr>
        <w:t>يغطي هذا الملحق بالتفصيل تبعيات معلمات</w:t>
      </w:r>
      <w:r w:rsidRPr="00D36E10">
        <w:rPr>
          <w:rFonts w:hint="cs"/>
          <w:rtl/>
          <w:lang w:bidi="ar"/>
        </w:rPr>
        <w:t xml:space="preserve"> </w:t>
      </w:r>
      <w:r>
        <w:rPr>
          <w:rFonts w:hint="cs"/>
          <w:rtl/>
          <w:lang w:bidi="ar"/>
        </w:rPr>
        <w:t>ال</w:t>
      </w:r>
      <w:r w:rsidRPr="008351CC">
        <w:rPr>
          <w:rFonts w:hint="cs"/>
          <w:rtl/>
          <w:lang w:bidi="ar"/>
        </w:rPr>
        <w:t>قياس</w:t>
      </w:r>
      <w:r w:rsidRPr="00D36E10">
        <w:rPr>
          <w:rFonts w:hint="cs"/>
          <w:rtl/>
          <w:lang w:bidi="ar"/>
        </w:rPr>
        <w:t xml:space="preserve"> </w:t>
      </w:r>
      <w:r w:rsidRPr="008351CC">
        <w:rPr>
          <w:rFonts w:hint="cs"/>
          <w:rtl/>
          <w:lang w:bidi="ar"/>
        </w:rPr>
        <w:t>مثل</w:t>
      </w:r>
      <w:r w:rsidRPr="00D36E10">
        <w:rPr>
          <w:rFonts w:hint="cs"/>
          <w:rtl/>
          <w:lang w:bidi="ar"/>
        </w:rPr>
        <w:t xml:space="preserve"> </w:t>
      </w:r>
      <w:r>
        <w:rPr>
          <w:rFonts w:hint="cs"/>
          <w:rtl/>
          <w:lang w:bidi="ar"/>
        </w:rPr>
        <w:t>وقت معاودة المراقبة</w:t>
      </w:r>
      <w:r w:rsidRPr="00D36E10">
        <w:rPr>
          <w:rFonts w:hint="cs"/>
          <w:rtl/>
          <w:lang w:bidi="ar"/>
        </w:rPr>
        <w:t xml:space="preserve"> </w:t>
      </w:r>
      <w:r>
        <w:rPr>
          <w:rFonts w:hint="cs"/>
          <w:rtl/>
          <w:lang w:bidi="ar"/>
        </w:rPr>
        <w:t>و</w:t>
      </w:r>
      <w:r w:rsidRPr="008351CC">
        <w:rPr>
          <w:rFonts w:hint="cs"/>
          <w:rtl/>
          <w:lang w:bidi="ar"/>
        </w:rPr>
        <w:t>العدد المطلوب من العينات وتأثيرها على دقة القياس ومستوى الثقة.</w:t>
      </w:r>
      <w:r w:rsidRPr="00D36E10">
        <w:rPr>
          <w:rFonts w:hint="cs"/>
          <w:rtl/>
          <w:lang w:bidi="ar"/>
        </w:rPr>
        <w:t xml:space="preserve"> </w:t>
      </w:r>
      <w:r>
        <w:rPr>
          <w:rFonts w:hint="cs"/>
          <w:rtl/>
          <w:lang w:bidi="ar"/>
        </w:rPr>
        <w:t>و</w:t>
      </w:r>
      <w:r w:rsidRPr="008351CC">
        <w:rPr>
          <w:rFonts w:hint="cs"/>
          <w:rtl/>
          <w:lang w:bidi="ar"/>
        </w:rPr>
        <w:t>يستخدم</w:t>
      </w:r>
      <w:r>
        <w:rPr>
          <w:rFonts w:hint="cs"/>
          <w:rtl/>
          <w:lang w:bidi="ar"/>
        </w:rPr>
        <w:t xml:space="preserve"> هذا</w:t>
      </w:r>
      <w:r w:rsidRPr="00A61873">
        <w:rPr>
          <w:rFonts w:hint="cs"/>
          <w:rtl/>
          <w:lang w:bidi="ar"/>
        </w:rPr>
        <w:t xml:space="preserve"> </w:t>
      </w:r>
      <w:r w:rsidRPr="008351CC">
        <w:rPr>
          <w:rFonts w:hint="cs"/>
          <w:rtl/>
          <w:lang w:bidi="ar"/>
        </w:rPr>
        <w:t xml:space="preserve">النهج </w:t>
      </w:r>
      <w:r>
        <w:rPr>
          <w:rFonts w:hint="cs"/>
          <w:rtl/>
          <w:lang w:bidi="ar"/>
        </w:rPr>
        <w:t>الحسابات الرياضية</w:t>
      </w:r>
      <w:r w:rsidRPr="008351CC">
        <w:rPr>
          <w:rFonts w:hint="cs"/>
          <w:rtl/>
          <w:lang w:bidi="ar"/>
        </w:rPr>
        <w:t xml:space="preserve"> المعمول بها </w:t>
      </w:r>
      <w:r w:rsidR="0028467F">
        <w:rPr>
          <w:rFonts w:hint="cs"/>
          <w:rtl/>
          <w:lang w:bidi="ar"/>
        </w:rPr>
        <w:t>في </w:t>
      </w:r>
      <w:r w:rsidRPr="008351CC">
        <w:rPr>
          <w:rFonts w:hint="cs"/>
          <w:rtl/>
          <w:lang w:bidi="ar"/>
        </w:rPr>
        <w:t xml:space="preserve">ظروف </w:t>
      </w:r>
      <w:r>
        <w:rPr>
          <w:rFonts w:hint="cs"/>
          <w:rtl/>
          <w:lang w:bidi="ar"/>
        </w:rPr>
        <w:t>من</w:t>
      </w:r>
      <w:r w:rsidR="000F0D14">
        <w:rPr>
          <w:rFonts w:hint="eastAsia"/>
          <w:rtl/>
          <w:lang w:bidi="ar"/>
        </w:rPr>
        <w:t> </w:t>
      </w:r>
      <w:r>
        <w:rPr>
          <w:rFonts w:hint="cs"/>
          <w:rtl/>
          <w:lang w:bidi="ar"/>
        </w:rPr>
        <w:t>قبيل</w:t>
      </w:r>
      <w:r w:rsidRPr="008351CC">
        <w:rPr>
          <w:rFonts w:hint="cs"/>
          <w:rtl/>
          <w:lang w:bidi="ar"/>
        </w:rPr>
        <w:t>:</w:t>
      </w:r>
    </w:p>
    <w:p w:rsidR="00F74DAC" w:rsidRDefault="00F74DAC" w:rsidP="000F0D14">
      <w:pPr>
        <w:pStyle w:val="enumlev1"/>
        <w:rPr>
          <w:rtl/>
        </w:rPr>
      </w:pPr>
      <w:r w:rsidRPr="008351CC">
        <w:rPr>
          <w:rFonts w:hint="cs"/>
          <w:rtl/>
        </w:rPr>
        <w:t>-</w:t>
      </w:r>
      <w:r w:rsidR="000F0D14">
        <w:rPr>
          <w:rFonts w:hint="cs"/>
          <w:rtl/>
        </w:rPr>
        <w:tab/>
      </w:r>
      <w:r w:rsidRPr="008351CC">
        <w:rPr>
          <w:rFonts w:hint="cs"/>
          <w:rtl/>
        </w:rPr>
        <w:t xml:space="preserve">توقيت متفاوت </w:t>
      </w:r>
      <w:r>
        <w:rPr>
          <w:rFonts w:hint="cs"/>
          <w:rtl/>
        </w:rPr>
        <w:t>ل</w:t>
      </w:r>
      <w:r w:rsidRPr="008351CC">
        <w:rPr>
          <w:rFonts w:hint="cs"/>
          <w:rtl/>
        </w:rPr>
        <w:t>عينات القياس.</w:t>
      </w:r>
    </w:p>
    <w:p w:rsidR="00F74DAC" w:rsidRDefault="00F74DAC" w:rsidP="000F0D14">
      <w:pPr>
        <w:pStyle w:val="enumlev1"/>
        <w:rPr>
          <w:rtl/>
        </w:rPr>
      </w:pPr>
      <w:r w:rsidRPr="008351CC">
        <w:rPr>
          <w:rFonts w:hint="cs"/>
          <w:rtl/>
        </w:rPr>
        <w:t>-</w:t>
      </w:r>
      <w:r w:rsidR="000F0D14">
        <w:rPr>
          <w:rFonts w:hint="cs"/>
          <w:rtl/>
        </w:rPr>
        <w:tab/>
      </w:r>
      <w:r w:rsidRPr="008351CC">
        <w:rPr>
          <w:rFonts w:hint="cs"/>
          <w:rtl/>
        </w:rPr>
        <w:t>تأخير</w:t>
      </w:r>
      <w:r>
        <w:rPr>
          <w:rFonts w:hint="cs"/>
          <w:rtl/>
        </w:rPr>
        <w:t xml:space="preserve">ات القياس عند </w:t>
      </w:r>
      <w:r w:rsidRPr="008351CC">
        <w:rPr>
          <w:rFonts w:hint="cs"/>
          <w:rtl/>
        </w:rPr>
        <w:t>كشف القنوات المستخدمة.</w:t>
      </w:r>
    </w:p>
    <w:p w:rsidR="00F74DAC" w:rsidRPr="000F0D14" w:rsidRDefault="00F74DAC" w:rsidP="000F0D14">
      <w:pPr>
        <w:pStyle w:val="enumlev1"/>
        <w:rPr>
          <w:spacing w:val="-2"/>
          <w:rtl/>
        </w:rPr>
      </w:pPr>
      <w:r w:rsidRPr="000F0D14">
        <w:rPr>
          <w:rFonts w:hint="cs"/>
          <w:spacing w:val="-2"/>
          <w:rtl/>
        </w:rPr>
        <w:t>-</w:t>
      </w:r>
      <w:r w:rsidR="000F0D14" w:rsidRPr="000F0D14">
        <w:rPr>
          <w:rFonts w:hint="cs"/>
          <w:spacing w:val="-2"/>
          <w:rtl/>
        </w:rPr>
        <w:tab/>
      </w:r>
      <w:r w:rsidRPr="000F0D14">
        <w:rPr>
          <w:rFonts w:hint="cs"/>
          <w:spacing w:val="-2"/>
          <w:rtl/>
        </w:rPr>
        <w:t xml:space="preserve">استخدام المعدات لمهام قياس مختلفة </w:t>
      </w:r>
      <w:r w:rsidR="0028467F" w:rsidRPr="000F0D14">
        <w:rPr>
          <w:rFonts w:hint="cs"/>
          <w:spacing w:val="-2"/>
          <w:rtl/>
        </w:rPr>
        <w:t>في </w:t>
      </w:r>
      <w:r w:rsidRPr="000F0D14">
        <w:rPr>
          <w:rFonts w:hint="cs"/>
          <w:spacing w:val="-2"/>
          <w:rtl/>
        </w:rPr>
        <w:t>نفس الوقت، وبالتالي عدم القدرة على تكريس كل الوقت لمهمة قياس</w:t>
      </w:r>
      <w:r w:rsidR="000F0D14" w:rsidRPr="000F0D14">
        <w:rPr>
          <w:rFonts w:hint="eastAsia"/>
          <w:spacing w:val="-2"/>
          <w:rtl/>
        </w:rPr>
        <w:t> </w:t>
      </w:r>
      <w:r w:rsidRPr="000F0D14">
        <w:rPr>
          <w:rFonts w:hint="cs"/>
          <w:spacing w:val="-2"/>
          <w:rtl/>
        </w:rPr>
        <w:t>الشغل.</w:t>
      </w:r>
    </w:p>
    <w:p w:rsidR="00F74DAC" w:rsidRDefault="00F74DAC" w:rsidP="00F616BB">
      <w:pPr>
        <w:rPr>
          <w:rtl/>
          <w:lang w:bidi="ar"/>
        </w:rPr>
      </w:pPr>
      <w:r>
        <w:rPr>
          <w:rFonts w:hint="cs"/>
          <w:rtl/>
          <w:lang w:bidi="ar"/>
        </w:rPr>
        <w:t>ويمكن تقرير أهمية مبادئ هذا الملحق</w:t>
      </w:r>
      <w:r w:rsidRPr="003C1C1B">
        <w:rPr>
          <w:rFonts w:hint="cs"/>
          <w:rtl/>
          <w:lang w:bidi="ar"/>
        </w:rPr>
        <w:t xml:space="preserve"> </w:t>
      </w:r>
      <w:r>
        <w:rPr>
          <w:rFonts w:hint="cs"/>
          <w:rtl/>
          <w:lang w:bidi="ar"/>
        </w:rPr>
        <w:t>وتطبيقها</w:t>
      </w:r>
      <w:r w:rsidRPr="003C1C1B">
        <w:rPr>
          <w:rFonts w:hint="cs"/>
          <w:rtl/>
          <w:lang w:bidi="ar"/>
        </w:rPr>
        <w:t xml:space="preserve"> </w:t>
      </w:r>
      <w:r w:rsidRPr="008351CC">
        <w:rPr>
          <w:rFonts w:hint="cs"/>
          <w:rtl/>
          <w:lang w:bidi="ar"/>
        </w:rPr>
        <w:t xml:space="preserve">على أساس كل حالة على حدة، </w:t>
      </w:r>
      <w:r>
        <w:rPr>
          <w:rFonts w:hint="cs"/>
          <w:rtl/>
          <w:lang w:bidi="ar"/>
        </w:rPr>
        <w:t>حسب</w:t>
      </w:r>
      <w:r w:rsidRPr="008351CC">
        <w:rPr>
          <w:rFonts w:hint="cs"/>
          <w:rtl/>
          <w:lang w:bidi="ar"/>
        </w:rPr>
        <w:t xml:space="preserve"> الهدف من </w:t>
      </w:r>
      <w:r>
        <w:rPr>
          <w:rFonts w:hint="cs"/>
          <w:rtl/>
          <w:lang w:bidi="ar"/>
        </w:rPr>
        <w:t>ال</w:t>
      </w:r>
      <w:r w:rsidRPr="008351CC">
        <w:rPr>
          <w:rFonts w:hint="cs"/>
          <w:rtl/>
          <w:lang w:bidi="ar"/>
        </w:rPr>
        <w:t xml:space="preserve">قياس </w:t>
      </w:r>
      <w:r>
        <w:rPr>
          <w:rFonts w:hint="cs"/>
          <w:rtl/>
          <w:lang w:bidi="ar"/>
        </w:rPr>
        <w:t>و/أو الدقة</w:t>
      </w:r>
      <w:r w:rsidRPr="008351CC">
        <w:rPr>
          <w:rFonts w:hint="cs"/>
          <w:rtl/>
          <w:lang w:bidi="ar"/>
        </w:rPr>
        <w:t xml:space="preserve"> </w:t>
      </w:r>
      <w:r>
        <w:rPr>
          <w:rFonts w:hint="cs"/>
          <w:rtl/>
          <w:lang w:bidi="ar"/>
        </w:rPr>
        <w:t>المطلوبة و/</w:t>
      </w:r>
      <w:r w:rsidRPr="008351CC">
        <w:rPr>
          <w:rFonts w:hint="cs"/>
          <w:rtl/>
          <w:lang w:bidi="ar"/>
        </w:rPr>
        <w:t>أو مستوى الثقة</w:t>
      </w:r>
      <w:r w:rsidRPr="003C1C1B">
        <w:rPr>
          <w:rFonts w:hint="cs"/>
          <w:rtl/>
          <w:lang w:bidi="ar"/>
        </w:rPr>
        <w:t xml:space="preserve"> </w:t>
      </w:r>
      <w:r>
        <w:rPr>
          <w:rFonts w:hint="cs"/>
          <w:rtl/>
          <w:lang w:bidi="ar"/>
        </w:rPr>
        <w:t>المطلوب</w:t>
      </w:r>
      <w:r w:rsidRPr="008351CC">
        <w:rPr>
          <w:rFonts w:hint="cs"/>
          <w:rtl/>
          <w:lang w:bidi="ar"/>
        </w:rPr>
        <w:t xml:space="preserve"> وقدرات أجهزة</w:t>
      </w:r>
      <w:r w:rsidR="00F616BB">
        <w:rPr>
          <w:rFonts w:hint="eastAsia"/>
          <w:rtl/>
          <w:lang w:bidi="ar"/>
        </w:rPr>
        <w:t> </w:t>
      </w:r>
      <w:r w:rsidRPr="008351CC">
        <w:rPr>
          <w:rFonts w:hint="cs"/>
          <w:rtl/>
          <w:lang w:bidi="ar"/>
        </w:rPr>
        <w:t>القياس.</w:t>
      </w:r>
    </w:p>
    <w:p w:rsidR="00F74DAC" w:rsidRDefault="00F74DAC" w:rsidP="006A332F">
      <w:pPr>
        <w:pStyle w:val="Heading1"/>
        <w:rPr>
          <w:rtl/>
        </w:rPr>
      </w:pPr>
      <w:bookmarkStart w:id="119" w:name="_Toc353782372"/>
      <w:bookmarkStart w:id="120" w:name="_Toc353784221"/>
      <w:r w:rsidRPr="008351CC">
        <w:rPr>
          <w:rFonts w:hint="cs"/>
        </w:rPr>
        <w:t>A1</w:t>
      </w:r>
      <w:r>
        <w:rPr>
          <w:rFonts w:hint="cs"/>
          <w:rtl/>
        </w:rPr>
        <w:tab/>
      </w:r>
      <w:r w:rsidRPr="008351CC">
        <w:rPr>
          <w:rFonts w:hint="cs"/>
          <w:rtl/>
        </w:rPr>
        <w:t>الوصف العام للنهج</w:t>
      </w:r>
      <w:bookmarkEnd w:id="119"/>
      <w:bookmarkEnd w:id="120"/>
    </w:p>
    <w:p w:rsidR="00F74DAC" w:rsidRPr="003C1C1B" w:rsidRDefault="00F74DAC" w:rsidP="00F616BB">
      <w:pPr>
        <w:rPr>
          <w:rtl/>
          <w:lang w:bidi="ar"/>
        </w:rPr>
      </w:pPr>
      <w:r w:rsidRPr="008351CC">
        <w:rPr>
          <w:rFonts w:hint="cs"/>
          <w:rtl/>
          <w:lang w:bidi="ar"/>
        </w:rPr>
        <w:t>يصف</w:t>
      </w:r>
      <w:r w:rsidRPr="003C1C1B">
        <w:rPr>
          <w:rFonts w:hint="cs"/>
          <w:rtl/>
          <w:lang w:bidi="ar"/>
        </w:rPr>
        <w:t xml:space="preserve"> </w:t>
      </w:r>
      <w:r w:rsidRPr="008351CC">
        <w:rPr>
          <w:rFonts w:hint="cs"/>
          <w:rtl/>
          <w:lang w:bidi="ar"/>
        </w:rPr>
        <w:t>الملحق طريقة احتمالية</w:t>
      </w:r>
      <w:r>
        <w:rPr>
          <w:rFonts w:hint="cs"/>
          <w:rtl/>
          <w:lang w:bidi="ar"/>
        </w:rPr>
        <w:t xml:space="preserve"> تستخدمها</w:t>
      </w:r>
      <w:r w:rsidRPr="00014D11">
        <w:rPr>
          <w:rFonts w:hint="cs"/>
          <w:rtl/>
          <w:lang w:bidi="ar"/>
        </w:rPr>
        <w:t xml:space="preserve"> </w:t>
      </w:r>
      <w:r w:rsidRPr="008351CC">
        <w:rPr>
          <w:rFonts w:hint="cs"/>
          <w:rtl/>
          <w:lang w:bidi="ar"/>
        </w:rPr>
        <w:t xml:space="preserve">بعض الإدارات للتنبؤ </w:t>
      </w:r>
      <w:r>
        <w:rPr>
          <w:rFonts w:hint="cs"/>
          <w:rtl/>
          <w:lang w:bidi="ar"/>
        </w:rPr>
        <w:t>ب</w:t>
      </w:r>
      <w:r w:rsidRPr="008351CC">
        <w:rPr>
          <w:rFonts w:hint="cs"/>
          <w:rtl/>
          <w:lang w:bidi="ar"/>
        </w:rPr>
        <w:t>تأثير إجراء القياس</w:t>
      </w:r>
      <w:r w:rsidRPr="003C1C1B">
        <w:rPr>
          <w:rFonts w:hint="cs"/>
          <w:rtl/>
          <w:lang w:bidi="ar"/>
        </w:rPr>
        <w:t xml:space="preserve"> </w:t>
      </w:r>
      <w:r>
        <w:rPr>
          <w:rFonts w:hint="cs"/>
          <w:rtl/>
          <w:lang w:bidi="ar"/>
        </w:rPr>
        <w:t>ل</w:t>
      </w:r>
      <w:r w:rsidRPr="008351CC">
        <w:rPr>
          <w:rFonts w:hint="cs"/>
          <w:rtl/>
          <w:lang w:bidi="ar"/>
        </w:rPr>
        <w:t xml:space="preserve">معلمات </w:t>
      </w:r>
      <w:r>
        <w:rPr>
          <w:rFonts w:hint="cs"/>
          <w:rtl/>
          <w:lang w:bidi="ar"/>
        </w:rPr>
        <w:t>شغل</w:t>
      </w:r>
      <w:r w:rsidRPr="008351CC">
        <w:rPr>
          <w:rFonts w:hint="cs"/>
          <w:rtl/>
          <w:lang w:bidi="ar"/>
        </w:rPr>
        <w:t xml:space="preserve"> الطيف على الثقة الإحصائية </w:t>
      </w:r>
      <w:r w:rsidR="0028467F">
        <w:rPr>
          <w:rFonts w:hint="cs"/>
          <w:rtl/>
          <w:lang w:bidi="ar"/>
        </w:rPr>
        <w:t>في </w:t>
      </w:r>
      <w:r w:rsidRPr="008351CC">
        <w:rPr>
          <w:rFonts w:hint="cs"/>
          <w:rtl/>
          <w:lang w:bidi="ar"/>
        </w:rPr>
        <w:t xml:space="preserve">القيم التي </w:t>
      </w:r>
      <w:r>
        <w:rPr>
          <w:rFonts w:hint="cs"/>
          <w:rtl/>
          <w:lang w:bidi="ar"/>
        </w:rPr>
        <w:t>ي</w:t>
      </w:r>
      <w:r w:rsidRPr="008351CC">
        <w:rPr>
          <w:rFonts w:hint="cs"/>
          <w:rtl/>
          <w:lang w:bidi="ar"/>
        </w:rPr>
        <w:t>تم الحصول عليها.</w:t>
      </w:r>
      <w:r w:rsidRPr="00014D11">
        <w:rPr>
          <w:rFonts w:hint="cs"/>
          <w:rtl/>
          <w:lang w:bidi="ar"/>
        </w:rPr>
        <w:t xml:space="preserve"> </w:t>
      </w:r>
      <w:r>
        <w:rPr>
          <w:rFonts w:hint="cs"/>
          <w:rtl/>
          <w:lang w:bidi="ar"/>
        </w:rPr>
        <w:t>و</w:t>
      </w:r>
      <w:r w:rsidRPr="008351CC">
        <w:rPr>
          <w:rFonts w:hint="cs"/>
          <w:rtl/>
          <w:lang w:bidi="ar"/>
        </w:rPr>
        <w:t>يحدد</w:t>
      </w:r>
      <w:r w:rsidRPr="00014D11">
        <w:rPr>
          <w:rFonts w:hint="cs"/>
          <w:rtl/>
          <w:lang w:bidi="ar"/>
        </w:rPr>
        <w:t xml:space="preserve"> </w:t>
      </w:r>
      <w:r w:rsidRPr="008351CC">
        <w:rPr>
          <w:rFonts w:hint="cs"/>
          <w:rtl/>
          <w:lang w:bidi="ar"/>
        </w:rPr>
        <w:t>النهج الموصى به المتطلبات</w:t>
      </w:r>
      <w:r>
        <w:rPr>
          <w:rFonts w:hint="cs"/>
          <w:rtl/>
          <w:lang w:bidi="ar"/>
        </w:rPr>
        <w:t xml:space="preserve"> من</w:t>
      </w:r>
      <w:r w:rsidRPr="008351CC">
        <w:rPr>
          <w:rFonts w:hint="cs"/>
          <w:rtl/>
          <w:lang w:bidi="ar"/>
        </w:rPr>
        <w:t xml:space="preserve"> معدات </w:t>
      </w:r>
      <w:r>
        <w:rPr>
          <w:rFonts w:hint="cs"/>
          <w:rtl/>
          <w:lang w:bidi="ar"/>
        </w:rPr>
        <w:t>ا</w:t>
      </w:r>
      <w:r w:rsidRPr="008351CC">
        <w:rPr>
          <w:rFonts w:hint="cs"/>
          <w:rtl/>
          <w:lang w:bidi="ar"/>
        </w:rPr>
        <w:t xml:space="preserve">لقياس </w:t>
      </w:r>
      <w:r>
        <w:rPr>
          <w:rFonts w:hint="cs"/>
          <w:rtl/>
          <w:lang w:bidi="ar"/>
        </w:rPr>
        <w:t>ل</w:t>
      </w:r>
      <w:r w:rsidRPr="008351CC">
        <w:rPr>
          <w:rFonts w:hint="cs"/>
          <w:rtl/>
          <w:lang w:bidi="ar"/>
        </w:rPr>
        <w:t>عملية معالجة البيانات</w:t>
      </w:r>
      <w:r w:rsidRPr="00014D11">
        <w:rPr>
          <w:rFonts w:hint="cs"/>
          <w:rtl/>
          <w:lang w:bidi="ar"/>
        </w:rPr>
        <w:t xml:space="preserve"> </w:t>
      </w:r>
      <w:r>
        <w:rPr>
          <w:rFonts w:hint="cs"/>
          <w:rtl/>
          <w:lang w:bidi="ar"/>
        </w:rPr>
        <w:t>ذات الصلة التي تسمح بتحديد</w:t>
      </w:r>
      <w:r w:rsidRPr="00014D11">
        <w:rPr>
          <w:rFonts w:hint="cs"/>
          <w:rtl/>
          <w:lang w:bidi="ar"/>
        </w:rPr>
        <w:t xml:space="preserve"> </w:t>
      </w:r>
      <w:r w:rsidRPr="008351CC">
        <w:rPr>
          <w:rFonts w:hint="cs"/>
          <w:rtl/>
          <w:lang w:bidi="ar"/>
        </w:rPr>
        <w:t>شغل</w:t>
      </w:r>
      <w:r>
        <w:rPr>
          <w:rFonts w:hint="cs"/>
          <w:rtl/>
          <w:lang w:bidi="ar"/>
        </w:rPr>
        <w:t xml:space="preserve"> الطيف ل</w:t>
      </w:r>
      <w:r w:rsidRPr="008351CC">
        <w:rPr>
          <w:rFonts w:hint="cs"/>
          <w:rtl/>
          <w:lang w:bidi="ar"/>
        </w:rPr>
        <w:t xml:space="preserve">مجموعة واسعة من </w:t>
      </w:r>
      <w:r>
        <w:rPr>
          <w:rFonts w:hint="cs"/>
          <w:rtl/>
          <w:lang w:bidi="ar"/>
        </w:rPr>
        <w:t>ال</w:t>
      </w:r>
      <w:r w:rsidRPr="008351CC">
        <w:rPr>
          <w:rFonts w:hint="cs"/>
          <w:rtl/>
          <w:lang w:bidi="ar"/>
        </w:rPr>
        <w:t>قنوات الراديو</w:t>
      </w:r>
      <w:r>
        <w:rPr>
          <w:rFonts w:hint="cs"/>
          <w:rtl/>
          <w:lang w:bidi="ar"/>
        </w:rPr>
        <w:t>ية</w:t>
      </w:r>
      <w:r w:rsidRPr="008351CC">
        <w:rPr>
          <w:rFonts w:hint="cs"/>
          <w:rtl/>
          <w:lang w:bidi="ar"/>
        </w:rPr>
        <w:t xml:space="preserve"> </w:t>
      </w:r>
      <w:r>
        <w:rPr>
          <w:rFonts w:hint="cs"/>
          <w:rtl/>
          <w:lang w:bidi="ar"/>
        </w:rPr>
        <w:t>خلال الفاصل الزمني المنصوص عليه</w:t>
      </w:r>
      <w:r w:rsidRPr="008351CC">
        <w:rPr>
          <w:rFonts w:hint="cs"/>
          <w:rtl/>
          <w:lang w:bidi="ar"/>
        </w:rPr>
        <w:t xml:space="preserve"> </w:t>
      </w:r>
      <w:r>
        <w:rPr>
          <w:rFonts w:hint="cs"/>
          <w:rtl/>
          <w:lang w:bidi="ar"/>
        </w:rPr>
        <w:t>بالقدر المرغوب من</w:t>
      </w:r>
      <w:r w:rsidRPr="008351CC">
        <w:rPr>
          <w:rFonts w:hint="cs"/>
          <w:rtl/>
          <w:lang w:bidi="ar"/>
        </w:rPr>
        <w:t xml:space="preserve"> </w:t>
      </w:r>
      <w:r>
        <w:rPr>
          <w:rFonts w:hint="cs"/>
          <w:rtl/>
          <w:lang w:bidi="ar"/>
        </w:rPr>
        <w:t>ال</w:t>
      </w:r>
      <w:r w:rsidRPr="008351CC">
        <w:rPr>
          <w:rFonts w:hint="cs"/>
          <w:rtl/>
          <w:lang w:bidi="ar"/>
        </w:rPr>
        <w:t>دقة والثقة الإحصائية.</w:t>
      </w:r>
      <w:r w:rsidRPr="00014D11">
        <w:rPr>
          <w:rFonts w:hint="cs"/>
          <w:rtl/>
          <w:lang w:bidi="ar"/>
        </w:rPr>
        <w:t xml:space="preserve"> </w:t>
      </w:r>
      <w:r w:rsidRPr="008351CC">
        <w:rPr>
          <w:rFonts w:hint="cs"/>
          <w:rtl/>
          <w:lang w:bidi="ar"/>
        </w:rPr>
        <w:t xml:space="preserve">وقد وجدت </w:t>
      </w:r>
      <w:r>
        <w:rPr>
          <w:rFonts w:hint="cs"/>
          <w:rtl/>
          <w:lang w:bidi="ar"/>
        </w:rPr>
        <w:t>المكتشفات</w:t>
      </w:r>
      <w:r w:rsidRPr="008351CC">
        <w:rPr>
          <w:rFonts w:hint="cs"/>
          <w:rtl/>
          <w:lang w:bidi="ar"/>
        </w:rPr>
        <w:t xml:space="preserve"> </w:t>
      </w:r>
      <w:r>
        <w:rPr>
          <w:rFonts w:hint="cs"/>
          <w:rtl/>
          <w:lang w:bidi="ar"/>
        </w:rPr>
        <w:t xml:space="preserve">التي يرد </w:t>
      </w:r>
      <w:r w:rsidRPr="008351CC">
        <w:rPr>
          <w:rFonts w:hint="cs"/>
          <w:rtl/>
          <w:lang w:bidi="ar"/>
        </w:rPr>
        <w:t xml:space="preserve">وصفها </w:t>
      </w:r>
      <w:r w:rsidR="0028467F">
        <w:rPr>
          <w:rFonts w:hint="cs"/>
          <w:rtl/>
          <w:lang w:bidi="ar"/>
        </w:rPr>
        <w:t>في </w:t>
      </w:r>
      <w:r w:rsidRPr="008351CC">
        <w:rPr>
          <w:rFonts w:hint="cs"/>
          <w:rtl/>
          <w:lang w:bidi="ar"/>
        </w:rPr>
        <w:t xml:space="preserve">هذا الملحق </w:t>
      </w:r>
      <w:r>
        <w:rPr>
          <w:rFonts w:hint="cs"/>
          <w:rtl/>
          <w:lang w:bidi="ar"/>
        </w:rPr>
        <w:t>سبيلها</w:t>
      </w:r>
      <w:r w:rsidRPr="006B7796">
        <w:rPr>
          <w:rFonts w:hint="cs"/>
          <w:rtl/>
          <w:lang w:bidi="ar"/>
        </w:rPr>
        <w:t xml:space="preserve"> </w:t>
      </w:r>
      <w:r w:rsidRPr="008351CC">
        <w:rPr>
          <w:rFonts w:hint="cs"/>
          <w:rtl/>
          <w:lang w:bidi="ar"/>
        </w:rPr>
        <w:t>بالفعل</w:t>
      </w:r>
      <w:r>
        <w:rPr>
          <w:rFonts w:hint="cs"/>
          <w:rtl/>
          <w:lang w:bidi="ar"/>
        </w:rPr>
        <w:t xml:space="preserve"> إلى التنفيذ</w:t>
      </w:r>
      <w:r w:rsidRPr="008351CC">
        <w:rPr>
          <w:rFonts w:hint="cs"/>
          <w:rtl/>
          <w:lang w:bidi="ar"/>
        </w:rPr>
        <w:t xml:space="preserve"> العملي</w:t>
      </w:r>
      <w:r w:rsidRPr="00014D11">
        <w:rPr>
          <w:rFonts w:hint="cs"/>
          <w:rtl/>
          <w:lang w:bidi="ar"/>
        </w:rPr>
        <w:t xml:space="preserve"> </w:t>
      </w:r>
      <w:r>
        <w:rPr>
          <w:rFonts w:hint="cs"/>
          <w:rtl/>
          <w:lang w:bidi="ar"/>
        </w:rPr>
        <w:t>وأحرزت</w:t>
      </w:r>
      <w:r w:rsidRPr="008351CC">
        <w:rPr>
          <w:rFonts w:hint="cs"/>
          <w:rtl/>
          <w:lang w:bidi="ar"/>
        </w:rPr>
        <w:t xml:space="preserve"> نتائج جيدة</w:t>
      </w:r>
      <w:r w:rsidR="00F616BB">
        <w:rPr>
          <w:rFonts w:hint="eastAsia"/>
          <w:rtl/>
          <w:lang w:bidi="ar"/>
        </w:rPr>
        <w:t> </w:t>
      </w:r>
      <w:r w:rsidRPr="008351CC">
        <w:rPr>
          <w:rFonts w:hint="cs"/>
          <w:rtl/>
          <w:lang w:bidi="ar"/>
        </w:rPr>
        <w:t>[</w:t>
      </w:r>
      <w:r w:rsidRPr="008351CC">
        <w:rPr>
          <w:rFonts w:hint="cs"/>
          <w:lang w:bidi="ar"/>
        </w:rPr>
        <w:t>А.1</w:t>
      </w:r>
      <w:r w:rsidRPr="008351CC">
        <w:rPr>
          <w:rFonts w:hint="cs"/>
          <w:rtl/>
          <w:lang w:bidi="ar"/>
        </w:rPr>
        <w:t>].</w:t>
      </w:r>
    </w:p>
    <w:p w:rsidR="00F74DAC" w:rsidRDefault="00F74DAC" w:rsidP="00A54735">
      <w:pPr>
        <w:rPr>
          <w:rtl/>
          <w:lang w:bidi="ar"/>
        </w:rPr>
      </w:pPr>
      <w:r w:rsidRPr="008351CC">
        <w:rPr>
          <w:rFonts w:hint="cs"/>
          <w:rtl/>
          <w:lang w:bidi="ar"/>
        </w:rPr>
        <w:t xml:space="preserve">ويستند النهج الاحتمالي </w:t>
      </w:r>
      <w:r>
        <w:rPr>
          <w:rFonts w:hint="cs"/>
          <w:rtl/>
          <w:lang w:bidi="ar"/>
        </w:rPr>
        <w:t>الموضح أدناه بالتفصيل إ</w:t>
      </w:r>
      <w:r w:rsidRPr="008351CC">
        <w:rPr>
          <w:rFonts w:hint="cs"/>
          <w:rtl/>
          <w:lang w:bidi="ar"/>
        </w:rPr>
        <w:t xml:space="preserve">لى تعريف </w:t>
      </w:r>
      <w:r>
        <w:rPr>
          <w:rFonts w:hint="cs"/>
          <w:rtl/>
          <w:lang w:bidi="ar"/>
        </w:rPr>
        <w:t>شغل الطيف ك</w:t>
      </w:r>
      <w:r w:rsidRPr="008351CC">
        <w:rPr>
          <w:rFonts w:hint="cs"/>
          <w:rtl/>
          <w:lang w:bidi="ar"/>
        </w:rPr>
        <w:t>احتمال</w:t>
      </w:r>
      <w:r>
        <w:rPr>
          <w:rFonts w:hint="cs"/>
          <w:rtl/>
          <w:lang w:bidi="ar"/>
        </w:rPr>
        <w:t xml:space="preserve"> استخدام</w:t>
      </w:r>
      <w:r w:rsidRPr="008351CC">
        <w:rPr>
          <w:rFonts w:hint="cs"/>
          <w:rtl/>
          <w:lang w:bidi="ar"/>
        </w:rPr>
        <w:t xml:space="preserve"> قناة راديو</w:t>
      </w:r>
      <w:r>
        <w:rPr>
          <w:rFonts w:hint="cs"/>
          <w:rtl/>
          <w:lang w:bidi="ar"/>
        </w:rPr>
        <w:t>ية أو نطاق ترددي أو</w:t>
      </w:r>
      <w:r w:rsidR="00F616BB">
        <w:rPr>
          <w:rFonts w:hint="eastAsia"/>
          <w:rtl/>
          <w:lang w:bidi="ar"/>
        </w:rPr>
        <w:t> </w:t>
      </w:r>
      <w:r>
        <w:rPr>
          <w:rFonts w:hint="cs"/>
          <w:rtl/>
          <w:lang w:bidi="ar"/>
        </w:rPr>
        <w:t>مورد ترددي آخر قيد التحليل</w:t>
      </w:r>
      <w:r w:rsidRPr="00D9592E">
        <w:rPr>
          <w:rFonts w:hint="cs"/>
          <w:rtl/>
          <w:lang w:bidi="ar"/>
        </w:rPr>
        <w:t xml:space="preserve"> </w:t>
      </w:r>
      <w:r>
        <w:rPr>
          <w:rFonts w:hint="cs"/>
          <w:rtl/>
          <w:lang w:bidi="ar"/>
        </w:rPr>
        <w:t>لإرسال</w:t>
      </w:r>
      <w:r w:rsidRPr="008351CC">
        <w:rPr>
          <w:rFonts w:hint="cs"/>
          <w:rtl/>
          <w:lang w:bidi="ar"/>
        </w:rPr>
        <w:t xml:space="preserve"> </w:t>
      </w:r>
      <w:r>
        <w:rPr>
          <w:rFonts w:hint="cs"/>
          <w:rtl/>
          <w:lang w:bidi="ar"/>
        </w:rPr>
        <w:t>معلومات</w:t>
      </w:r>
      <w:r w:rsidRPr="00D9592E">
        <w:rPr>
          <w:rFonts w:hint="cs"/>
          <w:rtl/>
          <w:lang w:bidi="ar"/>
        </w:rPr>
        <w:t xml:space="preserve"> </w:t>
      </w:r>
      <w:r w:rsidR="0028467F">
        <w:rPr>
          <w:rFonts w:hint="cs"/>
          <w:rtl/>
          <w:lang w:bidi="ar"/>
        </w:rPr>
        <w:t>في </w:t>
      </w:r>
      <w:r w:rsidRPr="008351CC">
        <w:rPr>
          <w:rFonts w:hint="cs"/>
          <w:rtl/>
          <w:lang w:bidi="ar"/>
        </w:rPr>
        <w:t xml:space="preserve">لحظة </w:t>
      </w:r>
      <w:r>
        <w:rPr>
          <w:rFonts w:hint="cs"/>
          <w:rtl/>
          <w:lang w:bidi="ar"/>
        </w:rPr>
        <w:t>مختارة</w:t>
      </w:r>
      <w:r w:rsidRPr="008351CC">
        <w:rPr>
          <w:rFonts w:hint="cs"/>
          <w:rtl/>
          <w:lang w:bidi="ar"/>
        </w:rPr>
        <w:t xml:space="preserve"> عشوائيا</w:t>
      </w:r>
      <w:r>
        <w:rPr>
          <w:rFonts w:hint="cs"/>
          <w:rtl/>
          <w:lang w:bidi="ar"/>
        </w:rPr>
        <w:t>ً</w:t>
      </w:r>
      <w:r w:rsidR="00F616BB">
        <w:rPr>
          <w:rFonts w:hint="eastAsia"/>
          <w:rtl/>
          <w:lang w:bidi="ar"/>
        </w:rPr>
        <w:t> </w:t>
      </w:r>
      <w:r w:rsidR="00F616BB">
        <w:rPr>
          <w:rFonts w:hint="cs"/>
          <w:rtl/>
          <w:lang w:bidi="ar"/>
        </w:rPr>
        <w:t>[</w:t>
      </w:r>
      <w:r w:rsidRPr="008351CC">
        <w:rPr>
          <w:rFonts w:hint="cs"/>
          <w:lang w:bidi="ar"/>
        </w:rPr>
        <w:t>A.2</w:t>
      </w:r>
      <w:r w:rsidRPr="008351CC">
        <w:rPr>
          <w:rFonts w:hint="cs"/>
          <w:rtl/>
          <w:lang w:bidi="ar"/>
        </w:rPr>
        <w:t xml:space="preserve">]. ويرد وصفه </w:t>
      </w:r>
      <w:r w:rsidR="0028467F">
        <w:rPr>
          <w:rFonts w:hint="cs"/>
          <w:rtl/>
          <w:lang w:bidi="ar"/>
        </w:rPr>
        <w:t>في </w:t>
      </w:r>
      <w:r>
        <w:rPr>
          <w:rFonts w:hint="cs"/>
          <w:rtl/>
          <w:lang w:bidi="ar"/>
        </w:rPr>
        <w:t>المرجع</w:t>
      </w:r>
      <w:r w:rsidR="00F616BB">
        <w:rPr>
          <w:rFonts w:hint="eastAsia"/>
          <w:rtl/>
          <w:lang w:bidi="ar"/>
        </w:rPr>
        <w:t> </w:t>
      </w:r>
      <w:r w:rsidRPr="008351CC">
        <w:rPr>
          <w:rFonts w:hint="cs"/>
          <w:rtl/>
          <w:lang w:bidi="ar"/>
        </w:rPr>
        <w:t>[</w:t>
      </w:r>
      <w:r w:rsidRPr="008351CC">
        <w:rPr>
          <w:rFonts w:hint="cs"/>
          <w:lang w:bidi="ar"/>
        </w:rPr>
        <w:t>A.3</w:t>
      </w:r>
      <w:r w:rsidRPr="008351CC">
        <w:rPr>
          <w:rFonts w:hint="cs"/>
          <w:rtl/>
          <w:lang w:bidi="ar"/>
        </w:rPr>
        <w:t>].</w:t>
      </w:r>
    </w:p>
    <w:p w:rsidR="00F74DAC" w:rsidRDefault="00F74DAC" w:rsidP="00F616BB">
      <w:pPr>
        <w:rPr>
          <w:rtl/>
          <w:lang w:bidi="ar"/>
        </w:rPr>
      </w:pPr>
      <w:r>
        <w:rPr>
          <w:rFonts w:hint="cs"/>
          <w:rtl/>
          <w:lang w:bidi="ar"/>
        </w:rPr>
        <w:t>ويتعلق هذا الملحق</w:t>
      </w:r>
      <w:r w:rsidRPr="00D9592E">
        <w:rPr>
          <w:rFonts w:hint="cs"/>
          <w:rtl/>
          <w:lang w:bidi="ar"/>
        </w:rPr>
        <w:t xml:space="preserve"> </w:t>
      </w:r>
      <w:r w:rsidR="0028467F">
        <w:rPr>
          <w:rFonts w:hint="cs"/>
          <w:rtl/>
          <w:lang w:bidi="ar"/>
        </w:rPr>
        <w:t>في </w:t>
      </w:r>
      <w:r w:rsidRPr="008351CC">
        <w:rPr>
          <w:rFonts w:hint="cs"/>
          <w:rtl/>
          <w:lang w:bidi="ar"/>
        </w:rPr>
        <w:t xml:space="preserve">المقام الأول </w:t>
      </w:r>
      <w:r>
        <w:rPr>
          <w:rFonts w:hint="cs"/>
          <w:rtl/>
          <w:lang w:bidi="ar"/>
        </w:rPr>
        <w:t>ب</w:t>
      </w:r>
      <w:r w:rsidRPr="008351CC">
        <w:rPr>
          <w:rFonts w:hint="cs"/>
          <w:rtl/>
          <w:lang w:bidi="ar"/>
        </w:rPr>
        <w:t>القضايا المتصلة بتحديد الدقة والثقة الإحصائية للقياسات.</w:t>
      </w:r>
      <w:r w:rsidRPr="00D9592E">
        <w:rPr>
          <w:rFonts w:hint="cs"/>
          <w:rtl/>
          <w:lang w:bidi="ar"/>
        </w:rPr>
        <w:t xml:space="preserve"> </w:t>
      </w:r>
      <w:r>
        <w:rPr>
          <w:rFonts w:hint="cs"/>
          <w:rtl/>
          <w:lang w:bidi="ar"/>
        </w:rPr>
        <w:t>وتوخياً</w:t>
      </w:r>
      <w:r w:rsidRPr="008351CC">
        <w:rPr>
          <w:rFonts w:hint="cs"/>
          <w:rtl/>
          <w:lang w:bidi="ar"/>
        </w:rPr>
        <w:t xml:space="preserve"> </w:t>
      </w:r>
      <w:r>
        <w:rPr>
          <w:rFonts w:hint="cs"/>
          <w:rtl/>
          <w:lang w:bidi="ar"/>
        </w:rPr>
        <w:t>ل</w:t>
      </w:r>
      <w:r w:rsidRPr="008351CC">
        <w:rPr>
          <w:rFonts w:hint="cs"/>
          <w:rtl/>
          <w:lang w:bidi="ar"/>
        </w:rPr>
        <w:t xml:space="preserve">لوضوح، </w:t>
      </w:r>
      <w:r>
        <w:rPr>
          <w:rFonts w:hint="cs"/>
          <w:rtl/>
          <w:lang w:bidi="ar"/>
        </w:rPr>
        <w:t>فهو يركز على قياس شغل</w:t>
      </w:r>
      <w:r w:rsidRPr="008351CC">
        <w:rPr>
          <w:rFonts w:hint="cs"/>
          <w:rtl/>
          <w:lang w:bidi="ar"/>
        </w:rPr>
        <w:t xml:space="preserve"> قناة راديو</w:t>
      </w:r>
      <w:r>
        <w:rPr>
          <w:rFonts w:hint="cs"/>
          <w:rtl/>
          <w:lang w:bidi="ar"/>
        </w:rPr>
        <w:t>ية</w:t>
      </w:r>
      <w:r w:rsidRPr="008351CC">
        <w:rPr>
          <w:rFonts w:hint="cs"/>
          <w:rtl/>
          <w:lang w:bidi="ar"/>
        </w:rPr>
        <w:t xml:space="preserve">، </w:t>
      </w:r>
      <w:r>
        <w:rPr>
          <w:rFonts w:hint="cs"/>
          <w:rtl/>
          <w:lang w:bidi="ar"/>
        </w:rPr>
        <w:t>رغم أ</w:t>
      </w:r>
      <w:r w:rsidRPr="008351CC">
        <w:rPr>
          <w:rFonts w:hint="cs"/>
          <w:rtl/>
          <w:lang w:bidi="ar"/>
        </w:rPr>
        <w:t xml:space="preserve">ن النتائج التي تم الحصول عليها </w:t>
      </w:r>
      <w:r>
        <w:rPr>
          <w:rFonts w:hint="cs"/>
          <w:rtl/>
          <w:lang w:bidi="ar"/>
        </w:rPr>
        <w:t>تشمل</w:t>
      </w:r>
      <w:r w:rsidRPr="008351CC">
        <w:rPr>
          <w:rFonts w:hint="cs"/>
          <w:rtl/>
          <w:lang w:bidi="ar"/>
        </w:rPr>
        <w:t xml:space="preserve"> موارد الطيف الأخرى</w:t>
      </w:r>
      <w:r w:rsidR="00F616BB">
        <w:rPr>
          <w:rFonts w:hint="eastAsia"/>
          <w:rtl/>
          <w:lang w:bidi="ar"/>
        </w:rPr>
        <w:t> </w:t>
      </w:r>
      <w:r w:rsidRPr="008351CC">
        <w:rPr>
          <w:rFonts w:hint="cs"/>
          <w:rtl/>
          <w:lang w:bidi="ar"/>
        </w:rPr>
        <w:t>كذلك.</w:t>
      </w:r>
    </w:p>
    <w:p w:rsidR="00F74DAC" w:rsidRDefault="00F74DAC" w:rsidP="00F616BB">
      <w:pPr>
        <w:rPr>
          <w:rtl/>
          <w:lang w:bidi="ar"/>
        </w:rPr>
      </w:pPr>
      <w:r>
        <w:rPr>
          <w:rFonts w:hint="cs"/>
          <w:rtl/>
          <w:lang w:bidi="ar"/>
        </w:rPr>
        <w:t>ويمكن</w:t>
      </w:r>
      <w:r w:rsidRPr="008351CC">
        <w:rPr>
          <w:rFonts w:hint="cs"/>
          <w:rtl/>
          <w:lang w:bidi="ar"/>
        </w:rPr>
        <w:t xml:space="preserve"> </w:t>
      </w:r>
      <w:r>
        <w:rPr>
          <w:rFonts w:hint="cs"/>
          <w:rtl/>
          <w:lang w:bidi="ar"/>
        </w:rPr>
        <w:t>ل</w:t>
      </w:r>
      <w:r w:rsidRPr="008351CC">
        <w:rPr>
          <w:rFonts w:hint="cs"/>
          <w:rtl/>
          <w:lang w:bidi="ar"/>
        </w:rPr>
        <w:t xml:space="preserve">شغل قناة </w:t>
      </w:r>
      <w:r>
        <w:rPr>
          <w:rFonts w:hint="cs"/>
          <w:rtl/>
          <w:lang w:bidi="ar"/>
        </w:rPr>
        <w:t>أن يتغير</w:t>
      </w:r>
      <w:r w:rsidRPr="008351CC">
        <w:rPr>
          <w:rFonts w:hint="cs"/>
          <w:rtl/>
          <w:lang w:bidi="ar"/>
        </w:rPr>
        <w:t xml:space="preserve"> عبر الزمن.</w:t>
      </w:r>
      <w:r w:rsidRPr="00D9592E">
        <w:rPr>
          <w:rFonts w:hint="cs"/>
          <w:rtl/>
          <w:lang w:bidi="ar"/>
        </w:rPr>
        <w:t xml:space="preserve"> </w:t>
      </w:r>
      <w:r>
        <w:rPr>
          <w:rFonts w:hint="cs"/>
          <w:rtl/>
          <w:lang w:bidi="ar"/>
        </w:rPr>
        <w:t>ولمراقبة</w:t>
      </w:r>
      <w:r w:rsidRPr="008351CC">
        <w:rPr>
          <w:rFonts w:hint="cs"/>
          <w:rtl/>
          <w:lang w:bidi="ar"/>
        </w:rPr>
        <w:t xml:space="preserve"> التغي</w:t>
      </w:r>
      <w:r>
        <w:rPr>
          <w:rFonts w:hint="cs"/>
          <w:rtl/>
          <w:lang w:bidi="ar"/>
        </w:rPr>
        <w:t>رات، لا</w:t>
      </w:r>
      <w:r w:rsidR="00FC01E2">
        <w:rPr>
          <w:rFonts w:hint="eastAsia"/>
          <w:rtl/>
          <w:lang w:bidi="ar"/>
        </w:rPr>
        <w:t> </w:t>
      </w:r>
      <w:r>
        <w:rPr>
          <w:rFonts w:hint="cs"/>
          <w:rtl/>
          <w:lang w:bidi="ar"/>
        </w:rPr>
        <w:t xml:space="preserve">بد من تقسيم محور الوقت إلى مجموعة من </w:t>
      </w:r>
      <w:r w:rsidRPr="008351CC">
        <w:rPr>
          <w:rFonts w:hint="cs"/>
          <w:rtl/>
          <w:lang w:bidi="ar"/>
        </w:rPr>
        <w:t>فترات التكامل الزمنية.</w:t>
      </w:r>
      <w:r>
        <w:rPr>
          <w:rFonts w:hint="cs"/>
          <w:rtl/>
          <w:lang w:bidi="ar"/>
        </w:rPr>
        <w:t xml:space="preserve"> ويتعين أن</w:t>
      </w:r>
      <w:r w:rsidRPr="009D6D5D">
        <w:rPr>
          <w:rFonts w:hint="cs"/>
          <w:rtl/>
          <w:lang w:bidi="ar"/>
        </w:rPr>
        <w:t xml:space="preserve"> </w:t>
      </w:r>
      <w:r w:rsidRPr="008351CC">
        <w:rPr>
          <w:rFonts w:hint="cs"/>
          <w:rtl/>
          <w:lang w:bidi="ar"/>
        </w:rPr>
        <w:t>تكون</w:t>
      </w:r>
      <w:r w:rsidRPr="009D6D5D">
        <w:rPr>
          <w:rFonts w:hint="cs"/>
          <w:rtl/>
          <w:lang w:bidi="ar"/>
        </w:rPr>
        <w:t xml:space="preserve"> </w:t>
      </w:r>
      <w:r w:rsidRPr="008351CC">
        <w:rPr>
          <w:rFonts w:hint="cs"/>
          <w:rtl/>
          <w:lang w:bidi="ar"/>
        </w:rPr>
        <w:t>فترات التكامل الزمنية هذه محددة</w:t>
      </w:r>
      <w:r>
        <w:rPr>
          <w:rFonts w:hint="cs"/>
          <w:rtl/>
          <w:lang w:bidi="ar"/>
        </w:rPr>
        <w:t xml:space="preserve"> المدة، </w:t>
      </w:r>
      <w:r w:rsidRPr="008351CC">
        <w:rPr>
          <w:rFonts w:hint="cs"/>
          <w:rtl/>
          <w:lang w:bidi="ar"/>
        </w:rPr>
        <w:t xml:space="preserve">عادة </w:t>
      </w:r>
      <w:r w:rsidR="0028467F">
        <w:rPr>
          <w:rFonts w:hint="cs"/>
          <w:rtl/>
          <w:lang w:bidi="ar"/>
        </w:rPr>
        <w:t>ما </w:t>
      </w:r>
      <w:r w:rsidRPr="008351CC">
        <w:rPr>
          <w:rFonts w:hint="cs"/>
          <w:rtl/>
          <w:lang w:bidi="ar"/>
        </w:rPr>
        <w:t>بين</w:t>
      </w:r>
      <w:r w:rsidR="00F616BB">
        <w:rPr>
          <w:rFonts w:hint="eastAsia"/>
          <w:rtl/>
          <w:lang w:bidi="ar"/>
        </w:rPr>
        <w:t> </w:t>
      </w:r>
      <w:r w:rsidR="00F616BB">
        <w:rPr>
          <w:lang w:bidi="ar"/>
        </w:rPr>
        <w:t>5</w:t>
      </w:r>
      <w:r w:rsidRPr="008351CC">
        <w:rPr>
          <w:rFonts w:hint="cs"/>
          <w:rtl/>
          <w:lang w:bidi="ar"/>
        </w:rPr>
        <w:t xml:space="preserve"> و</w:t>
      </w:r>
      <w:r w:rsidR="00F616BB">
        <w:rPr>
          <w:lang w:bidi="ar"/>
        </w:rPr>
        <w:t>15</w:t>
      </w:r>
      <w:r w:rsidR="00F616BB">
        <w:rPr>
          <w:rFonts w:hint="eastAsia"/>
          <w:rtl/>
          <w:lang w:bidi="ar"/>
        </w:rPr>
        <w:t> </w:t>
      </w:r>
      <w:r w:rsidRPr="008351CC">
        <w:rPr>
          <w:rFonts w:hint="cs"/>
          <w:rtl/>
          <w:lang w:bidi="ar"/>
        </w:rPr>
        <w:t>دقيقة.</w:t>
      </w:r>
      <w:r w:rsidRPr="009D6D5D">
        <w:rPr>
          <w:rFonts w:hint="cs"/>
          <w:rtl/>
          <w:lang w:bidi="ar"/>
        </w:rPr>
        <w:t xml:space="preserve"> </w:t>
      </w:r>
      <w:r>
        <w:rPr>
          <w:rFonts w:hint="cs"/>
          <w:rtl/>
          <w:lang w:bidi="ar"/>
        </w:rPr>
        <w:t>و</w:t>
      </w:r>
      <w:r w:rsidR="00692510">
        <w:rPr>
          <w:rFonts w:hint="cs"/>
          <w:rtl/>
          <w:lang w:bidi="ar"/>
        </w:rPr>
        <w:t>لا بد</w:t>
      </w:r>
      <w:r w:rsidRPr="008351CC">
        <w:rPr>
          <w:rFonts w:hint="cs"/>
          <w:rtl/>
          <w:lang w:bidi="ar"/>
        </w:rPr>
        <w:t xml:space="preserve"> من حساب</w:t>
      </w:r>
      <w:r w:rsidRPr="009D6D5D">
        <w:rPr>
          <w:rFonts w:hint="cs"/>
          <w:rtl/>
          <w:lang w:bidi="ar"/>
        </w:rPr>
        <w:t xml:space="preserve"> </w:t>
      </w:r>
      <w:r w:rsidRPr="008351CC">
        <w:rPr>
          <w:rFonts w:hint="cs"/>
          <w:rtl/>
          <w:lang w:bidi="ar"/>
        </w:rPr>
        <w:t>قيمة ال</w:t>
      </w:r>
      <w:r>
        <w:rPr>
          <w:rFonts w:hint="cs"/>
          <w:rtl/>
          <w:lang w:bidi="ar"/>
        </w:rPr>
        <w:t xml:space="preserve">شغل لكل فترة تكامل، وستساوي </w:t>
      </w:r>
      <w:r w:rsidRPr="008351CC">
        <w:rPr>
          <w:rFonts w:hint="cs"/>
          <w:rtl/>
          <w:lang w:bidi="ar"/>
        </w:rPr>
        <w:t>المدة الكلية</w:t>
      </w:r>
      <w:r w:rsidR="00F616BB">
        <w:rPr>
          <w:rFonts w:hint="eastAsia"/>
          <w:rtl/>
          <w:lang w:bidi="ar"/>
        </w:rPr>
        <w:t> </w:t>
      </w:r>
      <w:r w:rsidRPr="003C1C1B">
        <w:rPr>
          <w:i/>
          <w:lang w:bidi="ar"/>
        </w:rPr>
        <w:t>T</w:t>
      </w:r>
      <w:r w:rsidRPr="003C1C1B">
        <w:rPr>
          <w:i/>
          <w:vertAlign w:val="subscript"/>
          <w:lang w:bidi="ar"/>
        </w:rPr>
        <w:t>T</w:t>
      </w:r>
      <w:r>
        <w:rPr>
          <w:rFonts w:hint="cs"/>
          <w:rtl/>
          <w:lang w:bidi="ar"/>
        </w:rPr>
        <w:t xml:space="preserve"> </w:t>
      </w:r>
      <w:r w:rsidRPr="008351CC">
        <w:rPr>
          <w:rFonts w:hint="cs"/>
          <w:rtl/>
          <w:lang w:bidi="ar"/>
        </w:rPr>
        <w:t>كقاعدة</w:t>
      </w:r>
      <w:r w:rsidRPr="009D6D5D">
        <w:rPr>
          <w:rFonts w:hint="cs"/>
          <w:rtl/>
          <w:lang w:bidi="ar"/>
        </w:rPr>
        <w:t xml:space="preserve"> </w:t>
      </w:r>
      <w:r w:rsidRPr="008351CC">
        <w:rPr>
          <w:rFonts w:hint="cs"/>
          <w:rtl/>
          <w:lang w:bidi="ar"/>
        </w:rPr>
        <w:t>مجموع فترات</w:t>
      </w:r>
      <w:r w:rsidRPr="009D6D5D">
        <w:rPr>
          <w:rFonts w:hint="cs"/>
          <w:rtl/>
          <w:lang w:bidi="ar"/>
        </w:rPr>
        <w:t xml:space="preserve"> </w:t>
      </w:r>
      <w:r w:rsidRPr="008351CC">
        <w:rPr>
          <w:rFonts w:hint="cs"/>
          <w:rtl/>
          <w:lang w:bidi="ar"/>
        </w:rPr>
        <w:t>التكامل</w:t>
      </w:r>
      <w:r w:rsidR="00F616BB">
        <w:rPr>
          <w:rFonts w:hint="eastAsia"/>
          <w:rtl/>
          <w:lang w:bidi="ar"/>
        </w:rPr>
        <w:t> </w:t>
      </w:r>
      <w:r w:rsidRPr="008351CC">
        <w:rPr>
          <w:rFonts w:hint="cs"/>
          <w:rtl/>
          <w:lang w:bidi="ar"/>
        </w:rPr>
        <w:t>الزمنية.</w:t>
      </w:r>
    </w:p>
    <w:p w:rsidR="00F74DAC" w:rsidRPr="009D6D5D" w:rsidRDefault="00F74DAC" w:rsidP="00F616BB">
      <w:pPr>
        <w:rPr>
          <w:rtl/>
          <w:lang w:bidi="ar"/>
        </w:rPr>
      </w:pPr>
      <w:r>
        <w:rPr>
          <w:rFonts w:hint="cs"/>
          <w:rtl/>
          <w:lang w:bidi="ar"/>
        </w:rPr>
        <w:t>و</w:t>
      </w:r>
      <w:r w:rsidRPr="008351CC">
        <w:rPr>
          <w:rFonts w:hint="cs"/>
          <w:rtl/>
          <w:lang w:bidi="ar"/>
        </w:rPr>
        <w:t>من الناحية الإحصائية</w:t>
      </w:r>
      <w:r>
        <w:rPr>
          <w:rFonts w:hint="cs"/>
          <w:rtl/>
          <w:lang w:bidi="ar"/>
        </w:rPr>
        <w:t xml:space="preserve"> المستندة إلى رصدات</w:t>
      </w:r>
      <w:r w:rsidRPr="009D6D5D">
        <w:rPr>
          <w:rFonts w:hint="cs"/>
          <w:rtl/>
          <w:lang w:bidi="ar"/>
        </w:rPr>
        <w:t xml:space="preserve"> </w:t>
      </w:r>
      <w:r w:rsidRPr="008351CC">
        <w:rPr>
          <w:rFonts w:hint="cs"/>
          <w:rtl/>
          <w:lang w:bidi="ar"/>
        </w:rPr>
        <w:t>محدودة</w:t>
      </w:r>
      <w:r>
        <w:rPr>
          <w:rFonts w:hint="cs"/>
          <w:rtl/>
          <w:lang w:bidi="ar"/>
        </w:rPr>
        <w:t>،</w:t>
      </w:r>
      <w:r w:rsidRPr="008351CC">
        <w:rPr>
          <w:rFonts w:hint="cs"/>
          <w:rtl/>
          <w:lang w:bidi="ar"/>
        </w:rPr>
        <w:t xml:space="preserve"> </w:t>
      </w:r>
      <w:r w:rsidR="0028467F">
        <w:rPr>
          <w:rFonts w:hint="cs"/>
          <w:rtl/>
          <w:lang w:bidi="ar"/>
        </w:rPr>
        <w:t>لا </w:t>
      </w:r>
      <w:r>
        <w:rPr>
          <w:rFonts w:hint="cs"/>
          <w:rtl/>
          <w:lang w:bidi="ar"/>
        </w:rPr>
        <w:t>يسعنا إ</w:t>
      </w:r>
      <w:r w:rsidR="0028467F">
        <w:rPr>
          <w:rFonts w:hint="cs"/>
          <w:rtl/>
          <w:lang w:bidi="ar"/>
        </w:rPr>
        <w:t>لا </w:t>
      </w:r>
      <w:r w:rsidRPr="0051367B">
        <w:rPr>
          <w:rFonts w:hint="cs"/>
          <w:u w:val="single"/>
          <w:rtl/>
          <w:lang w:bidi="ar"/>
        </w:rPr>
        <w:t>تقدير</w:t>
      </w:r>
      <w:r w:rsidRPr="008351CC">
        <w:rPr>
          <w:rFonts w:hint="cs"/>
          <w:rtl/>
          <w:lang w:bidi="ar"/>
        </w:rPr>
        <w:t xml:space="preserve"> ال</w:t>
      </w:r>
      <w:r>
        <w:rPr>
          <w:rFonts w:hint="cs"/>
          <w:rtl/>
          <w:lang w:bidi="ar"/>
        </w:rPr>
        <w:t>شغل.</w:t>
      </w:r>
      <w:r w:rsidRPr="008351CC">
        <w:rPr>
          <w:rFonts w:hint="cs"/>
          <w:rtl/>
          <w:lang w:bidi="ar"/>
        </w:rPr>
        <w:t xml:space="preserve"> </w:t>
      </w:r>
      <w:r>
        <w:rPr>
          <w:rFonts w:hint="cs"/>
          <w:rtl/>
          <w:lang w:bidi="ar"/>
        </w:rPr>
        <w:t>ويصح ذلك</w:t>
      </w:r>
      <w:r w:rsidRPr="008351CC">
        <w:rPr>
          <w:rFonts w:hint="cs"/>
          <w:rtl/>
          <w:lang w:bidi="ar"/>
        </w:rPr>
        <w:t xml:space="preserve"> </w:t>
      </w:r>
      <w:r>
        <w:rPr>
          <w:rFonts w:hint="cs"/>
          <w:rtl/>
          <w:lang w:bidi="ar"/>
        </w:rPr>
        <w:t>ل</w:t>
      </w:r>
      <w:r w:rsidRPr="008351CC">
        <w:rPr>
          <w:rFonts w:hint="cs"/>
          <w:rtl/>
          <w:lang w:bidi="ar"/>
        </w:rPr>
        <w:t>أي قياسات</w:t>
      </w:r>
      <w:r w:rsidRPr="009D6D5D">
        <w:rPr>
          <w:rFonts w:hint="cs"/>
          <w:rtl/>
          <w:lang w:bidi="ar"/>
        </w:rPr>
        <w:t xml:space="preserve"> </w:t>
      </w:r>
      <w:r>
        <w:rPr>
          <w:rFonts w:hint="cs"/>
          <w:rtl/>
          <w:lang w:bidi="ar"/>
        </w:rPr>
        <w:t>و</w:t>
      </w:r>
      <w:r w:rsidRPr="008351CC">
        <w:rPr>
          <w:rFonts w:hint="cs"/>
          <w:rtl/>
          <w:lang w:bidi="ar"/>
        </w:rPr>
        <w:t>إجراءات تعامل مع البيانات.</w:t>
      </w:r>
      <w:r w:rsidRPr="00351098">
        <w:rPr>
          <w:rFonts w:hint="cs"/>
          <w:rtl/>
          <w:lang w:bidi="ar"/>
        </w:rPr>
        <w:t xml:space="preserve"> </w:t>
      </w:r>
      <w:r>
        <w:rPr>
          <w:rFonts w:hint="cs"/>
          <w:rtl/>
          <w:lang w:bidi="ar"/>
        </w:rPr>
        <w:t>وهذا</w:t>
      </w:r>
      <w:r w:rsidRPr="008351CC">
        <w:rPr>
          <w:rFonts w:hint="cs"/>
          <w:rtl/>
          <w:lang w:bidi="ar"/>
        </w:rPr>
        <w:t xml:space="preserve"> </w:t>
      </w:r>
      <w:r>
        <w:rPr>
          <w:rFonts w:hint="cs"/>
          <w:rtl/>
          <w:lang w:bidi="ar"/>
        </w:rPr>
        <w:t>ال</w:t>
      </w:r>
      <w:r w:rsidRPr="008351CC">
        <w:rPr>
          <w:rFonts w:hint="cs"/>
          <w:rtl/>
          <w:lang w:bidi="ar"/>
        </w:rPr>
        <w:t>تقدير</w:t>
      </w:r>
      <w:r w:rsidRPr="009D6D5D">
        <w:rPr>
          <w:rFonts w:hint="cs"/>
          <w:rtl/>
          <w:lang w:bidi="ar"/>
        </w:rPr>
        <w:t xml:space="preserve"> </w:t>
      </w:r>
      <w:r>
        <w:rPr>
          <w:rFonts w:hint="cs"/>
          <w:rtl/>
          <w:lang w:bidi="ar"/>
        </w:rPr>
        <w:t xml:space="preserve">العائد </w:t>
      </w:r>
      <w:r w:rsidRPr="008351CC">
        <w:rPr>
          <w:rFonts w:hint="cs"/>
          <w:rtl/>
          <w:lang w:bidi="ar"/>
        </w:rPr>
        <w:t xml:space="preserve">إلى تأثير العوامل العشوائية </w:t>
      </w:r>
      <w:r>
        <w:rPr>
          <w:rFonts w:hint="cs"/>
          <w:rtl/>
          <w:lang w:bidi="ar"/>
        </w:rPr>
        <w:t>قد يختلف عن القيمة الحقيقية للشغل</w:t>
      </w:r>
      <w:r w:rsidRPr="00351098">
        <w:rPr>
          <w:rFonts w:hint="cs"/>
          <w:rtl/>
          <w:lang w:bidi="ar"/>
        </w:rPr>
        <w:t xml:space="preserve"> </w:t>
      </w:r>
      <w:r>
        <w:rPr>
          <w:rFonts w:hint="cs"/>
          <w:rtl/>
          <w:lang w:bidi="ar"/>
        </w:rPr>
        <w:t>التي</w:t>
      </w:r>
      <w:r w:rsidRPr="008351CC">
        <w:rPr>
          <w:rFonts w:hint="cs"/>
          <w:rtl/>
          <w:lang w:bidi="ar"/>
        </w:rPr>
        <w:t xml:space="preserve"> </w:t>
      </w:r>
      <w:r w:rsidR="0028467F">
        <w:rPr>
          <w:rFonts w:hint="cs"/>
          <w:rtl/>
          <w:lang w:bidi="ar"/>
        </w:rPr>
        <w:t>لا </w:t>
      </w:r>
      <w:r w:rsidRPr="008351CC">
        <w:rPr>
          <w:rFonts w:hint="cs"/>
          <w:rtl/>
          <w:lang w:bidi="ar"/>
        </w:rPr>
        <w:t>يمكن تحديده</w:t>
      </w:r>
      <w:r>
        <w:rPr>
          <w:rFonts w:hint="cs"/>
          <w:rtl/>
          <w:lang w:bidi="ar"/>
        </w:rPr>
        <w:t>ا</w:t>
      </w:r>
      <w:r w:rsidRPr="008351CC">
        <w:rPr>
          <w:rFonts w:hint="cs"/>
          <w:rtl/>
          <w:lang w:bidi="ar"/>
        </w:rPr>
        <w:t xml:space="preserve"> إ</w:t>
      </w:r>
      <w:r w:rsidR="0028467F">
        <w:rPr>
          <w:rFonts w:hint="cs"/>
          <w:rtl/>
          <w:lang w:bidi="ar"/>
        </w:rPr>
        <w:t>لا في </w:t>
      </w:r>
      <w:r w:rsidRPr="008351CC">
        <w:rPr>
          <w:rFonts w:hint="cs"/>
          <w:rtl/>
          <w:lang w:bidi="ar"/>
        </w:rPr>
        <w:t xml:space="preserve">حالة </w:t>
      </w:r>
      <w:r>
        <w:rPr>
          <w:rFonts w:hint="cs"/>
          <w:rtl/>
          <w:lang w:bidi="ar"/>
        </w:rPr>
        <w:t>المراقبة</w:t>
      </w:r>
      <w:r w:rsidRPr="008351CC">
        <w:rPr>
          <w:rFonts w:hint="cs"/>
          <w:rtl/>
          <w:lang w:bidi="ar"/>
        </w:rPr>
        <w:t xml:space="preserve"> المستمر</w:t>
      </w:r>
      <w:r>
        <w:rPr>
          <w:rFonts w:hint="cs"/>
          <w:rtl/>
          <w:lang w:bidi="ar"/>
        </w:rPr>
        <w:t>ة</w:t>
      </w:r>
      <w:r w:rsidRPr="008351CC">
        <w:rPr>
          <w:rFonts w:hint="cs"/>
          <w:rtl/>
          <w:lang w:bidi="ar"/>
        </w:rPr>
        <w:t xml:space="preserve"> للقناة</w:t>
      </w:r>
      <w:r>
        <w:rPr>
          <w:rFonts w:hint="cs"/>
          <w:rtl/>
          <w:lang w:bidi="ar"/>
        </w:rPr>
        <w:t xml:space="preserve"> المعنية.</w:t>
      </w:r>
      <w:r w:rsidRPr="00351098">
        <w:rPr>
          <w:rFonts w:hint="cs"/>
          <w:rtl/>
          <w:lang w:bidi="ar"/>
        </w:rPr>
        <w:t xml:space="preserve"> </w:t>
      </w:r>
      <w:r>
        <w:rPr>
          <w:rFonts w:hint="cs"/>
          <w:rtl/>
          <w:lang w:bidi="ar"/>
        </w:rPr>
        <w:t>و</w:t>
      </w:r>
      <w:r w:rsidRPr="008351CC">
        <w:rPr>
          <w:rFonts w:hint="cs"/>
          <w:rtl/>
          <w:lang w:bidi="ar"/>
        </w:rPr>
        <w:t xml:space="preserve">لذلك، </w:t>
      </w:r>
      <w:r>
        <w:rPr>
          <w:rFonts w:hint="cs"/>
          <w:rtl/>
          <w:lang w:bidi="ar"/>
        </w:rPr>
        <w:t xml:space="preserve">يميَّز </w:t>
      </w:r>
      <w:r w:rsidR="0028467F">
        <w:rPr>
          <w:rFonts w:hint="cs"/>
          <w:rtl/>
          <w:lang w:bidi="ar"/>
        </w:rPr>
        <w:t>في </w:t>
      </w:r>
      <w:r w:rsidRPr="008351CC">
        <w:rPr>
          <w:rFonts w:hint="cs"/>
          <w:rtl/>
          <w:lang w:bidi="ar"/>
        </w:rPr>
        <w:t xml:space="preserve">هذا الملحق بين القيم الحقيقية للشغل والتقديرات </w:t>
      </w:r>
      <w:r>
        <w:rPr>
          <w:rFonts w:hint="cs"/>
          <w:rtl/>
          <w:lang w:bidi="ar"/>
        </w:rPr>
        <w:t>المحصَّلة</w:t>
      </w:r>
      <w:r w:rsidRPr="008351CC">
        <w:rPr>
          <w:rFonts w:hint="cs"/>
          <w:rtl/>
          <w:lang w:bidi="ar"/>
        </w:rPr>
        <w:t xml:space="preserve"> </w:t>
      </w:r>
      <w:r w:rsidR="0028467F">
        <w:rPr>
          <w:rFonts w:hint="cs"/>
          <w:rtl/>
          <w:lang w:bidi="ar"/>
        </w:rPr>
        <w:t>في </w:t>
      </w:r>
      <w:r w:rsidRPr="008351CC">
        <w:rPr>
          <w:rFonts w:hint="cs"/>
          <w:rtl/>
          <w:lang w:bidi="ar"/>
        </w:rPr>
        <w:t>العمليات الحسابية.</w:t>
      </w:r>
      <w:r>
        <w:rPr>
          <w:rFonts w:hint="cs"/>
          <w:rtl/>
          <w:lang w:bidi="ar"/>
        </w:rPr>
        <w:t xml:space="preserve"> ومن ثم، </w:t>
      </w:r>
      <w:r w:rsidRPr="008351CC">
        <w:rPr>
          <w:rFonts w:hint="cs"/>
          <w:rtl/>
          <w:lang w:bidi="ar"/>
        </w:rPr>
        <w:t xml:space="preserve">فإن مصطلح "شغل" هنا </w:t>
      </w:r>
      <w:r>
        <w:rPr>
          <w:rFonts w:hint="cs"/>
          <w:rtl/>
          <w:lang w:bidi="ar"/>
        </w:rPr>
        <w:t>ينطوي على معنىً مختلف</w:t>
      </w:r>
      <w:r w:rsidRPr="008351CC">
        <w:rPr>
          <w:rFonts w:hint="cs"/>
          <w:rtl/>
          <w:lang w:bidi="ar"/>
        </w:rPr>
        <w:t xml:space="preserve"> بعض الشيء عن </w:t>
      </w:r>
      <w:r>
        <w:rPr>
          <w:rFonts w:hint="cs"/>
          <w:rtl/>
          <w:lang w:bidi="ar"/>
        </w:rPr>
        <w:t>ذاك المستخدم</w:t>
      </w:r>
      <w:r w:rsidRPr="008351CC">
        <w:rPr>
          <w:rFonts w:hint="cs"/>
          <w:rtl/>
          <w:lang w:bidi="ar"/>
        </w:rPr>
        <w:t xml:space="preserve"> </w:t>
      </w:r>
      <w:r w:rsidR="0028467F">
        <w:rPr>
          <w:rFonts w:hint="cs"/>
          <w:rtl/>
          <w:lang w:bidi="ar"/>
        </w:rPr>
        <w:t>في </w:t>
      </w:r>
      <w:r>
        <w:rPr>
          <w:rFonts w:hint="cs"/>
          <w:rtl/>
          <w:lang w:bidi="ar"/>
        </w:rPr>
        <w:t>متن هذا</w:t>
      </w:r>
      <w:r w:rsidRPr="008351CC">
        <w:rPr>
          <w:rFonts w:hint="cs"/>
          <w:rtl/>
          <w:lang w:bidi="ar"/>
        </w:rPr>
        <w:t xml:space="preserve"> التقرير.</w:t>
      </w:r>
      <w:r>
        <w:rPr>
          <w:rFonts w:hint="cs"/>
          <w:rtl/>
          <w:lang w:bidi="ar"/>
        </w:rPr>
        <w:t xml:space="preserve"> وتمييزاً عن مختصر</w:t>
      </w:r>
      <w:r w:rsidR="00F616BB">
        <w:rPr>
          <w:rFonts w:hint="eastAsia"/>
          <w:rtl/>
          <w:lang w:bidi="ar"/>
        </w:rPr>
        <w:t> </w:t>
      </w:r>
      <w:r w:rsidRPr="009D6D5D">
        <w:rPr>
          <w:lang w:bidi="ar"/>
        </w:rPr>
        <w:t>“FCO”</w:t>
      </w:r>
      <w:r>
        <w:rPr>
          <w:rFonts w:hint="cs"/>
          <w:rtl/>
          <w:lang w:bidi="ar"/>
        </w:rPr>
        <w:t xml:space="preserve"> المستخدم</w:t>
      </w:r>
      <w:r w:rsidRPr="008351CC">
        <w:rPr>
          <w:rFonts w:hint="cs"/>
          <w:rtl/>
          <w:lang w:bidi="ar"/>
        </w:rPr>
        <w:t xml:space="preserve"> </w:t>
      </w:r>
      <w:r w:rsidR="0028467F">
        <w:rPr>
          <w:rFonts w:hint="cs"/>
          <w:rtl/>
          <w:lang w:bidi="ar"/>
        </w:rPr>
        <w:t>في </w:t>
      </w:r>
      <w:r>
        <w:rPr>
          <w:rFonts w:hint="cs"/>
          <w:rtl/>
          <w:lang w:bidi="ar"/>
        </w:rPr>
        <w:t>متن هذا</w:t>
      </w:r>
      <w:r w:rsidRPr="008351CC">
        <w:rPr>
          <w:rFonts w:hint="cs"/>
          <w:rtl/>
          <w:lang w:bidi="ar"/>
        </w:rPr>
        <w:t xml:space="preserve"> التقرير</w:t>
      </w:r>
      <w:r>
        <w:rPr>
          <w:rFonts w:hint="cs"/>
          <w:rtl/>
          <w:lang w:bidi="ar"/>
        </w:rPr>
        <w:t xml:space="preserve">، سيُستخدم </w:t>
      </w:r>
      <w:r w:rsidR="0028467F">
        <w:rPr>
          <w:rFonts w:hint="cs"/>
          <w:rtl/>
          <w:lang w:bidi="ar"/>
        </w:rPr>
        <w:t>في </w:t>
      </w:r>
      <w:r>
        <w:rPr>
          <w:rFonts w:hint="cs"/>
          <w:rtl/>
          <w:lang w:bidi="ar"/>
        </w:rPr>
        <w:t xml:space="preserve">هذا الملحق المصطلح العام </w:t>
      </w:r>
      <w:r w:rsidRPr="008351CC">
        <w:rPr>
          <w:rFonts w:hint="cs"/>
          <w:rtl/>
          <w:lang w:bidi="ar"/>
        </w:rPr>
        <w:t>"</w:t>
      </w:r>
      <w:r>
        <w:rPr>
          <w:rFonts w:hint="cs"/>
          <w:rtl/>
          <w:lang w:bidi="ar"/>
        </w:rPr>
        <w:t>شغل</w:t>
      </w:r>
      <w:r w:rsidRPr="008351CC">
        <w:rPr>
          <w:rFonts w:hint="cs"/>
          <w:rtl/>
          <w:lang w:bidi="ar"/>
        </w:rPr>
        <w:t xml:space="preserve"> الطيف</w:t>
      </w:r>
      <w:r w:rsidR="00F616BB">
        <w:rPr>
          <w:rFonts w:hint="eastAsia"/>
          <w:rtl/>
          <w:lang w:bidi="ar"/>
        </w:rPr>
        <w:t> </w:t>
      </w:r>
      <w:r w:rsidR="00F616BB">
        <w:rPr>
          <w:lang w:bidi="ar"/>
        </w:rPr>
        <w:t>(</w:t>
      </w:r>
      <w:r w:rsidRPr="008351CC">
        <w:rPr>
          <w:rFonts w:hint="cs"/>
          <w:lang w:bidi="ar"/>
        </w:rPr>
        <w:t>SO</w:t>
      </w:r>
      <w:r w:rsidR="00F616BB">
        <w:rPr>
          <w:lang w:bidi="ar"/>
        </w:rPr>
        <w:t>)</w:t>
      </w:r>
      <w:r w:rsidRPr="008351CC">
        <w:rPr>
          <w:rFonts w:hint="cs"/>
          <w:rtl/>
          <w:lang w:bidi="ar"/>
        </w:rPr>
        <w:t>"</w:t>
      </w:r>
      <w:r>
        <w:rPr>
          <w:rFonts w:hint="cs"/>
          <w:rtl/>
          <w:lang w:bidi="ar"/>
        </w:rPr>
        <w:t xml:space="preserve"> </w:t>
      </w:r>
      <w:r w:rsidRPr="008351CC">
        <w:rPr>
          <w:rFonts w:hint="cs"/>
          <w:rtl/>
          <w:lang w:bidi="ar"/>
        </w:rPr>
        <w:t>في</w:t>
      </w:r>
      <w:r w:rsidR="0028467F">
        <w:rPr>
          <w:rFonts w:hint="cs"/>
          <w:rtl/>
          <w:lang w:bidi="ar"/>
        </w:rPr>
        <w:t>ما </w:t>
      </w:r>
      <w:r w:rsidRPr="008351CC">
        <w:rPr>
          <w:rFonts w:hint="cs"/>
          <w:rtl/>
          <w:lang w:bidi="ar"/>
        </w:rPr>
        <w:t xml:space="preserve">يتعلق </w:t>
      </w:r>
      <w:r>
        <w:rPr>
          <w:rFonts w:hint="cs"/>
          <w:rtl/>
          <w:lang w:bidi="ar"/>
        </w:rPr>
        <w:t>ب</w:t>
      </w:r>
      <w:r w:rsidRPr="008351CC">
        <w:rPr>
          <w:rFonts w:hint="cs"/>
          <w:rtl/>
          <w:lang w:bidi="ar"/>
        </w:rPr>
        <w:t>القيمة الحقيقية للشغل</w:t>
      </w:r>
      <w:r>
        <w:rPr>
          <w:rFonts w:hint="cs"/>
          <w:rtl/>
          <w:lang w:bidi="ar"/>
        </w:rPr>
        <w:t xml:space="preserve"> ومصطلح "نتيجة (نتائج) </w:t>
      </w:r>
      <w:r w:rsidRPr="008351CC">
        <w:rPr>
          <w:rFonts w:hint="cs"/>
          <w:rtl/>
          <w:lang w:bidi="ar"/>
        </w:rPr>
        <w:t>حساب</w:t>
      </w:r>
      <w:r>
        <w:rPr>
          <w:rFonts w:hint="cs"/>
          <w:rtl/>
          <w:lang w:bidi="ar"/>
        </w:rPr>
        <w:t xml:space="preserve"> شغل الطيف</w:t>
      </w:r>
      <w:r w:rsidR="00F616BB">
        <w:rPr>
          <w:rFonts w:hint="eastAsia"/>
          <w:rtl/>
          <w:lang w:bidi="ar"/>
        </w:rPr>
        <w:t> </w:t>
      </w:r>
      <w:r w:rsidR="00F616BB">
        <w:rPr>
          <w:lang w:bidi="ar"/>
        </w:rPr>
        <w:t>(</w:t>
      </w:r>
      <w:r w:rsidRPr="008351CC">
        <w:rPr>
          <w:rFonts w:hint="cs"/>
          <w:lang w:bidi="ar"/>
        </w:rPr>
        <w:t>SOCR</w:t>
      </w:r>
      <w:r w:rsidR="00F616BB">
        <w:rPr>
          <w:lang w:bidi="ar"/>
        </w:rPr>
        <w:t>)</w:t>
      </w:r>
      <w:r w:rsidRPr="008351CC">
        <w:rPr>
          <w:rFonts w:hint="cs"/>
          <w:rtl/>
          <w:lang w:bidi="ar"/>
        </w:rPr>
        <w:t>"</w:t>
      </w:r>
      <w:r>
        <w:rPr>
          <w:rFonts w:hint="cs"/>
          <w:rtl/>
          <w:lang w:bidi="ar"/>
        </w:rPr>
        <w:t xml:space="preserve"> ك</w:t>
      </w:r>
      <w:r w:rsidRPr="008351CC">
        <w:rPr>
          <w:rFonts w:hint="cs"/>
          <w:rtl/>
          <w:lang w:bidi="ar"/>
        </w:rPr>
        <w:t>نتيجة عملية لمعالجة البيانات ذات الصلة.</w:t>
      </w:r>
      <w:r w:rsidRPr="005448C5">
        <w:rPr>
          <w:rFonts w:hint="cs"/>
          <w:rtl/>
          <w:lang w:bidi="ar"/>
        </w:rPr>
        <w:t xml:space="preserve"> </w:t>
      </w:r>
      <w:r>
        <w:rPr>
          <w:rFonts w:hint="cs"/>
          <w:rtl/>
          <w:lang w:bidi="ar"/>
        </w:rPr>
        <w:t>و</w:t>
      </w:r>
      <w:r w:rsidR="0028467F">
        <w:rPr>
          <w:rFonts w:hint="cs"/>
          <w:rtl/>
          <w:lang w:bidi="ar"/>
        </w:rPr>
        <w:t>في </w:t>
      </w:r>
      <w:r w:rsidRPr="008351CC">
        <w:rPr>
          <w:rFonts w:hint="cs"/>
          <w:rtl/>
          <w:lang w:bidi="ar"/>
        </w:rPr>
        <w:t xml:space="preserve">الواقع، </w:t>
      </w:r>
      <w:r w:rsidRPr="008351CC">
        <w:rPr>
          <w:rFonts w:hint="cs"/>
          <w:lang w:bidi="ar"/>
        </w:rPr>
        <w:t>SOCR</w:t>
      </w:r>
      <w:r w:rsidRPr="008351CC">
        <w:rPr>
          <w:rFonts w:hint="cs"/>
          <w:rtl/>
          <w:lang w:bidi="ar"/>
        </w:rPr>
        <w:t xml:space="preserve"> </w:t>
      </w:r>
      <w:r>
        <w:rPr>
          <w:rFonts w:hint="cs"/>
          <w:rtl/>
          <w:lang w:bidi="ar"/>
        </w:rPr>
        <w:t xml:space="preserve">هي </w:t>
      </w:r>
      <w:r w:rsidRPr="008351CC">
        <w:rPr>
          <w:rFonts w:hint="cs"/>
          <w:rtl/>
          <w:lang w:bidi="ar"/>
        </w:rPr>
        <w:t>أيضا</w:t>
      </w:r>
      <w:r>
        <w:rPr>
          <w:rFonts w:hint="cs"/>
          <w:rtl/>
          <w:lang w:bidi="ar"/>
        </w:rPr>
        <w:t>َ</w:t>
      </w:r>
      <w:r w:rsidRPr="008351CC">
        <w:rPr>
          <w:rFonts w:hint="cs"/>
          <w:rtl/>
          <w:lang w:bidi="ar"/>
        </w:rPr>
        <w:t xml:space="preserve"> نتيجة لقياس</w:t>
      </w:r>
      <w:r w:rsidRPr="005448C5">
        <w:rPr>
          <w:rFonts w:hint="cs"/>
          <w:rtl/>
          <w:lang w:bidi="ar"/>
        </w:rPr>
        <w:t xml:space="preserve"> </w:t>
      </w:r>
      <w:r>
        <w:rPr>
          <w:rFonts w:hint="cs"/>
          <w:rtl/>
          <w:lang w:bidi="ar"/>
        </w:rPr>
        <w:t>شغل</w:t>
      </w:r>
      <w:r w:rsidRPr="008351CC">
        <w:rPr>
          <w:rFonts w:hint="cs"/>
          <w:rtl/>
          <w:lang w:bidi="ar"/>
        </w:rPr>
        <w:t xml:space="preserve"> الطيف لأنها </w:t>
      </w:r>
      <w:r>
        <w:rPr>
          <w:rFonts w:hint="cs"/>
          <w:rtl/>
          <w:lang w:bidi="ar"/>
        </w:rPr>
        <w:t>تقوم</w:t>
      </w:r>
      <w:r w:rsidRPr="008351CC">
        <w:rPr>
          <w:rFonts w:hint="cs"/>
          <w:rtl/>
          <w:lang w:bidi="ar"/>
        </w:rPr>
        <w:t xml:space="preserve"> فعلا</w:t>
      </w:r>
      <w:r>
        <w:rPr>
          <w:rFonts w:hint="cs"/>
          <w:rtl/>
          <w:lang w:bidi="ar"/>
        </w:rPr>
        <w:t>ً</w:t>
      </w:r>
      <w:r w:rsidRPr="008351CC">
        <w:rPr>
          <w:rFonts w:hint="cs"/>
          <w:rtl/>
          <w:lang w:bidi="ar"/>
        </w:rPr>
        <w:t xml:space="preserve"> </w:t>
      </w:r>
      <w:r>
        <w:rPr>
          <w:rFonts w:hint="cs"/>
          <w:rtl/>
          <w:lang w:bidi="ar"/>
        </w:rPr>
        <w:t>و</w:t>
      </w:r>
      <w:r w:rsidRPr="008351CC">
        <w:rPr>
          <w:rFonts w:hint="cs"/>
          <w:rtl/>
          <w:lang w:bidi="ar"/>
        </w:rPr>
        <w:t>كليا</w:t>
      </w:r>
      <w:r>
        <w:rPr>
          <w:rFonts w:hint="cs"/>
          <w:rtl/>
          <w:lang w:bidi="ar"/>
        </w:rPr>
        <w:t>ً</w:t>
      </w:r>
      <w:r w:rsidRPr="008351CC">
        <w:rPr>
          <w:rFonts w:hint="cs"/>
          <w:rtl/>
          <w:lang w:bidi="ar"/>
        </w:rPr>
        <w:t xml:space="preserve"> على أساس</w:t>
      </w:r>
      <w:r w:rsidR="00F616BB">
        <w:rPr>
          <w:rFonts w:hint="eastAsia"/>
          <w:rtl/>
          <w:lang w:bidi="ar"/>
        </w:rPr>
        <w:t> </w:t>
      </w:r>
      <w:r w:rsidRPr="008351CC">
        <w:rPr>
          <w:rFonts w:hint="cs"/>
          <w:rtl/>
          <w:lang w:bidi="ar"/>
        </w:rPr>
        <w:t>الحسابات.</w:t>
      </w:r>
    </w:p>
    <w:p w:rsidR="00F74DAC" w:rsidRDefault="00F74DAC" w:rsidP="00DE3139">
      <w:pPr>
        <w:pStyle w:val="Heading1"/>
        <w:rPr>
          <w:rtl/>
        </w:rPr>
      </w:pPr>
      <w:bookmarkStart w:id="121" w:name="_Toc353782373"/>
      <w:bookmarkStart w:id="122" w:name="_Toc353784222"/>
      <w:r w:rsidRPr="008351CC">
        <w:rPr>
          <w:rFonts w:hint="cs"/>
        </w:rPr>
        <w:lastRenderedPageBreak/>
        <w:t>A2</w:t>
      </w:r>
      <w:r>
        <w:rPr>
          <w:rFonts w:hint="cs"/>
          <w:rtl/>
        </w:rPr>
        <w:tab/>
        <w:t>مفهوم شغل</w:t>
      </w:r>
      <w:r w:rsidRPr="008351CC">
        <w:rPr>
          <w:rFonts w:hint="cs"/>
          <w:rtl/>
        </w:rPr>
        <w:t xml:space="preserve"> الطيف</w:t>
      </w:r>
      <w:bookmarkEnd w:id="121"/>
      <w:bookmarkEnd w:id="122"/>
    </w:p>
    <w:p w:rsidR="00F74DAC" w:rsidRDefault="00E926F3" w:rsidP="00DE3139">
      <w:pPr>
        <w:pStyle w:val="Heading2"/>
        <w:rPr>
          <w:rtl/>
        </w:rPr>
      </w:pPr>
      <w:bookmarkStart w:id="123" w:name="_Toc353782374"/>
      <w:bookmarkStart w:id="124" w:name="_Toc353784223"/>
      <w:r>
        <w:t>1.A2</w:t>
      </w:r>
      <w:r w:rsidR="00F74DAC">
        <w:rPr>
          <w:rFonts w:hint="cs"/>
          <w:rtl/>
        </w:rPr>
        <w:tab/>
        <w:t>شغل</w:t>
      </w:r>
      <w:r w:rsidR="00F74DAC" w:rsidRPr="008351CC">
        <w:rPr>
          <w:rFonts w:hint="cs"/>
          <w:rtl/>
        </w:rPr>
        <w:t xml:space="preserve"> الطيف كمفهوم </w:t>
      </w:r>
      <w:r w:rsidR="00F74DAC">
        <w:rPr>
          <w:rFonts w:hint="cs"/>
          <w:rtl/>
        </w:rPr>
        <w:t>إحصائي</w:t>
      </w:r>
      <w:bookmarkEnd w:id="123"/>
      <w:bookmarkEnd w:id="124"/>
    </w:p>
    <w:p w:rsidR="00F74DAC" w:rsidRDefault="00F74DAC" w:rsidP="00F616BB">
      <w:pPr>
        <w:rPr>
          <w:rtl/>
          <w:lang w:bidi="ar"/>
        </w:rPr>
      </w:pPr>
      <w:r w:rsidRPr="008351CC">
        <w:rPr>
          <w:rFonts w:hint="cs"/>
          <w:rtl/>
          <w:lang w:bidi="ar"/>
        </w:rPr>
        <w:t>ك</w:t>
      </w:r>
      <w:r w:rsidR="0028467F">
        <w:rPr>
          <w:rFonts w:hint="cs"/>
          <w:rtl/>
          <w:lang w:bidi="ar"/>
        </w:rPr>
        <w:t>ما </w:t>
      </w:r>
      <w:r w:rsidRPr="008351CC">
        <w:rPr>
          <w:rFonts w:hint="cs"/>
          <w:rtl/>
          <w:lang w:bidi="ar"/>
        </w:rPr>
        <w:t>جاء أعلاه،</w:t>
      </w:r>
      <w:r>
        <w:rPr>
          <w:rFonts w:hint="cs"/>
          <w:rtl/>
          <w:lang w:bidi="ar"/>
        </w:rPr>
        <w:t xml:space="preserve"> </w:t>
      </w:r>
      <w:r w:rsidRPr="008351CC">
        <w:rPr>
          <w:rFonts w:hint="cs"/>
          <w:rtl/>
          <w:lang w:bidi="ar"/>
        </w:rPr>
        <w:t>من وجهة</w:t>
      </w:r>
      <w:r>
        <w:rPr>
          <w:rFonts w:hint="cs"/>
          <w:rtl/>
          <w:lang w:bidi="ar"/>
        </w:rPr>
        <w:t xml:space="preserve"> نظر</w:t>
      </w:r>
      <w:r w:rsidRPr="008351CC">
        <w:rPr>
          <w:rFonts w:hint="cs"/>
          <w:rtl/>
          <w:lang w:bidi="ar"/>
        </w:rPr>
        <w:t xml:space="preserve"> إحصائية</w:t>
      </w:r>
      <w:r w:rsidRPr="00D85C73">
        <w:rPr>
          <w:rFonts w:hint="cs"/>
          <w:rtl/>
          <w:lang w:bidi="ar"/>
        </w:rPr>
        <w:t xml:space="preserve"> </w:t>
      </w:r>
      <w:r>
        <w:rPr>
          <w:rFonts w:hint="cs"/>
          <w:rtl/>
          <w:lang w:bidi="ar"/>
        </w:rPr>
        <w:t xml:space="preserve">فإن شغل الطيف </w:t>
      </w:r>
      <w:r w:rsidRPr="008351CC">
        <w:rPr>
          <w:rFonts w:hint="cs"/>
          <w:rtl/>
          <w:lang w:bidi="ar"/>
        </w:rPr>
        <w:t xml:space="preserve">يعني احتمال </w:t>
      </w:r>
      <w:r>
        <w:rPr>
          <w:rFonts w:hint="cs"/>
          <w:rtl/>
          <w:lang w:bidi="ar"/>
        </w:rPr>
        <w:t>استخدام</w:t>
      </w:r>
      <w:r w:rsidRPr="008351CC">
        <w:rPr>
          <w:rFonts w:hint="cs"/>
          <w:rtl/>
          <w:lang w:bidi="ar"/>
        </w:rPr>
        <w:t xml:space="preserve"> قناة راديو</w:t>
      </w:r>
      <w:r>
        <w:rPr>
          <w:rFonts w:hint="cs"/>
          <w:rtl/>
          <w:lang w:bidi="ar"/>
        </w:rPr>
        <w:t>ية أو نطاق ترددي أو مورد ترددي آخر قيد التحليل</w:t>
      </w:r>
      <w:r w:rsidRPr="00D9592E">
        <w:rPr>
          <w:rFonts w:hint="cs"/>
          <w:rtl/>
          <w:lang w:bidi="ar"/>
        </w:rPr>
        <w:t xml:space="preserve"> </w:t>
      </w:r>
      <w:r>
        <w:rPr>
          <w:rFonts w:hint="cs"/>
          <w:rtl/>
          <w:lang w:bidi="ar"/>
        </w:rPr>
        <w:t>لإرسال</w:t>
      </w:r>
      <w:r w:rsidRPr="008351CC">
        <w:rPr>
          <w:rFonts w:hint="cs"/>
          <w:rtl/>
          <w:lang w:bidi="ar"/>
        </w:rPr>
        <w:t xml:space="preserve"> </w:t>
      </w:r>
      <w:r>
        <w:rPr>
          <w:rFonts w:hint="cs"/>
          <w:rtl/>
          <w:lang w:bidi="ar"/>
        </w:rPr>
        <w:t>معلومات</w:t>
      </w:r>
      <w:r w:rsidRPr="00D9592E">
        <w:rPr>
          <w:rFonts w:hint="cs"/>
          <w:rtl/>
          <w:lang w:bidi="ar"/>
        </w:rPr>
        <w:t xml:space="preserve"> </w:t>
      </w:r>
      <w:r w:rsidR="0028467F">
        <w:rPr>
          <w:rFonts w:hint="cs"/>
          <w:rtl/>
          <w:lang w:bidi="ar"/>
        </w:rPr>
        <w:t>في </w:t>
      </w:r>
      <w:r w:rsidRPr="008351CC">
        <w:rPr>
          <w:rFonts w:hint="cs"/>
          <w:rtl/>
          <w:lang w:bidi="ar"/>
        </w:rPr>
        <w:t xml:space="preserve">لحظة </w:t>
      </w:r>
      <w:r>
        <w:rPr>
          <w:rFonts w:hint="cs"/>
          <w:rtl/>
          <w:lang w:bidi="ar"/>
        </w:rPr>
        <w:t>مختارة</w:t>
      </w:r>
      <w:r w:rsidR="00F616BB">
        <w:rPr>
          <w:rFonts w:hint="eastAsia"/>
          <w:rtl/>
          <w:lang w:bidi="ar"/>
        </w:rPr>
        <w:t> </w:t>
      </w:r>
      <w:r w:rsidRPr="008351CC">
        <w:rPr>
          <w:rFonts w:hint="cs"/>
          <w:rtl/>
          <w:lang w:bidi="ar"/>
        </w:rPr>
        <w:t>عشوائيا</w:t>
      </w:r>
      <w:r>
        <w:rPr>
          <w:rFonts w:hint="cs"/>
          <w:rtl/>
          <w:lang w:bidi="ar"/>
        </w:rPr>
        <w:t>ً.</w:t>
      </w:r>
    </w:p>
    <w:p w:rsidR="00F74DAC" w:rsidRPr="00D85C73" w:rsidRDefault="00F74DAC" w:rsidP="00A54735">
      <w:pPr>
        <w:rPr>
          <w:rtl/>
          <w:lang w:bidi="ar"/>
        </w:rPr>
      </w:pPr>
      <w:r>
        <w:rPr>
          <w:rFonts w:hint="cs"/>
          <w:rtl/>
          <w:lang w:bidi="ar"/>
        </w:rPr>
        <w:t>و</w:t>
      </w:r>
      <w:r w:rsidRPr="008351CC">
        <w:rPr>
          <w:rFonts w:hint="cs"/>
          <w:rtl/>
          <w:lang w:bidi="ar"/>
        </w:rPr>
        <w:t>لتحليل</w:t>
      </w:r>
      <w:r w:rsidRPr="00D85C73">
        <w:rPr>
          <w:rFonts w:hint="cs"/>
          <w:rtl/>
          <w:lang w:bidi="ar"/>
        </w:rPr>
        <w:t xml:space="preserve"> </w:t>
      </w:r>
      <w:r w:rsidRPr="008351CC">
        <w:rPr>
          <w:rFonts w:hint="cs"/>
          <w:rtl/>
          <w:lang w:bidi="ar"/>
        </w:rPr>
        <w:t>شغل الطيف</w:t>
      </w:r>
      <w:r>
        <w:rPr>
          <w:rFonts w:hint="cs"/>
          <w:rtl/>
          <w:lang w:bidi="ar"/>
        </w:rPr>
        <w:t xml:space="preserve">، يُنظر </w:t>
      </w:r>
      <w:r w:rsidR="0028467F">
        <w:rPr>
          <w:rFonts w:hint="cs"/>
          <w:rtl/>
          <w:lang w:bidi="ar"/>
        </w:rPr>
        <w:t>في </w:t>
      </w:r>
      <w:r>
        <w:rPr>
          <w:rFonts w:hint="cs"/>
          <w:rtl/>
          <w:lang w:bidi="ar"/>
        </w:rPr>
        <w:t xml:space="preserve">حالتين ممكنتين فقط للقناة: "مشغولة"، </w:t>
      </w:r>
      <w:r w:rsidRPr="008351CC">
        <w:rPr>
          <w:rFonts w:hint="cs"/>
          <w:rtl/>
          <w:lang w:bidi="ar"/>
        </w:rPr>
        <w:t xml:space="preserve">حيث مستوى الإشارة </w:t>
      </w:r>
      <w:r w:rsidR="0028467F">
        <w:rPr>
          <w:rFonts w:hint="cs"/>
          <w:rtl/>
          <w:lang w:bidi="ar"/>
        </w:rPr>
        <w:t>في </w:t>
      </w:r>
      <w:r w:rsidRPr="008351CC">
        <w:rPr>
          <w:rFonts w:hint="cs"/>
          <w:rtl/>
          <w:lang w:bidi="ar"/>
        </w:rPr>
        <w:t>القناة يتجاوز عتبة الكشف المختارة،</w:t>
      </w:r>
      <w:r>
        <w:rPr>
          <w:rFonts w:hint="cs"/>
          <w:rtl/>
          <w:lang w:bidi="ar"/>
        </w:rPr>
        <w:t xml:space="preserve"> و"شاغرة"، </w:t>
      </w:r>
      <w:r w:rsidRPr="008351CC">
        <w:rPr>
          <w:rFonts w:hint="cs"/>
          <w:rtl/>
          <w:lang w:bidi="ar"/>
        </w:rPr>
        <w:t xml:space="preserve">حيث مستوى الإشارة </w:t>
      </w:r>
      <w:r>
        <w:rPr>
          <w:rFonts w:hint="cs"/>
          <w:rtl/>
          <w:lang w:bidi="ar"/>
        </w:rPr>
        <w:t xml:space="preserve">ضعيف </w:t>
      </w:r>
      <w:r w:rsidR="0028467F">
        <w:rPr>
          <w:rFonts w:hint="cs"/>
          <w:rtl/>
          <w:lang w:bidi="ar"/>
        </w:rPr>
        <w:t>في </w:t>
      </w:r>
      <w:r w:rsidRPr="008351CC">
        <w:rPr>
          <w:rFonts w:hint="cs"/>
          <w:rtl/>
          <w:lang w:bidi="ar"/>
        </w:rPr>
        <w:t>القناة</w:t>
      </w:r>
      <w:r>
        <w:rPr>
          <w:rFonts w:hint="cs"/>
          <w:rtl/>
          <w:lang w:bidi="ar"/>
        </w:rPr>
        <w:t>.</w:t>
      </w:r>
      <w:r w:rsidRPr="009229B3">
        <w:rPr>
          <w:rFonts w:hint="cs"/>
          <w:rtl/>
          <w:lang w:bidi="ar"/>
        </w:rPr>
        <w:t xml:space="preserve"> </w:t>
      </w:r>
      <w:r>
        <w:rPr>
          <w:rFonts w:hint="cs"/>
          <w:rtl/>
          <w:lang w:bidi="ar"/>
        </w:rPr>
        <w:t xml:space="preserve">ويتحدد </w:t>
      </w:r>
      <w:r w:rsidRPr="008351CC">
        <w:rPr>
          <w:rFonts w:hint="cs"/>
          <w:rtl/>
          <w:lang w:bidi="ar"/>
        </w:rPr>
        <w:t>شغل الطيف</w:t>
      </w:r>
      <w:r w:rsidR="00F616BB">
        <w:rPr>
          <w:rFonts w:hint="eastAsia"/>
          <w:rtl/>
          <w:lang w:bidi="ar"/>
        </w:rPr>
        <w:t> </w:t>
      </w:r>
      <w:r w:rsidRPr="00AA14F3">
        <w:rPr>
          <w:rFonts w:hint="cs"/>
          <w:i/>
          <w:iCs/>
          <w:lang w:bidi="ar"/>
        </w:rPr>
        <w:t>SO</w:t>
      </w:r>
      <w:r w:rsidRPr="008351CC">
        <w:rPr>
          <w:rFonts w:hint="cs"/>
          <w:rtl/>
          <w:lang w:bidi="ar"/>
        </w:rPr>
        <w:t xml:space="preserve"> </w:t>
      </w:r>
      <w:r>
        <w:rPr>
          <w:rFonts w:hint="cs"/>
          <w:rtl/>
          <w:lang w:bidi="ar"/>
        </w:rPr>
        <w:t>ب</w:t>
      </w:r>
      <w:r w:rsidRPr="008351CC">
        <w:rPr>
          <w:rFonts w:hint="cs"/>
          <w:rtl/>
          <w:lang w:bidi="ar"/>
        </w:rPr>
        <w:t xml:space="preserve">احتمال كونها </w:t>
      </w:r>
      <w:r w:rsidR="0028467F">
        <w:rPr>
          <w:rFonts w:hint="cs"/>
          <w:rtl/>
          <w:lang w:bidi="ar"/>
        </w:rPr>
        <w:t>في </w:t>
      </w:r>
      <w:r>
        <w:rPr>
          <w:rFonts w:hint="cs"/>
          <w:rtl/>
          <w:lang w:bidi="ar"/>
        </w:rPr>
        <w:t>حالة</w:t>
      </w:r>
      <w:r w:rsidR="00F616BB">
        <w:rPr>
          <w:rFonts w:hint="eastAsia"/>
          <w:rtl/>
          <w:lang w:bidi="ar"/>
        </w:rPr>
        <w:t> </w:t>
      </w:r>
      <w:r>
        <w:rPr>
          <w:rFonts w:hint="cs"/>
          <w:rtl/>
          <w:lang w:bidi="ar"/>
        </w:rPr>
        <w:t>مشغولة.</w:t>
      </w:r>
    </w:p>
    <w:p w:rsidR="00F74DAC" w:rsidRDefault="00F74DAC" w:rsidP="00A11630">
      <w:pPr>
        <w:pStyle w:val="FigureNo"/>
        <w:spacing w:before="240"/>
        <w:rPr>
          <w:rtl/>
        </w:rPr>
      </w:pPr>
      <w:r w:rsidRPr="008351CC">
        <w:rPr>
          <w:rFonts w:hint="cs"/>
          <w:rtl/>
        </w:rPr>
        <w:t>الش</w:t>
      </w:r>
      <w:r w:rsidR="00A11630">
        <w:rPr>
          <w:rFonts w:hint="cs"/>
          <w:rtl/>
        </w:rPr>
        <w:t>ـ</w:t>
      </w:r>
      <w:r w:rsidRPr="008351CC">
        <w:rPr>
          <w:rFonts w:hint="cs"/>
          <w:rtl/>
        </w:rPr>
        <w:t xml:space="preserve">كل </w:t>
      </w:r>
      <w:r w:rsidRPr="008351CC">
        <w:rPr>
          <w:rFonts w:hint="cs"/>
        </w:rPr>
        <w:t>A1</w:t>
      </w:r>
    </w:p>
    <w:p w:rsidR="00F74DAC" w:rsidRDefault="00F74DAC" w:rsidP="00A11630">
      <w:pPr>
        <w:pStyle w:val="FigureTitle"/>
        <w:rPr>
          <w:rtl/>
        </w:rPr>
      </w:pPr>
      <w:r w:rsidRPr="008351CC">
        <w:rPr>
          <w:rFonts w:hint="cs"/>
          <w:rtl/>
        </w:rPr>
        <w:t xml:space="preserve">تعريف مفهوم </w:t>
      </w:r>
      <w:r>
        <w:rPr>
          <w:rFonts w:hint="cs"/>
          <w:rtl/>
        </w:rPr>
        <w:t>شغل</w:t>
      </w:r>
      <w:r w:rsidRPr="008351CC">
        <w:rPr>
          <w:rFonts w:hint="cs"/>
          <w:rtl/>
        </w:rPr>
        <w:t xml:space="preserve"> قناة راديو</w:t>
      </w:r>
      <w:r>
        <w:rPr>
          <w:rFonts w:hint="cs"/>
          <w:rtl/>
        </w:rPr>
        <w:t>ية</w:t>
      </w:r>
    </w:p>
    <w:p w:rsidR="005432A0" w:rsidRDefault="00D02DCD" w:rsidP="00FC01E2">
      <w:pPr>
        <w:spacing w:before="0" w:line="240" w:lineRule="auto"/>
        <w:jc w:val="center"/>
        <w:rPr>
          <w:rtl/>
          <w:lang w:bidi="ar"/>
        </w:rPr>
      </w:pPr>
      <w:r>
        <w:rPr>
          <w:rFonts w:hint="cs"/>
          <w:noProof/>
          <w:lang w:eastAsia="zh-CN"/>
        </w:rPr>
        <mc:AlternateContent>
          <mc:Choice Requires="wps">
            <w:drawing>
              <wp:anchor distT="0" distB="0" distL="114300" distR="114300" simplePos="0" relativeHeight="251683840" behindDoc="0" locked="0" layoutInCell="1" allowOverlap="1" wp14:anchorId="2165BD39" wp14:editId="5718F172">
                <wp:simplePos x="0" y="0"/>
                <wp:positionH relativeFrom="column">
                  <wp:posOffset>3147695</wp:posOffset>
                </wp:positionH>
                <wp:positionV relativeFrom="paragraph">
                  <wp:posOffset>269875</wp:posOffset>
                </wp:positionV>
                <wp:extent cx="857885" cy="36512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1801DC" w:rsidRDefault="003850A1" w:rsidP="006F2073">
                            <w:pPr>
                              <w:spacing w:before="0" w:line="240" w:lineRule="exact"/>
                              <w:jc w:val="center"/>
                              <w:rPr>
                                <w:sz w:val="16"/>
                                <w:szCs w:val="22"/>
                              </w:rPr>
                            </w:pPr>
                            <w:r>
                              <w:rPr>
                                <w:rFonts w:hint="cs"/>
                                <w:sz w:val="16"/>
                                <w:szCs w:val="22"/>
                                <w:rtl/>
                              </w:rPr>
                              <w:t>عتبة الكشف لتحديد نشاط قناة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988" type="#_x0000_t202" style="position:absolute;left:0;text-align:left;margin-left:247.85pt;margin-top:21.25pt;width:67.55pt;height:2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" filled="f" stroked="f">
                <v:textbox inset=".5mm,.3mm,.5mm,.3mm">
                  <w:txbxContent>
                    <w:p w:rsidR="003850A1" w:rsidRPr="001801DC" w:rsidRDefault="003850A1" w:rsidP="006F2073">
                      <w:pPr>
                        <w:spacing w:before="0" w:line="240" w:lineRule="exact"/>
                        <w:jc w:val="center"/>
                        <w:rPr>
                          <w:sz w:val="16"/>
                          <w:szCs w:val="22"/>
                        </w:rPr>
                      </w:pPr>
                      <w:r>
                        <w:rPr>
                          <w:rFonts w:hint="cs"/>
                          <w:sz w:val="16"/>
                          <w:szCs w:val="22"/>
                          <w:rtl/>
                        </w:rPr>
                        <w:t>عتبة الكشف لتحديد نشاط قناة</w:t>
                      </w:r>
                    </w:p>
                  </w:txbxContent>
                </v:textbox>
              </v:shape>
            </w:pict>
          </mc:Fallback>
        </mc:AlternateContent>
      </w:r>
      <w:r>
        <w:rPr>
          <w:rFonts w:hint="cs"/>
          <w:noProof/>
          <w:lang w:eastAsia="zh-CN"/>
        </w:rPr>
        <w:drawing>
          <wp:inline distT="0" distB="0" distL="0" distR="0" wp14:anchorId="72F39607" wp14:editId="05CF6ECD">
            <wp:extent cx="4800600" cy="1676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0600" cy="1676400"/>
                    </a:xfrm>
                    <a:prstGeom prst="rect">
                      <a:avLst/>
                    </a:prstGeom>
                    <a:noFill/>
                    <a:ln>
                      <a:noFill/>
                    </a:ln>
                  </pic:spPr>
                </pic:pic>
              </a:graphicData>
            </a:graphic>
          </wp:inline>
        </w:drawing>
      </w:r>
    </w:p>
    <w:p w:rsidR="00C721C5" w:rsidRDefault="00C721C5" w:rsidP="00FC2A0F">
      <w:pPr>
        <w:rPr>
          <w:spacing w:val="-4"/>
          <w:rtl/>
          <w:lang w:bidi="ar"/>
        </w:rPr>
      </w:pPr>
    </w:p>
    <w:p w:rsidR="005432A0" w:rsidRPr="00F616BB" w:rsidRDefault="005432A0" w:rsidP="00FC2A0F">
      <w:pPr>
        <w:rPr>
          <w:spacing w:val="-4"/>
          <w:rtl/>
          <w:lang w:bidi="ar"/>
        </w:rPr>
      </w:pPr>
      <w:r w:rsidRPr="00F616BB">
        <w:rPr>
          <w:rFonts w:hint="cs"/>
          <w:spacing w:val="-4"/>
          <w:rtl/>
          <w:lang w:bidi="ar"/>
        </w:rPr>
        <w:t>يعرض الشكل</w:t>
      </w:r>
      <w:r w:rsidR="00F616BB" w:rsidRPr="00F616BB">
        <w:rPr>
          <w:rFonts w:hint="eastAsia"/>
          <w:spacing w:val="-4"/>
          <w:rtl/>
          <w:lang w:bidi="ar"/>
        </w:rPr>
        <w:t> </w:t>
      </w:r>
      <w:r w:rsidRPr="00F616BB">
        <w:rPr>
          <w:rFonts w:hint="cs"/>
          <w:spacing w:val="-4"/>
          <w:lang w:bidi="ar"/>
        </w:rPr>
        <w:t>A1</w:t>
      </w:r>
      <w:r w:rsidRPr="00F616BB">
        <w:rPr>
          <w:rFonts w:hint="cs"/>
          <w:spacing w:val="-4"/>
          <w:rtl/>
          <w:lang w:bidi="ar"/>
        </w:rPr>
        <w:t xml:space="preserve"> مثالاً للتغيير المحتمل على مر الزمن </w:t>
      </w:r>
      <w:r w:rsidR="0028467F" w:rsidRPr="00F616BB">
        <w:rPr>
          <w:rFonts w:hint="cs"/>
          <w:spacing w:val="-4"/>
          <w:rtl/>
          <w:lang w:bidi="ar"/>
        </w:rPr>
        <w:t>في </w:t>
      </w:r>
      <w:r w:rsidRPr="00F616BB">
        <w:rPr>
          <w:rFonts w:hint="cs"/>
          <w:spacing w:val="-4"/>
          <w:rtl/>
          <w:lang w:bidi="ar"/>
        </w:rPr>
        <w:t>مستوى</w:t>
      </w:r>
      <w:r w:rsidR="00F616BB" w:rsidRPr="00F616BB">
        <w:rPr>
          <w:rFonts w:hint="eastAsia"/>
          <w:spacing w:val="-4"/>
          <w:rtl/>
          <w:lang w:bidi="ar"/>
        </w:rPr>
        <w:t> </w:t>
      </w:r>
      <w:r w:rsidRPr="00F616BB">
        <w:rPr>
          <w:i/>
          <w:iCs/>
          <w:spacing w:val="-4"/>
          <w:lang w:bidi="ar"/>
        </w:rPr>
        <w:t>U</w:t>
      </w:r>
      <w:r w:rsidRPr="00F616BB">
        <w:rPr>
          <w:spacing w:val="-4"/>
          <w:lang w:bidi="ar"/>
        </w:rPr>
        <w:t>(</w:t>
      </w:r>
      <w:r w:rsidRPr="00F616BB">
        <w:rPr>
          <w:i/>
          <w:iCs/>
          <w:spacing w:val="-4"/>
          <w:lang w:bidi="ar"/>
        </w:rPr>
        <w:t>t</w:t>
      </w:r>
      <w:r w:rsidR="00F616BB" w:rsidRPr="00F616BB">
        <w:rPr>
          <w:spacing w:val="-4"/>
          <w:lang w:bidi="ar"/>
        </w:rPr>
        <w:t>)</w:t>
      </w:r>
      <w:r w:rsidRPr="00F616BB">
        <w:rPr>
          <w:rFonts w:hint="cs"/>
          <w:spacing w:val="-4"/>
          <w:rtl/>
          <w:lang w:bidi="ar"/>
        </w:rPr>
        <w:t xml:space="preserve"> إشارة </w:t>
      </w:r>
      <w:r w:rsidR="0028467F" w:rsidRPr="00F616BB">
        <w:rPr>
          <w:rFonts w:hint="cs"/>
          <w:spacing w:val="-4"/>
          <w:rtl/>
          <w:lang w:bidi="ar"/>
        </w:rPr>
        <w:t>في </w:t>
      </w:r>
      <w:r w:rsidRPr="00F616BB">
        <w:rPr>
          <w:rFonts w:hint="cs"/>
          <w:spacing w:val="-4"/>
          <w:rtl/>
          <w:lang w:bidi="ar"/>
        </w:rPr>
        <w:t>قناة خلال فترة تكامل</w:t>
      </w:r>
      <w:r w:rsidR="00F616BB" w:rsidRPr="00F616BB">
        <w:rPr>
          <w:rFonts w:hint="eastAsia"/>
          <w:spacing w:val="-4"/>
          <w:rtl/>
        </w:rPr>
        <w:t> </w:t>
      </w:r>
      <w:r w:rsidRPr="00F616BB">
        <w:rPr>
          <w:i/>
          <w:iCs/>
          <w:spacing w:val="-4"/>
          <w:lang w:bidi="ar"/>
        </w:rPr>
        <w:t>T</w:t>
      </w:r>
      <w:r w:rsidRPr="00F616BB">
        <w:rPr>
          <w:i/>
          <w:iCs/>
          <w:spacing w:val="-4"/>
          <w:vertAlign w:val="subscript"/>
          <w:lang w:bidi="ar"/>
        </w:rPr>
        <w:t>I</w:t>
      </w:r>
      <w:r w:rsidRPr="00F616BB">
        <w:rPr>
          <w:rFonts w:hint="cs"/>
          <w:spacing w:val="-4"/>
          <w:rtl/>
          <w:lang w:bidi="ar"/>
        </w:rPr>
        <w:t xml:space="preserve">. وسيكون احتمال كشف حالة إشارة مشغولة </w:t>
      </w:r>
      <w:r w:rsidR="0028467F" w:rsidRPr="00F616BB">
        <w:rPr>
          <w:rFonts w:hint="cs"/>
          <w:spacing w:val="-4"/>
          <w:rtl/>
          <w:lang w:bidi="ar"/>
        </w:rPr>
        <w:t>في </w:t>
      </w:r>
      <w:r w:rsidRPr="00F616BB">
        <w:rPr>
          <w:rFonts w:hint="cs"/>
          <w:spacing w:val="-4"/>
          <w:rtl/>
          <w:lang w:bidi="ar"/>
        </w:rPr>
        <w:t>نقطة عينة مختارة عشوائياً على محور الوقت مساوياً لنسبة إجمالي مدة فترات الفواصل الزمنية للحالة المشغولة</w:t>
      </w:r>
      <w:r w:rsidR="00F616BB" w:rsidRPr="00F616BB">
        <w:rPr>
          <w:rFonts w:hint="eastAsia"/>
          <w:spacing w:val="-4"/>
          <w:rtl/>
          <w:lang w:bidi="ar"/>
        </w:rPr>
        <w:t> </w:t>
      </w:r>
      <w:r w:rsidRPr="00F616BB">
        <w:rPr>
          <w:spacing w:val="-4"/>
          <w:lang w:val="fr-FR" w:bidi="ar"/>
        </w:rPr>
        <w:t>Δ</w:t>
      </w:r>
      <w:r w:rsidRPr="00F616BB">
        <w:rPr>
          <w:i/>
          <w:iCs/>
          <w:spacing w:val="-4"/>
          <w:lang w:bidi="ar"/>
        </w:rPr>
        <w:t>t</w:t>
      </w:r>
      <w:r w:rsidRPr="00F616BB">
        <w:rPr>
          <w:spacing w:val="-4"/>
          <w:vertAlign w:val="subscript"/>
          <w:lang w:bidi="ar"/>
        </w:rPr>
        <w:t>1</w:t>
      </w:r>
      <w:r w:rsidRPr="00F616BB">
        <w:rPr>
          <w:rFonts w:hint="cs"/>
          <w:spacing w:val="-4"/>
          <w:rtl/>
          <w:lang w:bidi="ar"/>
        </w:rPr>
        <w:t xml:space="preserve">، </w:t>
      </w:r>
      <w:r w:rsidRPr="00F616BB">
        <w:rPr>
          <w:spacing w:val="-4"/>
          <w:lang w:val="fr-FR" w:bidi="ar"/>
        </w:rPr>
        <w:t>Δ</w:t>
      </w:r>
      <w:r w:rsidRPr="00F616BB">
        <w:rPr>
          <w:i/>
          <w:iCs/>
          <w:spacing w:val="-4"/>
          <w:lang w:bidi="ar"/>
        </w:rPr>
        <w:t>t</w:t>
      </w:r>
      <w:r w:rsidRPr="00F616BB">
        <w:rPr>
          <w:spacing w:val="-4"/>
          <w:vertAlign w:val="subscript"/>
          <w:lang w:bidi="ar"/>
        </w:rPr>
        <w:t>2</w:t>
      </w:r>
      <w:r w:rsidRPr="00F616BB">
        <w:rPr>
          <w:rFonts w:hint="cs"/>
          <w:spacing w:val="-4"/>
          <w:rtl/>
          <w:lang w:bidi="ar"/>
        </w:rPr>
        <w:t>، ...</w:t>
      </w:r>
      <w:r w:rsidR="00FC2A0F">
        <w:rPr>
          <w:rFonts w:hint="eastAsia"/>
          <w:spacing w:val="-4"/>
          <w:rtl/>
          <w:lang w:bidi="ar"/>
        </w:rPr>
        <w:t> </w:t>
      </w:r>
      <w:r w:rsidRPr="00F616BB">
        <w:rPr>
          <w:spacing w:val="-4"/>
          <w:lang w:val="fr-FR" w:bidi="ar"/>
        </w:rPr>
        <w:t>Δ</w:t>
      </w:r>
      <w:r w:rsidRPr="00F616BB">
        <w:rPr>
          <w:i/>
          <w:iCs/>
          <w:spacing w:val="-4"/>
          <w:lang w:bidi="ar"/>
        </w:rPr>
        <w:t>t</w:t>
      </w:r>
      <w:r w:rsidRPr="00F616BB">
        <w:rPr>
          <w:i/>
          <w:iCs/>
          <w:spacing w:val="-4"/>
          <w:vertAlign w:val="subscript"/>
          <w:lang w:bidi="ar"/>
        </w:rPr>
        <w:t>v</w:t>
      </w:r>
      <w:r w:rsidRPr="00F616BB">
        <w:rPr>
          <w:rFonts w:hint="cs"/>
          <w:spacing w:val="-4"/>
          <w:rtl/>
          <w:lang w:bidi="ar"/>
        </w:rPr>
        <w:t xml:space="preserve"> إلى فترة التكامل الإجمالية</w:t>
      </w:r>
      <w:r w:rsidR="00F616BB" w:rsidRPr="00F616BB">
        <w:rPr>
          <w:rFonts w:hint="eastAsia"/>
          <w:spacing w:val="-4"/>
          <w:rtl/>
          <w:lang w:bidi="ar"/>
        </w:rPr>
        <w:t> </w:t>
      </w:r>
      <w:r w:rsidRPr="00F616BB">
        <w:rPr>
          <w:i/>
          <w:iCs/>
          <w:spacing w:val="-4"/>
          <w:lang w:bidi="ar"/>
        </w:rPr>
        <w:t>T</w:t>
      </w:r>
      <w:r w:rsidRPr="00F616BB">
        <w:rPr>
          <w:i/>
          <w:iCs/>
          <w:spacing w:val="-4"/>
          <w:vertAlign w:val="subscript"/>
          <w:lang w:bidi="ar"/>
        </w:rPr>
        <w:t>I</w:t>
      </w:r>
      <w:r w:rsidRPr="00F616BB">
        <w:rPr>
          <w:rFonts w:hint="cs"/>
          <w:spacing w:val="-4"/>
          <w:rtl/>
          <w:lang w:bidi="ar"/>
        </w:rPr>
        <w:t>. وهكذا، يعبَّر عن شغل الطيف خلال فترة التكامل هذه ك</w:t>
      </w:r>
      <w:r w:rsidR="0028467F" w:rsidRPr="00F616BB">
        <w:rPr>
          <w:rFonts w:hint="cs"/>
          <w:spacing w:val="-4"/>
          <w:rtl/>
          <w:lang w:bidi="ar"/>
        </w:rPr>
        <w:t>ما </w:t>
      </w:r>
      <w:r w:rsidRPr="00F616BB">
        <w:rPr>
          <w:rFonts w:hint="cs"/>
          <w:spacing w:val="-4"/>
          <w:rtl/>
          <w:lang w:bidi="ar"/>
        </w:rPr>
        <w:t>يلي:</w:t>
      </w:r>
    </w:p>
    <w:p w:rsidR="00FC2A0F" w:rsidRPr="00FC2A0F" w:rsidRDefault="00FC2A0F" w:rsidP="00FC2A0F">
      <w:pPr>
        <w:tabs>
          <w:tab w:val="left" w:pos="794"/>
          <w:tab w:val="center" w:pos="4820"/>
          <w:tab w:val="right" w:pos="9639"/>
        </w:tabs>
        <w:spacing w:line="240" w:lineRule="auto"/>
        <w:rPr>
          <w:rFonts w:cs="Times New Roman"/>
          <w:sz w:val="24"/>
          <w:szCs w:val="20"/>
          <w:lang w:eastAsia="en-US"/>
        </w:rPr>
      </w:pPr>
      <w:r w:rsidRPr="00FC2A0F">
        <w:rPr>
          <w:rFonts w:cs="Times New Roman"/>
          <w:sz w:val="24"/>
          <w:szCs w:val="20"/>
          <w:lang w:eastAsia="ru-RU"/>
        </w:rPr>
        <w:tab/>
      </w:r>
      <w:r w:rsidRPr="00FC2A0F">
        <w:rPr>
          <w:rFonts w:cs="Times New Roman"/>
          <w:sz w:val="24"/>
          <w:szCs w:val="20"/>
          <w:lang w:eastAsia="ru-RU"/>
        </w:rPr>
        <w:tab/>
      </w:r>
      <w:r w:rsidR="00D02DCD">
        <w:rPr>
          <w:rFonts w:cs="Times New Roman"/>
          <w:noProof/>
          <w:position w:val="-28"/>
          <w:sz w:val="24"/>
          <w:szCs w:val="20"/>
          <w:lang w:eastAsia="zh-CN"/>
        </w:rPr>
        <w:drawing>
          <wp:inline distT="0" distB="0" distL="0" distR="0" wp14:anchorId="01DA634D" wp14:editId="3220369F">
            <wp:extent cx="1047750" cy="41910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7750" cy="419100"/>
                    </a:xfrm>
                    <a:prstGeom prst="rect">
                      <a:avLst/>
                    </a:prstGeom>
                    <a:noFill/>
                    <a:ln>
                      <a:noFill/>
                    </a:ln>
                  </pic:spPr>
                </pic:pic>
              </a:graphicData>
            </a:graphic>
          </wp:inline>
        </w:drawing>
      </w:r>
      <w:r w:rsidRPr="00FC2A0F">
        <w:rPr>
          <w:rFonts w:cs="Times New Roman"/>
          <w:sz w:val="24"/>
          <w:szCs w:val="20"/>
          <w:lang w:eastAsia="ru-RU"/>
        </w:rPr>
        <w:tab/>
      </w:r>
      <w:r w:rsidRPr="00FC2A0F">
        <w:rPr>
          <w:rFonts w:cs="Times New Roman"/>
          <w:szCs w:val="22"/>
          <w:lang w:eastAsia="ru-RU"/>
        </w:rPr>
        <w:t>(A</w:t>
      </w:r>
      <w:r w:rsidRPr="00FC2A0F">
        <w:rPr>
          <w:rFonts w:cs="Times New Roman"/>
          <w:szCs w:val="22"/>
          <w:lang w:val="fr-FR" w:eastAsia="ru-RU"/>
        </w:rPr>
        <w:fldChar w:fldCharType="begin"/>
      </w:r>
      <w:r w:rsidRPr="00FC2A0F">
        <w:rPr>
          <w:rFonts w:cs="Times New Roman"/>
          <w:szCs w:val="22"/>
          <w:lang w:eastAsia="ru-RU"/>
        </w:rPr>
        <w:instrText xml:space="preserve"> SEQ ( \* ARABIC </w:instrText>
      </w:r>
      <w:r w:rsidRPr="00FC2A0F">
        <w:rPr>
          <w:rFonts w:cs="Times New Roman"/>
          <w:szCs w:val="22"/>
          <w:lang w:val="fr-FR" w:eastAsia="ru-RU"/>
        </w:rPr>
        <w:fldChar w:fldCharType="separate"/>
      </w:r>
      <w:r w:rsidR="00465BA3">
        <w:rPr>
          <w:rFonts w:cs="Times New Roman"/>
          <w:noProof/>
          <w:szCs w:val="22"/>
          <w:lang w:eastAsia="ru-RU"/>
        </w:rPr>
        <w:t>1</w:t>
      </w:r>
      <w:r w:rsidRPr="00FC2A0F">
        <w:rPr>
          <w:rFonts w:cs="Times New Roman"/>
          <w:szCs w:val="22"/>
          <w:lang w:val="fr-FR" w:eastAsia="ru-RU"/>
        </w:rPr>
        <w:fldChar w:fldCharType="end"/>
      </w:r>
      <w:r w:rsidRPr="00FC2A0F">
        <w:rPr>
          <w:rFonts w:cs="Times New Roman"/>
          <w:szCs w:val="22"/>
          <w:lang w:eastAsia="ru-RU"/>
        </w:rPr>
        <w:t>)</w:t>
      </w:r>
    </w:p>
    <w:p w:rsidR="005432A0" w:rsidRDefault="005432A0" w:rsidP="00A54735">
      <w:pPr>
        <w:rPr>
          <w:rtl/>
          <w:lang w:bidi="ar"/>
        </w:rPr>
      </w:pPr>
      <w:r w:rsidRPr="009229B3">
        <w:rPr>
          <w:rFonts w:hint="cs"/>
          <w:rtl/>
          <w:lang w:bidi="ar"/>
        </w:rPr>
        <w:t>حيث:</w:t>
      </w:r>
    </w:p>
    <w:p w:rsidR="005432A0" w:rsidRDefault="00A11630" w:rsidP="00A11630">
      <w:pPr>
        <w:pStyle w:val="Equationlegend"/>
        <w:rPr>
          <w:rtl/>
          <w:lang w:bidi="ar"/>
        </w:rPr>
      </w:pPr>
      <w:r>
        <w:rPr>
          <w:rFonts w:hint="cs"/>
          <w:i/>
          <w:rtl/>
          <w:lang w:bidi="ar"/>
        </w:rPr>
        <w:tab/>
      </w:r>
      <w:r w:rsidR="005432A0" w:rsidRPr="00750B71">
        <w:rPr>
          <w:i/>
          <w:lang w:bidi="ar"/>
        </w:rPr>
        <w:t>SO</w:t>
      </w:r>
      <w:r w:rsidR="005432A0" w:rsidRPr="009229B3">
        <w:rPr>
          <w:rFonts w:hint="cs"/>
          <w:rtl/>
          <w:lang w:bidi="ar"/>
        </w:rPr>
        <w:t>:</w:t>
      </w:r>
      <w:r w:rsidR="00FC2A0F">
        <w:rPr>
          <w:rFonts w:hint="cs"/>
          <w:rtl/>
          <w:lang w:bidi="ar"/>
        </w:rPr>
        <w:tab/>
      </w:r>
      <w:r w:rsidR="005432A0" w:rsidRPr="009229B3">
        <w:rPr>
          <w:rFonts w:hint="cs"/>
          <w:rtl/>
          <w:lang w:bidi="ar"/>
        </w:rPr>
        <w:t>صحيح قيمة ال</w:t>
      </w:r>
      <w:r w:rsidR="005432A0">
        <w:rPr>
          <w:rFonts w:hint="cs"/>
          <w:rtl/>
          <w:lang w:bidi="ar"/>
        </w:rPr>
        <w:t>شغل</w:t>
      </w:r>
      <w:r w:rsidR="005432A0" w:rsidRPr="009229B3">
        <w:rPr>
          <w:rFonts w:hint="cs"/>
          <w:rtl/>
          <w:lang w:bidi="ar"/>
        </w:rPr>
        <w:t xml:space="preserve"> </w:t>
      </w:r>
      <w:r w:rsidR="005432A0">
        <w:rPr>
          <w:rFonts w:hint="cs"/>
          <w:rtl/>
          <w:lang w:bidi="ar"/>
        </w:rPr>
        <w:t>خلال</w:t>
      </w:r>
      <w:r w:rsidR="005432A0" w:rsidRPr="009229B3">
        <w:rPr>
          <w:rFonts w:hint="cs"/>
          <w:rtl/>
          <w:lang w:bidi="ar"/>
        </w:rPr>
        <w:t xml:space="preserve"> </w:t>
      </w:r>
      <w:r w:rsidR="005432A0">
        <w:rPr>
          <w:rFonts w:hint="cs"/>
          <w:rtl/>
          <w:lang w:bidi="ar"/>
        </w:rPr>
        <w:t>فترة التكامل</w:t>
      </w:r>
      <w:r w:rsidR="005432A0" w:rsidRPr="009229B3">
        <w:rPr>
          <w:rFonts w:hint="cs"/>
          <w:rtl/>
          <w:lang w:bidi="ar"/>
        </w:rPr>
        <w:t xml:space="preserve"> الحالي</w:t>
      </w:r>
      <w:r w:rsidR="005432A0">
        <w:rPr>
          <w:rFonts w:hint="cs"/>
          <w:rtl/>
          <w:lang w:bidi="ar"/>
        </w:rPr>
        <w:t>ة</w:t>
      </w:r>
    </w:p>
    <w:p w:rsidR="005432A0" w:rsidRDefault="00A11630" w:rsidP="00A11630">
      <w:pPr>
        <w:pStyle w:val="Equationlegend"/>
        <w:rPr>
          <w:rtl/>
          <w:lang w:bidi="ar"/>
        </w:rPr>
      </w:pPr>
      <w:r>
        <w:rPr>
          <w:rFonts w:hint="cs"/>
          <w:i/>
          <w:iCs/>
          <w:rtl/>
          <w:lang w:bidi="ar"/>
        </w:rPr>
        <w:tab/>
      </w:r>
      <w:r w:rsidR="005432A0" w:rsidRPr="00750B71">
        <w:rPr>
          <w:i/>
          <w:iCs/>
          <w:lang w:bidi="ar"/>
        </w:rPr>
        <w:t>T</w:t>
      </w:r>
      <w:r w:rsidR="005432A0" w:rsidRPr="00750B71">
        <w:rPr>
          <w:i/>
          <w:iCs/>
          <w:vertAlign w:val="subscript"/>
          <w:lang w:bidi="ar"/>
        </w:rPr>
        <w:t>I</w:t>
      </w:r>
      <w:r w:rsidR="005432A0" w:rsidRPr="009229B3">
        <w:rPr>
          <w:rFonts w:hint="cs"/>
          <w:rtl/>
          <w:lang w:bidi="ar"/>
        </w:rPr>
        <w:t>:</w:t>
      </w:r>
      <w:r w:rsidR="00FC2A0F">
        <w:rPr>
          <w:rFonts w:hint="cs"/>
          <w:rtl/>
          <w:lang w:bidi="ar"/>
        </w:rPr>
        <w:tab/>
      </w:r>
      <w:r w:rsidR="005432A0" w:rsidRPr="009229B3">
        <w:rPr>
          <w:rFonts w:hint="cs"/>
          <w:rtl/>
          <w:lang w:bidi="ar"/>
        </w:rPr>
        <w:t xml:space="preserve">مدة </w:t>
      </w:r>
      <w:r w:rsidR="005432A0">
        <w:rPr>
          <w:rFonts w:hint="cs"/>
          <w:rtl/>
          <w:lang w:bidi="ar"/>
        </w:rPr>
        <w:t>فترة التكامل</w:t>
      </w:r>
    </w:p>
    <w:p w:rsidR="005432A0" w:rsidRDefault="00A11630" w:rsidP="00A11630">
      <w:pPr>
        <w:pStyle w:val="Equationlegend"/>
        <w:rPr>
          <w:rtl/>
          <w:lang w:bidi="ar"/>
        </w:rPr>
      </w:pPr>
      <w:r>
        <w:rPr>
          <w:rFonts w:hint="cs"/>
          <w:rtl/>
          <w:lang w:bidi="ar"/>
        </w:rPr>
        <w:tab/>
      </w:r>
      <w:r w:rsidR="005432A0" w:rsidRPr="009229B3">
        <w:rPr>
          <w:rFonts w:hint="cs"/>
          <w:lang w:bidi="ar"/>
        </w:rPr>
        <w:t>V</w:t>
      </w:r>
      <w:r w:rsidR="005432A0" w:rsidRPr="009229B3">
        <w:rPr>
          <w:rFonts w:hint="cs"/>
          <w:rtl/>
          <w:lang w:bidi="ar"/>
        </w:rPr>
        <w:t>:</w:t>
      </w:r>
      <w:r w:rsidR="00FC2A0F">
        <w:rPr>
          <w:rFonts w:hint="cs"/>
          <w:rtl/>
          <w:lang w:bidi="ar"/>
        </w:rPr>
        <w:tab/>
      </w:r>
      <w:r w:rsidR="005432A0" w:rsidRPr="009229B3">
        <w:rPr>
          <w:rFonts w:hint="cs"/>
          <w:rtl/>
          <w:lang w:bidi="ar"/>
        </w:rPr>
        <w:t xml:space="preserve">عدد </w:t>
      </w:r>
      <w:r w:rsidR="005432A0">
        <w:rPr>
          <w:rFonts w:hint="cs"/>
          <w:rtl/>
          <w:lang w:bidi="ar"/>
        </w:rPr>
        <w:t xml:space="preserve">الفواصل الزمنية للحالة المشغولة </w:t>
      </w:r>
      <w:r w:rsidR="005432A0" w:rsidRPr="009229B3">
        <w:rPr>
          <w:rFonts w:hint="cs"/>
          <w:rtl/>
          <w:lang w:bidi="ar"/>
        </w:rPr>
        <w:t xml:space="preserve">خلال </w:t>
      </w:r>
      <w:r w:rsidR="005432A0">
        <w:rPr>
          <w:rFonts w:hint="cs"/>
          <w:rtl/>
          <w:lang w:bidi="ar"/>
        </w:rPr>
        <w:t>فترة التكامل</w:t>
      </w:r>
      <w:r w:rsidR="005432A0" w:rsidRPr="009229B3">
        <w:rPr>
          <w:rFonts w:hint="cs"/>
          <w:rtl/>
          <w:lang w:bidi="ar"/>
        </w:rPr>
        <w:t xml:space="preserve"> </w:t>
      </w:r>
      <w:r w:rsidR="005432A0" w:rsidRPr="00750B71">
        <w:rPr>
          <w:i/>
          <w:iCs/>
          <w:lang w:bidi="ar"/>
        </w:rPr>
        <w:t>T</w:t>
      </w:r>
      <w:r w:rsidR="005432A0" w:rsidRPr="00750B71">
        <w:rPr>
          <w:i/>
          <w:iCs/>
          <w:vertAlign w:val="subscript"/>
          <w:lang w:bidi="ar"/>
        </w:rPr>
        <w:t>I</w:t>
      </w:r>
    </w:p>
    <w:p w:rsidR="005432A0" w:rsidRDefault="00A11630" w:rsidP="00A11630">
      <w:pPr>
        <w:pStyle w:val="Equationlegend"/>
        <w:rPr>
          <w:rtl/>
          <w:lang w:bidi="ar"/>
        </w:rPr>
      </w:pPr>
      <w:r>
        <w:rPr>
          <w:rFonts w:hint="cs"/>
          <w:rtl/>
          <w:lang w:val="fr-FR" w:bidi="ar"/>
        </w:rPr>
        <w:tab/>
      </w:r>
      <w:r w:rsidR="005432A0" w:rsidRPr="00750B71">
        <w:rPr>
          <w:lang w:val="fr-FR" w:bidi="ar"/>
        </w:rPr>
        <w:t>Δ</w:t>
      </w:r>
      <w:r w:rsidR="005432A0" w:rsidRPr="00750B71">
        <w:rPr>
          <w:i/>
          <w:iCs/>
          <w:lang w:bidi="ar"/>
        </w:rPr>
        <w:t>t</w:t>
      </w:r>
      <w:r w:rsidR="005432A0" w:rsidRPr="00750B71">
        <w:rPr>
          <w:vertAlign w:val="subscript"/>
          <w:lang w:bidi="ar"/>
        </w:rPr>
        <w:t>1</w:t>
      </w:r>
      <w:r w:rsidR="005432A0">
        <w:rPr>
          <w:rFonts w:hint="cs"/>
          <w:rtl/>
          <w:lang w:bidi="ar"/>
        </w:rPr>
        <w:t xml:space="preserve">، </w:t>
      </w:r>
      <w:r w:rsidR="005432A0" w:rsidRPr="00750B71">
        <w:rPr>
          <w:lang w:val="fr-FR" w:bidi="ar"/>
        </w:rPr>
        <w:t>Δ</w:t>
      </w:r>
      <w:r w:rsidR="005432A0" w:rsidRPr="00750B71">
        <w:rPr>
          <w:i/>
          <w:iCs/>
          <w:lang w:bidi="ar"/>
        </w:rPr>
        <w:t>t</w:t>
      </w:r>
      <w:r w:rsidR="005432A0" w:rsidRPr="00750B71">
        <w:rPr>
          <w:vertAlign w:val="subscript"/>
          <w:lang w:bidi="ar"/>
        </w:rPr>
        <w:t>2</w:t>
      </w:r>
      <w:r w:rsidR="005432A0">
        <w:rPr>
          <w:rFonts w:hint="cs"/>
          <w:rtl/>
          <w:lang w:bidi="ar"/>
        </w:rPr>
        <w:t xml:space="preserve">، ... </w:t>
      </w:r>
      <w:r w:rsidR="005432A0" w:rsidRPr="00750B71">
        <w:rPr>
          <w:lang w:val="fr-FR" w:bidi="ar"/>
        </w:rPr>
        <w:t>Δ</w:t>
      </w:r>
      <w:r w:rsidR="005432A0" w:rsidRPr="00750B71">
        <w:rPr>
          <w:i/>
          <w:iCs/>
          <w:lang w:bidi="ar"/>
        </w:rPr>
        <w:t>t</w:t>
      </w:r>
      <w:r w:rsidR="005432A0" w:rsidRPr="00750B71">
        <w:rPr>
          <w:i/>
          <w:iCs/>
          <w:vertAlign w:val="subscript"/>
          <w:lang w:bidi="ar"/>
        </w:rPr>
        <w:t>v</w:t>
      </w:r>
      <w:r w:rsidR="005432A0">
        <w:rPr>
          <w:rFonts w:hint="cs"/>
          <w:rtl/>
          <w:lang w:bidi="ar"/>
        </w:rPr>
        <w:t>:</w:t>
      </w:r>
      <w:r w:rsidR="00FC2A0F">
        <w:rPr>
          <w:rFonts w:hint="cs"/>
          <w:rtl/>
          <w:lang w:bidi="ar"/>
        </w:rPr>
        <w:tab/>
      </w:r>
      <w:r w:rsidR="005432A0" w:rsidRPr="009229B3">
        <w:rPr>
          <w:rFonts w:hint="cs"/>
          <w:rtl/>
          <w:lang w:bidi="ar"/>
        </w:rPr>
        <w:t>مدة</w:t>
      </w:r>
      <w:r w:rsidR="005432A0" w:rsidRPr="00346D7F">
        <w:rPr>
          <w:rFonts w:hint="cs"/>
          <w:rtl/>
          <w:lang w:bidi="ar"/>
        </w:rPr>
        <w:t xml:space="preserve"> </w:t>
      </w:r>
      <w:r w:rsidR="005432A0">
        <w:rPr>
          <w:rFonts w:hint="cs"/>
          <w:rtl/>
          <w:lang w:bidi="ar"/>
        </w:rPr>
        <w:t xml:space="preserve">الفواصل الزمنية للحالة المشغولة </w:t>
      </w:r>
      <w:r w:rsidR="0028467F">
        <w:rPr>
          <w:rFonts w:hint="cs"/>
          <w:rtl/>
          <w:lang w:bidi="ar"/>
        </w:rPr>
        <w:t>في </w:t>
      </w:r>
      <w:r w:rsidR="005432A0">
        <w:rPr>
          <w:rFonts w:hint="cs"/>
          <w:rtl/>
          <w:lang w:bidi="ar"/>
        </w:rPr>
        <w:t>ال</w:t>
      </w:r>
      <w:r w:rsidR="005432A0" w:rsidRPr="009229B3">
        <w:rPr>
          <w:rFonts w:hint="cs"/>
          <w:rtl/>
          <w:lang w:bidi="ar"/>
        </w:rPr>
        <w:t>قناة الراديو</w:t>
      </w:r>
      <w:r w:rsidR="005432A0">
        <w:rPr>
          <w:rFonts w:hint="cs"/>
          <w:rtl/>
          <w:lang w:bidi="ar"/>
        </w:rPr>
        <w:t>ية</w:t>
      </w:r>
      <w:r w:rsidR="005432A0" w:rsidRPr="009229B3">
        <w:rPr>
          <w:rFonts w:hint="cs"/>
          <w:rtl/>
          <w:lang w:bidi="ar"/>
        </w:rPr>
        <w:t xml:space="preserve"> </w:t>
      </w:r>
      <w:r w:rsidR="0028467F">
        <w:rPr>
          <w:rFonts w:hint="cs"/>
          <w:rtl/>
          <w:lang w:bidi="ar"/>
        </w:rPr>
        <w:t>في </w:t>
      </w:r>
      <w:r w:rsidR="005432A0">
        <w:rPr>
          <w:rFonts w:hint="cs"/>
          <w:rtl/>
          <w:lang w:bidi="ar"/>
        </w:rPr>
        <w:t>حال</w:t>
      </w:r>
      <w:r w:rsidR="005432A0" w:rsidRPr="009229B3">
        <w:rPr>
          <w:rFonts w:hint="cs"/>
          <w:rtl/>
          <w:lang w:bidi="ar"/>
        </w:rPr>
        <w:t xml:space="preserve"> </w:t>
      </w:r>
      <w:r w:rsidR="005432A0">
        <w:rPr>
          <w:rFonts w:hint="cs"/>
          <w:rtl/>
          <w:lang w:bidi="ar"/>
        </w:rPr>
        <w:t>المراقبة</w:t>
      </w:r>
      <w:r w:rsidR="005432A0" w:rsidRPr="009229B3">
        <w:rPr>
          <w:rFonts w:hint="cs"/>
          <w:rtl/>
          <w:lang w:bidi="ar"/>
        </w:rPr>
        <w:t xml:space="preserve"> المستمر</w:t>
      </w:r>
      <w:r w:rsidR="005432A0">
        <w:rPr>
          <w:rFonts w:hint="cs"/>
          <w:rtl/>
          <w:lang w:bidi="ar"/>
        </w:rPr>
        <w:t>ة</w:t>
      </w:r>
      <w:r w:rsidR="005432A0" w:rsidRPr="009229B3">
        <w:rPr>
          <w:rFonts w:hint="cs"/>
          <w:rtl/>
          <w:lang w:bidi="ar"/>
        </w:rPr>
        <w:t>.</w:t>
      </w:r>
    </w:p>
    <w:p w:rsidR="005432A0" w:rsidRDefault="00E926F3" w:rsidP="00DE3139">
      <w:pPr>
        <w:pStyle w:val="Heading2"/>
        <w:rPr>
          <w:rtl/>
        </w:rPr>
      </w:pPr>
      <w:bookmarkStart w:id="125" w:name="_Toc353782375"/>
      <w:bookmarkStart w:id="126" w:name="_Toc353784224"/>
      <w:r>
        <w:t>2.A2</w:t>
      </w:r>
      <w:r w:rsidR="005432A0">
        <w:rPr>
          <w:rFonts w:hint="cs"/>
          <w:rtl/>
        </w:rPr>
        <w:tab/>
      </w:r>
      <w:r w:rsidR="005432A0" w:rsidRPr="009229B3">
        <w:rPr>
          <w:rFonts w:hint="cs"/>
          <w:rtl/>
        </w:rPr>
        <w:t>خطأ قياس</w:t>
      </w:r>
      <w:r w:rsidR="005432A0">
        <w:rPr>
          <w:rFonts w:hint="cs"/>
          <w:rtl/>
        </w:rPr>
        <w:t xml:space="preserve"> الشغل</w:t>
      </w:r>
      <w:bookmarkEnd w:id="125"/>
      <w:bookmarkEnd w:id="126"/>
    </w:p>
    <w:p w:rsidR="005432A0" w:rsidRDefault="005432A0" w:rsidP="00400928">
      <w:pPr>
        <w:rPr>
          <w:rtl/>
          <w:lang w:bidi="ar"/>
        </w:rPr>
      </w:pPr>
      <w:r w:rsidRPr="009229B3">
        <w:rPr>
          <w:rFonts w:hint="cs"/>
          <w:rtl/>
          <w:lang w:bidi="ar"/>
        </w:rPr>
        <w:t xml:space="preserve">عند </w:t>
      </w:r>
      <w:r>
        <w:rPr>
          <w:rFonts w:hint="cs"/>
          <w:rtl/>
          <w:lang w:bidi="ar"/>
        </w:rPr>
        <w:t>مراقبة</w:t>
      </w:r>
      <w:r w:rsidRPr="009229B3">
        <w:rPr>
          <w:rFonts w:hint="cs"/>
          <w:rtl/>
          <w:lang w:bidi="ar"/>
        </w:rPr>
        <w:t xml:space="preserve"> </w:t>
      </w:r>
      <w:r>
        <w:rPr>
          <w:rFonts w:hint="cs"/>
          <w:rtl/>
          <w:lang w:bidi="ar"/>
        </w:rPr>
        <w:t>المديات</w:t>
      </w:r>
      <w:r w:rsidRPr="009229B3">
        <w:rPr>
          <w:rFonts w:hint="cs"/>
          <w:rtl/>
          <w:lang w:bidi="ar"/>
        </w:rPr>
        <w:t xml:space="preserve"> التردد</w:t>
      </w:r>
      <w:r>
        <w:rPr>
          <w:rFonts w:hint="cs"/>
          <w:rtl/>
          <w:lang w:bidi="ar"/>
        </w:rPr>
        <w:t>ية</w:t>
      </w:r>
      <w:r w:rsidRPr="009229B3">
        <w:rPr>
          <w:rFonts w:hint="cs"/>
          <w:rtl/>
          <w:lang w:bidi="ar"/>
        </w:rPr>
        <w:t xml:space="preserve"> التي تحتوي على عدد كبير من القنوات </w:t>
      </w:r>
      <w:r>
        <w:rPr>
          <w:rFonts w:hint="cs"/>
          <w:rtl/>
          <w:lang w:bidi="ar"/>
        </w:rPr>
        <w:t>الراديوية</w:t>
      </w:r>
      <w:r w:rsidRPr="009229B3">
        <w:rPr>
          <w:rFonts w:hint="cs"/>
          <w:rtl/>
          <w:lang w:bidi="ar"/>
        </w:rPr>
        <w:t xml:space="preserve">، </w:t>
      </w:r>
      <w:r>
        <w:rPr>
          <w:rFonts w:hint="cs"/>
          <w:rtl/>
          <w:lang w:bidi="ar"/>
        </w:rPr>
        <w:t>تصبح المراقبة</w:t>
      </w:r>
      <w:r w:rsidRPr="009229B3">
        <w:rPr>
          <w:rFonts w:hint="cs"/>
          <w:rtl/>
          <w:lang w:bidi="ar"/>
        </w:rPr>
        <w:t xml:space="preserve"> المستمر</w:t>
      </w:r>
      <w:r>
        <w:rPr>
          <w:rFonts w:hint="cs"/>
          <w:rtl/>
          <w:lang w:bidi="ar"/>
        </w:rPr>
        <w:t>ة</w:t>
      </w:r>
      <w:r w:rsidRPr="009229B3">
        <w:rPr>
          <w:rFonts w:hint="cs"/>
          <w:rtl/>
          <w:lang w:bidi="ar"/>
        </w:rPr>
        <w:t xml:space="preserve"> لكل قناة إشكالية.</w:t>
      </w:r>
      <w:r w:rsidRPr="00BE3A4D">
        <w:rPr>
          <w:rFonts w:hint="cs"/>
          <w:rtl/>
          <w:lang w:bidi="ar"/>
        </w:rPr>
        <w:t xml:space="preserve"> </w:t>
      </w:r>
      <w:r>
        <w:rPr>
          <w:rFonts w:hint="cs"/>
          <w:rtl/>
          <w:lang w:bidi="ar"/>
        </w:rPr>
        <w:t>و</w:t>
      </w:r>
      <w:r w:rsidRPr="009229B3">
        <w:rPr>
          <w:rFonts w:hint="cs"/>
          <w:rtl/>
          <w:lang w:bidi="ar"/>
        </w:rPr>
        <w:t>بدلا</w:t>
      </w:r>
      <w:r>
        <w:rPr>
          <w:rFonts w:hint="cs"/>
          <w:rtl/>
          <w:lang w:bidi="ar"/>
        </w:rPr>
        <w:t>ً</w:t>
      </w:r>
      <w:r w:rsidRPr="009229B3">
        <w:rPr>
          <w:rFonts w:hint="cs"/>
          <w:rtl/>
          <w:lang w:bidi="ar"/>
        </w:rPr>
        <w:t xml:space="preserve"> من ذلك، </w:t>
      </w:r>
      <w:r>
        <w:rPr>
          <w:rFonts w:hint="cs"/>
          <w:rtl/>
          <w:lang w:bidi="ar"/>
        </w:rPr>
        <w:t>فإن</w:t>
      </w:r>
      <w:r w:rsidRPr="00BE3A4D">
        <w:rPr>
          <w:rFonts w:hint="cs"/>
          <w:rtl/>
          <w:lang w:bidi="ar"/>
        </w:rPr>
        <w:t xml:space="preserve"> </w:t>
      </w:r>
      <w:r w:rsidRPr="009229B3">
        <w:rPr>
          <w:rFonts w:hint="cs"/>
          <w:rtl/>
          <w:lang w:bidi="ar"/>
        </w:rPr>
        <w:t>معدات</w:t>
      </w:r>
      <w:r>
        <w:rPr>
          <w:rFonts w:hint="cs"/>
          <w:rtl/>
          <w:lang w:bidi="ar"/>
        </w:rPr>
        <w:t xml:space="preserve"> المراقبة</w:t>
      </w:r>
      <w:r w:rsidRPr="009229B3">
        <w:rPr>
          <w:rFonts w:hint="cs"/>
          <w:rtl/>
          <w:lang w:bidi="ar"/>
        </w:rPr>
        <w:t xml:space="preserve"> </w:t>
      </w:r>
      <w:r>
        <w:rPr>
          <w:rFonts w:hint="cs"/>
          <w:rtl/>
          <w:lang w:bidi="ar"/>
        </w:rPr>
        <w:t>التي ت</w:t>
      </w:r>
      <w:r w:rsidRPr="009229B3">
        <w:rPr>
          <w:rFonts w:hint="cs"/>
          <w:rtl/>
          <w:lang w:bidi="ar"/>
        </w:rPr>
        <w:t>جمع بيانات قياس</w:t>
      </w:r>
      <w:r>
        <w:rPr>
          <w:rFonts w:hint="cs"/>
          <w:rtl/>
          <w:lang w:bidi="ar"/>
        </w:rPr>
        <w:t xml:space="preserve"> </w:t>
      </w:r>
      <w:r w:rsidRPr="009229B3">
        <w:rPr>
          <w:rFonts w:hint="cs"/>
          <w:rtl/>
          <w:lang w:bidi="ar"/>
        </w:rPr>
        <w:t>ال</w:t>
      </w:r>
      <w:r>
        <w:rPr>
          <w:rFonts w:hint="cs"/>
          <w:rtl/>
          <w:lang w:bidi="ar"/>
        </w:rPr>
        <w:t>شغل</w:t>
      </w:r>
      <w:r w:rsidRPr="009229B3">
        <w:rPr>
          <w:rFonts w:hint="cs"/>
          <w:rtl/>
          <w:lang w:bidi="ar"/>
        </w:rPr>
        <w:t xml:space="preserve"> </w:t>
      </w:r>
      <w:r w:rsidR="0028467F">
        <w:rPr>
          <w:rFonts w:hint="cs"/>
          <w:rtl/>
          <w:lang w:bidi="ar"/>
        </w:rPr>
        <w:t>لا </w:t>
      </w:r>
      <w:r>
        <w:rPr>
          <w:rFonts w:hint="cs"/>
          <w:rtl/>
          <w:lang w:bidi="ar"/>
        </w:rPr>
        <w:t>ت</w:t>
      </w:r>
      <w:r w:rsidRPr="009229B3">
        <w:rPr>
          <w:rFonts w:hint="cs"/>
          <w:rtl/>
          <w:lang w:bidi="ar"/>
        </w:rPr>
        <w:t xml:space="preserve">تحقق </w:t>
      </w:r>
      <w:r>
        <w:rPr>
          <w:rFonts w:hint="cs"/>
          <w:rtl/>
          <w:lang w:bidi="ar"/>
        </w:rPr>
        <w:t>من حالة</w:t>
      </w:r>
      <w:r w:rsidRPr="00BE3A4D">
        <w:rPr>
          <w:rFonts w:hint="cs"/>
          <w:rtl/>
          <w:lang w:bidi="ar"/>
        </w:rPr>
        <w:t xml:space="preserve"> </w:t>
      </w:r>
      <w:r w:rsidRPr="009229B3">
        <w:rPr>
          <w:rFonts w:hint="cs"/>
          <w:rtl/>
          <w:lang w:bidi="ar"/>
        </w:rPr>
        <w:t>القنوات</w:t>
      </w:r>
      <w:r>
        <w:rPr>
          <w:rFonts w:hint="cs"/>
          <w:rtl/>
          <w:lang w:bidi="ar"/>
        </w:rPr>
        <w:t xml:space="preserve"> </w:t>
      </w:r>
      <w:r w:rsidRPr="009229B3">
        <w:rPr>
          <w:rFonts w:hint="cs"/>
          <w:rtl/>
          <w:lang w:bidi="ar"/>
        </w:rPr>
        <w:t>عموما</w:t>
      </w:r>
      <w:r>
        <w:rPr>
          <w:rFonts w:hint="cs"/>
          <w:rtl/>
          <w:lang w:bidi="ar"/>
        </w:rPr>
        <w:t>ً</w:t>
      </w:r>
      <w:r w:rsidRPr="009229B3">
        <w:rPr>
          <w:rFonts w:hint="cs"/>
          <w:rtl/>
          <w:lang w:bidi="ar"/>
        </w:rPr>
        <w:t xml:space="preserve"> </w:t>
      </w:r>
      <w:r>
        <w:rPr>
          <w:rFonts w:hint="cs"/>
          <w:rtl/>
          <w:lang w:bidi="ar"/>
        </w:rPr>
        <w:t>إ</w:t>
      </w:r>
      <w:r w:rsidR="0028467F">
        <w:rPr>
          <w:rFonts w:hint="cs"/>
          <w:rtl/>
          <w:lang w:bidi="ar"/>
        </w:rPr>
        <w:t>لا </w:t>
      </w:r>
      <w:r>
        <w:rPr>
          <w:rFonts w:hint="cs"/>
          <w:rtl/>
          <w:lang w:bidi="ar"/>
        </w:rPr>
        <w:t>بصورة</w:t>
      </w:r>
      <w:r w:rsidRPr="009229B3">
        <w:rPr>
          <w:rFonts w:hint="cs"/>
          <w:rtl/>
          <w:lang w:bidi="ar"/>
        </w:rPr>
        <w:t xml:space="preserve"> متقطع</w:t>
      </w:r>
      <w:r>
        <w:rPr>
          <w:rFonts w:hint="cs"/>
          <w:rtl/>
          <w:lang w:bidi="ar"/>
        </w:rPr>
        <w:t>ة</w:t>
      </w:r>
      <w:r w:rsidRPr="009229B3">
        <w:rPr>
          <w:rFonts w:hint="cs"/>
          <w:rtl/>
          <w:lang w:bidi="ar"/>
        </w:rPr>
        <w:t>.</w:t>
      </w:r>
      <w:r w:rsidRPr="00BE3A4D">
        <w:rPr>
          <w:rFonts w:hint="cs"/>
          <w:rtl/>
          <w:lang w:bidi="ar"/>
        </w:rPr>
        <w:t xml:space="preserve"> </w:t>
      </w:r>
      <w:r>
        <w:rPr>
          <w:rFonts w:hint="cs"/>
          <w:rtl/>
          <w:lang w:bidi="ar"/>
        </w:rPr>
        <w:t>وي</w:t>
      </w:r>
      <w:r w:rsidRPr="009229B3">
        <w:rPr>
          <w:rFonts w:hint="cs"/>
          <w:rtl/>
          <w:lang w:bidi="ar"/>
        </w:rPr>
        <w:t>عتمد</w:t>
      </w:r>
      <w:r w:rsidRPr="00BE3A4D">
        <w:rPr>
          <w:rFonts w:hint="cs"/>
          <w:rtl/>
          <w:lang w:bidi="ar"/>
        </w:rPr>
        <w:t xml:space="preserve"> </w:t>
      </w:r>
      <w:r w:rsidRPr="009229B3">
        <w:rPr>
          <w:rFonts w:hint="cs"/>
          <w:rtl/>
          <w:lang w:bidi="ar"/>
        </w:rPr>
        <w:t>عدد عينات</w:t>
      </w:r>
      <w:r>
        <w:rPr>
          <w:rFonts w:hint="cs"/>
          <w:rtl/>
          <w:lang w:bidi="ar"/>
        </w:rPr>
        <w:t xml:space="preserve"> حالة القناة</w:t>
      </w:r>
      <w:r w:rsidR="00400928">
        <w:rPr>
          <w:rFonts w:hint="eastAsia"/>
          <w:rtl/>
          <w:lang w:bidi="ar"/>
        </w:rPr>
        <w:t> </w:t>
      </w:r>
      <w:r w:rsidRPr="00F54DEC">
        <w:rPr>
          <w:i/>
          <w:iCs/>
          <w:lang w:bidi="ar"/>
        </w:rPr>
        <w:t>J</w:t>
      </w:r>
      <w:r w:rsidRPr="00F54DEC">
        <w:rPr>
          <w:i/>
          <w:iCs/>
          <w:vertAlign w:val="subscript"/>
          <w:lang w:bidi="ar"/>
        </w:rPr>
        <w:t>I</w:t>
      </w:r>
      <w:r>
        <w:rPr>
          <w:rFonts w:hint="cs"/>
          <w:rtl/>
          <w:lang w:bidi="ar"/>
        </w:rPr>
        <w:t xml:space="preserve"> خلال</w:t>
      </w:r>
      <w:r w:rsidRPr="009229B3">
        <w:rPr>
          <w:rFonts w:hint="cs"/>
          <w:rtl/>
          <w:lang w:bidi="ar"/>
        </w:rPr>
        <w:t xml:space="preserve"> </w:t>
      </w:r>
      <w:r>
        <w:rPr>
          <w:rFonts w:hint="cs"/>
          <w:rtl/>
          <w:lang w:bidi="ar"/>
        </w:rPr>
        <w:t>وقت</w:t>
      </w:r>
      <w:r w:rsidRPr="00887C35">
        <w:rPr>
          <w:rFonts w:hint="cs"/>
          <w:rtl/>
          <w:lang w:bidi="ar"/>
        </w:rPr>
        <w:t xml:space="preserve"> </w:t>
      </w:r>
      <w:r w:rsidRPr="009229B3">
        <w:rPr>
          <w:rFonts w:hint="cs"/>
          <w:rtl/>
          <w:lang w:bidi="ar"/>
        </w:rPr>
        <w:t>تكامل</w:t>
      </w:r>
      <w:r>
        <w:rPr>
          <w:rFonts w:hint="cs"/>
          <w:rtl/>
          <w:lang w:bidi="ar"/>
        </w:rPr>
        <w:t xml:space="preserve"> الشغل</w:t>
      </w:r>
      <w:r w:rsidRPr="00BE3A4D">
        <w:rPr>
          <w:rFonts w:hint="cs"/>
          <w:rtl/>
          <w:lang w:bidi="ar"/>
        </w:rPr>
        <w:t xml:space="preserve"> </w:t>
      </w:r>
      <w:r>
        <w:rPr>
          <w:rFonts w:hint="cs"/>
          <w:rtl/>
          <w:lang w:bidi="ar"/>
        </w:rPr>
        <w:t>على طول هذه الفترة</w:t>
      </w:r>
      <w:r w:rsidR="00400928">
        <w:rPr>
          <w:rFonts w:hint="eastAsia"/>
          <w:rtl/>
          <w:lang w:bidi="ar"/>
        </w:rPr>
        <w:t> </w:t>
      </w:r>
      <w:r w:rsidRPr="00F54DEC">
        <w:rPr>
          <w:i/>
          <w:iCs/>
          <w:lang w:bidi="ar"/>
        </w:rPr>
        <w:t>T</w:t>
      </w:r>
      <w:r w:rsidRPr="00F54DEC">
        <w:rPr>
          <w:i/>
          <w:iCs/>
          <w:vertAlign w:val="subscript"/>
          <w:lang w:bidi="ar"/>
        </w:rPr>
        <w:t>I</w:t>
      </w:r>
      <w:r>
        <w:rPr>
          <w:rFonts w:hint="cs"/>
          <w:rtl/>
          <w:lang w:bidi="ar"/>
        </w:rPr>
        <w:t xml:space="preserve"> وعلى وقت معاودة أخذ عينات من حالة القناة </w:t>
      </w:r>
      <w:r w:rsidRPr="00F54DEC">
        <w:rPr>
          <w:i/>
          <w:iCs/>
          <w:lang w:bidi="ar"/>
        </w:rPr>
        <w:t>T</w:t>
      </w:r>
      <w:r w:rsidRPr="00F54DEC">
        <w:rPr>
          <w:i/>
          <w:iCs/>
          <w:vertAlign w:val="subscript"/>
          <w:lang w:bidi="ar"/>
        </w:rPr>
        <w:t>R</w:t>
      </w:r>
      <w:r>
        <w:rPr>
          <w:rFonts w:hint="cs"/>
          <w:rtl/>
          <w:lang w:bidi="ar"/>
        </w:rPr>
        <w:t xml:space="preserve"> (والذي</w:t>
      </w:r>
      <w:r w:rsidRPr="001B3C50">
        <w:rPr>
          <w:rFonts w:hint="cs"/>
          <w:rtl/>
          <w:lang w:bidi="ar"/>
        </w:rPr>
        <w:t xml:space="preserve"> </w:t>
      </w:r>
      <w:r>
        <w:rPr>
          <w:rFonts w:hint="cs"/>
          <w:rtl/>
          <w:lang w:bidi="ar"/>
        </w:rPr>
        <w:t>ي</w:t>
      </w:r>
      <w:r w:rsidRPr="009229B3">
        <w:rPr>
          <w:rFonts w:hint="cs"/>
          <w:rtl/>
          <w:lang w:bidi="ar"/>
        </w:rPr>
        <w:t xml:space="preserve">عتمد </w:t>
      </w:r>
      <w:r>
        <w:rPr>
          <w:rFonts w:hint="cs"/>
          <w:rtl/>
          <w:lang w:bidi="ar"/>
        </w:rPr>
        <w:t>بدوره</w:t>
      </w:r>
      <w:r w:rsidRPr="009229B3">
        <w:rPr>
          <w:rFonts w:hint="cs"/>
          <w:rtl/>
          <w:lang w:bidi="ar"/>
        </w:rPr>
        <w:t xml:space="preserve"> على سرعة تشغيل معدات </w:t>
      </w:r>
      <w:r>
        <w:rPr>
          <w:rFonts w:hint="cs"/>
          <w:rtl/>
          <w:lang w:bidi="ar"/>
        </w:rPr>
        <w:t>المراقبة</w:t>
      </w:r>
      <w:r w:rsidRPr="009229B3">
        <w:rPr>
          <w:rFonts w:hint="cs"/>
          <w:rtl/>
          <w:lang w:bidi="ar"/>
        </w:rPr>
        <w:t xml:space="preserve"> وعدد القنوات التردد</w:t>
      </w:r>
      <w:r>
        <w:rPr>
          <w:rFonts w:hint="cs"/>
          <w:rtl/>
          <w:lang w:bidi="ar"/>
        </w:rPr>
        <w:t>ية التي يجري قياس</w:t>
      </w:r>
      <w:r w:rsidRPr="001B3C50">
        <w:rPr>
          <w:rFonts w:hint="cs"/>
          <w:rtl/>
          <w:lang w:bidi="ar"/>
        </w:rPr>
        <w:t xml:space="preserve"> </w:t>
      </w:r>
      <w:r>
        <w:rPr>
          <w:rFonts w:hint="cs"/>
          <w:rtl/>
          <w:lang w:bidi="ar"/>
        </w:rPr>
        <w:t>الشغل</w:t>
      </w:r>
      <w:r w:rsidR="00400928">
        <w:rPr>
          <w:rFonts w:hint="eastAsia"/>
          <w:rtl/>
          <w:lang w:bidi="ar"/>
        </w:rPr>
        <w:t> </w:t>
      </w:r>
      <w:r>
        <w:rPr>
          <w:rFonts w:hint="cs"/>
          <w:rtl/>
          <w:lang w:bidi="ar"/>
        </w:rPr>
        <w:t>فيها</w:t>
      </w:r>
      <w:r w:rsidRPr="009229B3">
        <w:rPr>
          <w:rFonts w:hint="cs"/>
          <w:rtl/>
          <w:lang w:bidi="ar"/>
        </w:rPr>
        <w:t>).</w:t>
      </w:r>
      <w:r w:rsidRPr="001B3C50">
        <w:rPr>
          <w:rFonts w:hint="cs"/>
          <w:rtl/>
          <w:lang w:bidi="ar"/>
        </w:rPr>
        <w:t xml:space="preserve"> </w:t>
      </w:r>
    </w:p>
    <w:p w:rsidR="005432A0" w:rsidRDefault="005432A0" w:rsidP="00400928">
      <w:pPr>
        <w:rPr>
          <w:rtl/>
          <w:lang w:bidi="ar"/>
        </w:rPr>
      </w:pPr>
      <w:r>
        <w:rPr>
          <w:rFonts w:hint="cs"/>
          <w:rtl/>
          <w:lang w:bidi="ar"/>
        </w:rPr>
        <w:lastRenderedPageBreak/>
        <w:t>وإذ تؤخذ</w:t>
      </w:r>
      <w:r w:rsidRPr="001B3C50">
        <w:rPr>
          <w:rFonts w:hint="cs"/>
          <w:rtl/>
          <w:lang w:bidi="ar"/>
        </w:rPr>
        <w:t xml:space="preserve"> </w:t>
      </w:r>
      <w:r w:rsidRPr="009229B3">
        <w:rPr>
          <w:rFonts w:hint="cs"/>
          <w:rtl/>
          <w:lang w:bidi="ar"/>
        </w:rPr>
        <w:t>العينات</w:t>
      </w:r>
      <w:r>
        <w:rPr>
          <w:rFonts w:hint="cs"/>
          <w:rtl/>
          <w:lang w:bidi="ar"/>
        </w:rPr>
        <w:t xml:space="preserve"> بصورة</w:t>
      </w:r>
      <w:r w:rsidRPr="009229B3">
        <w:rPr>
          <w:rFonts w:hint="cs"/>
          <w:rtl/>
          <w:lang w:bidi="ar"/>
        </w:rPr>
        <w:t xml:space="preserve"> متقطعة، </w:t>
      </w:r>
      <w:r>
        <w:rPr>
          <w:rFonts w:hint="cs"/>
          <w:rtl/>
          <w:lang w:bidi="ar"/>
        </w:rPr>
        <w:t>يتعذر التحديد الدقيق</w:t>
      </w:r>
      <w:r w:rsidRPr="009229B3">
        <w:rPr>
          <w:rFonts w:hint="cs"/>
          <w:rtl/>
          <w:lang w:bidi="ar"/>
        </w:rPr>
        <w:t xml:space="preserve"> للحظات </w:t>
      </w:r>
      <w:r>
        <w:rPr>
          <w:rFonts w:hint="cs"/>
          <w:rtl/>
          <w:lang w:bidi="ar"/>
        </w:rPr>
        <w:t>ال</w:t>
      </w:r>
      <w:r w:rsidRPr="009229B3">
        <w:rPr>
          <w:rFonts w:hint="cs"/>
          <w:rtl/>
          <w:lang w:bidi="ar"/>
        </w:rPr>
        <w:t xml:space="preserve">تعاقب من قناة </w:t>
      </w:r>
      <w:r>
        <w:rPr>
          <w:rFonts w:hint="cs"/>
          <w:rtl/>
          <w:lang w:bidi="ar"/>
        </w:rPr>
        <w:t>مشغولة</w:t>
      </w:r>
      <w:r w:rsidRPr="009229B3">
        <w:rPr>
          <w:rFonts w:hint="cs"/>
          <w:rtl/>
          <w:lang w:bidi="ar"/>
        </w:rPr>
        <w:t xml:space="preserve"> إلى قناة </w:t>
      </w:r>
      <w:r>
        <w:rPr>
          <w:rFonts w:hint="cs"/>
          <w:rtl/>
          <w:lang w:bidi="ar"/>
        </w:rPr>
        <w:t>شاغرة</w:t>
      </w:r>
      <w:r w:rsidRPr="009229B3">
        <w:rPr>
          <w:rFonts w:hint="cs"/>
          <w:rtl/>
          <w:lang w:bidi="ar"/>
        </w:rPr>
        <w:t xml:space="preserve"> والعكس بالعكس، وبالتالي،</w:t>
      </w:r>
      <w:r w:rsidRPr="001B3C50">
        <w:rPr>
          <w:rFonts w:hint="cs"/>
          <w:rtl/>
          <w:lang w:bidi="ar"/>
        </w:rPr>
        <w:t xml:space="preserve"> </w:t>
      </w:r>
      <w:r w:rsidRPr="009229B3">
        <w:rPr>
          <w:rFonts w:hint="cs"/>
          <w:rtl/>
          <w:lang w:bidi="ar"/>
        </w:rPr>
        <w:t>لقياس ال</w:t>
      </w:r>
      <w:r>
        <w:rPr>
          <w:rFonts w:hint="cs"/>
          <w:rtl/>
          <w:lang w:bidi="ar"/>
        </w:rPr>
        <w:t>شغل</w:t>
      </w:r>
      <w:r w:rsidRPr="009229B3">
        <w:rPr>
          <w:rFonts w:hint="cs"/>
          <w:rtl/>
          <w:lang w:bidi="ar"/>
        </w:rPr>
        <w:t>، بدلا</w:t>
      </w:r>
      <w:r>
        <w:rPr>
          <w:rFonts w:hint="cs"/>
          <w:rtl/>
          <w:lang w:bidi="ar"/>
        </w:rPr>
        <w:t>ً</w:t>
      </w:r>
      <w:r w:rsidRPr="009229B3">
        <w:rPr>
          <w:rFonts w:hint="cs"/>
          <w:rtl/>
          <w:lang w:bidi="ar"/>
        </w:rPr>
        <w:t xml:space="preserve"> من المعادلة الدقيقة</w:t>
      </w:r>
      <w:r w:rsidR="00400928">
        <w:rPr>
          <w:rFonts w:hint="eastAsia"/>
          <w:rtl/>
          <w:lang w:bidi="ar"/>
        </w:rPr>
        <w:t> </w:t>
      </w:r>
      <w:r w:rsidR="00400928">
        <w:rPr>
          <w:lang w:bidi="ar"/>
        </w:rPr>
        <w:t>(</w:t>
      </w:r>
      <w:r w:rsidRPr="009229B3">
        <w:rPr>
          <w:rFonts w:hint="cs"/>
          <w:lang w:bidi="ar"/>
        </w:rPr>
        <w:t>A1</w:t>
      </w:r>
      <w:r w:rsidR="00400928">
        <w:rPr>
          <w:lang w:bidi="ar"/>
        </w:rPr>
        <w:t>)</w:t>
      </w:r>
      <w:r>
        <w:rPr>
          <w:rFonts w:hint="cs"/>
          <w:rtl/>
          <w:lang w:bidi="ar"/>
        </w:rPr>
        <w:t xml:space="preserve">، </w:t>
      </w:r>
      <w:r w:rsidRPr="009229B3">
        <w:rPr>
          <w:rFonts w:hint="cs"/>
          <w:rtl/>
          <w:lang w:bidi="ar"/>
        </w:rPr>
        <w:t xml:space="preserve">من الضروري استخدام </w:t>
      </w:r>
      <w:r>
        <w:rPr>
          <w:rFonts w:hint="cs"/>
          <w:rtl/>
          <w:lang w:bidi="ar"/>
        </w:rPr>
        <w:t>التقريبات</w:t>
      </w:r>
      <w:r w:rsidRPr="009229B3">
        <w:rPr>
          <w:rFonts w:hint="cs"/>
          <w:rtl/>
          <w:lang w:bidi="ar"/>
        </w:rPr>
        <w:t xml:space="preserve">. </w:t>
      </w:r>
      <w:r>
        <w:rPr>
          <w:rFonts w:hint="cs"/>
          <w:rtl/>
          <w:lang w:bidi="ar"/>
        </w:rPr>
        <w:t>ف</w:t>
      </w:r>
      <w:r w:rsidRPr="009229B3">
        <w:rPr>
          <w:rFonts w:hint="cs"/>
          <w:rtl/>
          <w:lang w:bidi="ar"/>
        </w:rPr>
        <w:t>على سبيل المثال،</w:t>
      </w:r>
      <w:r>
        <w:rPr>
          <w:rFonts w:hint="cs"/>
          <w:rtl/>
          <w:lang w:bidi="ar"/>
        </w:rPr>
        <w:t xml:space="preserve"> </w:t>
      </w:r>
      <w:r w:rsidR="0028467F">
        <w:rPr>
          <w:rFonts w:hint="cs"/>
          <w:rtl/>
          <w:lang w:bidi="ar"/>
        </w:rPr>
        <w:t>في </w:t>
      </w:r>
      <w:r>
        <w:rPr>
          <w:rFonts w:hint="cs"/>
          <w:rtl/>
          <w:lang w:bidi="ar"/>
        </w:rPr>
        <w:t xml:space="preserve">تموضع منتظم لعينات حالة القناة </w:t>
      </w:r>
      <w:r w:rsidRPr="009229B3">
        <w:rPr>
          <w:rFonts w:hint="cs"/>
          <w:rtl/>
          <w:lang w:bidi="ar"/>
        </w:rPr>
        <w:t xml:space="preserve">على محور الوقت، يمكن استخدام </w:t>
      </w:r>
      <w:r>
        <w:rPr>
          <w:rFonts w:hint="cs"/>
          <w:rtl/>
          <w:lang w:bidi="ar"/>
        </w:rPr>
        <w:t>التقدير التالي</w:t>
      </w:r>
      <w:r w:rsidRPr="009229B3">
        <w:rPr>
          <w:rFonts w:hint="cs"/>
          <w:rtl/>
          <w:lang w:bidi="ar"/>
        </w:rPr>
        <w:t xml:space="preserve"> لقياس</w:t>
      </w:r>
      <w:r w:rsidR="00400928">
        <w:rPr>
          <w:rFonts w:hint="eastAsia"/>
          <w:rtl/>
          <w:lang w:bidi="ar"/>
        </w:rPr>
        <w:t> </w:t>
      </w:r>
      <w:r w:rsidRPr="009229B3">
        <w:rPr>
          <w:rFonts w:hint="cs"/>
          <w:rtl/>
          <w:lang w:bidi="ar"/>
        </w:rPr>
        <w:t>ال</w:t>
      </w:r>
      <w:r>
        <w:rPr>
          <w:rFonts w:hint="cs"/>
          <w:rtl/>
          <w:lang w:bidi="ar"/>
        </w:rPr>
        <w:t>شغل</w:t>
      </w:r>
      <w:r w:rsidRPr="009229B3">
        <w:rPr>
          <w:rFonts w:hint="cs"/>
          <w:rtl/>
          <w:lang w:bidi="ar"/>
        </w:rPr>
        <w:t>:</w:t>
      </w:r>
    </w:p>
    <w:p w:rsidR="005432A0" w:rsidRPr="00F54DEC" w:rsidRDefault="005432A0" w:rsidP="00A11630">
      <w:pPr>
        <w:spacing w:before="240"/>
        <w:jc w:val="center"/>
        <w:rPr>
          <w:bCs/>
          <w:lang w:val="fr-FR" w:bidi="ar"/>
        </w:rPr>
      </w:pPr>
      <w:r w:rsidRPr="007855CE">
        <w:rPr>
          <w:position w:val="-12"/>
          <w:lang w:bidi="ar"/>
        </w:rPr>
        <w:object w:dxaOrig="1600" w:dyaOrig="360">
          <v:shape id="_x0000_i1033" type="#_x0000_t75" style="width:80.9pt;height:18.35pt" o:ole="">
            <v:imagedata r:id="rId50" o:title=""/>
          </v:shape>
          <o:OLEObject Type="Embed" ProgID="Equation.3" ShapeID="_x0000_i1033" DrawAspect="Content" ObjectID="_1427528081" r:id="rId51"/>
        </w:object>
      </w:r>
    </w:p>
    <w:p w:rsidR="005432A0" w:rsidRDefault="005432A0" w:rsidP="00E926F3">
      <w:pPr>
        <w:keepNext/>
        <w:keepLines/>
        <w:rPr>
          <w:rtl/>
          <w:lang w:bidi="ar"/>
        </w:rPr>
      </w:pPr>
      <w:r w:rsidRPr="009229B3">
        <w:rPr>
          <w:rFonts w:hint="cs"/>
          <w:rtl/>
          <w:lang w:bidi="ar"/>
        </w:rPr>
        <w:t>حيث:</w:t>
      </w:r>
    </w:p>
    <w:p w:rsidR="005432A0" w:rsidRDefault="00A11630" w:rsidP="00A11630">
      <w:pPr>
        <w:pStyle w:val="Equationlegend"/>
        <w:rPr>
          <w:rtl/>
          <w:lang w:bidi="ar"/>
        </w:rPr>
      </w:pPr>
      <w:r>
        <w:rPr>
          <w:rFonts w:hint="cs"/>
          <w:i/>
          <w:iCs/>
          <w:rtl/>
          <w:lang w:bidi="ar"/>
        </w:rPr>
        <w:tab/>
      </w:r>
      <w:r w:rsidR="005432A0" w:rsidRPr="00F54DEC">
        <w:rPr>
          <w:i/>
          <w:iCs/>
          <w:lang w:bidi="ar"/>
        </w:rPr>
        <w:t>SOCR</w:t>
      </w:r>
      <w:r w:rsidR="005432A0">
        <w:rPr>
          <w:rFonts w:hint="cs"/>
          <w:rtl/>
          <w:lang w:bidi="ar"/>
        </w:rPr>
        <w:t>:</w:t>
      </w:r>
      <w:r w:rsidR="00400928">
        <w:rPr>
          <w:rFonts w:hint="cs"/>
          <w:rtl/>
          <w:lang w:bidi="ar"/>
        </w:rPr>
        <w:tab/>
      </w:r>
      <w:r w:rsidR="005432A0" w:rsidRPr="009229B3">
        <w:rPr>
          <w:rFonts w:hint="cs"/>
          <w:rtl/>
          <w:lang w:bidi="ar"/>
        </w:rPr>
        <w:t xml:space="preserve">نتيجة حساب </w:t>
      </w:r>
      <w:r w:rsidR="005432A0">
        <w:rPr>
          <w:rFonts w:hint="cs"/>
          <w:rtl/>
          <w:lang w:bidi="ar"/>
        </w:rPr>
        <w:t>شغل</w:t>
      </w:r>
      <w:r w:rsidR="005432A0" w:rsidRPr="007855CE">
        <w:rPr>
          <w:rFonts w:hint="cs"/>
          <w:rtl/>
          <w:lang w:bidi="ar"/>
        </w:rPr>
        <w:t xml:space="preserve"> </w:t>
      </w:r>
      <w:r w:rsidR="005432A0" w:rsidRPr="009229B3">
        <w:rPr>
          <w:rFonts w:hint="cs"/>
          <w:rtl/>
          <w:lang w:bidi="ar"/>
        </w:rPr>
        <w:t>الطيف</w:t>
      </w:r>
    </w:p>
    <w:p w:rsidR="005432A0" w:rsidRDefault="00A11630" w:rsidP="00A11630">
      <w:pPr>
        <w:pStyle w:val="Equationlegend"/>
        <w:rPr>
          <w:rtl/>
          <w:lang w:bidi="ar"/>
        </w:rPr>
      </w:pPr>
      <w:r>
        <w:rPr>
          <w:rFonts w:hint="cs"/>
          <w:i/>
          <w:iCs/>
          <w:rtl/>
        </w:rPr>
        <w:tab/>
      </w:r>
      <w:r w:rsidR="005432A0" w:rsidRPr="00F54DEC">
        <w:rPr>
          <w:i/>
          <w:iCs/>
          <w:lang w:bidi="ar"/>
        </w:rPr>
        <w:t>J</w:t>
      </w:r>
      <w:r w:rsidR="005432A0" w:rsidRPr="00F54DEC">
        <w:rPr>
          <w:i/>
          <w:iCs/>
          <w:vertAlign w:val="subscript"/>
          <w:lang w:bidi="ar"/>
        </w:rPr>
        <w:t>O</w:t>
      </w:r>
      <w:r w:rsidR="005432A0">
        <w:rPr>
          <w:rFonts w:hint="cs"/>
          <w:rtl/>
          <w:lang w:bidi="ar"/>
        </w:rPr>
        <w:t>:</w:t>
      </w:r>
      <w:r w:rsidR="00400928">
        <w:rPr>
          <w:rFonts w:hint="cs"/>
          <w:rtl/>
          <w:lang w:bidi="ar"/>
        </w:rPr>
        <w:tab/>
      </w:r>
      <w:r w:rsidR="005432A0" w:rsidRPr="009229B3">
        <w:rPr>
          <w:rFonts w:hint="cs"/>
          <w:rtl/>
          <w:lang w:bidi="ar"/>
        </w:rPr>
        <w:t xml:space="preserve">عدد </w:t>
      </w:r>
      <w:r w:rsidR="005432A0">
        <w:rPr>
          <w:rFonts w:hint="cs"/>
          <w:rtl/>
          <w:lang w:bidi="ar"/>
        </w:rPr>
        <w:t>حالات</w:t>
      </w:r>
      <w:r w:rsidR="005432A0" w:rsidRPr="009229B3">
        <w:rPr>
          <w:rFonts w:hint="cs"/>
          <w:rtl/>
          <w:lang w:bidi="ar"/>
        </w:rPr>
        <w:t xml:space="preserve"> </w:t>
      </w:r>
      <w:r w:rsidR="005432A0">
        <w:rPr>
          <w:rFonts w:hint="cs"/>
          <w:rtl/>
          <w:lang w:bidi="ar"/>
        </w:rPr>
        <w:t>ال</w:t>
      </w:r>
      <w:r w:rsidR="005432A0" w:rsidRPr="009229B3">
        <w:rPr>
          <w:rFonts w:hint="cs"/>
          <w:rtl/>
          <w:lang w:bidi="ar"/>
        </w:rPr>
        <w:t xml:space="preserve">قناة </w:t>
      </w:r>
      <w:r w:rsidR="005432A0">
        <w:rPr>
          <w:rFonts w:hint="cs"/>
          <w:rtl/>
          <w:lang w:bidi="ar"/>
        </w:rPr>
        <w:t xml:space="preserve">المشغولة المكتشفة </w:t>
      </w:r>
      <w:r w:rsidR="005432A0" w:rsidRPr="009229B3">
        <w:rPr>
          <w:rFonts w:hint="cs"/>
          <w:rtl/>
          <w:lang w:bidi="ar"/>
        </w:rPr>
        <w:t xml:space="preserve">خلال </w:t>
      </w:r>
      <w:r w:rsidR="005432A0">
        <w:rPr>
          <w:rFonts w:hint="cs"/>
          <w:rtl/>
          <w:lang w:bidi="ar"/>
        </w:rPr>
        <w:t>فترة التكامل</w:t>
      </w:r>
    </w:p>
    <w:p w:rsidR="005432A0" w:rsidRDefault="00A11630" w:rsidP="00A11630">
      <w:pPr>
        <w:pStyle w:val="Equationlegend"/>
        <w:rPr>
          <w:rtl/>
          <w:lang w:bidi="ar"/>
        </w:rPr>
      </w:pPr>
      <w:r>
        <w:rPr>
          <w:rFonts w:hint="cs"/>
          <w:i/>
          <w:iCs/>
          <w:rtl/>
          <w:lang w:bidi="ar"/>
        </w:rPr>
        <w:tab/>
      </w:r>
      <w:r w:rsidR="005432A0" w:rsidRPr="00F54DEC">
        <w:rPr>
          <w:i/>
          <w:iCs/>
          <w:lang w:bidi="ar"/>
        </w:rPr>
        <w:t>J</w:t>
      </w:r>
      <w:r w:rsidR="005432A0" w:rsidRPr="00F54DEC">
        <w:rPr>
          <w:i/>
          <w:iCs/>
          <w:vertAlign w:val="subscript"/>
          <w:lang w:bidi="ar"/>
        </w:rPr>
        <w:t>I</w:t>
      </w:r>
      <w:r w:rsidR="005432A0">
        <w:rPr>
          <w:rFonts w:hint="cs"/>
          <w:rtl/>
          <w:lang w:bidi="ar"/>
        </w:rPr>
        <w:t>:</w:t>
      </w:r>
      <w:r w:rsidR="00400928">
        <w:rPr>
          <w:rFonts w:hint="cs"/>
          <w:rtl/>
          <w:lang w:bidi="ar"/>
        </w:rPr>
        <w:tab/>
      </w:r>
      <w:r w:rsidR="005432A0">
        <w:rPr>
          <w:rFonts w:hint="cs"/>
          <w:rtl/>
          <w:lang w:bidi="ar"/>
        </w:rPr>
        <w:t xml:space="preserve">العدد الإجمالي </w:t>
      </w:r>
      <w:r w:rsidR="005432A0" w:rsidRPr="009229B3">
        <w:rPr>
          <w:rFonts w:hint="cs"/>
          <w:rtl/>
          <w:lang w:bidi="ar"/>
        </w:rPr>
        <w:t>لعينات</w:t>
      </w:r>
      <w:r w:rsidR="005432A0">
        <w:rPr>
          <w:rFonts w:hint="cs"/>
          <w:rtl/>
          <w:lang w:bidi="ar"/>
        </w:rPr>
        <w:t xml:space="preserve"> حالة القناة طيلة</w:t>
      </w:r>
      <w:r w:rsidR="005432A0" w:rsidRPr="007855CE">
        <w:rPr>
          <w:rFonts w:hint="cs"/>
          <w:rtl/>
          <w:lang w:bidi="ar"/>
        </w:rPr>
        <w:t xml:space="preserve"> </w:t>
      </w:r>
      <w:r w:rsidR="005432A0">
        <w:rPr>
          <w:rFonts w:hint="cs"/>
          <w:rtl/>
          <w:lang w:bidi="ar"/>
        </w:rPr>
        <w:t>فترة التكامل.</w:t>
      </w:r>
    </w:p>
    <w:p w:rsidR="005432A0" w:rsidRDefault="005432A0" w:rsidP="00400928">
      <w:pPr>
        <w:rPr>
          <w:rtl/>
          <w:lang w:bidi="ar"/>
        </w:rPr>
      </w:pPr>
      <w:r>
        <w:rPr>
          <w:rFonts w:hint="cs"/>
          <w:rtl/>
          <w:lang w:bidi="ar"/>
        </w:rPr>
        <w:t xml:space="preserve">ويمكن بيان </w:t>
      </w:r>
      <w:r w:rsidRPr="009229B3">
        <w:rPr>
          <w:rFonts w:hint="cs"/>
          <w:rtl/>
          <w:lang w:bidi="ar"/>
        </w:rPr>
        <w:t>الخطأ</w:t>
      </w:r>
      <w:r w:rsidRPr="007855CE">
        <w:rPr>
          <w:rFonts w:hint="cs"/>
          <w:rtl/>
          <w:lang w:bidi="ar"/>
        </w:rPr>
        <w:t xml:space="preserve"> </w:t>
      </w:r>
      <w:r>
        <w:rPr>
          <w:rFonts w:hint="cs"/>
          <w:rtl/>
          <w:lang w:bidi="ar"/>
        </w:rPr>
        <w:t xml:space="preserve">المحتمل </w:t>
      </w:r>
      <w:r w:rsidR="0028467F">
        <w:rPr>
          <w:rFonts w:hint="cs"/>
          <w:rtl/>
          <w:lang w:bidi="ar"/>
        </w:rPr>
        <w:t>في </w:t>
      </w:r>
      <w:r w:rsidRPr="009229B3">
        <w:rPr>
          <w:rFonts w:hint="cs"/>
          <w:rtl/>
          <w:lang w:bidi="ar"/>
        </w:rPr>
        <w:t>قياس</w:t>
      </w:r>
      <w:r w:rsidRPr="007855CE">
        <w:rPr>
          <w:rFonts w:hint="cs"/>
          <w:rtl/>
          <w:lang w:bidi="ar"/>
        </w:rPr>
        <w:t xml:space="preserve"> </w:t>
      </w:r>
      <w:r>
        <w:rPr>
          <w:rFonts w:hint="cs"/>
          <w:rtl/>
          <w:lang w:bidi="ar"/>
        </w:rPr>
        <w:t>شغل الطيف لإشارة ت</w:t>
      </w:r>
      <w:r w:rsidRPr="009229B3">
        <w:rPr>
          <w:rFonts w:hint="cs"/>
          <w:rtl/>
          <w:lang w:bidi="ar"/>
        </w:rPr>
        <w:t xml:space="preserve">تصرف </w:t>
      </w:r>
      <w:r>
        <w:rPr>
          <w:rFonts w:hint="cs"/>
          <w:rtl/>
          <w:lang w:bidi="ar"/>
        </w:rPr>
        <w:t>على النحو</w:t>
      </w:r>
      <w:r w:rsidRPr="009229B3">
        <w:rPr>
          <w:rFonts w:hint="cs"/>
          <w:rtl/>
          <w:lang w:bidi="ar"/>
        </w:rPr>
        <w:t xml:space="preserve"> </w:t>
      </w:r>
      <w:r>
        <w:rPr>
          <w:rFonts w:hint="cs"/>
          <w:rtl/>
          <w:lang w:bidi="ar"/>
        </w:rPr>
        <w:t>ال</w:t>
      </w:r>
      <w:r w:rsidRPr="009229B3">
        <w:rPr>
          <w:rFonts w:hint="cs"/>
          <w:rtl/>
          <w:lang w:bidi="ar"/>
        </w:rPr>
        <w:t xml:space="preserve">مبين </w:t>
      </w:r>
      <w:r w:rsidR="0028467F">
        <w:rPr>
          <w:rFonts w:hint="cs"/>
          <w:rtl/>
          <w:lang w:bidi="ar"/>
        </w:rPr>
        <w:t>في </w:t>
      </w:r>
      <w:r w:rsidRPr="009229B3">
        <w:rPr>
          <w:rFonts w:hint="cs"/>
          <w:rtl/>
          <w:lang w:bidi="ar"/>
        </w:rPr>
        <w:t>الشكل</w:t>
      </w:r>
      <w:r w:rsidR="00400928">
        <w:rPr>
          <w:rFonts w:hint="eastAsia"/>
          <w:rtl/>
          <w:lang w:bidi="ar"/>
        </w:rPr>
        <w:t> </w:t>
      </w:r>
      <w:r w:rsidRPr="009229B3">
        <w:rPr>
          <w:rFonts w:hint="cs"/>
          <w:lang w:bidi="ar"/>
        </w:rPr>
        <w:t>A2</w:t>
      </w:r>
      <w:r w:rsidRPr="009229B3">
        <w:rPr>
          <w:rFonts w:hint="cs"/>
          <w:rtl/>
          <w:lang w:bidi="ar"/>
        </w:rPr>
        <w:t>.</w:t>
      </w:r>
    </w:p>
    <w:p w:rsidR="005432A0" w:rsidRDefault="005432A0" w:rsidP="00A11630">
      <w:pPr>
        <w:pStyle w:val="FigureNo"/>
        <w:spacing w:before="240"/>
        <w:rPr>
          <w:rtl/>
        </w:rPr>
      </w:pPr>
      <w:r w:rsidRPr="009229B3">
        <w:rPr>
          <w:rFonts w:hint="cs"/>
          <w:rtl/>
        </w:rPr>
        <w:t>الش</w:t>
      </w:r>
      <w:r w:rsidR="00A11630">
        <w:rPr>
          <w:rFonts w:hint="cs"/>
          <w:rtl/>
        </w:rPr>
        <w:t>ـ</w:t>
      </w:r>
      <w:r w:rsidRPr="009229B3">
        <w:rPr>
          <w:rFonts w:hint="cs"/>
          <w:rtl/>
        </w:rPr>
        <w:t xml:space="preserve">كل </w:t>
      </w:r>
      <w:r w:rsidRPr="009229B3">
        <w:rPr>
          <w:rFonts w:hint="cs"/>
        </w:rPr>
        <w:t>A2</w:t>
      </w:r>
    </w:p>
    <w:p w:rsidR="005432A0" w:rsidRDefault="005432A0" w:rsidP="00A11630">
      <w:pPr>
        <w:pStyle w:val="FigureTitle"/>
        <w:rPr>
          <w:rtl/>
        </w:rPr>
      </w:pPr>
      <w:r w:rsidRPr="009229B3">
        <w:rPr>
          <w:rFonts w:hint="cs"/>
          <w:rtl/>
        </w:rPr>
        <w:t>خطأ</w:t>
      </w:r>
      <w:r w:rsidRPr="00A0536C">
        <w:rPr>
          <w:rFonts w:hint="cs"/>
          <w:rtl/>
        </w:rPr>
        <w:t xml:space="preserve"> </w:t>
      </w:r>
      <w:r w:rsidRPr="009229B3">
        <w:rPr>
          <w:rFonts w:hint="cs"/>
          <w:rtl/>
        </w:rPr>
        <w:t>قياس</w:t>
      </w:r>
      <w:r w:rsidRPr="00A0536C">
        <w:rPr>
          <w:rFonts w:hint="cs"/>
          <w:rtl/>
        </w:rPr>
        <w:t xml:space="preserve"> </w:t>
      </w:r>
      <w:r>
        <w:rPr>
          <w:rFonts w:hint="cs"/>
          <w:rtl/>
        </w:rPr>
        <w:t>ال</w:t>
      </w:r>
      <w:r w:rsidRPr="009229B3">
        <w:rPr>
          <w:rFonts w:hint="cs"/>
          <w:rtl/>
        </w:rPr>
        <w:t>شغل</w:t>
      </w:r>
    </w:p>
    <w:p w:rsidR="005432A0" w:rsidRDefault="00D02DCD" w:rsidP="00C721C5">
      <w:pPr>
        <w:spacing w:before="0" w:line="240" w:lineRule="auto"/>
        <w:jc w:val="center"/>
        <w:rPr>
          <w:rtl/>
        </w:rPr>
      </w:pPr>
      <w:r>
        <w:rPr>
          <w:rFonts w:hint="cs"/>
          <w:noProof/>
          <w:lang w:eastAsia="zh-CN"/>
        </w:rPr>
        <mc:AlternateContent>
          <mc:Choice Requires="wps">
            <w:drawing>
              <wp:anchor distT="0" distB="0" distL="114300" distR="114300" simplePos="0" relativeHeight="251684864" behindDoc="0" locked="0" layoutInCell="1" allowOverlap="1" wp14:anchorId="18DC4DB4" wp14:editId="569DB7FF">
                <wp:simplePos x="0" y="0"/>
                <wp:positionH relativeFrom="column">
                  <wp:posOffset>2306320</wp:posOffset>
                </wp:positionH>
                <wp:positionV relativeFrom="paragraph">
                  <wp:posOffset>206375</wp:posOffset>
                </wp:positionV>
                <wp:extent cx="857885" cy="2146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0A1" w:rsidRPr="001801DC" w:rsidRDefault="003850A1" w:rsidP="00C721C5">
                            <w:pPr>
                              <w:spacing w:before="0" w:line="240" w:lineRule="exact"/>
                              <w:jc w:val="center"/>
                              <w:rPr>
                                <w:sz w:val="16"/>
                                <w:szCs w:val="22"/>
                              </w:rPr>
                            </w:pPr>
                            <w:r>
                              <w:rPr>
                                <w:rFonts w:hint="cs"/>
                                <w:sz w:val="16"/>
                                <w:szCs w:val="22"/>
                                <w:rtl/>
                              </w:rPr>
                              <w:t>عتبة كشف نشاط قناة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989" type="#_x0000_t202" style="position:absolute;left:0;text-align:left;margin-left:181.6pt;margin-top:16.25pt;width:67.5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zJuQIAAME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" filled="f" stroked="f">
                <v:textbox inset=".5mm,.3mm,.5mm,.3mm">
                  <w:txbxContent>
                    <w:p w:rsidR="003850A1" w:rsidRPr="001801DC" w:rsidRDefault="003850A1" w:rsidP="00C721C5">
                      <w:pPr>
                        <w:spacing w:before="0" w:line="240" w:lineRule="exact"/>
                        <w:jc w:val="center"/>
                        <w:rPr>
                          <w:sz w:val="16"/>
                          <w:szCs w:val="22"/>
                        </w:rPr>
                      </w:pPr>
                      <w:r>
                        <w:rPr>
                          <w:rFonts w:hint="cs"/>
                          <w:sz w:val="16"/>
                          <w:szCs w:val="22"/>
                          <w:rtl/>
                        </w:rPr>
                        <w:t>عتبة كشف نشاط قناة</w:t>
                      </w:r>
                    </w:p>
                  </w:txbxContent>
                </v:textbox>
              </v:shape>
            </w:pict>
          </mc:Fallback>
        </mc:AlternateContent>
      </w:r>
      <w:r>
        <w:rPr>
          <w:rFonts w:hint="cs"/>
          <w:noProof/>
          <w:lang w:eastAsia="zh-CN"/>
        </w:rPr>
        <w:drawing>
          <wp:inline distT="0" distB="0" distL="0" distR="0" wp14:anchorId="7BA8A805" wp14:editId="1042C7B9">
            <wp:extent cx="4089400" cy="30543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89400" cy="3054350"/>
                    </a:xfrm>
                    <a:prstGeom prst="rect">
                      <a:avLst/>
                    </a:prstGeom>
                    <a:noFill/>
                    <a:ln>
                      <a:noFill/>
                    </a:ln>
                  </pic:spPr>
                </pic:pic>
              </a:graphicData>
            </a:graphic>
          </wp:inline>
        </w:drawing>
      </w:r>
    </w:p>
    <w:p w:rsidR="00D50F1B" w:rsidRPr="009F67A8" w:rsidRDefault="00D50F1B" w:rsidP="00400928">
      <w:pPr>
        <w:rPr>
          <w:rtl/>
          <w:lang w:bidi="ar"/>
        </w:rPr>
      </w:pPr>
      <w:r>
        <w:rPr>
          <w:rFonts w:hint="cs"/>
          <w:rtl/>
          <w:lang w:bidi="ar"/>
        </w:rPr>
        <w:t>إن المخطط الأعلى،</w:t>
      </w:r>
      <w:r w:rsidR="00400928">
        <w:rPr>
          <w:rFonts w:hint="eastAsia"/>
          <w:rtl/>
          <w:lang w:bidi="ar"/>
        </w:rPr>
        <w:t> </w:t>
      </w:r>
      <w:r w:rsidRPr="009F67A8">
        <w:rPr>
          <w:bCs/>
          <w:i/>
          <w:iCs/>
          <w:lang w:bidi="ar"/>
        </w:rPr>
        <w:t>U</w:t>
      </w:r>
      <w:r w:rsidRPr="009F67A8">
        <w:rPr>
          <w:bCs/>
          <w:lang w:bidi="ar"/>
        </w:rPr>
        <w:t>(</w:t>
      </w:r>
      <w:r w:rsidRPr="009F67A8">
        <w:rPr>
          <w:bCs/>
          <w:i/>
          <w:iCs/>
          <w:lang w:bidi="ar"/>
        </w:rPr>
        <w:t>t</w:t>
      </w:r>
      <w:r w:rsidRPr="009F67A8">
        <w:rPr>
          <w:bCs/>
          <w:lang w:bidi="ar"/>
        </w:rPr>
        <w:t>)</w:t>
      </w:r>
      <w:r>
        <w:rPr>
          <w:rFonts w:hint="cs"/>
          <w:rtl/>
          <w:lang w:bidi="ar"/>
        </w:rPr>
        <w:t>، الذي يظهر</w:t>
      </w:r>
      <w:r w:rsidRPr="009F67A8">
        <w:rPr>
          <w:rFonts w:hint="cs"/>
          <w:rtl/>
          <w:lang w:bidi="ar"/>
        </w:rPr>
        <w:t xml:space="preserve"> التغير المستمر </w:t>
      </w:r>
      <w:r w:rsidR="0028467F">
        <w:rPr>
          <w:rFonts w:hint="cs"/>
          <w:rtl/>
          <w:lang w:bidi="ar"/>
        </w:rPr>
        <w:t>في </w:t>
      </w:r>
      <w:r w:rsidRPr="009F67A8">
        <w:rPr>
          <w:rFonts w:hint="cs"/>
          <w:rtl/>
          <w:lang w:bidi="ar"/>
        </w:rPr>
        <w:t xml:space="preserve">مستوى الإشارة </w:t>
      </w:r>
      <w:r w:rsidR="0028467F">
        <w:rPr>
          <w:rFonts w:hint="cs"/>
          <w:rtl/>
          <w:lang w:bidi="ar"/>
        </w:rPr>
        <w:t>في </w:t>
      </w:r>
      <w:r w:rsidRPr="009F67A8">
        <w:rPr>
          <w:rFonts w:hint="cs"/>
          <w:rtl/>
          <w:lang w:bidi="ar"/>
        </w:rPr>
        <w:t xml:space="preserve">القناة بمرور الوقت، يقابل القيمة الحقيقية </w:t>
      </w:r>
      <w:r w:rsidRPr="009F67A8">
        <w:rPr>
          <w:bCs/>
          <w:i/>
          <w:iCs/>
          <w:lang w:bidi="ar"/>
        </w:rPr>
        <w:t>SO</w:t>
      </w:r>
      <w:r w:rsidRPr="009F67A8">
        <w:rPr>
          <w:bCs/>
          <w:lang w:bidi="ar"/>
        </w:rPr>
        <w:t> ≈ 50%</w:t>
      </w:r>
      <w:r>
        <w:rPr>
          <w:rFonts w:hint="cs"/>
          <w:bCs/>
          <w:rtl/>
          <w:lang w:bidi="ar"/>
        </w:rPr>
        <w:t>.</w:t>
      </w:r>
      <w:r w:rsidRPr="00933AB4">
        <w:rPr>
          <w:rFonts w:hint="cs"/>
          <w:b/>
          <w:rtl/>
          <w:lang w:bidi="ar"/>
        </w:rPr>
        <w:t xml:space="preserve"> </w:t>
      </w:r>
      <w:r>
        <w:rPr>
          <w:rFonts w:hint="cs"/>
          <w:b/>
          <w:rtl/>
          <w:lang w:bidi="ar"/>
        </w:rPr>
        <w:t xml:space="preserve">ويبين المخططان التاليان </w:t>
      </w:r>
      <w:r w:rsidRPr="009F67A8">
        <w:rPr>
          <w:rFonts w:hint="cs"/>
          <w:rtl/>
          <w:lang w:bidi="ar"/>
        </w:rPr>
        <w:t>قياس ال</w:t>
      </w:r>
      <w:r>
        <w:rPr>
          <w:rFonts w:hint="cs"/>
          <w:rtl/>
          <w:lang w:bidi="ar"/>
        </w:rPr>
        <w:t>شغل</w:t>
      </w:r>
      <w:r w:rsidRPr="009F67A8">
        <w:rPr>
          <w:rFonts w:hint="cs"/>
          <w:rtl/>
          <w:lang w:bidi="ar"/>
        </w:rPr>
        <w:t xml:space="preserve"> </w:t>
      </w:r>
      <w:r>
        <w:rPr>
          <w:rFonts w:hint="cs"/>
          <w:rtl/>
          <w:lang w:bidi="ar"/>
        </w:rPr>
        <w:t>ب</w:t>
      </w:r>
      <w:r w:rsidRPr="009F67A8">
        <w:rPr>
          <w:rFonts w:hint="cs"/>
          <w:rtl/>
          <w:lang w:bidi="ar"/>
        </w:rPr>
        <w:t>نفس العدد من العينات</w:t>
      </w:r>
      <w:r w:rsidR="00400928">
        <w:rPr>
          <w:rFonts w:hint="eastAsia"/>
          <w:rtl/>
          <w:lang w:bidi="ar"/>
        </w:rPr>
        <w:t> </w:t>
      </w:r>
      <w:r w:rsidRPr="009F67A8">
        <w:rPr>
          <w:bCs/>
          <w:i/>
          <w:iCs/>
          <w:lang w:bidi="ar"/>
        </w:rPr>
        <w:t>J</w:t>
      </w:r>
      <w:r w:rsidRPr="009F67A8">
        <w:rPr>
          <w:bCs/>
          <w:i/>
          <w:iCs/>
          <w:vertAlign w:val="subscript"/>
          <w:lang w:bidi="ar"/>
        </w:rPr>
        <w:t>I</w:t>
      </w:r>
      <w:r w:rsidRPr="009F67A8">
        <w:rPr>
          <w:rFonts w:hint="cs"/>
          <w:rtl/>
          <w:lang w:bidi="ar"/>
        </w:rPr>
        <w:t>،</w:t>
      </w:r>
      <w:r>
        <w:rPr>
          <w:rFonts w:hint="cs"/>
          <w:rtl/>
          <w:lang w:bidi="ar"/>
        </w:rPr>
        <w:t xml:space="preserve"> ولكن مع "عدم تطابق" طفيف</w:t>
      </w:r>
      <w:r w:rsidRPr="009F67A8">
        <w:rPr>
          <w:rFonts w:hint="cs"/>
          <w:rtl/>
          <w:lang w:bidi="ar"/>
        </w:rPr>
        <w:t xml:space="preserve"> من حيث النقاط </w:t>
      </w:r>
      <w:r>
        <w:rPr>
          <w:rFonts w:hint="cs"/>
          <w:rtl/>
          <w:lang w:bidi="ar"/>
        </w:rPr>
        <w:t>التي يُحسب اعتباراً منها</w:t>
      </w:r>
      <w:r w:rsidRPr="009F67A8">
        <w:rPr>
          <w:rFonts w:hint="cs"/>
          <w:rtl/>
          <w:lang w:bidi="ar"/>
        </w:rPr>
        <w:t xml:space="preserve"> الوقت.</w:t>
      </w:r>
      <w:r>
        <w:rPr>
          <w:rFonts w:hint="cs"/>
          <w:rtl/>
          <w:lang w:bidi="ar"/>
        </w:rPr>
        <w:t xml:space="preserve"> وبمقارنة المخططين</w:t>
      </w:r>
      <w:r w:rsidR="00400928">
        <w:rPr>
          <w:rFonts w:hint="eastAsia"/>
          <w:rtl/>
          <w:lang w:bidi="ar"/>
        </w:rPr>
        <w:t> </w:t>
      </w:r>
      <w:r w:rsidRPr="009F67A8">
        <w:rPr>
          <w:bCs/>
          <w:i/>
          <w:iCs/>
          <w:lang w:bidi="ar"/>
        </w:rPr>
        <w:t>U</w:t>
      </w:r>
      <w:r w:rsidRPr="009F67A8">
        <w:rPr>
          <w:bCs/>
          <w:vertAlign w:val="subscript"/>
          <w:lang w:bidi="ar"/>
        </w:rPr>
        <w:t>1</w:t>
      </w:r>
      <w:r w:rsidRPr="009F67A8">
        <w:rPr>
          <w:bCs/>
          <w:lang w:bidi="ar"/>
        </w:rPr>
        <w:t>(</w:t>
      </w:r>
      <w:r w:rsidRPr="009F67A8">
        <w:rPr>
          <w:bCs/>
          <w:i/>
          <w:iCs/>
          <w:lang w:bidi="ar"/>
        </w:rPr>
        <w:t>j</w:t>
      </w:r>
      <w:r w:rsidRPr="009F67A8">
        <w:rPr>
          <w:bCs/>
          <w:lang w:bidi="ar"/>
        </w:rPr>
        <w:t>)</w:t>
      </w:r>
      <w:r>
        <w:rPr>
          <w:rFonts w:hint="cs"/>
          <w:rtl/>
          <w:lang w:bidi="ar"/>
        </w:rPr>
        <w:t xml:space="preserve"> و</w:t>
      </w:r>
      <w:r w:rsidRPr="009F67A8">
        <w:rPr>
          <w:bCs/>
          <w:i/>
          <w:iCs/>
          <w:lang w:bidi="ar"/>
        </w:rPr>
        <w:t>U</w:t>
      </w:r>
      <w:r w:rsidRPr="009F67A8">
        <w:rPr>
          <w:bCs/>
          <w:vertAlign w:val="subscript"/>
          <w:lang w:bidi="ar"/>
        </w:rPr>
        <w:t>2</w:t>
      </w:r>
      <w:r w:rsidRPr="009F67A8">
        <w:rPr>
          <w:bCs/>
          <w:lang w:bidi="ar"/>
        </w:rPr>
        <w:t>(</w:t>
      </w:r>
      <w:r w:rsidRPr="009F67A8">
        <w:rPr>
          <w:bCs/>
          <w:i/>
          <w:iCs/>
          <w:lang w:bidi="ar"/>
        </w:rPr>
        <w:t>j</w:t>
      </w:r>
      <w:r w:rsidRPr="009F67A8">
        <w:rPr>
          <w:bCs/>
          <w:lang w:bidi="ar"/>
        </w:rPr>
        <w:t>)</w:t>
      </w:r>
      <w:r>
        <w:rPr>
          <w:rFonts w:hint="cs"/>
          <w:rtl/>
          <w:lang w:bidi="ar"/>
        </w:rPr>
        <w:t xml:space="preserve"> يتضح</w:t>
      </w:r>
      <w:r w:rsidRPr="007E222A">
        <w:rPr>
          <w:rFonts w:hint="cs"/>
          <w:rtl/>
          <w:lang w:bidi="ar"/>
        </w:rPr>
        <w:t xml:space="preserve"> </w:t>
      </w:r>
      <w:r>
        <w:rPr>
          <w:rFonts w:hint="cs"/>
          <w:rtl/>
          <w:lang w:bidi="ar"/>
        </w:rPr>
        <w:t>أن القيمة المقي</w:t>
      </w:r>
      <w:r w:rsidRPr="009F67A8">
        <w:rPr>
          <w:rFonts w:hint="cs"/>
          <w:rtl/>
          <w:lang w:bidi="ar"/>
        </w:rPr>
        <w:t xml:space="preserve">سة </w:t>
      </w:r>
      <w:r>
        <w:rPr>
          <w:rFonts w:hint="cs"/>
          <w:rtl/>
          <w:lang w:bidi="ar"/>
        </w:rPr>
        <w:t>ل</w:t>
      </w:r>
      <w:r w:rsidRPr="009F67A8">
        <w:rPr>
          <w:rFonts w:hint="cs"/>
          <w:rtl/>
          <w:lang w:bidi="ar"/>
        </w:rPr>
        <w:t>ل</w:t>
      </w:r>
      <w:r>
        <w:rPr>
          <w:rFonts w:hint="cs"/>
          <w:rtl/>
          <w:lang w:bidi="ar"/>
        </w:rPr>
        <w:t>شغل ستبلغ</w:t>
      </w:r>
      <w:r w:rsidRPr="009F67A8">
        <w:rPr>
          <w:rFonts w:hint="cs"/>
          <w:rtl/>
          <w:lang w:bidi="ar"/>
        </w:rPr>
        <w:t xml:space="preserve"> </w:t>
      </w:r>
      <w:r w:rsidR="0028467F">
        <w:rPr>
          <w:rFonts w:hint="cs"/>
          <w:rtl/>
          <w:lang w:bidi="ar"/>
        </w:rPr>
        <w:t>في </w:t>
      </w:r>
      <w:r w:rsidRPr="009F67A8">
        <w:rPr>
          <w:rFonts w:hint="cs"/>
          <w:rtl/>
          <w:lang w:bidi="ar"/>
        </w:rPr>
        <w:t>الحالة الأولى</w:t>
      </w:r>
      <w:r w:rsidR="00400928">
        <w:rPr>
          <w:rFonts w:hint="eastAsia"/>
          <w:rtl/>
          <w:lang w:bidi="ar"/>
        </w:rPr>
        <w:t> </w:t>
      </w:r>
      <w:r w:rsidRPr="009F67A8">
        <w:rPr>
          <w:bCs/>
          <w:i/>
          <w:lang w:bidi="ar"/>
        </w:rPr>
        <w:t>SOCR</w:t>
      </w:r>
      <w:r w:rsidRPr="009F67A8">
        <w:rPr>
          <w:bCs/>
          <w:i/>
          <w:vertAlign w:val="subscript"/>
          <w:lang w:bidi="ar"/>
        </w:rPr>
        <w:t>1</w:t>
      </w:r>
      <w:r w:rsidRPr="009F67A8">
        <w:rPr>
          <w:bCs/>
          <w:i/>
          <w:lang w:bidi="ar"/>
        </w:rPr>
        <w:t xml:space="preserve"> </w:t>
      </w:r>
      <w:r w:rsidRPr="009F67A8">
        <w:rPr>
          <w:bCs/>
          <w:lang w:bidi="ar"/>
        </w:rPr>
        <w:t>= 7/16 ≈ 43.75%</w:t>
      </w:r>
      <w:r>
        <w:rPr>
          <w:rFonts w:hint="cs"/>
          <w:rtl/>
          <w:lang w:bidi="ar"/>
        </w:rPr>
        <w:t xml:space="preserve"> </w:t>
      </w:r>
      <w:r w:rsidRPr="009F67A8">
        <w:rPr>
          <w:rFonts w:hint="cs"/>
          <w:rtl/>
          <w:lang w:bidi="ar"/>
        </w:rPr>
        <w:t>و</w:t>
      </w:r>
      <w:r w:rsidR="0028467F">
        <w:rPr>
          <w:rFonts w:hint="cs"/>
          <w:rtl/>
          <w:lang w:bidi="ar"/>
        </w:rPr>
        <w:t>في </w:t>
      </w:r>
      <w:r w:rsidRPr="009F67A8">
        <w:rPr>
          <w:rFonts w:hint="cs"/>
          <w:rtl/>
          <w:lang w:bidi="ar"/>
        </w:rPr>
        <w:t>الحالة الثانية</w:t>
      </w:r>
      <w:r>
        <w:rPr>
          <w:rFonts w:hint="cs"/>
          <w:rtl/>
          <w:lang w:bidi="ar"/>
        </w:rPr>
        <w:t xml:space="preserve"> </w:t>
      </w:r>
      <w:r w:rsidRPr="009F67A8">
        <w:rPr>
          <w:bCs/>
          <w:i/>
          <w:lang w:bidi="ar"/>
        </w:rPr>
        <w:t>SOCR</w:t>
      </w:r>
      <w:r w:rsidRPr="009F67A8">
        <w:rPr>
          <w:bCs/>
          <w:iCs/>
          <w:vertAlign w:val="subscript"/>
          <w:lang w:bidi="ar"/>
        </w:rPr>
        <w:t>2</w:t>
      </w:r>
      <w:r w:rsidRPr="009F67A8">
        <w:rPr>
          <w:bCs/>
          <w:iCs/>
          <w:lang w:bidi="ar"/>
        </w:rPr>
        <w:t xml:space="preserve"> </w:t>
      </w:r>
      <w:r w:rsidRPr="009F67A8">
        <w:rPr>
          <w:bCs/>
          <w:lang w:bidi="ar"/>
        </w:rPr>
        <w:t>= 9/16 ≈ 56.25%</w:t>
      </w:r>
      <w:r>
        <w:rPr>
          <w:rFonts w:hint="cs"/>
          <w:rtl/>
          <w:lang w:bidi="ar"/>
        </w:rPr>
        <w:t>.</w:t>
      </w:r>
    </w:p>
    <w:p w:rsidR="00D50F1B" w:rsidRDefault="00D50F1B" w:rsidP="00A54735">
      <w:pPr>
        <w:rPr>
          <w:rtl/>
          <w:lang w:bidi="ar"/>
        </w:rPr>
      </w:pPr>
      <w:r>
        <w:rPr>
          <w:rFonts w:hint="cs"/>
          <w:rtl/>
          <w:lang w:bidi="ar"/>
        </w:rPr>
        <w:t xml:space="preserve">ويتضح </w:t>
      </w:r>
      <w:r w:rsidR="0028467F">
        <w:rPr>
          <w:rFonts w:hint="cs"/>
          <w:rtl/>
          <w:lang w:bidi="ar"/>
        </w:rPr>
        <w:t>ما </w:t>
      </w:r>
      <w:r>
        <w:rPr>
          <w:rFonts w:hint="cs"/>
          <w:rtl/>
          <w:lang w:bidi="ar"/>
        </w:rPr>
        <w:t>يلي</w:t>
      </w:r>
      <w:r w:rsidRPr="009F67A8">
        <w:rPr>
          <w:rFonts w:hint="cs"/>
          <w:rtl/>
          <w:lang w:bidi="ar"/>
        </w:rPr>
        <w:t>:</w:t>
      </w:r>
    </w:p>
    <w:p w:rsidR="00D50F1B" w:rsidRDefault="005E1680" w:rsidP="005E1680">
      <w:pPr>
        <w:pStyle w:val="enumlev1"/>
        <w:rPr>
          <w:rtl/>
        </w:rPr>
      </w:pPr>
      <w:r>
        <w:t>(1</w:t>
      </w:r>
      <w:r w:rsidR="00D50F1B">
        <w:rPr>
          <w:rFonts w:hint="cs"/>
          <w:rtl/>
        </w:rPr>
        <w:tab/>
      </w:r>
      <w:r w:rsidR="00D50F1B" w:rsidRPr="009F67A8">
        <w:rPr>
          <w:rFonts w:hint="cs"/>
          <w:rtl/>
        </w:rPr>
        <w:t xml:space="preserve">بالإضافة إلى </w:t>
      </w:r>
      <w:r w:rsidR="00D50F1B">
        <w:rPr>
          <w:rFonts w:hint="cs"/>
          <w:rtl/>
        </w:rPr>
        <w:t>المخططين الأول والثاني</w:t>
      </w:r>
      <w:r w:rsidR="00D50F1B" w:rsidRPr="009F67A8">
        <w:rPr>
          <w:rFonts w:hint="cs"/>
          <w:rtl/>
        </w:rPr>
        <w:t xml:space="preserve"> </w:t>
      </w:r>
      <w:r w:rsidR="00D50F1B">
        <w:rPr>
          <w:rFonts w:hint="cs"/>
          <w:rtl/>
        </w:rPr>
        <w:t>المعروضين</w:t>
      </w:r>
      <w:r w:rsidR="00D50F1B" w:rsidRPr="009F67A8">
        <w:rPr>
          <w:rFonts w:hint="cs"/>
          <w:rtl/>
        </w:rPr>
        <w:t>، هناك خيارات أخرى ممكن</w:t>
      </w:r>
      <w:r w:rsidR="00D50F1B">
        <w:rPr>
          <w:rFonts w:hint="cs"/>
          <w:rtl/>
        </w:rPr>
        <w:t>ة</w:t>
      </w:r>
      <w:r w:rsidR="00D50F1B" w:rsidRPr="009F67A8">
        <w:rPr>
          <w:rFonts w:hint="cs"/>
          <w:rtl/>
        </w:rPr>
        <w:t xml:space="preserve"> أيضا</w:t>
      </w:r>
      <w:r w:rsidR="00D50F1B">
        <w:rPr>
          <w:rFonts w:hint="cs"/>
          <w:rtl/>
        </w:rPr>
        <w:t>ً</w:t>
      </w:r>
      <w:r w:rsidR="00D50F1B" w:rsidRPr="009F67A8">
        <w:rPr>
          <w:rFonts w:hint="cs"/>
          <w:rtl/>
        </w:rPr>
        <w:t xml:space="preserve"> </w:t>
      </w:r>
      <w:r w:rsidR="00D50F1B">
        <w:rPr>
          <w:rFonts w:hint="cs"/>
          <w:rtl/>
        </w:rPr>
        <w:t>بتموضعات</w:t>
      </w:r>
      <w:r w:rsidR="00D50F1B" w:rsidRPr="009F67A8">
        <w:rPr>
          <w:rFonts w:hint="cs"/>
          <w:rtl/>
        </w:rPr>
        <w:t xml:space="preserve"> مختلفة </w:t>
      </w:r>
      <w:r w:rsidR="00D50F1B">
        <w:rPr>
          <w:rFonts w:hint="cs"/>
          <w:rtl/>
        </w:rPr>
        <w:t xml:space="preserve">لنقاط بداية القياس </w:t>
      </w:r>
      <w:r w:rsidR="00D50F1B" w:rsidRPr="009F67A8">
        <w:rPr>
          <w:rFonts w:hint="cs"/>
          <w:rtl/>
        </w:rPr>
        <w:t xml:space="preserve">والتي سيكون </w:t>
      </w:r>
      <w:r w:rsidR="00D50F1B">
        <w:rPr>
          <w:rFonts w:hint="cs"/>
          <w:rtl/>
        </w:rPr>
        <w:t>فيها</w:t>
      </w:r>
      <w:r w:rsidR="00D50F1B" w:rsidRPr="009F67A8">
        <w:rPr>
          <w:rFonts w:hint="cs"/>
          <w:rtl/>
        </w:rPr>
        <w:t xml:space="preserve"> بالضبط ثماني حالات من نشاط </w:t>
      </w:r>
      <w:r w:rsidR="00D50F1B">
        <w:rPr>
          <w:rFonts w:hint="cs"/>
          <w:rtl/>
        </w:rPr>
        <w:t>ال</w:t>
      </w:r>
      <w:r w:rsidR="00D50F1B" w:rsidRPr="009F67A8">
        <w:rPr>
          <w:rFonts w:hint="cs"/>
          <w:rtl/>
        </w:rPr>
        <w:t xml:space="preserve">قناة </w:t>
      </w:r>
      <w:r w:rsidR="00D50F1B">
        <w:rPr>
          <w:rFonts w:hint="cs"/>
          <w:rtl/>
        </w:rPr>
        <w:t>خلال فترة التكامل</w:t>
      </w:r>
      <w:r w:rsidR="00D50F1B" w:rsidRPr="009F67A8">
        <w:rPr>
          <w:rFonts w:hint="cs"/>
          <w:rtl/>
        </w:rPr>
        <w:t xml:space="preserve">، </w:t>
      </w:r>
      <w:r w:rsidR="00D50F1B">
        <w:rPr>
          <w:rFonts w:hint="cs"/>
          <w:rtl/>
        </w:rPr>
        <w:t>معطيةً</w:t>
      </w:r>
      <w:r w:rsidR="00D50F1B" w:rsidRPr="009F67A8">
        <w:rPr>
          <w:rFonts w:hint="cs"/>
          <w:rtl/>
        </w:rPr>
        <w:t xml:space="preserve"> تقدير</w:t>
      </w:r>
      <w:r w:rsidR="00D50F1B">
        <w:rPr>
          <w:rFonts w:hint="cs"/>
          <w:rtl/>
        </w:rPr>
        <w:t>اً</w:t>
      </w:r>
      <w:r w:rsidR="00D50F1B" w:rsidRPr="009F67A8">
        <w:rPr>
          <w:rFonts w:hint="cs"/>
          <w:rtl/>
        </w:rPr>
        <w:t xml:space="preserve"> دقيق</w:t>
      </w:r>
      <w:r w:rsidR="00D50F1B">
        <w:rPr>
          <w:rFonts w:hint="cs"/>
          <w:rtl/>
        </w:rPr>
        <w:t>اً</w:t>
      </w:r>
      <w:r w:rsidR="00D50F1B" w:rsidRPr="009F67A8">
        <w:rPr>
          <w:rFonts w:hint="cs"/>
          <w:rtl/>
        </w:rPr>
        <w:t xml:space="preserve"> للشغل</w:t>
      </w:r>
      <w:r w:rsidR="00D50F1B">
        <w:rPr>
          <w:rFonts w:hint="cs"/>
          <w:rtl/>
        </w:rPr>
        <w:t xml:space="preserve"> بمقدار</w:t>
      </w:r>
      <w:r>
        <w:rPr>
          <w:rFonts w:hint="eastAsia"/>
          <w:rtl/>
        </w:rPr>
        <w:t> </w:t>
      </w:r>
      <w:r w:rsidR="00D50F1B" w:rsidRPr="009F67A8">
        <w:rPr>
          <w:i/>
        </w:rPr>
        <w:t>SOCR</w:t>
      </w:r>
      <w:r>
        <w:t> </w:t>
      </w:r>
      <w:r w:rsidR="00D50F1B" w:rsidRPr="009F67A8">
        <w:t>= 8/16 = 50%</w:t>
      </w:r>
      <w:r w:rsidR="00D50F1B">
        <w:rPr>
          <w:rFonts w:hint="cs"/>
          <w:rtl/>
        </w:rPr>
        <w:t>.</w:t>
      </w:r>
    </w:p>
    <w:p w:rsidR="00D50F1B" w:rsidRDefault="005E1680" w:rsidP="00A11630">
      <w:pPr>
        <w:pStyle w:val="enumlev1"/>
        <w:rPr>
          <w:rtl/>
        </w:rPr>
      </w:pPr>
      <w:r>
        <w:t>(2</w:t>
      </w:r>
      <w:r>
        <w:tab/>
      </w:r>
      <w:r w:rsidR="00D50F1B" w:rsidRPr="009F67A8">
        <w:rPr>
          <w:rFonts w:hint="cs"/>
          <w:rtl/>
        </w:rPr>
        <w:t>زيادة عدد العينات</w:t>
      </w:r>
      <w:r>
        <w:rPr>
          <w:rFonts w:hint="eastAsia"/>
          <w:rtl/>
        </w:rPr>
        <w:t> </w:t>
      </w:r>
      <w:r w:rsidR="00D50F1B" w:rsidRPr="009F67A8">
        <w:rPr>
          <w:i/>
          <w:iCs/>
        </w:rPr>
        <w:t>J</w:t>
      </w:r>
      <w:r w:rsidR="00D50F1B" w:rsidRPr="009F67A8">
        <w:rPr>
          <w:i/>
          <w:iCs/>
          <w:vertAlign w:val="subscript"/>
        </w:rPr>
        <w:t>I</w:t>
      </w:r>
      <w:r w:rsidR="00D50F1B" w:rsidRPr="009F67A8">
        <w:t xml:space="preserve"> </w:t>
      </w:r>
      <w:r w:rsidR="00D50F1B">
        <w:rPr>
          <w:rFonts w:hint="cs"/>
          <w:rtl/>
        </w:rPr>
        <w:t xml:space="preserve"> ت</w:t>
      </w:r>
      <w:r w:rsidR="00D50F1B" w:rsidRPr="009F67A8">
        <w:rPr>
          <w:rFonts w:hint="cs"/>
          <w:rtl/>
        </w:rPr>
        <w:t xml:space="preserve">قلل من احتمال </w:t>
      </w:r>
      <w:r w:rsidR="00D50F1B">
        <w:rPr>
          <w:rFonts w:hint="cs"/>
          <w:rtl/>
        </w:rPr>
        <w:t xml:space="preserve">تناثر نتائج القياس وتمكِّن من </w:t>
      </w:r>
      <w:r w:rsidR="00D50F1B" w:rsidRPr="009F67A8">
        <w:rPr>
          <w:rFonts w:hint="cs"/>
          <w:rtl/>
        </w:rPr>
        <w:t>ضمان</w:t>
      </w:r>
      <w:r w:rsidR="00D50F1B">
        <w:rPr>
          <w:rFonts w:hint="cs"/>
          <w:rtl/>
        </w:rPr>
        <w:t xml:space="preserve"> إهمال</w:t>
      </w:r>
      <w:r w:rsidR="00D50F1B" w:rsidRPr="009F67A8">
        <w:rPr>
          <w:rFonts w:hint="cs"/>
          <w:rtl/>
        </w:rPr>
        <w:t xml:space="preserve"> الخطأ بغض النظر عن وقت البدء</w:t>
      </w:r>
      <w:r>
        <w:rPr>
          <w:rFonts w:hint="eastAsia"/>
          <w:rtl/>
        </w:rPr>
        <w:t> </w:t>
      </w:r>
      <w:r w:rsidR="00D50F1B">
        <w:rPr>
          <w:rFonts w:hint="cs"/>
          <w:rtl/>
        </w:rPr>
        <w:t>المختار</w:t>
      </w:r>
      <w:r w:rsidR="00D50F1B" w:rsidRPr="009F67A8">
        <w:rPr>
          <w:rFonts w:hint="cs"/>
          <w:rtl/>
        </w:rPr>
        <w:t>.</w:t>
      </w:r>
    </w:p>
    <w:p w:rsidR="00D50F1B" w:rsidRPr="005E1680" w:rsidRDefault="00D50F1B" w:rsidP="00A11630">
      <w:pPr>
        <w:spacing w:before="80"/>
        <w:ind w:left="794" w:hanging="794"/>
        <w:rPr>
          <w:spacing w:val="-4"/>
          <w:rtl/>
          <w:lang w:bidi="ar"/>
        </w:rPr>
      </w:pPr>
      <w:r w:rsidRPr="005E1680">
        <w:rPr>
          <w:rFonts w:hint="cs"/>
          <w:spacing w:val="-4"/>
          <w:rtl/>
          <w:lang w:bidi="ar"/>
        </w:rPr>
        <w:t>وهكذا، فإن نتائج حساب شغل الطيف</w:t>
      </w:r>
      <w:r w:rsidR="005E1680">
        <w:rPr>
          <w:rFonts w:hint="eastAsia"/>
          <w:spacing w:val="-4"/>
          <w:rtl/>
          <w:lang w:bidi="ar"/>
        </w:rPr>
        <w:t> </w:t>
      </w:r>
      <w:r w:rsidRPr="00AA14F3">
        <w:rPr>
          <w:rFonts w:hint="cs"/>
          <w:i/>
          <w:iCs/>
          <w:spacing w:val="-4"/>
          <w:lang w:bidi="ar"/>
        </w:rPr>
        <w:t>SOCR</w:t>
      </w:r>
      <w:r w:rsidRPr="005E1680">
        <w:rPr>
          <w:rFonts w:hint="cs"/>
          <w:spacing w:val="-4"/>
          <w:rtl/>
          <w:lang w:bidi="ar"/>
        </w:rPr>
        <w:t xml:space="preserve"> هي قيم عشوائية، و</w:t>
      </w:r>
      <w:r w:rsidR="00692510">
        <w:rPr>
          <w:rFonts w:hint="cs"/>
          <w:spacing w:val="-4"/>
          <w:rtl/>
          <w:lang w:bidi="ar"/>
        </w:rPr>
        <w:t>لا بد</w:t>
      </w:r>
      <w:r w:rsidRPr="005E1680">
        <w:rPr>
          <w:rFonts w:hint="cs"/>
          <w:spacing w:val="-4"/>
          <w:rtl/>
          <w:lang w:bidi="ar"/>
        </w:rPr>
        <w:t xml:space="preserve"> من تحليل نوعية قياسات الشغل من وجهة نظر</w:t>
      </w:r>
      <w:r w:rsidR="005E1680" w:rsidRPr="005E1680">
        <w:rPr>
          <w:rFonts w:hint="eastAsia"/>
          <w:spacing w:val="-4"/>
          <w:rtl/>
          <w:lang w:bidi="ar"/>
        </w:rPr>
        <w:t> </w:t>
      </w:r>
      <w:r w:rsidRPr="005E1680">
        <w:rPr>
          <w:rFonts w:hint="cs"/>
          <w:spacing w:val="-4"/>
          <w:rtl/>
          <w:lang w:bidi="ar"/>
        </w:rPr>
        <w:t>إحصائية.</w:t>
      </w:r>
    </w:p>
    <w:p w:rsidR="00D50F1B" w:rsidRDefault="007A37FC" w:rsidP="00DE3139">
      <w:pPr>
        <w:pStyle w:val="Heading2"/>
        <w:rPr>
          <w:rtl/>
        </w:rPr>
      </w:pPr>
      <w:bookmarkStart w:id="127" w:name="_Toc353782376"/>
      <w:bookmarkStart w:id="128" w:name="_Toc353784225"/>
      <w:r>
        <w:lastRenderedPageBreak/>
        <w:t>3.A2</w:t>
      </w:r>
      <w:r w:rsidR="00D50F1B">
        <w:rPr>
          <w:rFonts w:hint="cs"/>
          <w:rtl/>
        </w:rPr>
        <w:tab/>
      </w:r>
      <w:r w:rsidR="00D50F1B" w:rsidRPr="009F67A8">
        <w:rPr>
          <w:rFonts w:hint="cs"/>
          <w:rtl/>
        </w:rPr>
        <w:t>الدقة ومستوى الثقة</w:t>
      </w:r>
      <w:r w:rsidR="00D50F1B">
        <w:rPr>
          <w:rFonts w:hint="cs"/>
          <w:rtl/>
        </w:rPr>
        <w:t xml:space="preserve"> </w:t>
      </w:r>
      <w:r w:rsidR="0028467F">
        <w:rPr>
          <w:rFonts w:hint="cs"/>
          <w:rtl/>
        </w:rPr>
        <w:t>في </w:t>
      </w:r>
      <w:r w:rsidR="00D50F1B" w:rsidRPr="009F67A8">
        <w:rPr>
          <w:rFonts w:hint="cs"/>
          <w:rtl/>
        </w:rPr>
        <w:t>قياس ال</w:t>
      </w:r>
      <w:r w:rsidR="00D50F1B">
        <w:rPr>
          <w:rFonts w:hint="cs"/>
          <w:rtl/>
        </w:rPr>
        <w:t>شغل</w:t>
      </w:r>
      <w:bookmarkEnd w:id="127"/>
      <w:bookmarkEnd w:id="128"/>
    </w:p>
    <w:p w:rsidR="00D50F1B" w:rsidRPr="00D85594" w:rsidRDefault="00D50F1B" w:rsidP="005E1680">
      <w:pPr>
        <w:rPr>
          <w:b/>
          <w:rtl/>
          <w:lang w:bidi="ar"/>
        </w:rPr>
      </w:pPr>
      <w:r w:rsidRPr="009F67A8">
        <w:rPr>
          <w:rFonts w:hint="cs"/>
          <w:rtl/>
          <w:lang w:bidi="ar"/>
        </w:rPr>
        <w:t>للأسباب</w:t>
      </w:r>
      <w:r>
        <w:rPr>
          <w:rFonts w:hint="cs"/>
          <w:rtl/>
          <w:lang w:bidi="ar"/>
        </w:rPr>
        <w:t xml:space="preserve"> التي </w:t>
      </w:r>
      <w:r w:rsidRPr="009F67A8">
        <w:rPr>
          <w:rFonts w:hint="cs"/>
          <w:rtl/>
          <w:lang w:bidi="ar"/>
        </w:rPr>
        <w:t>ن</w:t>
      </w:r>
      <w:r>
        <w:rPr>
          <w:rFonts w:hint="cs"/>
          <w:rtl/>
          <w:lang w:bidi="ar"/>
        </w:rPr>
        <w:t>ُ</w:t>
      </w:r>
      <w:r w:rsidRPr="009F67A8">
        <w:rPr>
          <w:rFonts w:hint="cs"/>
          <w:rtl/>
          <w:lang w:bidi="ar"/>
        </w:rPr>
        <w:t xml:space="preserve">ظر فيها </w:t>
      </w:r>
      <w:r w:rsidR="0028467F">
        <w:rPr>
          <w:rFonts w:hint="cs"/>
          <w:rtl/>
          <w:lang w:bidi="ar"/>
        </w:rPr>
        <w:t>في </w:t>
      </w:r>
      <w:r w:rsidRPr="009F67A8">
        <w:rPr>
          <w:rFonts w:hint="cs"/>
          <w:rtl/>
          <w:lang w:bidi="ar"/>
        </w:rPr>
        <w:t xml:space="preserve">إطار </w:t>
      </w:r>
      <w:r>
        <w:rPr>
          <w:rFonts w:hint="cs"/>
          <w:rtl/>
          <w:lang w:bidi="ar"/>
        </w:rPr>
        <w:t>الفقرة</w:t>
      </w:r>
      <w:r w:rsidR="005E1680">
        <w:rPr>
          <w:rFonts w:hint="eastAsia"/>
          <w:rtl/>
          <w:lang w:bidi="ar"/>
        </w:rPr>
        <w:t> </w:t>
      </w:r>
      <w:r w:rsidRPr="009F67A8">
        <w:rPr>
          <w:rFonts w:hint="cs"/>
          <w:lang w:bidi="ar"/>
        </w:rPr>
        <w:t>A2.2</w:t>
      </w:r>
      <w:r w:rsidRPr="009F67A8">
        <w:rPr>
          <w:rFonts w:hint="cs"/>
          <w:rtl/>
          <w:lang w:bidi="ar"/>
        </w:rPr>
        <w:t xml:space="preserve"> أعلاه،</w:t>
      </w:r>
      <w:r>
        <w:rPr>
          <w:rFonts w:hint="cs"/>
          <w:rtl/>
          <w:lang w:bidi="ar"/>
        </w:rPr>
        <w:t xml:space="preserve"> فإن قياس </w:t>
      </w:r>
      <w:r w:rsidRPr="009F67A8">
        <w:rPr>
          <w:rFonts w:hint="cs"/>
          <w:rtl/>
          <w:lang w:bidi="ar"/>
        </w:rPr>
        <w:t>شغل القناة</w:t>
      </w:r>
      <w:r w:rsidRPr="00E864A9">
        <w:rPr>
          <w:rFonts w:hint="cs"/>
          <w:rtl/>
          <w:lang w:bidi="ar"/>
        </w:rPr>
        <w:t xml:space="preserve"> </w:t>
      </w:r>
      <w:r w:rsidRPr="009F67A8">
        <w:rPr>
          <w:rFonts w:hint="cs"/>
          <w:rtl/>
          <w:lang w:bidi="ar"/>
        </w:rPr>
        <w:t>الراديو</w:t>
      </w:r>
      <w:r>
        <w:rPr>
          <w:rFonts w:hint="cs"/>
          <w:rtl/>
          <w:lang w:bidi="ar"/>
        </w:rPr>
        <w:t>ية</w:t>
      </w:r>
      <w:r w:rsidRPr="009F67A8">
        <w:rPr>
          <w:rFonts w:hint="cs"/>
          <w:rtl/>
          <w:lang w:bidi="ar"/>
        </w:rPr>
        <w:t xml:space="preserve"> </w:t>
      </w:r>
      <w:r>
        <w:rPr>
          <w:rFonts w:hint="cs"/>
          <w:rtl/>
          <w:lang w:bidi="ar"/>
        </w:rPr>
        <w:t>معرض</w:t>
      </w:r>
      <w:r w:rsidRPr="00E864A9">
        <w:rPr>
          <w:rFonts w:hint="cs"/>
          <w:rtl/>
          <w:lang w:bidi="ar"/>
        </w:rPr>
        <w:t xml:space="preserve"> </w:t>
      </w:r>
      <w:r w:rsidRPr="009F67A8">
        <w:rPr>
          <w:rFonts w:hint="cs"/>
          <w:rtl/>
          <w:lang w:bidi="ar"/>
        </w:rPr>
        <w:t>للخطأ</w:t>
      </w:r>
      <w:r>
        <w:rPr>
          <w:rFonts w:hint="cs"/>
          <w:rtl/>
          <w:lang w:bidi="ar"/>
        </w:rPr>
        <w:t xml:space="preserve"> </w:t>
      </w:r>
      <w:r w:rsidR="0028467F">
        <w:rPr>
          <w:rFonts w:hint="cs"/>
          <w:rtl/>
          <w:lang w:bidi="ar"/>
        </w:rPr>
        <w:t>في </w:t>
      </w:r>
      <w:r w:rsidRPr="009F67A8">
        <w:rPr>
          <w:rFonts w:hint="cs"/>
          <w:rtl/>
          <w:lang w:bidi="ar"/>
        </w:rPr>
        <w:t>الممارسة</w:t>
      </w:r>
      <w:r>
        <w:rPr>
          <w:rFonts w:hint="cs"/>
          <w:rtl/>
          <w:lang w:bidi="ar"/>
        </w:rPr>
        <w:t xml:space="preserve"> العملية</w:t>
      </w:r>
      <w:r w:rsidRPr="009F67A8">
        <w:rPr>
          <w:rFonts w:hint="cs"/>
          <w:rtl/>
          <w:lang w:bidi="ar"/>
        </w:rPr>
        <w:t>.</w:t>
      </w:r>
      <w:r>
        <w:rPr>
          <w:rFonts w:hint="cs"/>
          <w:rtl/>
          <w:lang w:bidi="ar"/>
        </w:rPr>
        <w:t xml:space="preserve"> ويمكن بيان (</w:t>
      </w:r>
      <w:r w:rsidRPr="009F67A8">
        <w:rPr>
          <w:rFonts w:hint="cs"/>
          <w:rtl/>
          <w:lang w:bidi="ar"/>
        </w:rPr>
        <w:t>انظر، على سبيل المثال،</w:t>
      </w:r>
      <w:r>
        <w:rPr>
          <w:rFonts w:hint="cs"/>
          <w:rtl/>
          <w:lang w:bidi="ar"/>
        </w:rPr>
        <w:t xml:space="preserve"> المرجع</w:t>
      </w:r>
      <w:r w:rsidR="005E1680">
        <w:rPr>
          <w:rFonts w:hint="eastAsia"/>
          <w:rtl/>
          <w:lang w:bidi="ar"/>
        </w:rPr>
        <w:t> </w:t>
      </w:r>
      <w:r w:rsidRPr="009F67A8">
        <w:rPr>
          <w:rFonts w:hint="cs"/>
          <w:rtl/>
          <w:lang w:bidi="ar"/>
        </w:rPr>
        <w:t>[</w:t>
      </w:r>
      <w:r w:rsidRPr="009F67A8">
        <w:rPr>
          <w:rFonts w:hint="cs"/>
          <w:lang w:bidi="ar"/>
        </w:rPr>
        <w:t>A.3</w:t>
      </w:r>
      <w:r w:rsidRPr="009F67A8">
        <w:rPr>
          <w:rFonts w:hint="cs"/>
          <w:rtl/>
          <w:lang w:bidi="ar"/>
        </w:rPr>
        <w:t>])</w:t>
      </w:r>
      <w:r>
        <w:rPr>
          <w:rFonts w:hint="cs"/>
          <w:rtl/>
          <w:lang w:bidi="ar"/>
        </w:rPr>
        <w:t xml:space="preserve"> </w:t>
      </w:r>
      <w:r w:rsidRPr="009F67A8">
        <w:rPr>
          <w:rFonts w:hint="cs"/>
          <w:rtl/>
          <w:lang w:bidi="ar"/>
        </w:rPr>
        <w:t>أن خطأ قياس ال</w:t>
      </w:r>
      <w:r>
        <w:rPr>
          <w:rFonts w:hint="cs"/>
          <w:rtl/>
          <w:lang w:bidi="ar"/>
        </w:rPr>
        <w:t>شغل</w:t>
      </w:r>
      <w:r w:rsidRPr="009F67A8">
        <w:rPr>
          <w:rFonts w:hint="cs"/>
          <w:rtl/>
          <w:lang w:bidi="ar"/>
        </w:rPr>
        <w:t xml:space="preserve"> </w:t>
      </w:r>
      <w:r w:rsidR="0028467F">
        <w:rPr>
          <w:rFonts w:hint="cs"/>
          <w:rtl/>
          <w:lang w:bidi="ar"/>
        </w:rPr>
        <w:t>في </w:t>
      </w:r>
      <w:r>
        <w:rPr>
          <w:rFonts w:hint="cs"/>
          <w:rtl/>
          <w:lang w:bidi="ar"/>
        </w:rPr>
        <w:t xml:space="preserve">حالة </w:t>
      </w:r>
      <w:r w:rsidRPr="009F67A8">
        <w:rPr>
          <w:rFonts w:hint="cs"/>
          <w:rtl/>
          <w:lang w:bidi="ar"/>
        </w:rPr>
        <w:t>اختبار</w:t>
      </w:r>
      <w:r w:rsidRPr="00BE0196">
        <w:rPr>
          <w:rFonts w:hint="cs"/>
          <w:rtl/>
          <w:lang w:bidi="ar"/>
        </w:rPr>
        <w:t xml:space="preserve"> </w:t>
      </w:r>
      <w:r w:rsidRPr="009F67A8">
        <w:rPr>
          <w:rFonts w:hint="cs"/>
          <w:rtl/>
          <w:lang w:bidi="ar"/>
        </w:rPr>
        <w:t>معينة</w:t>
      </w:r>
      <w:r>
        <w:rPr>
          <w:rFonts w:hint="cs"/>
          <w:rtl/>
          <w:lang w:bidi="ar"/>
        </w:rPr>
        <w:t xml:space="preserve"> ذات الترتيب</w:t>
      </w:r>
      <w:r w:rsidR="005E1680">
        <w:rPr>
          <w:rFonts w:hint="eastAsia"/>
          <w:rtl/>
          <w:lang w:bidi="ar"/>
        </w:rPr>
        <w:t> </w:t>
      </w:r>
      <w:r w:rsidRPr="00E864A9">
        <w:rPr>
          <w:bCs/>
          <w:i/>
          <w:iCs/>
          <w:lang w:bidi="ar"/>
        </w:rPr>
        <w:t>r</w:t>
      </w:r>
      <w:r>
        <w:rPr>
          <w:rFonts w:hint="cs"/>
          <w:rtl/>
          <w:lang w:bidi="ar"/>
        </w:rPr>
        <w:t xml:space="preserve"> </w:t>
      </w:r>
      <w:r w:rsidRPr="00E864A9">
        <w:rPr>
          <w:bCs/>
          <w:lang w:bidi="ar"/>
        </w:rPr>
        <w:t>(</w:t>
      </w:r>
      <w:r w:rsidRPr="00E864A9">
        <w:rPr>
          <w:bCs/>
          <w:i/>
          <w:lang w:bidi="ar"/>
        </w:rPr>
        <w:t>SOCR</w:t>
      </w:r>
      <w:r w:rsidRPr="00E864A9">
        <w:rPr>
          <w:bCs/>
          <w:i/>
          <w:vertAlign w:val="subscript"/>
          <w:lang w:bidi="ar"/>
        </w:rPr>
        <w:t>r</w:t>
      </w:r>
      <w:r w:rsidRPr="00E864A9">
        <w:rPr>
          <w:bCs/>
          <w:lang w:bidi="ar"/>
        </w:rPr>
        <w:t xml:space="preserve"> – </w:t>
      </w:r>
      <w:r w:rsidRPr="00E864A9">
        <w:rPr>
          <w:bCs/>
          <w:i/>
          <w:lang w:bidi="ar"/>
        </w:rPr>
        <w:t>SO</w:t>
      </w:r>
      <w:r w:rsidRPr="00E864A9">
        <w:rPr>
          <w:bCs/>
          <w:lang w:bidi="ar"/>
        </w:rPr>
        <w:t>)</w:t>
      </w:r>
      <w:r>
        <w:rPr>
          <w:rFonts w:hint="cs"/>
          <w:bCs/>
          <w:rtl/>
          <w:lang w:bidi="ar"/>
        </w:rPr>
        <w:t xml:space="preserve"> </w:t>
      </w:r>
      <w:r w:rsidRPr="009F67A8">
        <w:rPr>
          <w:rFonts w:hint="cs"/>
          <w:rtl/>
          <w:lang w:bidi="ar"/>
        </w:rPr>
        <w:t>هو</w:t>
      </w:r>
      <w:r>
        <w:rPr>
          <w:rFonts w:hint="cs"/>
          <w:rtl/>
          <w:lang w:bidi="ar"/>
        </w:rPr>
        <w:t>،</w:t>
      </w:r>
      <w:r w:rsidRPr="00D85594">
        <w:rPr>
          <w:rFonts w:hint="cs"/>
          <w:rtl/>
          <w:lang w:bidi="ar"/>
        </w:rPr>
        <w:t xml:space="preserve"> </w:t>
      </w:r>
      <w:r>
        <w:rPr>
          <w:rFonts w:hint="cs"/>
          <w:rtl/>
          <w:lang w:bidi="ar"/>
        </w:rPr>
        <w:t>كقاعدة عامة،</w:t>
      </w:r>
      <w:r w:rsidRPr="009F67A8">
        <w:rPr>
          <w:rFonts w:hint="cs"/>
          <w:rtl/>
          <w:lang w:bidi="ar"/>
        </w:rPr>
        <w:t xml:space="preserve"> قيمة عشوائية</w:t>
      </w:r>
      <w:r>
        <w:rPr>
          <w:rFonts w:hint="cs"/>
          <w:rtl/>
          <w:lang w:bidi="ar"/>
        </w:rPr>
        <w:t xml:space="preserve"> ذات</w:t>
      </w:r>
      <w:r w:rsidRPr="00D85594">
        <w:rPr>
          <w:rFonts w:hint="cs"/>
          <w:rtl/>
          <w:lang w:bidi="ar"/>
        </w:rPr>
        <w:t xml:space="preserve"> </w:t>
      </w:r>
      <w:r w:rsidRPr="009F67A8">
        <w:rPr>
          <w:rFonts w:hint="cs"/>
          <w:rtl/>
          <w:lang w:bidi="ar"/>
        </w:rPr>
        <w:t xml:space="preserve">توزيع </w:t>
      </w:r>
      <w:r>
        <w:rPr>
          <w:rFonts w:hint="cs"/>
          <w:rtl/>
          <w:lang w:bidi="ar"/>
        </w:rPr>
        <w:t>قريب</w:t>
      </w:r>
      <w:r w:rsidRPr="009F67A8">
        <w:rPr>
          <w:rFonts w:hint="cs"/>
          <w:rtl/>
          <w:lang w:bidi="ar"/>
        </w:rPr>
        <w:t xml:space="preserve"> إلى العادي.</w:t>
      </w:r>
      <w:r w:rsidRPr="00D85594">
        <w:rPr>
          <w:rFonts w:hint="cs"/>
          <w:rtl/>
          <w:lang w:bidi="ar"/>
        </w:rPr>
        <w:t xml:space="preserve"> </w:t>
      </w:r>
      <w:r>
        <w:rPr>
          <w:rFonts w:hint="cs"/>
          <w:rtl/>
          <w:lang w:bidi="ar"/>
        </w:rPr>
        <w:t>و</w:t>
      </w:r>
      <w:r w:rsidRPr="009F67A8">
        <w:rPr>
          <w:rFonts w:hint="cs"/>
          <w:rtl/>
          <w:lang w:bidi="ar"/>
        </w:rPr>
        <w:t>قد تختلف مقادير الخطأ بشكل كبير جدا</w:t>
      </w:r>
      <w:r>
        <w:rPr>
          <w:rFonts w:hint="cs"/>
          <w:rtl/>
          <w:lang w:bidi="ar"/>
        </w:rPr>
        <w:t>ً</w:t>
      </w:r>
      <w:r w:rsidRPr="009F67A8">
        <w:rPr>
          <w:rFonts w:hint="cs"/>
          <w:rtl/>
          <w:lang w:bidi="ar"/>
        </w:rPr>
        <w:t xml:space="preserve"> </w:t>
      </w:r>
      <w:r w:rsidR="0028467F">
        <w:rPr>
          <w:rFonts w:hint="cs"/>
          <w:rtl/>
          <w:lang w:bidi="ar"/>
        </w:rPr>
        <w:t>في </w:t>
      </w:r>
      <w:r w:rsidRPr="009F67A8">
        <w:rPr>
          <w:rFonts w:hint="cs"/>
          <w:rtl/>
          <w:lang w:bidi="ar"/>
        </w:rPr>
        <w:t>اختبارات مختلفة.</w:t>
      </w:r>
      <w:r w:rsidRPr="00D85594">
        <w:rPr>
          <w:rFonts w:hint="cs"/>
          <w:rtl/>
          <w:lang w:bidi="ar"/>
        </w:rPr>
        <w:t xml:space="preserve"> </w:t>
      </w:r>
      <w:r>
        <w:rPr>
          <w:rFonts w:hint="cs"/>
          <w:rtl/>
          <w:lang w:bidi="ar"/>
        </w:rPr>
        <w:t>و</w:t>
      </w:r>
      <w:r w:rsidRPr="009F67A8">
        <w:rPr>
          <w:rFonts w:hint="cs"/>
          <w:rtl/>
          <w:lang w:bidi="ar"/>
        </w:rPr>
        <w:t xml:space="preserve">هذا يعني </w:t>
      </w:r>
      <w:r>
        <w:rPr>
          <w:rFonts w:hint="cs"/>
          <w:rtl/>
          <w:lang w:bidi="ar"/>
        </w:rPr>
        <w:t>وجوب فرض</w:t>
      </w:r>
      <w:r w:rsidRPr="009F67A8">
        <w:rPr>
          <w:rFonts w:hint="cs"/>
          <w:rtl/>
          <w:lang w:bidi="ar"/>
        </w:rPr>
        <w:t xml:space="preserve"> شروط على جودة تقييم ال</w:t>
      </w:r>
      <w:r>
        <w:rPr>
          <w:rFonts w:hint="cs"/>
          <w:rtl/>
          <w:lang w:bidi="ar"/>
        </w:rPr>
        <w:t>شغل</w:t>
      </w:r>
      <w:r w:rsidRPr="009F67A8">
        <w:rPr>
          <w:rFonts w:hint="cs"/>
          <w:rtl/>
          <w:lang w:bidi="ar"/>
        </w:rPr>
        <w:t xml:space="preserve"> من </w:t>
      </w:r>
      <w:r>
        <w:rPr>
          <w:rFonts w:hint="cs"/>
          <w:rtl/>
          <w:lang w:bidi="ar"/>
        </w:rPr>
        <w:t>ناحيتي</w:t>
      </w:r>
      <w:r w:rsidRPr="009F67A8">
        <w:rPr>
          <w:rFonts w:hint="cs"/>
          <w:rtl/>
          <w:lang w:bidi="ar"/>
        </w:rPr>
        <w:t xml:space="preserve"> الدقة</w:t>
      </w:r>
      <w:r w:rsidR="005E1680">
        <w:rPr>
          <w:rFonts w:hint="eastAsia"/>
          <w:rtl/>
          <w:lang w:bidi="ar"/>
        </w:rPr>
        <w:t> </w:t>
      </w:r>
      <w:r w:rsidRPr="009F67A8">
        <w:rPr>
          <w:rFonts w:hint="cs"/>
          <w:rtl/>
          <w:lang w:bidi="ar"/>
        </w:rPr>
        <w:t>والثقة.</w:t>
      </w:r>
    </w:p>
    <w:p w:rsidR="00D50F1B" w:rsidRDefault="00D50F1B" w:rsidP="00A54735">
      <w:pPr>
        <w:rPr>
          <w:rtl/>
          <w:lang w:bidi="ar"/>
        </w:rPr>
      </w:pPr>
      <w:r>
        <w:rPr>
          <w:rFonts w:hint="cs"/>
          <w:rtl/>
          <w:lang w:bidi="ar"/>
        </w:rPr>
        <w:t>و</w:t>
      </w:r>
      <w:r w:rsidRPr="009F67A8">
        <w:rPr>
          <w:rFonts w:hint="cs"/>
          <w:rtl/>
          <w:lang w:bidi="ar"/>
        </w:rPr>
        <w:t>الثقة</w:t>
      </w:r>
      <w:r w:rsidR="005E1680">
        <w:rPr>
          <w:rFonts w:hint="eastAsia"/>
          <w:rtl/>
          <w:lang w:bidi="ar"/>
        </w:rPr>
        <w:t> </w:t>
      </w:r>
      <w:r w:rsidRPr="00E864A9">
        <w:rPr>
          <w:bCs/>
          <w:i/>
          <w:iCs/>
          <w:lang w:bidi="ar"/>
        </w:rPr>
        <w:t>P</w:t>
      </w:r>
      <w:r w:rsidRPr="00E864A9">
        <w:rPr>
          <w:bCs/>
          <w:i/>
          <w:iCs/>
          <w:vertAlign w:val="subscript"/>
          <w:lang w:bidi="ar"/>
        </w:rPr>
        <w:t>SOC</w:t>
      </w:r>
      <w:r>
        <w:rPr>
          <w:rFonts w:hint="cs"/>
          <w:rtl/>
          <w:lang w:bidi="ar"/>
        </w:rPr>
        <w:t xml:space="preserve"> هي</w:t>
      </w:r>
      <w:r w:rsidRPr="00D85594">
        <w:rPr>
          <w:rFonts w:hint="cs"/>
          <w:rtl/>
          <w:lang w:bidi="ar"/>
        </w:rPr>
        <w:t xml:space="preserve"> </w:t>
      </w:r>
      <w:r w:rsidRPr="009F67A8">
        <w:rPr>
          <w:rFonts w:hint="cs"/>
          <w:rtl/>
          <w:lang w:bidi="ar"/>
        </w:rPr>
        <w:t>احتمال</w:t>
      </w:r>
      <w:r>
        <w:rPr>
          <w:rFonts w:hint="cs"/>
          <w:rtl/>
          <w:lang w:bidi="ar"/>
        </w:rPr>
        <w:t xml:space="preserve"> اختلاف ال</w:t>
      </w:r>
      <w:r w:rsidRPr="009F67A8">
        <w:rPr>
          <w:rFonts w:hint="cs"/>
          <w:rtl/>
          <w:lang w:bidi="ar"/>
        </w:rPr>
        <w:t xml:space="preserve">شغل </w:t>
      </w:r>
      <w:r>
        <w:rPr>
          <w:rFonts w:hint="cs"/>
          <w:rtl/>
          <w:lang w:bidi="ar"/>
        </w:rPr>
        <w:t>ال</w:t>
      </w:r>
      <w:r w:rsidRPr="009F67A8">
        <w:rPr>
          <w:rFonts w:hint="cs"/>
          <w:rtl/>
          <w:lang w:bidi="ar"/>
        </w:rPr>
        <w:t>محسوب</w:t>
      </w:r>
      <w:r w:rsidR="005E1680">
        <w:rPr>
          <w:rFonts w:hint="eastAsia"/>
          <w:rtl/>
          <w:lang w:bidi="ar"/>
        </w:rPr>
        <w:t> </w:t>
      </w:r>
      <w:r w:rsidRPr="00E864A9">
        <w:rPr>
          <w:bCs/>
          <w:i/>
          <w:lang w:bidi="ar"/>
        </w:rPr>
        <w:t>SOCR</w:t>
      </w:r>
      <w:r>
        <w:rPr>
          <w:rFonts w:hint="cs"/>
          <w:rtl/>
          <w:lang w:bidi="ar"/>
        </w:rPr>
        <w:t xml:space="preserve"> </w:t>
      </w:r>
      <w:r w:rsidRPr="009F67A8">
        <w:rPr>
          <w:rFonts w:hint="cs"/>
          <w:rtl/>
          <w:lang w:bidi="ar"/>
        </w:rPr>
        <w:t>عن القيمة الحقيقية</w:t>
      </w:r>
      <w:r w:rsidR="005E1680">
        <w:rPr>
          <w:rFonts w:hint="eastAsia"/>
          <w:rtl/>
          <w:lang w:bidi="ar"/>
        </w:rPr>
        <w:t> </w:t>
      </w:r>
      <w:r w:rsidRPr="00E864A9">
        <w:rPr>
          <w:bCs/>
          <w:i/>
          <w:iCs/>
          <w:lang w:bidi="ar"/>
        </w:rPr>
        <w:t>SO</w:t>
      </w:r>
      <w:r>
        <w:rPr>
          <w:rFonts w:hint="cs"/>
          <w:rtl/>
          <w:lang w:bidi="ar"/>
        </w:rPr>
        <w:t xml:space="preserve"> ب</w:t>
      </w:r>
      <w:r w:rsidR="0028467F">
        <w:rPr>
          <w:rFonts w:hint="cs"/>
          <w:rtl/>
          <w:lang w:bidi="ar"/>
        </w:rPr>
        <w:t>ما لا </w:t>
      </w:r>
      <w:r w:rsidRPr="009F67A8">
        <w:rPr>
          <w:rFonts w:hint="cs"/>
          <w:rtl/>
          <w:lang w:bidi="ar"/>
        </w:rPr>
        <w:t>يزيد عن</w:t>
      </w:r>
      <w:r w:rsidRPr="00720601">
        <w:rPr>
          <w:rFonts w:hint="cs"/>
          <w:rtl/>
          <w:lang w:bidi="ar"/>
        </w:rPr>
        <w:t xml:space="preserve"> </w:t>
      </w:r>
      <w:r w:rsidRPr="009F67A8">
        <w:rPr>
          <w:rFonts w:hint="cs"/>
          <w:rtl/>
          <w:lang w:bidi="ar"/>
        </w:rPr>
        <w:t>الخطأ المطلق</w:t>
      </w:r>
      <w:r>
        <w:rPr>
          <w:rFonts w:hint="cs"/>
          <w:rtl/>
          <w:lang w:bidi="ar"/>
        </w:rPr>
        <w:t xml:space="preserve"> المسموح</w:t>
      </w:r>
      <w:r w:rsidR="005E1680">
        <w:rPr>
          <w:rFonts w:hint="eastAsia"/>
          <w:rtl/>
          <w:lang w:bidi="ar"/>
        </w:rPr>
        <w:t> </w:t>
      </w:r>
      <w:r w:rsidRPr="00E864A9">
        <w:rPr>
          <w:bCs/>
          <w:lang w:val="fr-FR" w:bidi="ar"/>
        </w:rPr>
        <w:t>Δ</w:t>
      </w:r>
      <w:r w:rsidRPr="00E864A9">
        <w:rPr>
          <w:bCs/>
          <w:i/>
          <w:iCs/>
          <w:vertAlign w:val="subscript"/>
          <w:lang w:bidi="ar"/>
        </w:rPr>
        <w:t>SO</w:t>
      </w:r>
      <w:r>
        <w:rPr>
          <w:rFonts w:hint="cs"/>
          <w:rtl/>
          <w:lang w:bidi="ar"/>
        </w:rPr>
        <w:t>.</w:t>
      </w:r>
    </w:p>
    <w:p w:rsidR="005E1680" w:rsidRPr="005E1680" w:rsidRDefault="005E1680" w:rsidP="00A11630">
      <w:pPr>
        <w:tabs>
          <w:tab w:val="left" w:pos="794"/>
          <w:tab w:val="center" w:pos="4820"/>
          <w:tab w:val="right" w:pos="9639"/>
        </w:tabs>
        <w:spacing w:before="240" w:line="240" w:lineRule="auto"/>
        <w:rPr>
          <w:rFonts w:cs="Times New Roman"/>
          <w:sz w:val="24"/>
          <w:szCs w:val="20"/>
          <w:lang w:eastAsia="ru-RU"/>
        </w:rPr>
      </w:pPr>
      <w:r w:rsidRPr="005E1680">
        <w:rPr>
          <w:rFonts w:cs="Times New Roman"/>
          <w:sz w:val="24"/>
          <w:szCs w:val="20"/>
          <w:lang w:eastAsia="en-US"/>
        </w:rPr>
        <w:tab/>
      </w:r>
      <w:r w:rsidRPr="005E1680">
        <w:rPr>
          <w:rFonts w:cs="Times New Roman"/>
          <w:sz w:val="24"/>
          <w:szCs w:val="20"/>
          <w:lang w:eastAsia="en-US"/>
        </w:rPr>
        <w:tab/>
      </w:r>
      <w:r w:rsidR="003850A1">
        <w:rPr>
          <w:rFonts w:cs="Times New Roman"/>
          <w:position w:val="-16"/>
          <w:sz w:val="24"/>
          <w:szCs w:val="20"/>
          <w:lang w:eastAsia="en-US"/>
        </w:rPr>
        <w:pict>
          <v:shape id="_x0000_i1034" type="#_x0000_t75" style="width:156.35pt;height:19.3pt">
            <v:imagedata r:id="rId53" o:title=""/>
          </v:shape>
        </w:pict>
      </w:r>
      <w:r w:rsidRPr="005E1680">
        <w:rPr>
          <w:rFonts w:cs="Times New Roman"/>
          <w:sz w:val="24"/>
          <w:szCs w:val="20"/>
          <w:lang w:eastAsia="ru-RU"/>
        </w:rPr>
        <w:tab/>
      </w:r>
      <w:r w:rsidRPr="005E1680">
        <w:rPr>
          <w:rFonts w:cs="Times New Roman"/>
          <w:szCs w:val="22"/>
          <w:lang w:eastAsia="ru-RU"/>
        </w:rPr>
        <w:t>(A2)</w:t>
      </w:r>
    </w:p>
    <w:p w:rsidR="00D50F1B" w:rsidRDefault="00D50F1B" w:rsidP="00A54735">
      <w:pPr>
        <w:rPr>
          <w:rtl/>
          <w:lang w:bidi="ar"/>
        </w:rPr>
      </w:pPr>
      <w:r w:rsidRPr="009F67A8">
        <w:rPr>
          <w:rFonts w:hint="cs"/>
          <w:rtl/>
          <w:lang w:bidi="ar"/>
        </w:rPr>
        <w:t>حيث:</w:t>
      </w:r>
    </w:p>
    <w:p w:rsidR="00D50F1B" w:rsidRPr="00720601" w:rsidRDefault="00A11630" w:rsidP="00A11630">
      <w:pPr>
        <w:pStyle w:val="Equationlegend"/>
        <w:rPr>
          <w:rtl/>
          <w:lang w:bidi="ar"/>
        </w:rPr>
      </w:pPr>
      <w:r>
        <w:rPr>
          <w:rFonts w:hint="cs"/>
          <w:i/>
          <w:iCs/>
          <w:rtl/>
          <w:lang w:bidi="ar"/>
        </w:rPr>
        <w:tab/>
      </w:r>
      <w:r w:rsidR="00D50F1B" w:rsidRPr="00720601">
        <w:rPr>
          <w:i/>
          <w:iCs/>
          <w:lang w:bidi="ar"/>
        </w:rPr>
        <w:t>P</w:t>
      </w:r>
      <w:r w:rsidR="00D50F1B" w:rsidRPr="00720601">
        <w:rPr>
          <w:i/>
          <w:iCs/>
          <w:vertAlign w:val="subscript"/>
          <w:lang w:bidi="ar"/>
        </w:rPr>
        <w:t>SOC</w:t>
      </w:r>
      <w:r w:rsidR="00D50F1B">
        <w:rPr>
          <w:rFonts w:hint="cs"/>
          <w:rtl/>
          <w:lang w:bidi="ar"/>
        </w:rPr>
        <w:t>:</w:t>
      </w:r>
      <w:r w:rsidR="005E1680">
        <w:rPr>
          <w:rFonts w:hint="cs"/>
          <w:rtl/>
          <w:lang w:bidi="ar"/>
        </w:rPr>
        <w:tab/>
      </w:r>
      <w:r w:rsidR="00D50F1B" w:rsidRPr="009F67A8">
        <w:rPr>
          <w:rFonts w:hint="cs"/>
          <w:rtl/>
          <w:lang w:bidi="ar"/>
        </w:rPr>
        <w:t xml:space="preserve">مستوى </w:t>
      </w:r>
      <w:r w:rsidR="00D50F1B">
        <w:rPr>
          <w:rFonts w:hint="cs"/>
          <w:rtl/>
          <w:lang w:bidi="ar"/>
        </w:rPr>
        <w:t>ال</w:t>
      </w:r>
      <w:r w:rsidR="00D50F1B" w:rsidRPr="009F67A8">
        <w:rPr>
          <w:rFonts w:hint="cs"/>
          <w:rtl/>
          <w:lang w:bidi="ar"/>
        </w:rPr>
        <w:t>ثقة</w:t>
      </w:r>
      <w:r w:rsidR="00D50F1B">
        <w:rPr>
          <w:rFonts w:hint="cs"/>
          <w:rtl/>
          <w:lang w:bidi="ar"/>
        </w:rPr>
        <w:t xml:space="preserve"> </w:t>
      </w:r>
      <w:r w:rsidR="0028467F">
        <w:rPr>
          <w:rFonts w:hint="cs"/>
          <w:rtl/>
          <w:lang w:bidi="ar"/>
        </w:rPr>
        <w:t>في </w:t>
      </w:r>
      <w:r w:rsidR="00D50F1B" w:rsidRPr="009F67A8">
        <w:rPr>
          <w:rFonts w:hint="cs"/>
          <w:rtl/>
          <w:lang w:bidi="ar"/>
        </w:rPr>
        <w:t>قياس ال</w:t>
      </w:r>
      <w:r w:rsidR="00D50F1B">
        <w:rPr>
          <w:rFonts w:hint="cs"/>
          <w:rtl/>
          <w:lang w:bidi="ar"/>
        </w:rPr>
        <w:t>شغل</w:t>
      </w:r>
    </w:p>
    <w:p w:rsidR="00D50F1B" w:rsidRDefault="00A11630" w:rsidP="00A11630">
      <w:pPr>
        <w:pStyle w:val="Equationlegend"/>
        <w:rPr>
          <w:rtl/>
          <w:lang w:bidi="ar"/>
        </w:rPr>
      </w:pPr>
      <w:r>
        <w:rPr>
          <w:rFonts w:hint="cs"/>
          <w:i/>
          <w:rtl/>
        </w:rPr>
        <w:tab/>
      </w:r>
      <w:r w:rsidR="00D50F1B" w:rsidRPr="00720601">
        <w:rPr>
          <w:i/>
          <w:lang w:bidi="ar"/>
        </w:rPr>
        <w:t>SOCR</w:t>
      </w:r>
      <w:r w:rsidR="00D50F1B">
        <w:rPr>
          <w:rFonts w:hint="cs"/>
          <w:rtl/>
          <w:lang w:bidi="ar"/>
        </w:rPr>
        <w:t>:</w:t>
      </w:r>
      <w:r w:rsidR="005E1680">
        <w:rPr>
          <w:rFonts w:hint="cs"/>
          <w:rtl/>
          <w:lang w:bidi="ar"/>
        </w:rPr>
        <w:tab/>
      </w:r>
      <w:r w:rsidR="00D50F1B" w:rsidRPr="009F67A8">
        <w:rPr>
          <w:rFonts w:hint="cs"/>
          <w:rtl/>
          <w:lang w:bidi="ar"/>
        </w:rPr>
        <w:t>قيمة ال</w:t>
      </w:r>
      <w:r w:rsidR="00D50F1B">
        <w:rPr>
          <w:rFonts w:hint="cs"/>
          <w:rtl/>
          <w:lang w:bidi="ar"/>
        </w:rPr>
        <w:t xml:space="preserve">شغل المحسوبة المحصَّلة لفترة التكامل </w:t>
      </w:r>
      <w:r w:rsidR="00D50F1B" w:rsidRPr="009229B3">
        <w:rPr>
          <w:rFonts w:hint="cs"/>
          <w:rtl/>
          <w:lang w:bidi="ar"/>
        </w:rPr>
        <w:t>الحالي</w:t>
      </w:r>
      <w:r w:rsidR="00D50F1B">
        <w:rPr>
          <w:rFonts w:hint="cs"/>
          <w:rtl/>
          <w:lang w:bidi="ar"/>
        </w:rPr>
        <w:t>ة</w:t>
      </w:r>
    </w:p>
    <w:p w:rsidR="00D50F1B" w:rsidRDefault="00A11630" w:rsidP="00A11630">
      <w:pPr>
        <w:pStyle w:val="Equationlegend"/>
        <w:rPr>
          <w:rtl/>
          <w:lang w:bidi="ar"/>
        </w:rPr>
      </w:pPr>
      <w:r>
        <w:rPr>
          <w:rFonts w:hint="cs"/>
          <w:i/>
          <w:rtl/>
          <w:lang w:bidi="ar"/>
        </w:rPr>
        <w:tab/>
      </w:r>
      <w:r w:rsidR="00D50F1B" w:rsidRPr="00750B71">
        <w:rPr>
          <w:i/>
          <w:lang w:bidi="ar"/>
        </w:rPr>
        <w:t>SO</w:t>
      </w:r>
      <w:r w:rsidR="00D50F1B" w:rsidRPr="009229B3">
        <w:rPr>
          <w:rFonts w:hint="cs"/>
          <w:rtl/>
          <w:lang w:bidi="ar"/>
        </w:rPr>
        <w:t>:</w:t>
      </w:r>
      <w:r w:rsidR="005E1680">
        <w:rPr>
          <w:rFonts w:hint="cs"/>
          <w:rtl/>
          <w:lang w:bidi="ar"/>
        </w:rPr>
        <w:tab/>
      </w:r>
      <w:r w:rsidR="00D50F1B" w:rsidRPr="009229B3">
        <w:rPr>
          <w:rFonts w:hint="cs"/>
          <w:rtl/>
          <w:lang w:bidi="ar"/>
        </w:rPr>
        <w:t>صحيح قيمة ال</w:t>
      </w:r>
      <w:r w:rsidR="00D50F1B">
        <w:rPr>
          <w:rFonts w:hint="cs"/>
          <w:rtl/>
          <w:lang w:bidi="ar"/>
        </w:rPr>
        <w:t>شغل</w:t>
      </w:r>
      <w:r w:rsidR="00D50F1B" w:rsidRPr="009229B3">
        <w:rPr>
          <w:rFonts w:hint="cs"/>
          <w:rtl/>
          <w:lang w:bidi="ar"/>
        </w:rPr>
        <w:t xml:space="preserve"> </w:t>
      </w:r>
      <w:r w:rsidR="00D50F1B">
        <w:rPr>
          <w:rFonts w:hint="cs"/>
          <w:rtl/>
          <w:lang w:bidi="ar"/>
        </w:rPr>
        <w:t>خلال</w:t>
      </w:r>
      <w:r w:rsidR="00D50F1B" w:rsidRPr="009229B3">
        <w:rPr>
          <w:rFonts w:hint="cs"/>
          <w:rtl/>
          <w:lang w:bidi="ar"/>
        </w:rPr>
        <w:t xml:space="preserve"> </w:t>
      </w:r>
      <w:r w:rsidR="00D50F1B">
        <w:rPr>
          <w:rFonts w:hint="cs"/>
          <w:rtl/>
          <w:lang w:bidi="ar"/>
        </w:rPr>
        <w:t>فترة التكامل</w:t>
      </w:r>
      <w:r w:rsidR="00D50F1B" w:rsidRPr="009229B3">
        <w:rPr>
          <w:rFonts w:hint="cs"/>
          <w:rtl/>
          <w:lang w:bidi="ar"/>
        </w:rPr>
        <w:t xml:space="preserve"> </w:t>
      </w:r>
    </w:p>
    <w:p w:rsidR="00D50F1B" w:rsidRDefault="00A11630" w:rsidP="00A11630">
      <w:pPr>
        <w:pStyle w:val="Equationlegend"/>
        <w:rPr>
          <w:rtl/>
          <w:lang w:bidi="ar"/>
        </w:rPr>
      </w:pPr>
      <w:r>
        <w:rPr>
          <w:rFonts w:hint="cs"/>
          <w:rtl/>
          <w:lang w:bidi="ar"/>
        </w:rPr>
        <w:tab/>
      </w:r>
      <w:r w:rsidR="00D50F1B" w:rsidRPr="00720601">
        <w:rPr>
          <w:lang w:bidi="ar"/>
        </w:rPr>
        <w:t>Δ</w:t>
      </w:r>
      <w:r w:rsidR="00D50F1B" w:rsidRPr="00720601">
        <w:rPr>
          <w:i/>
          <w:iCs/>
          <w:vertAlign w:val="subscript"/>
          <w:lang w:bidi="ar"/>
        </w:rPr>
        <w:t>SO</w:t>
      </w:r>
      <w:r w:rsidR="00D50F1B">
        <w:rPr>
          <w:rFonts w:hint="cs"/>
          <w:rtl/>
          <w:lang w:bidi="ar"/>
        </w:rPr>
        <w:t>:</w:t>
      </w:r>
      <w:r w:rsidR="005E1680">
        <w:rPr>
          <w:rFonts w:hint="cs"/>
          <w:rtl/>
          <w:lang w:bidi="ar"/>
        </w:rPr>
        <w:tab/>
      </w:r>
      <w:r w:rsidR="00D50F1B">
        <w:rPr>
          <w:rFonts w:hint="cs"/>
          <w:rtl/>
          <w:lang w:bidi="ar"/>
        </w:rPr>
        <w:t xml:space="preserve">التفاوت المسموح </w:t>
      </w:r>
      <w:r w:rsidR="0028467F">
        <w:rPr>
          <w:rFonts w:hint="cs"/>
          <w:rtl/>
          <w:lang w:bidi="ar"/>
        </w:rPr>
        <w:t>في </w:t>
      </w:r>
      <w:r w:rsidR="00D50F1B" w:rsidRPr="009F67A8">
        <w:rPr>
          <w:rFonts w:hint="cs"/>
          <w:rtl/>
          <w:lang w:bidi="ar"/>
        </w:rPr>
        <w:t>خطأ القياس المطلق</w:t>
      </w:r>
      <w:r w:rsidR="00D50F1B">
        <w:rPr>
          <w:rFonts w:hint="cs"/>
          <w:rtl/>
          <w:lang w:bidi="ar"/>
        </w:rPr>
        <w:t xml:space="preserve"> </w:t>
      </w:r>
      <w:r w:rsidR="00D50F1B" w:rsidRPr="009F67A8">
        <w:rPr>
          <w:rFonts w:hint="cs"/>
          <w:rtl/>
          <w:lang w:bidi="ar"/>
        </w:rPr>
        <w:t xml:space="preserve">الموافق </w:t>
      </w:r>
      <w:r w:rsidR="00D50F1B">
        <w:rPr>
          <w:rFonts w:hint="cs"/>
          <w:rtl/>
          <w:lang w:bidi="ar"/>
        </w:rPr>
        <w:t>ل</w:t>
      </w:r>
      <w:r w:rsidR="00D50F1B" w:rsidRPr="009F67A8">
        <w:rPr>
          <w:rFonts w:hint="cs"/>
          <w:rtl/>
          <w:lang w:bidi="ar"/>
        </w:rPr>
        <w:t>نصف فاصل الثقة</w:t>
      </w:r>
      <w:r w:rsidR="005E1680">
        <w:rPr>
          <w:rFonts w:hint="eastAsia"/>
          <w:rtl/>
          <w:lang w:bidi="ar"/>
        </w:rPr>
        <w:t> </w:t>
      </w:r>
      <w:r w:rsidR="00D50F1B">
        <w:rPr>
          <w:rFonts w:hint="cs"/>
          <w:rtl/>
          <w:lang w:bidi="ar"/>
        </w:rPr>
        <w:t>الزمني</w:t>
      </w:r>
      <w:r w:rsidR="00D50F1B" w:rsidRPr="009F67A8">
        <w:rPr>
          <w:rFonts w:hint="cs"/>
          <w:rtl/>
          <w:lang w:bidi="ar"/>
        </w:rPr>
        <w:t>.</w:t>
      </w:r>
    </w:p>
    <w:p w:rsidR="00D50F1B" w:rsidRDefault="00D50F1B" w:rsidP="00A11630">
      <w:pPr>
        <w:rPr>
          <w:rtl/>
          <w:lang w:bidi="ar"/>
        </w:rPr>
      </w:pPr>
      <w:r>
        <w:rPr>
          <w:rFonts w:hint="cs"/>
          <w:rtl/>
          <w:lang w:bidi="ar"/>
        </w:rPr>
        <w:t>وب</w:t>
      </w:r>
      <w:r w:rsidRPr="009F67A8">
        <w:rPr>
          <w:rFonts w:hint="cs"/>
          <w:rtl/>
          <w:lang w:bidi="ar"/>
        </w:rPr>
        <w:t>المعادلة</w:t>
      </w:r>
      <w:r>
        <w:rPr>
          <w:rFonts w:hint="cs"/>
          <w:rtl/>
          <w:lang w:bidi="ar"/>
        </w:rPr>
        <w:t xml:space="preserve"> التالية يعبَّر أيضاً </w:t>
      </w:r>
      <w:r w:rsidR="0028467F">
        <w:rPr>
          <w:rFonts w:hint="cs"/>
          <w:rtl/>
          <w:lang w:bidi="ar"/>
        </w:rPr>
        <w:t>في </w:t>
      </w:r>
      <w:r w:rsidRPr="009F67A8">
        <w:rPr>
          <w:rFonts w:hint="cs"/>
          <w:rtl/>
          <w:lang w:bidi="ar"/>
        </w:rPr>
        <w:t xml:space="preserve">كثير من الأحيان </w:t>
      </w:r>
      <w:r>
        <w:rPr>
          <w:rFonts w:hint="cs"/>
          <w:rtl/>
          <w:lang w:bidi="ar"/>
        </w:rPr>
        <w:t>عن</w:t>
      </w:r>
      <w:r w:rsidRPr="009F67A8">
        <w:rPr>
          <w:rFonts w:hint="cs"/>
          <w:rtl/>
          <w:lang w:bidi="ar"/>
        </w:rPr>
        <w:t xml:space="preserve"> متطلبات الدقة </w:t>
      </w:r>
      <w:r>
        <w:rPr>
          <w:rFonts w:hint="cs"/>
          <w:rtl/>
          <w:lang w:bidi="ar"/>
        </w:rPr>
        <w:t>بدلالة</w:t>
      </w:r>
      <w:r w:rsidRPr="009F67A8">
        <w:rPr>
          <w:rFonts w:hint="cs"/>
          <w:rtl/>
          <w:lang w:bidi="ar"/>
        </w:rPr>
        <w:t xml:space="preserve"> </w:t>
      </w:r>
      <w:r>
        <w:rPr>
          <w:rFonts w:hint="cs"/>
          <w:rtl/>
          <w:lang w:bidi="ar"/>
        </w:rPr>
        <w:t>التفاوت</w:t>
      </w:r>
      <w:r w:rsidRPr="009F67A8">
        <w:rPr>
          <w:rFonts w:hint="cs"/>
          <w:rtl/>
          <w:lang w:bidi="ar"/>
        </w:rPr>
        <w:t xml:space="preserve"> النسبي</w:t>
      </w:r>
      <w:r>
        <w:rPr>
          <w:rFonts w:hint="cs"/>
          <w:rtl/>
          <w:lang w:bidi="ar"/>
        </w:rPr>
        <w:t xml:space="preserve"> المسموح </w:t>
      </w:r>
      <w:r w:rsidR="0028467F">
        <w:rPr>
          <w:rFonts w:hint="cs"/>
          <w:rtl/>
          <w:lang w:bidi="ar"/>
        </w:rPr>
        <w:t>في </w:t>
      </w:r>
      <w:r w:rsidRPr="009F67A8">
        <w:rPr>
          <w:rFonts w:hint="cs"/>
          <w:rtl/>
          <w:lang w:bidi="ar"/>
        </w:rPr>
        <w:t>خطأ القياس</w:t>
      </w:r>
      <w:r>
        <w:rPr>
          <w:rFonts w:hint="cs"/>
          <w:rtl/>
          <w:lang w:bidi="ar"/>
        </w:rPr>
        <w:t>،</w:t>
      </w:r>
      <w:r w:rsidR="005E1680">
        <w:rPr>
          <w:rFonts w:hint="eastAsia"/>
          <w:rtl/>
          <w:lang w:bidi="ar"/>
        </w:rPr>
        <w:t> </w:t>
      </w:r>
      <w:r w:rsidRPr="00720601">
        <w:rPr>
          <w:lang w:val="fr-FR" w:bidi="ar"/>
        </w:rPr>
        <w:t>δ</w:t>
      </w:r>
      <w:r w:rsidRPr="00720601">
        <w:rPr>
          <w:i/>
          <w:iCs/>
          <w:vertAlign w:val="subscript"/>
          <w:lang w:bidi="ar"/>
        </w:rPr>
        <w:t>SO</w:t>
      </w:r>
      <w:r>
        <w:rPr>
          <w:rFonts w:hint="cs"/>
          <w:rtl/>
          <w:lang w:bidi="ar"/>
        </w:rPr>
        <w:t xml:space="preserve">، </w:t>
      </w:r>
      <w:r w:rsidRPr="009F67A8">
        <w:rPr>
          <w:rFonts w:hint="cs"/>
          <w:rtl/>
          <w:lang w:bidi="ar"/>
        </w:rPr>
        <w:t xml:space="preserve">الذي يرتبط </w:t>
      </w:r>
      <w:r>
        <w:rPr>
          <w:rFonts w:hint="cs"/>
          <w:rtl/>
          <w:lang w:bidi="ar"/>
        </w:rPr>
        <w:t>ب</w:t>
      </w:r>
      <w:r w:rsidRPr="009F67A8">
        <w:rPr>
          <w:rFonts w:hint="cs"/>
          <w:rtl/>
          <w:lang w:bidi="ar"/>
        </w:rPr>
        <w:t>الخطأ المطلق</w:t>
      </w:r>
      <w:r w:rsidR="005E1680">
        <w:rPr>
          <w:rFonts w:hint="eastAsia"/>
          <w:rtl/>
          <w:lang w:bidi="ar"/>
        </w:rPr>
        <w:t> </w:t>
      </w:r>
      <w:r>
        <w:rPr>
          <w:rFonts w:hint="cs"/>
          <w:rtl/>
          <w:lang w:bidi="ar"/>
        </w:rPr>
        <w:t>المسموح</w:t>
      </w:r>
      <w:r w:rsidRPr="009F67A8">
        <w:rPr>
          <w:rFonts w:hint="cs"/>
          <w:rtl/>
          <w:lang w:bidi="ar"/>
        </w:rPr>
        <w:t>:</w:t>
      </w:r>
    </w:p>
    <w:p w:rsidR="005E1680" w:rsidRPr="005E1680" w:rsidRDefault="005E1680" w:rsidP="005E1680">
      <w:pPr>
        <w:tabs>
          <w:tab w:val="left" w:pos="794"/>
          <w:tab w:val="center" w:pos="4820"/>
          <w:tab w:val="right" w:pos="9639"/>
        </w:tabs>
        <w:spacing w:line="240" w:lineRule="auto"/>
        <w:rPr>
          <w:rFonts w:cs="Times New Roman"/>
          <w:sz w:val="24"/>
          <w:szCs w:val="20"/>
          <w:lang w:eastAsia="en-US"/>
        </w:rPr>
      </w:pPr>
      <w:r w:rsidRPr="005E1680">
        <w:rPr>
          <w:rFonts w:cs="Times New Roman"/>
          <w:sz w:val="24"/>
          <w:szCs w:val="20"/>
          <w:lang w:eastAsia="en-US"/>
        </w:rPr>
        <w:tab/>
      </w:r>
      <w:r w:rsidRPr="005E1680">
        <w:rPr>
          <w:rFonts w:cs="Times New Roman"/>
          <w:sz w:val="24"/>
          <w:szCs w:val="20"/>
          <w:lang w:eastAsia="en-US"/>
        </w:rPr>
        <w:tab/>
      </w:r>
      <w:r w:rsidR="003850A1">
        <w:rPr>
          <w:rFonts w:cs="Times New Roman"/>
          <w:position w:val="-16"/>
          <w:sz w:val="24"/>
          <w:szCs w:val="20"/>
          <w:lang w:eastAsia="en-US"/>
        </w:rPr>
        <w:pict>
          <v:shape id="_x0000_i1035" type="#_x0000_t75" style="width:81.1pt;height:19.3pt">
            <v:imagedata r:id="rId54" o:title=""/>
          </v:shape>
        </w:pict>
      </w:r>
      <w:r w:rsidRPr="005E1680">
        <w:rPr>
          <w:rFonts w:cs="Times New Roman"/>
          <w:sz w:val="24"/>
          <w:szCs w:val="20"/>
          <w:lang w:eastAsia="en-US"/>
        </w:rPr>
        <w:tab/>
      </w:r>
      <w:r w:rsidRPr="005E1680">
        <w:rPr>
          <w:rFonts w:cs="Times New Roman"/>
          <w:szCs w:val="22"/>
          <w:lang w:eastAsia="en-US"/>
        </w:rPr>
        <w:t>(</w:t>
      </w:r>
      <w:r w:rsidRPr="005E1680">
        <w:rPr>
          <w:rFonts w:cs="Times New Roman"/>
          <w:szCs w:val="22"/>
          <w:lang w:eastAsia="ru-RU"/>
        </w:rPr>
        <w:t>A</w:t>
      </w:r>
      <w:r w:rsidRPr="005E1680">
        <w:rPr>
          <w:rFonts w:cs="Times New Roman"/>
          <w:szCs w:val="22"/>
          <w:lang w:eastAsia="en-US"/>
        </w:rPr>
        <w:t>3)</w:t>
      </w:r>
    </w:p>
    <w:p w:rsidR="00D50F1B" w:rsidRPr="00D67034" w:rsidRDefault="00D50F1B" w:rsidP="00A11630">
      <w:pPr>
        <w:spacing w:before="240"/>
        <w:rPr>
          <w:rtl/>
          <w:lang w:bidi="ar"/>
        </w:rPr>
      </w:pPr>
      <w:r>
        <w:rPr>
          <w:rFonts w:hint="cs"/>
          <w:rtl/>
          <w:lang w:bidi="ar"/>
        </w:rPr>
        <w:t>و</w:t>
      </w:r>
      <w:r w:rsidRPr="009F67A8">
        <w:rPr>
          <w:rFonts w:hint="cs"/>
          <w:rtl/>
          <w:lang w:bidi="ar"/>
        </w:rPr>
        <w:t>يعتمد</w:t>
      </w:r>
      <w:r w:rsidRPr="00462B6E">
        <w:rPr>
          <w:rFonts w:hint="cs"/>
          <w:rtl/>
          <w:lang w:bidi="ar"/>
        </w:rPr>
        <w:t xml:space="preserve"> </w:t>
      </w:r>
      <w:r w:rsidR="0028467F">
        <w:rPr>
          <w:rFonts w:hint="cs"/>
          <w:rtl/>
          <w:lang w:bidi="ar"/>
        </w:rPr>
        <w:t>ما </w:t>
      </w:r>
      <w:r w:rsidRPr="009F67A8">
        <w:rPr>
          <w:rFonts w:hint="cs"/>
          <w:rtl/>
          <w:lang w:bidi="ar"/>
        </w:rPr>
        <w:t xml:space="preserve">إذا كان ينبغي </w:t>
      </w:r>
      <w:r>
        <w:rPr>
          <w:rFonts w:hint="cs"/>
          <w:rtl/>
          <w:lang w:bidi="ar"/>
        </w:rPr>
        <w:t>التعبير عن</w:t>
      </w:r>
      <w:r w:rsidRPr="009F67A8">
        <w:rPr>
          <w:rFonts w:hint="cs"/>
          <w:rtl/>
          <w:lang w:bidi="ar"/>
        </w:rPr>
        <w:t xml:space="preserve"> متطلبات الدقة </w:t>
      </w:r>
      <w:r>
        <w:rPr>
          <w:rFonts w:hint="cs"/>
          <w:rtl/>
          <w:lang w:bidi="ar"/>
        </w:rPr>
        <w:t>بدلالة</w:t>
      </w:r>
      <w:r w:rsidRPr="009F67A8">
        <w:rPr>
          <w:rFonts w:hint="cs"/>
          <w:rtl/>
          <w:lang w:bidi="ar"/>
        </w:rPr>
        <w:t xml:space="preserve"> الخطأ المطلق أو النسبي على أي نوع من مقادير قيم ال</w:t>
      </w:r>
      <w:r>
        <w:rPr>
          <w:rFonts w:hint="cs"/>
          <w:rtl/>
          <w:lang w:bidi="ar"/>
        </w:rPr>
        <w:t>شغل</w:t>
      </w:r>
      <w:r w:rsidRPr="009F67A8">
        <w:rPr>
          <w:rFonts w:hint="cs"/>
          <w:rtl/>
          <w:lang w:bidi="ar"/>
        </w:rPr>
        <w:t xml:space="preserve"> (صغيرة أو</w:t>
      </w:r>
      <w:r w:rsidR="005E1680">
        <w:rPr>
          <w:rFonts w:hint="eastAsia"/>
          <w:rtl/>
          <w:lang w:bidi="ar"/>
        </w:rPr>
        <w:t> </w:t>
      </w:r>
      <w:r w:rsidRPr="009F67A8">
        <w:rPr>
          <w:rFonts w:hint="cs"/>
          <w:rtl/>
          <w:lang w:bidi="ar"/>
        </w:rPr>
        <w:t xml:space="preserve">كبيرة) </w:t>
      </w:r>
      <w:r>
        <w:rPr>
          <w:rFonts w:hint="cs"/>
          <w:rtl/>
          <w:lang w:bidi="ar"/>
        </w:rPr>
        <w:t>قياسه أهم</w:t>
      </w:r>
      <w:r w:rsidRPr="009F67A8">
        <w:rPr>
          <w:rFonts w:hint="cs"/>
          <w:rtl/>
          <w:lang w:bidi="ar"/>
        </w:rPr>
        <w:t xml:space="preserve"> </w:t>
      </w:r>
      <w:r w:rsidR="0028467F">
        <w:rPr>
          <w:rFonts w:hint="cs"/>
          <w:rtl/>
          <w:lang w:bidi="ar"/>
        </w:rPr>
        <w:t>في </w:t>
      </w:r>
      <w:r w:rsidRPr="009F67A8">
        <w:rPr>
          <w:rFonts w:hint="cs"/>
          <w:rtl/>
          <w:lang w:bidi="ar"/>
        </w:rPr>
        <w:t>الممارسة</w:t>
      </w:r>
      <w:r w:rsidR="005E1680">
        <w:rPr>
          <w:rFonts w:hint="eastAsia"/>
          <w:rtl/>
          <w:lang w:bidi="ar"/>
        </w:rPr>
        <w:t> </w:t>
      </w:r>
      <w:r w:rsidRPr="009F67A8">
        <w:rPr>
          <w:rFonts w:hint="cs"/>
          <w:rtl/>
          <w:lang w:bidi="ar"/>
        </w:rPr>
        <w:t>العملية.</w:t>
      </w:r>
    </w:p>
    <w:p w:rsidR="00D50F1B" w:rsidRDefault="00D50F1B" w:rsidP="00A11630">
      <w:pPr>
        <w:rPr>
          <w:lang w:bidi="ar"/>
        </w:rPr>
      </w:pPr>
      <w:r>
        <w:rPr>
          <w:rFonts w:hint="cs"/>
          <w:rtl/>
          <w:lang w:bidi="ar"/>
        </w:rPr>
        <w:t>و</w:t>
      </w:r>
      <w:r w:rsidRPr="009F67A8">
        <w:rPr>
          <w:rFonts w:hint="cs"/>
          <w:rtl/>
          <w:lang w:bidi="ar"/>
        </w:rPr>
        <w:t>يفرض</w:t>
      </w:r>
      <w:r w:rsidRPr="00462B6E">
        <w:rPr>
          <w:rFonts w:hint="cs"/>
          <w:rtl/>
          <w:lang w:bidi="ar"/>
        </w:rPr>
        <w:t xml:space="preserve"> </w:t>
      </w:r>
      <w:r w:rsidRPr="009F67A8">
        <w:rPr>
          <w:rFonts w:hint="cs"/>
          <w:rtl/>
          <w:lang w:bidi="ar"/>
        </w:rPr>
        <w:t xml:space="preserve">حد الخطأ </w:t>
      </w:r>
      <w:r>
        <w:rPr>
          <w:rFonts w:hint="cs"/>
          <w:rtl/>
          <w:lang w:bidi="ar"/>
        </w:rPr>
        <w:t>ال</w:t>
      </w:r>
      <w:r w:rsidRPr="009F67A8">
        <w:rPr>
          <w:rFonts w:hint="cs"/>
          <w:rtl/>
          <w:lang w:bidi="ar"/>
        </w:rPr>
        <w:t xml:space="preserve">نسبي </w:t>
      </w:r>
      <w:r>
        <w:rPr>
          <w:rFonts w:hint="cs"/>
          <w:rtl/>
          <w:lang w:bidi="ar"/>
        </w:rPr>
        <w:t xml:space="preserve">المسموح </w:t>
      </w:r>
      <w:r w:rsidR="0028467F">
        <w:rPr>
          <w:rFonts w:hint="cs"/>
          <w:rtl/>
          <w:lang w:bidi="ar"/>
        </w:rPr>
        <w:t>في </w:t>
      </w:r>
      <w:r>
        <w:rPr>
          <w:rFonts w:hint="cs"/>
          <w:rtl/>
          <w:lang w:bidi="ar"/>
        </w:rPr>
        <w:t>ال</w:t>
      </w:r>
      <w:r w:rsidRPr="009F67A8">
        <w:rPr>
          <w:rFonts w:hint="cs"/>
          <w:rtl/>
          <w:lang w:bidi="ar"/>
        </w:rPr>
        <w:t>قياس ارتفاع الطلب (فاصل ثقة</w:t>
      </w:r>
      <w:r>
        <w:rPr>
          <w:rFonts w:hint="cs"/>
          <w:rtl/>
          <w:lang w:bidi="ar"/>
        </w:rPr>
        <w:t xml:space="preserve"> قصير</w:t>
      </w:r>
      <w:r w:rsidRPr="009F67A8">
        <w:rPr>
          <w:rFonts w:hint="cs"/>
          <w:rtl/>
          <w:lang w:bidi="ar"/>
        </w:rPr>
        <w:t xml:space="preserve">) على دقة القياس </w:t>
      </w:r>
      <w:r w:rsidR="0028467F">
        <w:rPr>
          <w:rFonts w:hint="cs"/>
          <w:rtl/>
          <w:lang w:bidi="ar"/>
        </w:rPr>
        <w:t>في </w:t>
      </w:r>
      <w:r>
        <w:rPr>
          <w:rFonts w:hint="cs"/>
          <w:rtl/>
          <w:lang w:bidi="ar"/>
        </w:rPr>
        <w:t>ال</w:t>
      </w:r>
      <w:r w:rsidRPr="009F67A8">
        <w:rPr>
          <w:rFonts w:hint="cs"/>
          <w:rtl/>
          <w:lang w:bidi="ar"/>
        </w:rPr>
        <w:t>قنوات الراديو</w:t>
      </w:r>
      <w:r>
        <w:rPr>
          <w:rFonts w:hint="cs"/>
          <w:rtl/>
          <w:lang w:bidi="ar"/>
        </w:rPr>
        <w:t>ية</w:t>
      </w:r>
      <w:r w:rsidRPr="009F67A8">
        <w:rPr>
          <w:rFonts w:hint="cs"/>
          <w:rtl/>
          <w:lang w:bidi="ar"/>
        </w:rPr>
        <w:t xml:space="preserve"> </w:t>
      </w:r>
      <w:r>
        <w:rPr>
          <w:rFonts w:hint="cs"/>
          <w:rtl/>
          <w:lang w:bidi="ar"/>
        </w:rPr>
        <w:t>قليلة</w:t>
      </w:r>
      <w:r w:rsidRPr="009F67A8">
        <w:rPr>
          <w:rFonts w:hint="cs"/>
          <w:rtl/>
          <w:lang w:bidi="ar"/>
        </w:rPr>
        <w:t xml:space="preserve"> ال</w:t>
      </w:r>
      <w:r>
        <w:rPr>
          <w:rFonts w:hint="cs"/>
          <w:rtl/>
          <w:lang w:bidi="ar"/>
        </w:rPr>
        <w:t>شغل</w:t>
      </w:r>
      <w:r w:rsidRPr="009F67A8">
        <w:rPr>
          <w:rFonts w:hint="cs"/>
          <w:rtl/>
          <w:lang w:bidi="ar"/>
        </w:rPr>
        <w:t xml:space="preserve"> </w:t>
      </w:r>
      <w:r>
        <w:rPr>
          <w:rFonts w:hint="cs"/>
          <w:rtl/>
          <w:lang w:bidi="ar"/>
        </w:rPr>
        <w:t>ويخفف</w:t>
      </w:r>
      <w:r w:rsidRPr="009F67A8">
        <w:rPr>
          <w:rFonts w:hint="cs"/>
          <w:rtl/>
          <w:lang w:bidi="ar"/>
        </w:rPr>
        <w:t xml:space="preserve"> الطلب على دقة القياس للقنوات عالية</w:t>
      </w:r>
      <w:r>
        <w:rPr>
          <w:rFonts w:hint="cs"/>
          <w:rtl/>
          <w:lang w:bidi="ar"/>
        </w:rPr>
        <w:t xml:space="preserve"> الشغل</w:t>
      </w:r>
      <w:r w:rsidRPr="009F67A8">
        <w:rPr>
          <w:rFonts w:hint="cs"/>
          <w:rtl/>
          <w:lang w:bidi="ar"/>
        </w:rPr>
        <w:t xml:space="preserve">. </w:t>
      </w:r>
      <w:r>
        <w:rPr>
          <w:rFonts w:hint="cs"/>
          <w:rtl/>
          <w:lang w:bidi="ar"/>
        </w:rPr>
        <w:t>ف</w:t>
      </w:r>
      <w:r w:rsidRPr="009F67A8">
        <w:rPr>
          <w:rFonts w:hint="cs"/>
          <w:rtl/>
          <w:lang w:bidi="ar"/>
        </w:rPr>
        <w:t>على سبيل المثال،</w:t>
      </w:r>
      <w:r>
        <w:rPr>
          <w:rFonts w:hint="cs"/>
          <w:rtl/>
          <w:lang w:bidi="ar"/>
        </w:rPr>
        <w:t xml:space="preserve"> إذا أُخذت قيمة نمطية</w:t>
      </w:r>
      <w:r w:rsidR="005E1680">
        <w:rPr>
          <w:rFonts w:hint="eastAsia"/>
          <w:rtl/>
          <w:lang w:bidi="ar"/>
        </w:rPr>
        <w:t> </w:t>
      </w:r>
      <w:r w:rsidRPr="00720601">
        <w:rPr>
          <w:lang w:val="fr-FR" w:bidi="ar"/>
        </w:rPr>
        <w:t>δ</w:t>
      </w:r>
      <w:r w:rsidRPr="00720601">
        <w:rPr>
          <w:i/>
          <w:iCs/>
          <w:vertAlign w:val="subscript"/>
          <w:lang w:bidi="ar"/>
        </w:rPr>
        <w:t>SO</w:t>
      </w:r>
      <w:r w:rsidRPr="00720601">
        <w:rPr>
          <w:lang w:bidi="ar"/>
        </w:rPr>
        <w:t> = 10%</w:t>
      </w:r>
      <w:r>
        <w:rPr>
          <w:rFonts w:hint="cs"/>
          <w:rtl/>
          <w:lang w:bidi="ar"/>
        </w:rPr>
        <w:t xml:space="preserve">، وشغل نسبته </w:t>
      </w:r>
      <w:r w:rsidRPr="00720601">
        <w:rPr>
          <w:i/>
          <w:iCs/>
          <w:lang w:bidi="ar"/>
        </w:rPr>
        <w:t>SO</w:t>
      </w:r>
      <w:r w:rsidRPr="00720601">
        <w:rPr>
          <w:lang w:bidi="ar"/>
        </w:rPr>
        <w:t xml:space="preserve"> = 2% </w:t>
      </w:r>
      <w:r>
        <w:rPr>
          <w:rFonts w:hint="cs"/>
          <w:rtl/>
          <w:lang w:bidi="ar"/>
        </w:rPr>
        <w:t xml:space="preserve"> ستُعتبر قيم المدى </w:t>
      </w:r>
      <w:r w:rsidRPr="00720601">
        <w:rPr>
          <w:lang w:bidi="ar"/>
        </w:rPr>
        <w:t>1</w:t>
      </w:r>
      <w:r w:rsidR="00A11630">
        <w:rPr>
          <w:lang w:bidi="ar"/>
        </w:rPr>
        <w:t>,</w:t>
      </w:r>
      <w:r w:rsidRPr="00720601">
        <w:rPr>
          <w:lang w:bidi="ar"/>
        </w:rPr>
        <w:t xml:space="preserve">8% ≤ </w:t>
      </w:r>
      <w:r w:rsidRPr="00720601">
        <w:rPr>
          <w:i/>
          <w:lang w:bidi="ar"/>
        </w:rPr>
        <w:t>SOCR</w:t>
      </w:r>
      <w:r w:rsidRPr="00720601">
        <w:rPr>
          <w:lang w:bidi="ar"/>
        </w:rPr>
        <w:t> ≤ 2</w:t>
      </w:r>
      <w:r w:rsidR="00A11630">
        <w:rPr>
          <w:lang w:bidi="ar"/>
        </w:rPr>
        <w:t>,</w:t>
      </w:r>
      <w:r w:rsidRPr="00720601">
        <w:rPr>
          <w:lang w:bidi="ar"/>
        </w:rPr>
        <w:t>2%</w:t>
      </w:r>
      <w:r>
        <w:rPr>
          <w:rFonts w:hint="cs"/>
          <w:rtl/>
          <w:lang w:bidi="ar"/>
        </w:rPr>
        <w:t xml:space="preserve"> واقعة ضمن فاصل الثقة الزمني (الذي تبلغ نسبته</w:t>
      </w:r>
      <w:r w:rsidR="005E1680">
        <w:rPr>
          <w:rFonts w:hint="eastAsia"/>
          <w:rtl/>
          <w:lang w:bidi="ar"/>
        </w:rPr>
        <w:t> </w:t>
      </w:r>
      <w:r>
        <w:rPr>
          <w:lang w:bidi="ar"/>
        </w:rPr>
        <w:t>%0</w:t>
      </w:r>
      <w:r w:rsidR="005E1680">
        <w:rPr>
          <w:lang w:bidi="ar"/>
        </w:rPr>
        <w:t>,</w:t>
      </w:r>
      <w:r>
        <w:rPr>
          <w:lang w:bidi="ar"/>
        </w:rPr>
        <w:t>4</w:t>
      </w:r>
      <w:r>
        <w:rPr>
          <w:rFonts w:hint="cs"/>
          <w:rtl/>
          <w:lang w:bidi="ar"/>
        </w:rPr>
        <w:t>)، أ</w:t>
      </w:r>
      <w:r w:rsidR="0028467F">
        <w:rPr>
          <w:rFonts w:hint="cs"/>
          <w:rtl/>
          <w:lang w:bidi="ar"/>
        </w:rPr>
        <w:t>ما في </w:t>
      </w:r>
      <w:r>
        <w:rPr>
          <w:rFonts w:hint="cs"/>
          <w:rtl/>
          <w:lang w:bidi="ar"/>
        </w:rPr>
        <w:t>شغل نسبته</w:t>
      </w:r>
      <w:r w:rsidR="00DE3139">
        <w:rPr>
          <w:rFonts w:hint="eastAsia"/>
          <w:rtl/>
          <w:lang w:bidi="ar"/>
        </w:rPr>
        <w:t> </w:t>
      </w:r>
      <w:r w:rsidRPr="00720601">
        <w:rPr>
          <w:i/>
          <w:lang w:bidi="ar"/>
        </w:rPr>
        <w:t>SO</w:t>
      </w:r>
      <w:r w:rsidR="00DE3139">
        <w:rPr>
          <w:lang w:bidi="ar"/>
        </w:rPr>
        <w:t> = 20%</w:t>
      </w:r>
      <w:r>
        <w:rPr>
          <w:rFonts w:hint="cs"/>
          <w:rtl/>
          <w:lang w:bidi="ar"/>
        </w:rPr>
        <w:t>، فسيزداد</w:t>
      </w:r>
      <w:r w:rsidRPr="0057369D">
        <w:rPr>
          <w:rFonts w:hint="cs"/>
          <w:rtl/>
          <w:lang w:bidi="ar"/>
        </w:rPr>
        <w:t xml:space="preserve"> </w:t>
      </w:r>
      <w:r>
        <w:rPr>
          <w:rFonts w:hint="cs"/>
          <w:rtl/>
          <w:lang w:bidi="ar"/>
        </w:rPr>
        <w:t>فاصل الثقة الزمني</w:t>
      </w:r>
      <w:r w:rsidRPr="0057369D">
        <w:rPr>
          <w:rFonts w:hint="cs"/>
          <w:rtl/>
          <w:lang w:bidi="ar"/>
        </w:rPr>
        <w:t xml:space="preserve"> </w:t>
      </w:r>
      <w:r>
        <w:rPr>
          <w:rFonts w:hint="cs"/>
          <w:rtl/>
          <w:lang w:bidi="ar"/>
        </w:rPr>
        <w:t>لي</w:t>
      </w:r>
      <w:r w:rsidRPr="009F67A8">
        <w:rPr>
          <w:rFonts w:hint="cs"/>
          <w:rtl/>
          <w:lang w:bidi="ar"/>
        </w:rPr>
        <w:t>صل إلى</w:t>
      </w:r>
      <w:r w:rsidR="005E1680">
        <w:rPr>
          <w:rFonts w:hint="eastAsia"/>
          <w:rtl/>
          <w:lang w:bidi="ar"/>
        </w:rPr>
        <w:t> </w:t>
      </w:r>
      <w:r w:rsidR="005E1680">
        <w:rPr>
          <w:lang w:bidi="ar"/>
        </w:rPr>
        <w:t>%4</w:t>
      </w:r>
      <w:r w:rsidR="005E1680">
        <w:rPr>
          <w:rFonts w:hint="cs"/>
          <w:rtl/>
        </w:rPr>
        <w:t>.</w:t>
      </w:r>
      <w:r>
        <w:rPr>
          <w:rFonts w:hint="cs"/>
          <w:rtl/>
          <w:lang w:bidi="ar"/>
        </w:rPr>
        <w:t xml:space="preserve"> و</w:t>
      </w:r>
      <w:r w:rsidR="0028467F">
        <w:rPr>
          <w:rFonts w:hint="cs"/>
          <w:rtl/>
          <w:lang w:bidi="ar"/>
        </w:rPr>
        <w:t>في </w:t>
      </w:r>
      <w:r>
        <w:rPr>
          <w:rFonts w:hint="cs"/>
          <w:rtl/>
          <w:lang w:bidi="ar"/>
        </w:rPr>
        <w:t>قناة ذات شغل</w:t>
      </w:r>
      <w:r w:rsidRPr="00277C7D">
        <w:rPr>
          <w:rFonts w:hint="cs"/>
          <w:rtl/>
          <w:lang w:bidi="ar"/>
        </w:rPr>
        <w:t xml:space="preserve"> </w:t>
      </w:r>
      <w:r>
        <w:rPr>
          <w:rFonts w:hint="cs"/>
          <w:rtl/>
          <w:lang w:bidi="ar"/>
        </w:rPr>
        <w:t>نسبته</w:t>
      </w:r>
      <w:r w:rsidR="005E1680">
        <w:rPr>
          <w:rFonts w:hint="eastAsia"/>
          <w:rtl/>
          <w:lang w:bidi="ar"/>
        </w:rPr>
        <w:t> </w:t>
      </w:r>
      <w:r w:rsidRPr="00720601">
        <w:rPr>
          <w:i/>
          <w:iCs/>
          <w:lang w:bidi="ar"/>
        </w:rPr>
        <w:t>SO</w:t>
      </w:r>
      <w:r w:rsidR="005E1680">
        <w:rPr>
          <w:lang w:bidi="ar"/>
        </w:rPr>
        <w:t> = 92%</w:t>
      </w:r>
      <w:r>
        <w:rPr>
          <w:rFonts w:hint="cs"/>
          <w:rtl/>
          <w:lang w:bidi="ar"/>
        </w:rPr>
        <w:t xml:space="preserve">، ستعتبر كل القيم مقبولة ضمن المدى الواسع </w:t>
      </w:r>
      <w:r w:rsidRPr="00720601">
        <w:rPr>
          <w:lang w:bidi="ar"/>
        </w:rPr>
        <w:t>82</w:t>
      </w:r>
      <w:r w:rsidR="00A11630">
        <w:rPr>
          <w:lang w:bidi="ar"/>
        </w:rPr>
        <w:t>,</w:t>
      </w:r>
      <w:r w:rsidRPr="00720601">
        <w:rPr>
          <w:lang w:bidi="ar"/>
        </w:rPr>
        <w:t>8% ≤ </w:t>
      </w:r>
      <w:r w:rsidRPr="00720601">
        <w:rPr>
          <w:i/>
          <w:lang w:bidi="ar"/>
        </w:rPr>
        <w:t>SOCR</w:t>
      </w:r>
      <w:r w:rsidRPr="00720601">
        <w:rPr>
          <w:lang w:bidi="ar"/>
        </w:rPr>
        <w:t xml:space="preserve"> ≤ 100%</w:t>
      </w:r>
      <w:r>
        <w:rPr>
          <w:rFonts w:hint="cs"/>
          <w:rtl/>
          <w:lang w:bidi="ar"/>
        </w:rPr>
        <w:t>.</w:t>
      </w:r>
    </w:p>
    <w:p w:rsidR="00AA14F3" w:rsidRDefault="00D50F1B" w:rsidP="00063CA0">
      <w:pPr>
        <w:rPr>
          <w:rtl/>
          <w:lang w:bidi="ar"/>
        </w:rPr>
      </w:pPr>
      <w:r>
        <w:rPr>
          <w:rFonts w:hint="cs"/>
          <w:rtl/>
          <w:lang w:bidi="ar"/>
        </w:rPr>
        <w:t>وإذا حُدد</w:t>
      </w:r>
      <w:r w:rsidRPr="0057369D">
        <w:rPr>
          <w:rFonts w:hint="cs"/>
          <w:rtl/>
          <w:lang w:bidi="ar"/>
        </w:rPr>
        <w:t xml:space="preserve"> </w:t>
      </w:r>
      <w:r w:rsidRPr="009F67A8">
        <w:rPr>
          <w:rFonts w:hint="cs"/>
          <w:rtl/>
          <w:lang w:bidi="ar"/>
        </w:rPr>
        <w:t>الخطأ المطلق</w:t>
      </w:r>
      <w:r>
        <w:rPr>
          <w:rFonts w:hint="cs"/>
          <w:rtl/>
          <w:lang w:bidi="ar"/>
        </w:rPr>
        <w:t xml:space="preserve"> المسموح</w:t>
      </w:r>
      <w:r w:rsidRPr="0057369D">
        <w:rPr>
          <w:rFonts w:hint="cs"/>
          <w:rtl/>
          <w:lang w:bidi="ar"/>
        </w:rPr>
        <w:t xml:space="preserve"> </w:t>
      </w:r>
      <w:r w:rsidR="0028467F">
        <w:rPr>
          <w:rFonts w:hint="cs"/>
          <w:rtl/>
          <w:lang w:bidi="ar"/>
        </w:rPr>
        <w:t>في </w:t>
      </w:r>
      <w:r>
        <w:rPr>
          <w:rFonts w:hint="cs"/>
          <w:rtl/>
          <w:lang w:bidi="ar"/>
        </w:rPr>
        <w:t>ال</w:t>
      </w:r>
      <w:r w:rsidRPr="009F67A8">
        <w:rPr>
          <w:rFonts w:hint="cs"/>
          <w:rtl/>
          <w:lang w:bidi="ar"/>
        </w:rPr>
        <w:t>قياس</w:t>
      </w:r>
      <w:r>
        <w:rPr>
          <w:rFonts w:hint="cs"/>
          <w:rtl/>
          <w:lang w:bidi="ar"/>
        </w:rPr>
        <w:t>، يكون مقاس فاصل الثقة الزمني مستقلاً عن شغل القناة الفعلي.</w:t>
      </w:r>
      <w:r w:rsidRPr="00E321C7">
        <w:rPr>
          <w:rFonts w:hint="cs"/>
          <w:rtl/>
          <w:lang w:bidi="ar"/>
        </w:rPr>
        <w:t xml:space="preserve"> </w:t>
      </w:r>
      <w:r>
        <w:rPr>
          <w:rFonts w:hint="cs"/>
          <w:rtl/>
          <w:lang w:bidi="ar"/>
        </w:rPr>
        <w:t>و</w:t>
      </w:r>
      <w:r w:rsidRPr="009F67A8">
        <w:rPr>
          <w:rFonts w:hint="cs"/>
          <w:rtl/>
          <w:lang w:bidi="ar"/>
        </w:rPr>
        <w:t>على وجه الخصوص،</w:t>
      </w:r>
      <w:r>
        <w:rPr>
          <w:rFonts w:hint="cs"/>
          <w:rtl/>
          <w:lang w:bidi="ar"/>
        </w:rPr>
        <w:t xml:space="preserve"> يبقى فاصل الثقة الزمني</w:t>
      </w:r>
      <w:r w:rsidR="00DE3139">
        <w:rPr>
          <w:rFonts w:hint="eastAsia"/>
          <w:rtl/>
          <w:lang w:bidi="ar"/>
        </w:rPr>
        <w:t> </w:t>
      </w:r>
      <w:r>
        <w:rPr>
          <w:lang w:bidi="ar"/>
        </w:rPr>
        <w:t>%1</w:t>
      </w:r>
      <w:r>
        <w:rPr>
          <w:rFonts w:hint="cs"/>
          <w:rtl/>
          <w:lang w:bidi="ar-EG"/>
        </w:rPr>
        <w:t xml:space="preserve"> بقيمة</w:t>
      </w:r>
      <w:r w:rsidR="00DE3139">
        <w:rPr>
          <w:rFonts w:hint="eastAsia"/>
          <w:rtl/>
          <w:lang w:bidi="ar"/>
        </w:rPr>
        <w:t> </w:t>
      </w:r>
      <w:r w:rsidRPr="009D2782">
        <w:t>Δ</w:t>
      </w:r>
      <w:r w:rsidRPr="0059218F">
        <w:rPr>
          <w:i/>
          <w:iCs/>
          <w:vertAlign w:val="subscript"/>
        </w:rPr>
        <w:t>SO</w:t>
      </w:r>
      <w:r w:rsidR="00DE3139">
        <w:t> = 0.5%</w:t>
      </w:r>
      <w:r>
        <w:rPr>
          <w:rFonts w:hint="cs"/>
          <w:rtl/>
          <w:lang w:bidi="ar-EG"/>
        </w:rPr>
        <w:t xml:space="preserve"> </w:t>
      </w:r>
      <w:r>
        <w:rPr>
          <w:rFonts w:hint="cs"/>
          <w:rtl/>
          <w:lang w:bidi="ar"/>
        </w:rPr>
        <w:t xml:space="preserve">الموصى باستخدامها </w:t>
      </w:r>
      <w:r w:rsidR="0028467F">
        <w:rPr>
          <w:rFonts w:hint="cs"/>
          <w:rtl/>
          <w:lang w:bidi="ar"/>
        </w:rPr>
        <w:t>في </w:t>
      </w:r>
      <w:r>
        <w:rPr>
          <w:rFonts w:hint="cs"/>
          <w:rtl/>
          <w:lang w:bidi="ar"/>
        </w:rPr>
        <w:t>الممارسة العملية للقنوات</w:t>
      </w:r>
      <w:r w:rsidRPr="00254876">
        <w:rPr>
          <w:rFonts w:hint="cs"/>
          <w:rtl/>
          <w:lang w:bidi="ar"/>
        </w:rPr>
        <w:t xml:space="preserve"> </w:t>
      </w:r>
      <w:r>
        <w:rPr>
          <w:rFonts w:hint="cs"/>
          <w:rtl/>
          <w:lang w:bidi="ar"/>
        </w:rPr>
        <w:t>قليلة</w:t>
      </w:r>
      <w:r w:rsidRPr="009F67A8">
        <w:rPr>
          <w:rFonts w:hint="cs"/>
          <w:rtl/>
          <w:lang w:bidi="ar"/>
        </w:rPr>
        <w:t xml:space="preserve"> ال</w:t>
      </w:r>
      <w:r>
        <w:rPr>
          <w:rFonts w:hint="cs"/>
          <w:rtl/>
          <w:lang w:bidi="ar"/>
        </w:rPr>
        <w:t>شغل</w:t>
      </w:r>
      <w:r w:rsidRPr="00254876">
        <w:rPr>
          <w:rFonts w:hint="cs"/>
          <w:rtl/>
          <w:lang w:bidi="ar"/>
        </w:rPr>
        <w:t xml:space="preserve"> </w:t>
      </w:r>
      <w:r>
        <w:rPr>
          <w:rFonts w:hint="cs"/>
          <w:rtl/>
          <w:lang w:bidi="ar"/>
        </w:rPr>
        <w:t>و</w:t>
      </w:r>
      <w:r w:rsidRPr="009F67A8">
        <w:rPr>
          <w:rFonts w:hint="cs"/>
          <w:rtl/>
          <w:lang w:bidi="ar"/>
        </w:rPr>
        <w:t>عالية ال</w:t>
      </w:r>
      <w:r>
        <w:rPr>
          <w:rFonts w:hint="cs"/>
          <w:rtl/>
          <w:lang w:bidi="ar"/>
        </w:rPr>
        <w:t>شغل</w:t>
      </w:r>
      <w:r w:rsidRPr="00254876">
        <w:rPr>
          <w:rFonts w:hint="cs"/>
          <w:rtl/>
          <w:lang w:bidi="ar"/>
        </w:rPr>
        <w:t xml:space="preserve"> </w:t>
      </w:r>
      <w:r w:rsidRPr="009F67A8">
        <w:rPr>
          <w:rFonts w:hint="cs"/>
          <w:rtl/>
          <w:lang w:bidi="ar"/>
        </w:rPr>
        <w:t>على حد سواء.</w:t>
      </w:r>
      <w:r w:rsidRPr="00254876">
        <w:rPr>
          <w:rFonts w:hint="cs"/>
          <w:rtl/>
          <w:lang w:bidi="ar"/>
        </w:rPr>
        <w:t xml:space="preserve"> </w:t>
      </w:r>
      <w:r>
        <w:rPr>
          <w:rFonts w:hint="cs"/>
          <w:rtl/>
          <w:lang w:bidi="ar"/>
        </w:rPr>
        <w:t>و</w:t>
      </w:r>
      <w:r w:rsidRPr="009F67A8">
        <w:rPr>
          <w:rFonts w:hint="cs"/>
          <w:rtl/>
          <w:lang w:bidi="ar"/>
        </w:rPr>
        <w:t>هذا يتوافق مع تقدير تقريبي جدا</w:t>
      </w:r>
      <w:r>
        <w:rPr>
          <w:rFonts w:hint="cs"/>
          <w:rtl/>
          <w:lang w:bidi="ar"/>
        </w:rPr>
        <w:t>ً</w:t>
      </w:r>
      <w:r w:rsidRPr="009F67A8">
        <w:rPr>
          <w:rFonts w:hint="cs"/>
          <w:rtl/>
          <w:lang w:bidi="ar"/>
        </w:rPr>
        <w:t xml:space="preserve"> للقنوات </w:t>
      </w:r>
      <w:r>
        <w:rPr>
          <w:rFonts w:hint="cs"/>
          <w:rtl/>
          <w:lang w:bidi="ar"/>
        </w:rPr>
        <w:t>قليلة</w:t>
      </w:r>
      <w:r w:rsidRPr="009F67A8">
        <w:rPr>
          <w:rFonts w:hint="cs"/>
          <w:rtl/>
          <w:lang w:bidi="ar"/>
        </w:rPr>
        <w:t xml:space="preserve"> ال</w:t>
      </w:r>
      <w:r>
        <w:rPr>
          <w:rFonts w:hint="cs"/>
          <w:rtl/>
          <w:lang w:bidi="ar"/>
        </w:rPr>
        <w:t>شغل</w:t>
      </w:r>
      <w:r w:rsidRPr="009F67A8">
        <w:rPr>
          <w:rFonts w:hint="cs"/>
          <w:rtl/>
          <w:lang w:bidi="ar"/>
        </w:rPr>
        <w:t>، وتقدير دقيق جدا</w:t>
      </w:r>
      <w:r>
        <w:rPr>
          <w:rFonts w:hint="cs"/>
          <w:rtl/>
          <w:lang w:bidi="ar"/>
        </w:rPr>
        <w:t>ً</w:t>
      </w:r>
      <w:r w:rsidRPr="009F67A8">
        <w:rPr>
          <w:rFonts w:hint="cs"/>
          <w:rtl/>
          <w:lang w:bidi="ar"/>
        </w:rPr>
        <w:t xml:space="preserve"> للقنوات عالية</w:t>
      </w:r>
      <w:r>
        <w:rPr>
          <w:rFonts w:hint="cs"/>
          <w:rtl/>
          <w:lang w:bidi="ar"/>
        </w:rPr>
        <w:t xml:space="preserve"> الشغل</w:t>
      </w:r>
      <w:r w:rsidRPr="009F67A8">
        <w:rPr>
          <w:rFonts w:hint="cs"/>
          <w:rtl/>
          <w:lang w:bidi="ar"/>
        </w:rPr>
        <w:t xml:space="preserve">. </w:t>
      </w:r>
      <w:r>
        <w:rPr>
          <w:rFonts w:hint="cs"/>
          <w:rtl/>
          <w:lang w:bidi="ar"/>
        </w:rPr>
        <w:t>ف</w:t>
      </w:r>
      <w:r w:rsidRPr="009F67A8">
        <w:rPr>
          <w:rFonts w:hint="cs"/>
          <w:rtl/>
          <w:lang w:bidi="ar"/>
        </w:rPr>
        <w:t>على سبيل المثال،</w:t>
      </w:r>
      <w:r w:rsidRPr="00277C7D">
        <w:rPr>
          <w:rFonts w:hint="cs"/>
          <w:rtl/>
          <w:lang w:bidi="ar"/>
        </w:rPr>
        <w:t xml:space="preserve"> </w:t>
      </w:r>
      <w:r w:rsidR="0028467F">
        <w:rPr>
          <w:rFonts w:hint="cs"/>
          <w:rtl/>
          <w:lang w:bidi="ar"/>
        </w:rPr>
        <w:t>في </w:t>
      </w:r>
      <w:r>
        <w:rPr>
          <w:rFonts w:hint="cs"/>
          <w:rtl/>
          <w:lang w:bidi="ar"/>
        </w:rPr>
        <w:t>شغل نسبته</w:t>
      </w:r>
      <w:r w:rsidR="00DE3139">
        <w:rPr>
          <w:rFonts w:hint="eastAsia"/>
          <w:rtl/>
          <w:lang w:bidi="ar"/>
        </w:rPr>
        <w:t> </w:t>
      </w:r>
      <w:r w:rsidRPr="0059218F">
        <w:rPr>
          <w:i/>
          <w:iCs/>
        </w:rPr>
        <w:t>SO</w:t>
      </w:r>
      <w:r w:rsidRPr="0059218F">
        <w:t xml:space="preserve"> = 92%</w:t>
      </w:r>
      <w:r>
        <w:rPr>
          <w:rFonts w:hint="cs"/>
          <w:rtl/>
          <w:lang w:bidi="ar"/>
        </w:rPr>
        <w:t xml:space="preserve">، تُعتبر القيم الواقعة </w:t>
      </w:r>
      <w:r w:rsidR="0028467F">
        <w:rPr>
          <w:rFonts w:hint="cs"/>
          <w:rtl/>
          <w:lang w:bidi="ar"/>
        </w:rPr>
        <w:t>في </w:t>
      </w:r>
      <w:r>
        <w:rPr>
          <w:rFonts w:hint="cs"/>
          <w:rtl/>
          <w:lang w:bidi="ar"/>
        </w:rPr>
        <w:t>المدى</w:t>
      </w:r>
      <w:r w:rsidR="00DE3139">
        <w:rPr>
          <w:rFonts w:hint="eastAsia"/>
          <w:rtl/>
          <w:lang w:bidi="ar"/>
        </w:rPr>
        <w:t> </w:t>
      </w:r>
      <w:r w:rsidRPr="0059218F">
        <w:t xml:space="preserve">91.5% ≤ </w:t>
      </w:r>
      <w:r w:rsidRPr="0059218F">
        <w:rPr>
          <w:i/>
        </w:rPr>
        <w:t>SOCR</w:t>
      </w:r>
      <w:r w:rsidRPr="0059218F">
        <w:t> ≤ 92.5%</w:t>
      </w:r>
      <w:r w:rsidR="00063CA0">
        <w:rPr>
          <w:rFonts w:hint="eastAsia"/>
          <w:rtl/>
        </w:rPr>
        <w:t> </w:t>
      </w:r>
      <w:r>
        <w:rPr>
          <w:rFonts w:hint="cs"/>
          <w:rtl/>
        </w:rPr>
        <w:t>مقبولة.</w:t>
      </w:r>
      <w:r w:rsidRPr="00277C7D">
        <w:rPr>
          <w:rFonts w:hint="cs"/>
          <w:rtl/>
          <w:lang w:bidi="ar"/>
        </w:rPr>
        <w:t xml:space="preserve"> </w:t>
      </w:r>
    </w:p>
    <w:p w:rsidR="00D50F1B" w:rsidRDefault="00D50F1B" w:rsidP="00DE3139">
      <w:pPr>
        <w:rPr>
          <w:rtl/>
          <w:lang w:bidi="ar-EG"/>
        </w:rPr>
      </w:pPr>
      <w:r>
        <w:rPr>
          <w:rFonts w:hint="cs"/>
          <w:rtl/>
          <w:lang w:bidi="ar"/>
        </w:rPr>
        <w:t>و</w:t>
      </w:r>
      <w:r w:rsidRPr="009F67A8">
        <w:rPr>
          <w:rFonts w:hint="cs"/>
          <w:rtl/>
          <w:lang w:bidi="ar"/>
        </w:rPr>
        <w:t>في</w:t>
      </w:r>
      <w:r w:rsidR="0028467F">
        <w:rPr>
          <w:rFonts w:hint="cs"/>
          <w:rtl/>
          <w:lang w:bidi="ar"/>
        </w:rPr>
        <w:t>ما </w:t>
      </w:r>
      <w:r w:rsidRPr="009F67A8">
        <w:rPr>
          <w:rFonts w:hint="cs"/>
          <w:rtl/>
          <w:lang w:bidi="ar"/>
        </w:rPr>
        <w:t xml:space="preserve">يتعلق </w:t>
      </w:r>
      <w:r>
        <w:rPr>
          <w:rFonts w:hint="cs"/>
          <w:rtl/>
          <w:lang w:bidi="ar"/>
        </w:rPr>
        <w:t>ب</w:t>
      </w:r>
      <w:r w:rsidRPr="009F67A8">
        <w:rPr>
          <w:rFonts w:hint="cs"/>
          <w:rtl/>
          <w:lang w:bidi="ar"/>
        </w:rPr>
        <w:t>مستويات الثقة المطلوبة</w:t>
      </w:r>
      <w:r>
        <w:rPr>
          <w:rFonts w:hint="cs"/>
          <w:rtl/>
          <w:lang w:bidi="ar"/>
        </w:rPr>
        <w:t>،</w:t>
      </w:r>
      <w:r w:rsidRPr="00277C7D">
        <w:rPr>
          <w:rFonts w:hint="cs"/>
          <w:rtl/>
          <w:lang w:bidi="ar"/>
        </w:rPr>
        <w:t xml:space="preserve"> </w:t>
      </w:r>
      <w:r w:rsidRPr="009F67A8">
        <w:rPr>
          <w:rFonts w:hint="cs"/>
          <w:rtl/>
          <w:lang w:bidi="ar"/>
        </w:rPr>
        <w:t>ينصح عموما</w:t>
      </w:r>
      <w:r>
        <w:rPr>
          <w:rFonts w:hint="cs"/>
          <w:rtl/>
          <w:lang w:bidi="ar"/>
        </w:rPr>
        <w:t>ً</w:t>
      </w:r>
      <w:r w:rsidRPr="009F67A8">
        <w:rPr>
          <w:rFonts w:hint="cs"/>
          <w:rtl/>
          <w:lang w:bidi="ar"/>
        </w:rPr>
        <w:t xml:space="preserve"> </w:t>
      </w:r>
      <w:r>
        <w:rPr>
          <w:rFonts w:hint="cs"/>
          <w:rtl/>
          <w:lang w:bidi="ar"/>
        </w:rPr>
        <w:t>ب</w:t>
      </w:r>
      <w:r w:rsidRPr="009F67A8">
        <w:rPr>
          <w:rFonts w:hint="cs"/>
          <w:rtl/>
          <w:lang w:bidi="ar"/>
        </w:rPr>
        <w:t>استخدام القيم</w:t>
      </w:r>
      <w:r>
        <w:rPr>
          <w:rFonts w:hint="cs"/>
          <w:rtl/>
          <w:lang w:bidi="ar"/>
        </w:rPr>
        <w:t xml:space="preserve"> الواقعة</w:t>
      </w:r>
      <w:r w:rsidRPr="009F67A8">
        <w:rPr>
          <w:rFonts w:hint="cs"/>
          <w:rtl/>
          <w:lang w:bidi="ar"/>
        </w:rPr>
        <w:t xml:space="preserve"> </w:t>
      </w:r>
      <w:r>
        <w:rPr>
          <w:rFonts w:hint="cs"/>
          <w:rtl/>
          <w:lang w:bidi="ar"/>
        </w:rPr>
        <w:t>ضمن</w:t>
      </w:r>
      <w:r w:rsidRPr="009F67A8">
        <w:rPr>
          <w:rFonts w:hint="cs"/>
          <w:rtl/>
          <w:lang w:bidi="ar"/>
        </w:rPr>
        <w:t xml:space="preserve"> </w:t>
      </w:r>
      <w:r>
        <w:rPr>
          <w:rFonts w:hint="cs"/>
          <w:rtl/>
          <w:lang w:bidi="ar"/>
        </w:rPr>
        <w:t>المدى</w:t>
      </w:r>
      <w:r w:rsidR="00DE3139">
        <w:rPr>
          <w:rFonts w:hint="eastAsia"/>
          <w:rtl/>
          <w:lang w:bidi="ar"/>
        </w:rPr>
        <w:t> </w:t>
      </w:r>
      <w:r w:rsidR="00DE3139">
        <w:rPr>
          <w:lang w:bidi="ar"/>
        </w:rPr>
        <w:t>%99</w:t>
      </w:r>
      <w:r w:rsidR="00DE3139">
        <w:rPr>
          <w:lang w:bidi="ar"/>
        </w:rPr>
        <w:sym w:font="Symbol" w:char="F02D"/>
      </w:r>
      <w:r w:rsidR="00DE3139">
        <w:rPr>
          <w:lang w:bidi="ar"/>
        </w:rPr>
        <w:t>90</w:t>
      </w:r>
      <w:r w:rsidRPr="009F67A8">
        <w:rPr>
          <w:rFonts w:hint="cs"/>
          <w:rtl/>
          <w:lang w:bidi="ar"/>
        </w:rPr>
        <w:t xml:space="preserve"> </w:t>
      </w:r>
      <w:r w:rsidR="0028467F">
        <w:rPr>
          <w:rFonts w:hint="cs"/>
          <w:rtl/>
          <w:lang w:bidi="ar"/>
        </w:rPr>
        <w:t>في </w:t>
      </w:r>
      <w:r w:rsidRPr="009F67A8">
        <w:rPr>
          <w:rFonts w:hint="cs"/>
          <w:rtl/>
          <w:lang w:bidi="ar"/>
        </w:rPr>
        <w:t>الممارسة العملية.</w:t>
      </w:r>
      <w:r w:rsidRPr="00277C7D">
        <w:rPr>
          <w:rFonts w:hint="cs"/>
          <w:rtl/>
          <w:lang w:bidi="ar"/>
        </w:rPr>
        <w:t xml:space="preserve"> </w:t>
      </w:r>
      <w:r>
        <w:rPr>
          <w:rFonts w:hint="cs"/>
          <w:rtl/>
          <w:lang w:bidi="ar"/>
        </w:rPr>
        <w:t>و</w:t>
      </w:r>
      <w:r w:rsidR="0028467F">
        <w:rPr>
          <w:rFonts w:hint="cs"/>
          <w:rtl/>
          <w:lang w:bidi="ar"/>
        </w:rPr>
        <w:t>في </w:t>
      </w:r>
      <w:r w:rsidRPr="009F67A8">
        <w:rPr>
          <w:rFonts w:hint="cs"/>
          <w:rtl/>
          <w:lang w:bidi="ar"/>
        </w:rPr>
        <w:t xml:space="preserve">هذا </w:t>
      </w:r>
      <w:r>
        <w:rPr>
          <w:rFonts w:hint="cs"/>
          <w:rtl/>
          <w:lang w:bidi="ar"/>
        </w:rPr>
        <w:t>الملحق</w:t>
      </w:r>
      <w:r w:rsidRPr="009F67A8">
        <w:rPr>
          <w:rFonts w:hint="cs"/>
          <w:rtl/>
          <w:lang w:bidi="ar"/>
        </w:rPr>
        <w:t>،</w:t>
      </w:r>
      <w:r>
        <w:rPr>
          <w:rFonts w:hint="cs"/>
          <w:rtl/>
          <w:lang w:bidi="ar"/>
        </w:rPr>
        <w:t xml:space="preserve"> ستُستخدم قيمة</w:t>
      </w:r>
      <w:r w:rsidR="00DE3139">
        <w:rPr>
          <w:rFonts w:hint="eastAsia"/>
          <w:rtl/>
          <w:lang w:bidi="ar"/>
        </w:rPr>
        <w:t> </w:t>
      </w:r>
      <w:r w:rsidRPr="0059218F">
        <w:rPr>
          <w:i/>
          <w:iCs/>
        </w:rPr>
        <w:t>P</w:t>
      </w:r>
      <w:r w:rsidRPr="0059218F">
        <w:rPr>
          <w:i/>
          <w:iCs/>
          <w:vertAlign w:val="subscript"/>
        </w:rPr>
        <w:t>SOC</w:t>
      </w:r>
      <w:r w:rsidR="00DE3139">
        <w:t> = 95%</w:t>
      </w:r>
      <w:r>
        <w:rPr>
          <w:rFonts w:hint="cs"/>
          <w:rtl/>
          <w:lang w:bidi="ar"/>
        </w:rPr>
        <w:t xml:space="preserve"> </w:t>
      </w:r>
      <w:r w:rsidRPr="009F67A8">
        <w:rPr>
          <w:rFonts w:hint="cs"/>
          <w:rtl/>
          <w:lang w:bidi="ar"/>
        </w:rPr>
        <w:t>كأساس</w:t>
      </w:r>
      <w:r>
        <w:rPr>
          <w:rFonts w:hint="cs"/>
          <w:rtl/>
          <w:lang w:bidi="ar"/>
        </w:rPr>
        <w:t xml:space="preserve"> </w:t>
      </w:r>
      <w:r w:rsidRPr="009F67A8">
        <w:rPr>
          <w:rFonts w:hint="cs"/>
          <w:rtl/>
          <w:lang w:bidi="ar"/>
        </w:rPr>
        <w:t xml:space="preserve">من </w:t>
      </w:r>
      <w:r>
        <w:rPr>
          <w:rFonts w:hint="cs"/>
          <w:rtl/>
          <w:lang w:bidi="ar"/>
        </w:rPr>
        <w:t>هذه النقطة</w:t>
      </w:r>
      <w:r w:rsidR="00DE3139">
        <w:rPr>
          <w:rFonts w:hint="eastAsia"/>
          <w:rtl/>
          <w:lang w:bidi="ar"/>
        </w:rPr>
        <w:t> </w:t>
      </w:r>
      <w:r w:rsidRPr="009F67A8">
        <w:rPr>
          <w:rFonts w:hint="cs"/>
          <w:rtl/>
          <w:lang w:bidi="ar"/>
        </w:rPr>
        <w:t>فصاعدا</w:t>
      </w:r>
      <w:r>
        <w:rPr>
          <w:rFonts w:hint="cs"/>
          <w:rtl/>
          <w:lang w:bidi="ar"/>
        </w:rPr>
        <w:t>ً.</w:t>
      </w:r>
    </w:p>
    <w:p w:rsidR="00D50F1B" w:rsidRDefault="007A37FC" w:rsidP="00DE3139">
      <w:pPr>
        <w:pStyle w:val="Heading2"/>
        <w:rPr>
          <w:rtl/>
        </w:rPr>
      </w:pPr>
      <w:bookmarkStart w:id="129" w:name="_Toc353782377"/>
      <w:bookmarkStart w:id="130" w:name="_Toc353784226"/>
      <w:r>
        <w:t>4.A2</w:t>
      </w:r>
      <w:r w:rsidR="00D50F1B">
        <w:rPr>
          <w:rFonts w:hint="cs"/>
          <w:rtl/>
        </w:rPr>
        <w:tab/>
      </w:r>
      <w:r w:rsidR="00D50F1B" w:rsidRPr="009F67A8">
        <w:rPr>
          <w:rFonts w:hint="cs"/>
          <w:rtl/>
        </w:rPr>
        <w:t>م</w:t>
      </w:r>
      <w:r w:rsidR="00D50F1B">
        <w:rPr>
          <w:rFonts w:hint="cs"/>
          <w:rtl/>
        </w:rPr>
        <w:t xml:space="preserve">علمات تؤثر على الثقة الإحصائية </w:t>
      </w:r>
      <w:r w:rsidR="0028467F">
        <w:rPr>
          <w:rFonts w:hint="cs"/>
          <w:rtl/>
        </w:rPr>
        <w:t>في </w:t>
      </w:r>
      <w:r w:rsidR="00D50F1B" w:rsidRPr="009F67A8">
        <w:rPr>
          <w:rFonts w:hint="cs"/>
          <w:rtl/>
        </w:rPr>
        <w:t>قياس ال</w:t>
      </w:r>
      <w:r w:rsidR="00D50F1B">
        <w:rPr>
          <w:rFonts w:hint="cs"/>
          <w:rtl/>
        </w:rPr>
        <w:t>شغل</w:t>
      </w:r>
      <w:bookmarkEnd w:id="129"/>
      <w:bookmarkEnd w:id="130"/>
    </w:p>
    <w:p w:rsidR="00D50F1B" w:rsidRDefault="007A37FC" w:rsidP="00DE3139">
      <w:pPr>
        <w:pStyle w:val="Heading3"/>
        <w:rPr>
          <w:rtl/>
        </w:rPr>
      </w:pPr>
      <w:bookmarkStart w:id="131" w:name="_Toc353782378"/>
      <w:bookmarkStart w:id="132" w:name="_Toc353784227"/>
      <w:r>
        <w:rPr>
          <w:lang w:bidi="ar"/>
        </w:rPr>
        <w:t>1.4.A2</w:t>
      </w:r>
      <w:r w:rsidR="00D50F1B">
        <w:rPr>
          <w:rFonts w:hint="cs"/>
          <w:rtl/>
          <w:lang w:bidi="ar"/>
        </w:rPr>
        <w:tab/>
        <w:t>ال</w:t>
      </w:r>
      <w:r w:rsidR="00D50F1B" w:rsidRPr="009F67A8">
        <w:rPr>
          <w:rFonts w:hint="cs"/>
          <w:rtl/>
          <w:lang w:bidi="ar"/>
        </w:rPr>
        <w:t xml:space="preserve">إشارات </w:t>
      </w:r>
      <w:r w:rsidR="00D50F1B">
        <w:rPr>
          <w:rFonts w:hint="cs"/>
          <w:rtl/>
          <w:lang w:bidi="ar"/>
        </w:rPr>
        <w:t>النبضية</w:t>
      </w:r>
      <w:r w:rsidR="00D50F1B" w:rsidRPr="009F67A8">
        <w:rPr>
          <w:rFonts w:hint="cs"/>
          <w:rtl/>
          <w:lang w:bidi="ar"/>
        </w:rPr>
        <w:t xml:space="preserve"> </w:t>
      </w:r>
      <w:r w:rsidR="00D50F1B">
        <w:rPr>
          <w:rFonts w:hint="cs"/>
          <w:rtl/>
          <w:lang w:bidi="ar"/>
        </w:rPr>
        <w:t>والمطولة</w:t>
      </w:r>
      <w:r w:rsidR="00D50F1B" w:rsidRPr="009F67A8">
        <w:rPr>
          <w:rFonts w:hint="cs"/>
          <w:rtl/>
          <w:lang w:bidi="ar"/>
        </w:rPr>
        <w:t xml:space="preserve"> </w:t>
      </w:r>
      <w:r w:rsidR="00D50F1B">
        <w:rPr>
          <w:rFonts w:hint="cs"/>
          <w:rtl/>
          <w:lang w:bidi="ar"/>
        </w:rPr>
        <w:t>و</w:t>
      </w:r>
      <w:r w:rsidR="00D50F1B" w:rsidRPr="009F67A8">
        <w:rPr>
          <w:rFonts w:hint="cs"/>
          <w:rtl/>
          <w:lang w:bidi="ar"/>
        </w:rPr>
        <w:t>معدل تدفق</w:t>
      </w:r>
      <w:r w:rsidR="00D50F1B">
        <w:rPr>
          <w:rFonts w:hint="cs"/>
          <w:rtl/>
          <w:lang w:bidi="ar"/>
        </w:rPr>
        <w:t xml:space="preserve"> الإشارة</w:t>
      </w:r>
      <w:bookmarkEnd w:id="131"/>
      <w:bookmarkEnd w:id="132"/>
    </w:p>
    <w:p w:rsidR="00D50F1B" w:rsidRDefault="00D50F1B" w:rsidP="00063CA0">
      <w:pPr>
        <w:rPr>
          <w:rtl/>
          <w:lang w:bidi="ar"/>
        </w:rPr>
      </w:pPr>
      <w:r>
        <w:rPr>
          <w:rFonts w:hint="cs"/>
          <w:rtl/>
          <w:lang w:bidi="ar"/>
        </w:rPr>
        <w:t>ت</w:t>
      </w:r>
      <w:r w:rsidRPr="009F67A8">
        <w:rPr>
          <w:rFonts w:hint="cs"/>
          <w:rtl/>
          <w:lang w:bidi="ar"/>
        </w:rPr>
        <w:t>عتمد</w:t>
      </w:r>
      <w:r w:rsidRPr="00CE5650">
        <w:rPr>
          <w:rFonts w:hint="cs"/>
          <w:rtl/>
          <w:lang w:bidi="ar"/>
        </w:rPr>
        <w:t xml:space="preserve"> </w:t>
      </w:r>
      <w:r w:rsidRPr="009F67A8">
        <w:rPr>
          <w:rFonts w:hint="cs"/>
          <w:rtl/>
          <w:lang w:bidi="ar"/>
        </w:rPr>
        <w:t>الخصائص الإحصائية لنتائج حساب</w:t>
      </w:r>
      <w:r>
        <w:rPr>
          <w:rFonts w:hint="cs"/>
          <w:rtl/>
          <w:lang w:bidi="ar"/>
        </w:rPr>
        <w:t xml:space="preserve"> </w:t>
      </w:r>
      <w:r w:rsidRPr="009F67A8">
        <w:rPr>
          <w:rFonts w:hint="cs"/>
          <w:rtl/>
          <w:lang w:bidi="ar"/>
        </w:rPr>
        <w:t>ال</w:t>
      </w:r>
      <w:r>
        <w:rPr>
          <w:rFonts w:hint="cs"/>
          <w:rtl/>
          <w:lang w:bidi="ar"/>
        </w:rPr>
        <w:t xml:space="preserve">شغل </w:t>
      </w:r>
      <w:r w:rsidRPr="009F67A8">
        <w:rPr>
          <w:rFonts w:hint="cs"/>
          <w:rtl/>
          <w:lang w:bidi="ar"/>
        </w:rPr>
        <w:t xml:space="preserve">على </w:t>
      </w:r>
      <w:r>
        <w:rPr>
          <w:rFonts w:hint="cs"/>
          <w:rtl/>
          <w:lang w:bidi="ar"/>
        </w:rPr>
        <w:t>المدة النمطية</w:t>
      </w:r>
      <w:r w:rsidRPr="009F67A8">
        <w:rPr>
          <w:rFonts w:hint="cs"/>
          <w:rtl/>
          <w:lang w:bidi="ar"/>
        </w:rPr>
        <w:t xml:space="preserve"> للإشارات </w:t>
      </w:r>
      <w:r w:rsidR="0028467F">
        <w:rPr>
          <w:rFonts w:hint="cs"/>
          <w:rtl/>
          <w:lang w:bidi="ar"/>
        </w:rPr>
        <w:t>في </w:t>
      </w:r>
      <w:r>
        <w:rPr>
          <w:rFonts w:hint="cs"/>
          <w:rtl/>
          <w:lang w:bidi="ar"/>
        </w:rPr>
        <w:t>ال</w:t>
      </w:r>
      <w:r w:rsidRPr="009F67A8">
        <w:rPr>
          <w:rFonts w:hint="cs"/>
          <w:rtl/>
          <w:lang w:bidi="ar"/>
        </w:rPr>
        <w:t>قناة الراديو</w:t>
      </w:r>
      <w:r>
        <w:rPr>
          <w:rFonts w:hint="cs"/>
          <w:rtl/>
          <w:lang w:bidi="ar"/>
        </w:rPr>
        <w:t>ية</w:t>
      </w:r>
      <w:r w:rsidRPr="009F67A8">
        <w:rPr>
          <w:rFonts w:hint="cs"/>
          <w:rtl/>
          <w:lang w:bidi="ar"/>
        </w:rPr>
        <w:t xml:space="preserve"> </w:t>
      </w:r>
      <w:r>
        <w:rPr>
          <w:rFonts w:hint="cs"/>
          <w:rtl/>
          <w:lang w:bidi="ar"/>
        </w:rPr>
        <w:t>المحللة</w:t>
      </w:r>
      <w:r w:rsidRPr="009F67A8">
        <w:rPr>
          <w:rFonts w:hint="cs"/>
          <w:rtl/>
          <w:lang w:bidi="ar"/>
        </w:rPr>
        <w:t>.</w:t>
      </w:r>
      <w:r w:rsidRPr="00CE5650">
        <w:rPr>
          <w:rFonts w:hint="cs"/>
          <w:rtl/>
          <w:lang w:bidi="ar"/>
        </w:rPr>
        <w:t xml:space="preserve"> </w:t>
      </w:r>
      <w:r>
        <w:rPr>
          <w:rFonts w:hint="cs"/>
          <w:rtl/>
          <w:lang w:bidi="ar"/>
        </w:rPr>
        <w:t>ف</w:t>
      </w:r>
      <w:r w:rsidRPr="009F67A8">
        <w:rPr>
          <w:rFonts w:hint="cs"/>
          <w:rtl/>
          <w:lang w:bidi="ar"/>
        </w:rPr>
        <w:t xml:space="preserve">إذا كانت مدة </w:t>
      </w:r>
      <w:r>
        <w:rPr>
          <w:rFonts w:hint="cs"/>
          <w:rtl/>
          <w:lang w:bidi="ar"/>
        </w:rPr>
        <w:t>ال</w:t>
      </w:r>
      <w:r w:rsidRPr="009F67A8">
        <w:rPr>
          <w:rFonts w:hint="cs"/>
          <w:rtl/>
          <w:lang w:bidi="ar"/>
        </w:rPr>
        <w:t xml:space="preserve">إشارة </w:t>
      </w:r>
      <w:r>
        <w:rPr>
          <w:rFonts w:hint="cs"/>
          <w:rtl/>
          <w:lang w:bidi="ar"/>
        </w:rPr>
        <w:t>أطول</w:t>
      </w:r>
      <w:r w:rsidRPr="009F67A8">
        <w:rPr>
          <w:rFonts w:hint="cs"/>
          <w:rtl/>
          <w:lang w:bidi="ar"/>
        </w:rPr>
        <w:t xml:space="preserve"> من</w:t>
      </w:r>
      <w:r>
        <w:rPr>
          <w:rFonts w:hint="cs"/>
          <w:rtl/>
          <w:lang w:bidi="ar"/>
        </w:rPr>
        <w:t xml:space="preserve"> وقت معاودة المراقبة،</w:t>
      </w:r>
      <w:r w:rsidRPr="00376A06">
        <w:rPr>
          <w:rFonts w:hint="cs"/>
          <w:rtl/>
          <w:lang w:bidi="ar"/>
        </w:rPr>
        <w:t xml:space="preserve"> </w:t>
      </w:r>
      <w:r w:rsidR="0028467F">
        <w:rPr>
          <w:rFonts w:hint="cs"/>
          <w:rtl/>
          <w:lang w:bidi="ar"/>
        </w:rPr>
        <w:t>لا </w:t>
      </w:r>
      <w:r w:rsidRPr="009F67A8">
        <w:rPr>
          <w:rFonts w:hint="cs"/>
          <w:rtl/>
          <w:lang w:bidi="ar"/>
        </w:rPr>
        <w:t xml:space="preserve">يمكن أن </w:t>
      </w:r>
      <w:r>
        <w:rPr>
          <w:rFonts w:hint="cs"/>
          <w:rtl/>
          <w:lang w:bidi="ar-EG"/>
        </w:rPr>
        <w:t>تغيب</w:t>
      </w:r>
      <w:r w:rsidRPr="009F67A8">
        <w:rPr>
          <w:rFonts w:hint="cs"/>
          <w:rtl/>
          <w:lang w:bidi="ar"/>
        </w:rPr>
        <w:t xml:space="preserve"> مثل هذه الإشارات </w:t>
      </w:r>
      <w:r>
        <w:rPr>
          <w:rFonts w:hint="cs"/>
          <w:rtl/>
          <w:lang w:bidi="ar"/>
        </w:rPr>
        <w:t>عن الانتباه و</w:t>
      </w:r>
      <w:r w:rsidRPr="009F67A8">
        <w:rPr>
          <w:rFonts w:hint="cs"/>
          <w:rtl/>
          <w:lang w:bidi="ar"/>
        </w:rPr>
        <w:t xml:space="preserve">تميل نقاط </w:t>
      </w:r>
      <w:r>
        <w:rPr>
          <w:rFonts w:hint="cs"/>
          <w:rtl/>
          <w:lang w:bidi="ar"/>
        </w:rPr>
        <w:t>حالة</w:t>
      </w:r>
      <w:r w:rsidRPr="009F67A8">
        <w:rPr>
          <w:rFonts w:hint="cs"/>
          <w:rtl/>
          <w:lang w:bidi="ar"/>
        </w:rPr>
        <w:t xml:space="preserve"> التحول </w:t>
      </w:r>
      <w:r>
        <w:rPr>
          <w:rFonts w:hint="cs"/>
          <w:rtl/>
          <w:lang w:bidi="ar"/>
        </w:rPr>
        <w:t>إلى الظهور</w:t>
      </w:r>
      <w:r w:rsidRPr="009F67A8">
        <w:rPr>
          <w:rFonts w:hint="cs"/>
          <w:rtl/>
          <w:lang w:bidi="ar"/>
        </w:rPr>
        <w:t xml:space="preserve"> على فترات مختلفة مستقلة بالنسبة للعينات.</w:t>
      </w:r>
      <w:r>
        <w:rPr>
          <w:rFonts w:hint="cs"/>
          <w:rtl/>
          <w:lang w:bidi="ar"/>
        </w:rPr>
        <w:t xml:space="preserve"> أ</w:t>
      </w:r>
      <w:r w:rsidR="0028467F">
        <w:rPr>
          <w:rFonts w:hint="cs"/>
          <w:rtl/>
          <w:lang w:bidi="ar"/>
        </w:rPr>
        <w:t>ما </w:t>
      </w:r>
      <w:r w:rsidRPr="009F67A8">
        <w:rPr>
          <w:rFonts w:hint="cs"/>
          <w:rtl/>
          <w:lang w:bidi="ar"/>
        </w:rPr>
        <w:t>الإشارات</w:t>
      </w:r>
      <w:r>
        <w:rPr>
          <w:rFonts w:hint="cs"/>
          <w:rtl/>
          <w:lang w:bidi="ar"/>
        </w:rPr>
        <w:t xml:space="preserve"> التي تقل مدتها عن وقت معاودة المراقبة ف</w:t>
      </w:r>
      <w:r w:rsidR="0028467F">
        <w:rPr>
          <w:rFonts w:hint="cs"/>
          <w:rtl/>
          <w:lang w:bidi="ar"/>
        </w:rPr>
        <w:t>لا </w:t>
      </w:r>
      <w:r>
        <w:rPr>
          <w:rFonts w:hint="cs"/>
          <w:rtl/>
          <w:lang w:bidi="ar"/>
        </w:rPr>
        <w:t>تُلحظ إ</w:t>
      </w:r>
      <w:r w:rsidR="0028467F">
        <w:rPr>
          <w:rFonts w:hint="cs"/>
          <w:rtl/>
          <w:lang w:bidi="ar"/>
        </w:rPr>
        <w:t>لا في </w:t>
      </w:r>
      <w:r w:rsidRPr="009F67A8">
        <w:rPr>
          <w:rFonts w:hint="cs"/>
          <w:rtl/>
          <w:lang w:bidi="ar"/>
        </w:rPr>
        <w:t xml:space="preserve">بعض </w:t>
      </w:r>
      <w:r w:rsidRPr="009F67A8">
        <w:rPr>
          <w:rFonts w:hint="cs"/>
          <w:rtl/>
          <w:lang w:bidi="ar"/>
        </w:rPr>
        <w:lastRenderedPageBreak/>
        <w:t>الأحيان</w:t>
      </w:r>
      <w:r>
        <w:rPr>
          <w:rFonts w:hint="cs"/>
          <w:rtl/>
          <w:lang w:bidi="ar"/>
        </w:rPr>
        <w:t xml:space="preserve">، </w:t>
      </w:r>
      <w:r w:rsidRPr="009F67A8">
        <w:rPr>
          <w:rFonts w:hint="cs"/>
          <w:rtl/>
          <w:lang w:bidi="ar"/>
        </w:rPr>
        <w:t>و</w:t>
      </w:r>
      <w:r>
        <w:rPr>
          <w:rFonts w:hint="cs"/>
          <w:rtl/>
          <w:lang w:bidi="ar"/>
        </w:rPr>
        <w:t xml:space="preserve">تختلف </w:t>
      </w:r>
      <w:r w:rsidRPr="009F67A8">
        <w:rPr>
          <w:rFonts w:hint="cs"/>
          <w:rtl/>
          <w:lang w:bidi="ar"/>
        </w:rPr>
        <w:t>الخصائص الإحصائية لحسابات ال</w:t>
      </w:r>
      <w:r>
        <w:rPr>
          <w:rFonts w:hint="cs"/>
          <w:rtl/>
          <w:lang w:bidi="ar"/>
        </w:rPr>
        <w:t>شغل</w:t>
      </w:r>
      <w:r w:rsidRPr="009F67A8">
        <w:rPr>
          <w:rFonts w:hint="cs"/>
          <w:rtl/>
          <w:lang w:bidi="ar"/>
        </w:rPr>
        <w:t xml:space="preserve"> للقنوات </w:t>
      </w:r>
      <w:r>
        <w:rPr>
          <w:rFonts w:hint="cs"/>
          <w:rtl/>
          <w:lang w:bidi="ar"/>
        </w:rPr>
        <w:t>التي تراودها</w:t>
      </w:r>
      <w:r w:rsidRPr="009F67A8">
        <w:rPr>
          <w:rFonts w:hint="cs"/>
          <w:rtl/>
          <w:lang w:bidi="ar"/>
        </w:rPr>
        <w:t xml:space="preserve"> هذه الإشارات اختلافا</w:t>
      </w:r>
      <w:r>
        <w:rPr>
          <w:rFonts w:hint="cs"/>
          <w:rtl/>
          <w:lang w:bidi="ar"/>
        </w:rPr>
        <w:t>ً</w:t>
      </w:r>
      <w:r w:rsidRPr="009F67A8">
        <w:rPr>
          <w:rFonts w:hint="cs"/>
          <w:rtl/>
          <w:lang w:bidi="ar"/>
        </w:rPr>
        <w:t xml:space="preserve"> كبيرا</w:t>
      </w:r>
      <w:r>
        <w:rPr>
          <w:rFonts w:hint="cs"/>
          <w:rtl/>
          <w:lang w:bidi="ar"/>
        </w:rPr>
        <w:t>ً</w:t>
      </w:r>
      <w:r w:rsidRPr="009F67A8">
        <w:rPr>
          <w:rFonts w:hint="cs"/>
          <w:rtl/>
          <w:lang w:bidi="ar"/>
        </w:rPr>
        <w:t>.</w:t>
      </w:r>
      <w:r w:rsidRPr="00E16D26">
        <w:rPr>
          <w:rFonts w:hint="cs"/>
          <w:rtl/>
          <w:lang w:bidi="ar"/>
        </w:rPr>
        <w:t xml:space="preserve"> </w:t>
      </w:r>
      <w:r>
        <w:rPr>
          <w:rFonts w:hint="cs"/>
          <w:rtl/>
          <w:lang w:bidi="ar"/>
        </w:rPr>
        <w:t>و</w:t>
      </w:r>
      <w:r w:rsidRPr="009F67A8">
        <w:rPr>
          <w:rFonts w:hint="cs"/>
          <w:rtl/>
          <w:lang w:bidi="ar"/>
        </w:rPr>
        <w:t xml:space="preserve">بالطبع، </w:t>
      </w:r>
      <w:r>
        <w:rPr>
          <w:rFonts w:hint="cs"/>
          <w:rtl/>
          <w:lang w:bidi="ar"/>
        </w:rPr>
        <w:t>فإن</w:t>
      </w:r>
      <w:r w:rsidRPr="009F67A8">
        <w:rPr>
          <w:rFonts w:hint="cs"/>
          <w:rtl/>
          <w:lang w:bidi="ar"/>
        </w:rPr>
        <w:t xml:space="preserve"> </w:t>
      </w:r>
      <w:r>
        <w:rPr>
          <w:rFonts w:hint="cs"/>
          <w:rtl/>
          <w:lang w:bidi="ar"/>
        </w:rPr>
        <w:t>ال</w:t>
      </w:r>
      <w:r w:rsidRPr="009F67A8">
        <w:rPr>
          <w:rFonts w:hint="cs"/>
          <w:rtl/>
          <w:lang w:bidi="ar"/>
        </w:rPr>
        <w:t>حافة</w:t>
      </w:r>
      <w:r>
        <w:rPr>
          <w:rFonts w:hint="cs"/>
          <w:rtl/>
          <w:lang w:bidi="ar"/>
        </w:rPr>
        <w:t xml:space="preserve"> الفاصلة</w:t>
      </w:r>
      <w:r w:rsidRPr="009F67A8">
        <w:rPr>
          <w:rFonts w:hint="cs"/>
          <w:rtl/>
          <w:lang w:bidi="ar"/>
        </w:rPr>
        <w:t xml:space="preserve"> بين هذه الأنواع من </w:t>
      </w:r>
      <w:r>
        <w:rPr>
          <w:rFonts w:hint="cs"/>
          <w:rtl/>
          <w:lang w:bidi="ar"/>
        </w:rPr>
        <w:t>الإشارات د</w:t>
      </w:r>
      <w:r w:rsidRPr="009F67A8">
        <w:rPr>
          <w:rFonts w:hint="cs"/>
          <w:rtl/>
          <w:lang w:bidi="ar"/>
        </w:rPr>
        <w:t xml:space="preserve">قيقة إلى حد </w:t>
      </w:r>
      <w:r w:rsidR="0028467F">
        <w:rPr>
          <w:rFonts w:hint="cs"/>
          <w:rtl/>
          <w:lang w:bidi="ar"/>
        </w:rPr>
        <w:t>ما </w:t>
      </w:r>
      <w:r w:rsidRPr="009F67A8">
        <w:rPr>
          <w:rFonts w:hint="cs"/>
          <w:rtl/>
          <w:lang w:bidi="ar"/>
        </w:rPr>
        <w:t>من الناحية العملية.</w:t>
      </w:r>
      <w:r w:rsidRPr="00E16D26">
        <w:rPr>
          <w:rFonts w:hint="cs"/>
          <w:rtl/>
          <w:lang w:bidi="ar"/>
        </w:rPr>
        <w:t xml:space="preserve"> </w:t>
      </w:r>
      <w:r>
        <w:rPr>
          <w:rFonts w:hint="cs"/>
          <w:rtl/>
          <w:lang w:bidi="ar"/>
        </w:rPr>
        <w:t>و</w:t>
      </w:r>
      <w:r w:rsidRPr="009F67A8">
        <w:rPr>
          <w:rFonts w:hint="cs"/>
          <w:rtl/>
          <w:lang w:bidi="ar"/>
        </w:rPr>
        <w:t xml:space="preserve">تعتبر </w:t>
      </w:r>
      <w:r>
        <w:rPr>
          <w:rFonts w:hint="cs"/>
          <w:rtl/>
          <w:lang w:bidi="ar"/>
        </w:rPr>
        <w:t>ال</w:t>
      </w:r>
      <w:r w:rsidRPr="009F67A8">
        <w:rPr>
          <w:rFonts w:hint="cs"/>
          <w:rtl/>
          <w:lang w:bidi="ar"/>
        </w:rPr>
        <w:t>إشارات مطولة</w:t>
      </w:r>
      <w:r>
        <w:rPr>
          <w:rFonts w:hint="cs"/>
          <w:rtl/>
          <w:lang w:bidi="ar"/>
        </w:rPr>
        <w:t xml:space="preserve"> إذا بلغت مدتها</w:t>
      </w:r>
      <w:r w:rsidR="00063CA0">
        <w:rPr>
          <w:rFonts w:hint="eastAsia"/>
          <w:rtl/>
          <w:lang w:bidi="ar"/>
        </w:rPr>
        <w:t> </w:t>
      </w:r>
      <w:r w:rsidR="00063CA0" w:rsidRPr="0023446C">
        <w:rPr>
          <w:bCs/>
          <w:lang w:val="fr-FR" w:bidi="ar"/>
        </w:rPr>
        <w:t>Δ</w:t>
      </w:r>
      <w:r w:rsidR="00063CA0" w:rsidRPr="0023446C">
        <w:rPr>
          <w:bCs/>
          <w:i/>
          <w:iCs/>
          <w:lang w:bidi="ar"/>
        </w:rPr>
        <w:t>t</w:t>
      </w:r>
      <w:r w:rsidR="00063CA0" w:rsidRPr="0023446C">
        <w:rPr>
          <w:bCs/>
          <w:i/>
          <w:iCs/>
          <w:vertAlign w:val="subscript"/>
          <w:lang w:bidi="ar"/>
        </w:rPr>
        <w:t>v</w:t>
      </w:r>
      <w:r w:rsidR="00063CA0">
        <w:rPr>
          <w:rFonts w:hint="cs"/>
          <w:rtl/>
          <w:lang w:bidi="ar"/>
        </w:rPr>
        <w:t xml:space="preserve"> كواحد</w:t>
      </w:r>
      <w:r>
        <w:rPr>
          <w:rFonts w:hint="cs"/>
          <w:rtl/>
          <w:lang w:bidi="ar"/>
        </w:rPr>
        <w:t xml:space="preserve"> </w:t>
      </w:r>
      <w:r w:rsidR="0028467F">
        <w:rPr>
          <w:rFonts w:hint="cs"/>
          <w:rtl/>
          <w:lang w:bidi="ar"/>
        </w:rPr>
        <w:t>في </w:t>
      </w:r>
      <w:r>
        <w:rPr>
          <w:rFonts w:hint="cs"/>
          <w:rtl/>
          <w:lang w:bidi="ar"/>
        </w:rPr>
        <w:t>الأ</w:t>
      </w:r>
      <w:r w:rsidRPr="009F67A8">
        <w:rPr>
          <w:rFonts w:hint="cs"/>
          <w:rtl/>
          <w:lang w:bidi="ar"/>
        </w:rPr>
        <w:t xml:space="preserve">لف </w:t>
      </w:r>
      <w:r>
        <w:rPr>
          <w:rFonts w:hint="cs"/>
          <w:rtl/>
          <w:lang w:bidi="ar"/>
        </w:rPr>
        <w:t xml:space="preserve">على الأقل </w:t>
      </w:r>
      <w:r w:rsidRPr="009F67A8">
        <w:rPr>
          <w:rFonts w:hint="cs"/>
          <w:rtl/>
          <w:lang w:bidi="ar"/>
        </w:rPr>
        <w:t xml:space="preserve">من </w:t>
      </w:r>
      <w:r>
        <w:rPr>
          <w:rFonts w:hint="cs"/>
          <w:rtl/>
          <w:lang w:bidi="ar"/>
        </w:rPr>
        <w:t>فترة التكامل</w:t>
      </w:r>
      <w:r w:rsidRPr="009F67A8">
        <w:rPr>
          <w:rFonts w:hint="cs"/>
          <w:rtl/>
          <w:lang w:bidi="ar"/>
        </w:rPr>
        <w:t>،</w:t>
      </w:r>
      <w:r>
        <w:rPr>
          <w:rFonts w:hint="cs"/>
          <w:rtl/>
          <w:lang w:bidi="ar"/>
        </w:rPr>
        <w:t xml:space="preserve"> أي إذا </w:t>
      </w:r>
      <w:r w:rsidR="0028467F">
        <w:rPr>
          <w:rFonts w:hint="cs"/>
          <w:rtl/>
          <w:lang w:bidi="ar"/>
        </w:rPr>
        <w:t>ما </w:t>
      </w:r>
      <w:r>
        <w:rPr>
          <w:rFonts w:hint="cs"/>
          <w:rtl/>
          <w:lang w:bidi="ar"/>
        </w:rPr>
        <w:t>حققت شرط</w:t>
      </w:r>
      <w:r w:rsidR="00DE3139">
        <w:rPr>
          <w:rFonts w:hint="eastAsia"/>
          <w:rtl/>
          <w:lang w:bidi="ar"/>
        </w:rPr>
        <w:t> </w:t>
      </w:r>
      <w:r w:rsidRPr="0023446C">
        <w:rPr>
          <w:bCs/>
          <w:lang w:val="fr-FR" w:bidi="ar"/>
        </w:rPr>
        <w:t>Δ</w:t>
      </w:r>
      <w:r w:rsidRPr="0023446C">
        <w:rPr>
          <w:bCs/>
          <w:i/>
          <w:iCs/>
          <w:lang w:bidi="ar"/>
        </w:rPr>
        <w:t>t</w:t>
      </w:r>
      <w:r w:rsidRPr="0023446C">
        <w:rPr>
          <w:bCs/>
          <w:i/>
          <w:iCs/>
          <w:vertAlign w:val="subscript"/>
          <w:lang w:bidi="ar"/>
        </w:rPr>
        <w:t>v</w:t>
      </w:r>
      <w:r w:rsidRPr="0023446C">
        <w:rPr>
          <w:lang w:bidi="ar"/>
        </w:rPr>
        <w:t> ≥</w:t>
      </w:r>
      <w:r w:rsidRPr="0023446C">
        <w:rPr>
          <w:bCs/>
          <w:lang w:bidi="ar"/>
        </w:rPr>
        <w:t> 10</w:t>
      </w:r>
      <w:r w:rsidRPr="0023446C">
        <w:rPr>
          <w:bCs/>
          <w:vertAlign w:val="superscript"/>
          <w:lang w:bidi="ar"/>
        </w:rPr>
        <w:t>−3 </w:t>
      </w:r>
      <w:r>
        <w:rPr>
          <w:rFonts w:hint="cs"/>
          <w:rtl/>
          <w:lang w:bidi="ar"/>
        </w:rPr>
        <w:t>. أ</w:t>
      </w:r>
      <w:r w:rsidR="0028467F">
        <w:rPr>
          <w:rFonts w:hint="cs"/>
          <w:rtl/>
          <w:lang w:bidi="ar"/>
        </w:rPr>
        <w:t>ما </w:t>
      </w:r>
      <w:r>
        <w:rPr>
          <w:rFonts w:hint="cs"/>
          <w:rtl/>
          <w:lang w:bidi="ar"/>
        </w:rPr>
        <w:t>الإشارات النبضية،</w:t>
      </w:r>
      <w:r w:rsidR="00DE3139">
        <w:rPr>
          <w:rFonts w:hint="eastAsia"/>
          <w:rtl/>
          <w:lang w:bidi="ar"/>
        </w:rPr>
        <w:t> </w:t>
      </w:r>
      <w:r w:rsidRPr="0023446C">
        <w:rPr>
          <w:bCs/>
          <w:i/>
          <w:iCs/>
          <w:lang w:bidi="ar"/>
        </w:rPr>
        <w:t>T</w:t>
      </w:r>
      <w:r w:rsidRPr="0023446C">
        <w:rPr>
          <w:bCs/>
          <w:i/>
          <w:iCs/>
          <w:vertAlign w:val="subscript"/>
          <w:lang w:bidi="ar"/>
        </w:rPr>
        <w:t>I</w:t>
      </w:r>
      <w:r>
        <w:rPr>
          <w:rFonts w:hint="cs"/>
          <w:rtl/>
          <w:lang w:bidi="ar"/>
        </w:rPr>
        <w:t>، فهي التي تحقق مدتها المتراجحة التالية:</w:t>
      </w:r>
      <w:r w:rsidR="00DE3139">
        <w:rPr>
          <w:rFonts w:hint="eastAsia"/>
          <w:rtl/>
          <w:lang w:bidi="ar"/>
        </w:rPr>
        <w:t> </w:t>
      </w:r>
      <w:r w:rsidRPr="0023446C">
        <w:rPr>
          <w:bCs/>
          <w:lang w:val="fr-FR" w:bidi="ar"/>
        </w:rPr>
        <w:t>Δ</w:t>
      </w:r>
      <w:r w:rsidRPr="0023446C">
        <w:rPr>
          <w:bCs/>
          <w:i/>
          <w:iCs/>
          <w:lang w:bidi="ar"/>
        </w:rPr>
        <w:t>t</w:t>
      </w:r>
      <w:r w:rsidRPr="0023446C">
        <w:rPr>
          <w:bCs/>
          <w:i/>
          <w:iCs/>
          <w:vertAlign w:val="subscript"/>
          <w:lang w:bidi="ar"/>
        </w:rPr>
        <w:t>v</w:t>
      </w:r>
      <w:r w:rsidRPr="0023446C">
        <w:rPr>
          <w:lang w:bidi="ar"/>
        </w:rPr>
        <w:t> </w:t>
      </w:r>
      <w:r w:rsidRPr="0023446C">
        <w:rPr>
          <w:bCs/>
          <w:lang w:bidi="ar"/>
        </w:rPr>
        <w:t>&lt; 10</w:t>
      </w:r>
      <w:r w:rsidRPr="0023446C">
        <w:rPr>
          <w:bCs/>
          <w:vertAlign w:val="superscript"/>
          <w:lang w:bidi="ar"/>
        </w:rPr>
        <w:t>−4</w:t>
      </w:r>
      <w:r w:rsidRPr="0023446C">
        <w:rPr>
          <w:lang w:bidi="ar"/>
        </w:rPr>
        <w:t> </w:t>
      </w:r>
      <w:r w:rsidR="00DE23D2">
        <w:rPr>
          <w:lang w:bidi="ar"/>
        </w:rPr>
        <w:t xml:space="preserve"> . </w:t>
      </w:r>
      <w:r w:rsidR="00DE23D2" w:rsidRPr="00DE23D2">
        <w:rPr>
          <w:i/>
          <w:iCs/>
          <w:lang w:bidi="ar"/>
        </w:rPr>
        <w:t>T</w:t>
      </w:r>
      <w:r w:rsidR="00DE23D2" w:rsidRPr="00DE23D2">
        <w:rPr>
          <w:i/>
          <w:iCs/>
          <w:vertAlign w:val="subscript"/>
          <w:lang w:bidi="ar"/>
        </w:rPr>
        <w:t>I</w:t>
      </w:r>
      <w:r>
        <w:rPr>
          <w:rFonts w:hint="cs"/>
          <w:rtl/>
          <w:lang w:bidi="ar"/>
        </w:rPr>
        <w:t>.</w:t>
      </w:r>
    </w:p>
    <w:p w:rsidR="00D50F1B" w:rsidRDefault="00D50F1B" w:rsidP="00DE23D2">
      <w:pPr>
        <w:rPr>
          <w:rtl/>
          <w:lang w:bidi="ar"/>
        </w:rPr>
      </w:pPr>
      <w:r>
        <w:rPr>
          <w:rFonts w:hint="cs"/>
          <w:rtl/>
          <w:lang w:bidi="ar"/>
        </w:rPr>
        <w:t xml:space="preserve">ويتضح </w:t>
      </w:r>
      <w:r w:rsidR="0028467F">
        <w:rPr>
          <w:rFonts w:hint="cs"/>
          <w:rtl/>
          <w:lang w:bidi="ar"/>
        </w:rPr>
        <w:t>في </w:t>
      </w:r>
      <w:r>
        <w:rPr>
          <w:rFonts w:hint="cs"/>
          <w:rtl/>
          <w:lang w:bidi="ar"/>
        </w:rPr>
        <w:t>المرجع</w:t>
      </w:r>
      <w:r w:rsidR="00DE3139">
        <w:rPr>
          <w:rFonts w:hint="eastAsia"/>
          <w:rtl/>
          <w:lang w:bidi="ar"/>
        </w:rPr>
        <w:t> </w:t>
      </w:r>
      <w:r w:rsidRPr="009F67A8">
        <w:rPr>
          <w:rFonts w:hint="cs"/>
          <w:rtl/>
          <w:lang w:bidi="ar"/>
        </w:rPr>
        <w:t>[</w:t>
      </w:r>
      <w:r w:rsidR="00DE23D2">
        <w:rPr>
          <w:lang w:bidi="ar"/>
        </w:rPr>
        <w:t>3</w:t>
      </w:r>
      <w:r w:rsidRPr="009F67A8">
        <w:rPr>
          <w:rFonts w:hint="cs"/>
          <w:lang w:bidi="ar"/>
        </w:rPr>
        <w:t>.</w:t>
      </w:r>
      <w:r w:rsidR="00DE23D2">
        <w:rPr>
          <w:lang w:bidi="ar"/>
        </w:rPr>
        <w:t>A</w:t>
      </w:r>
      <w:r w:rsidRPr="009F67A8">
        <w:rPr>
          <w:rFonts w:hint="cs"/>
          <w:rtl/>
          <w:lang w:bidi="ar"/>
        </w:rPr>
        <w:t xml:space="preserve">] أن </w:t>
      </w:r>
      <w:r>
        <w:rPr>
          <w:rFonts w:hint="cs"/>
          <w:rtl/>
          <w:lang w:bidi="ar"/>
        </w:rPr>
        <w:t>ال</w:t>
      </w:r>
      <w:r w:rsidRPr="009F67A8">
        <w:rPr>
          <w:rFonts w:hint="cs"/>
          <w:rtl/>
          <w:lang w:bidi="ar"/>
        </w:rPr>
        <w:t xml:space="preserve">دقة ومستوى </w:t>
      </w:r>
      <w:r>
        <w:rPr>
          <w:rFonts w:hint="cs"/>
          <w:rtl/>
          <w:lang w:bidi="ar"/>
        </w:rPr>
        <w:t>ال</w:t>
      </w:r>
      <w:r w:rsidRPr="009F67A8">
        <w:rPr>
          <w:rFonts w:hint="cs"/>
          <w:rtl/>
          <w:lang w:bidi="ar"/>
        </w:rPr>
        <w:t xml:space="preserve">ثقة </w:t>
      </w:r>
      <w:r w:rsidR="0028467F">
        <w:rPr>
          <w:rFonts w:hint="cs"/>
          <w:rtl/>
          <w:lang w:bidi="ar"/>
        </w:rPr>
        <w:t>في </w:t>
      </w:r>
      <w:r>
        <w:rPr>
          <w:rFonts w:hint="cs"/>
          <w:rtl/>
          <w:lang w:bidi="ar"/>
        </w:rPr>
        <w:t>قياسات شغل</w:t>
      </w:r>
      <w:r w:rsidRPr="009F67A8">
        <w:rPr>
          <w:rFonts w:hint="cs"/>
          <w:rtl/>
          <w:lang w:bidi="ar"/>
        </w:rPr>
        <w:t xml:space="preserve"> إشارات مطولة تعتمد بشدة على عدد </w:t>
      </w:r>
      <w:r>
        <w:rPr>
          <w:rFonts w:hint="cs"/>
          <w:rtl/>
          <w:lang w:bidi="ar"/>
        </w:rPr>
        <w:t>الإرسالات</w:t>
      </w:r>
      <w:r w:rsidRPr="009F67A8">
        <w:rPr>
          <w:rFonts w:hint="cs"/>
          <w:rtl/>
          <w:lang w:bidi="ar"/>
        </w:rPr>
        <w:t xml:space="preserve"> (أو عدد </w:t>
      </w:r>
      <w:r>
        <w:rPr>
          <w:rFonts w:hint="cs"/>
          <w:rtl/>
          <w:lang w:bidi="ar"/>
        </w:rPr>
        <w:t xml:space="preserve">التحولات </w:t>
      </w:r>
      <w:r w:rsidR="0028467F">
        <w:rPr>
          <w:rFonts w:hint="cs"/>
          <w:rtl/>
          <w:lang w:bidi="ar"/>
        </w:rPr>
        <w:t>في </w:t>
      </w:r>
      <w:r w:rsidRPr="009F67A8">
        <w:rPr>
          <w:rFonts w:hint="cs"/>
          <w:rtl/>
          <w:lang w:bidi="ar"/>
        </w:rPr>
        <w:t xml:space="preserve">حالة القناة) ضمن </w:t>
      </w:r>
      <w:r>
        <w:rPr>
          <w:rFonts w:hint="cs"/>
          <w:rtl/>
          <w:lang w:bidi="ar"/>
        </w:rPr>
        <w:t>فترة التكامل</w:t>
      </w:r>
      <w:r w:rsidRPr="009F67A8">
        <w:rPr>
          <w:rFonts w:hint="cs"/>
          <w:rtl/>
          <w:lang w:bidi="ar"/>
        </w:rPr>
        <w:t>.</w:t>
      </w:r>
      <w:r>
        <w:rPr>
          <w:rFonts w:hint="cs"/>
          <w:rtl/>
          <w:lang w:bidi="ar"/>
        </w:rPr>
        <w:t xml:space="preserve"> وتضم الفقرة</w:t>
      </w:r>
      <w:r w:rsidR="00DE3139">
        <w:rPr>
          <w:rFonts w:hint="eastAsia"/>
          <w:rtl/>
          <w:lang w:bidi="ar"/>
        </w:rPr>
        <w:t> </w:t>
      </w:r>
      <w:r w:rsidRPr="009F67A8">
        <w:rPr>
          <w:rFonts w:hint="cs"/>
          <w:lang w:bidi="ar"/>
        </w:rPr>
        <w:t>A4</w:t>
      </w:r>
      <w:r w:rsidRPr="009F67A8">
        <w:rPr>
          <w:rFonts w:hint="cs"/>
          <w:rtl/>
          <w:lang w:bidi="ar"/>
        </w:rPr>
        <w:t xml:space="preserve"> من هذا </w:t>
      </w:r>
      <w:r>
        <w:rPr>
          <w:rFonts w:hint="cs"/>
          <w:rtl/>
          <w:lang w:bidi="ar"/>
        </w:rPr>
        <w:t>الملحق</w:t>
      </w:r>
      <w:r w:rsidRPr="009F67A8">
        <w:rPr>
          <w:rFonts w:hint="cs"/>
          <w:rtl/>
          <w:lang w:bidi="ar"/>
        </w:rPr>
        <w:t xml:space="preserve"> أيضا</w:t>
      </w:r>
      <w:r>
        <w:rPr>
          <w:rFonts w:hint="cs"/>
          <w:rtl/>
          <w:lang w:bidi="ar"/>
        </w:rPr>
        <w:t>ً</w:t>
      </w:r>
      <w:r w:rsidRPr="009F67A8">
        <w:rPr>
          <w:rFonts w:hint="cs"/>
          <w:rtl/>
          <w:lang w:bidi="ar"/>
        </w:rPr>
        <w:t xml:space="preserve"> أمثلة تبين أن</w:t>
      </w:r>
      <w:r>
        <w:rPr>
          <w:rFonts w:hint="cs"/>
          <w:rtl/>
          <w:lang w:bidi="ar"/>
        </w:rPr>
        <w:t>ه</w:t>
      </w:r>
      <w:r w:rsidRPr="00CD53EC">
        <w:rPr>
          <w:rFonts w:hint="cs"/>
          <w:rtl/>
          <w:lang w:bidi="ar"/>
        </w:rPr>
        <w:t xml:space="preserve"> </w:t>
      </w:r>
      <w:r>
        <w:rPr>
          <w:rFonts w:hint="cs"/>
          <w:rtl/>
          <w:lang w:bidi="ar"/>
        </w:rPr>
        <w:t>لأعداد</w:t>
      </w:r>
      <w:r w:rsidRPr="009F67A8">
        <w:rPr>
          <w:rFonts w:hint="cs"/>
          <w:rtl/>
          <w:lang w:bidi="ar"/>
        </w:rPr>
        <w:t xml:space="preserve"> مختلفة من الإشارات التي ك</w:t>
      </w:r>
      <w:r>
        <w:rPr>
          <w:rFonts w:hint="cs"/>
          <w:rtl/>
          <w:lang w:bidi="ar"/>
        </w:rPr>
        <w:t>ُ</w:t>
      </w:r>
      <w:r w:rsidRPr="009F67A8">
        <w:rPr>
          <w:rFonts w:hint="cs"/>
          <w:rtl/>
          <w:lang w:bidi="ar"/>
        </w:rPr>
        <w:t>شف</w:t>
      </w:r>
      <w:r>
        <w:rPr>
          <w:rFonts w:hint="cs"/>
          <w:rtl/>
          <w:lang w:bidi="ar"/>
        </w:rPr>
        <w:t>ت</w:t>
      </w:r>
      <w:r w:rsidRPr="009F67A8">
        <w:rPr>
          <w:rFonts w:hint="cs"/>
          <w:rtl/>
          <w:lang w:bidi="ar"/>
        </w:rPr>
        <w:t xml:space="preserve"> خلال </w:t>
      </w:r>
      <w:r>
        <w:rPr>
          <w:rFonts w:hint="cs"/>
          <w:rtl/>
          <w:lang w:bidi="ar"/>
        </w:rPr>
        <w:t>فترة التكامل</w:t>
      </w:r>
      <w:r w:rsidRPr="009F67A8">
        <w:rPr>
          <w:rFonts w:hint="cs"/>
          <w:rtl/>
          <w:lang w:bidi="ar"/>
        </w:rPr>
        <w:t>،</w:t>
      </w:r>
      <w:r w:rsidRPr="00CD53EC">
        <w:rPr>
          <w:rFonts w:hint="cs"/>
          <w:rtl/>
          <w:lang w:bidi="ar"/>
        </w:rPr>
        <w:t xml:space="preserve"> </w:t>
      </w:r>
      <w:r w:rsidRPr="009F67A8">
        <w:rPr>
          <w:rFonts w:hint="cs"/>
          <w:rtl/>
          <w:lang w:bidi="ar"/>
        </w:rPr>
        <w:t xml:space="preserve">قد </w:t>
      </w:r>
      <w:r>
        <w:rPr>
          <w:rFonts w:hint="cs"/>
          <w:rtl/>
          <w:lang w:bidi="ar"/>
        </w:rPr>
        <w:t>ي</w:t>
      </w:r>
      <w:r w:rsidRPr="009F67A8">
        <w:rPr>
          <w:rFonts w:hint="cs"/>
          <w:rtl/>
          <w:lang w:bidi="ar"/>
        </w:rPr>
        <w:t>ختلف</w:t>
      </w:r>
      <w:r w:rsidRPr="00CD53EC">
        <w:rPr>
          <w:rFonts w:hint="cs"/>
          <w:rtl/>
          <w:lang w:bidi="ar"/>
        </w:rPr>
        <w:t xml:space="preserve"> </w:t>
      </w:r>
      <w:r w:rsidRPr="009F67A8">
        <w:rPr>
          <w:rFonts w:hint="cs"/>
          <w:rtl/>
          <w:lang w:bidi="ar"/>
        </w:rPr>
        <w:t xml:space="preserve">العدد المطلوب من العينات لقياس </w:t>
      </w:r>
      <w:r>
        <w:rPr>
          <w:rFonts w:hint="cs"/>
          <w:rtl/>
          <w:lang w:bidi="ar"/>
        </w:rPr>
        <w:t>موثوق</w:t>
      </w:r>
      <w:r w:rsidRPr="00CD53EC">
        <w:rPr>
          <w:rFonts w:hint="cs"/>
          <w:rtl/>
          <w:lang w:bidi="ar"/>
        </w:rPr>
        <w:t xml:space="preserve"> </w:t>
      </w:r>
      <w:r>
        <w:rPr>
          <w:rFonts w:hint="cs"/>
          <w:rtl/>
          <w:lang w:bidi="ar"/>
        </w:rPr>
        <w:t>للشغل</w:t>
      </w:r>
      <w:r w:rsidRPr="009F67A8">
        <w:rPr>
          <w:rFonts w:hint="cs"/>
          <w:rtl/>
          <w:lang w:bidi="ar"/>
        </w:rPr>
        <w:t xml:space="preserve"> بنحو</w:t>
      </w:r>
      <w:r>
        <w:rPr>
          <w:rFonts w:hint="cs"/>
          <w:rtl/>
          <w:lang w:bidi="ar"/>
        </w:rPr>
        <w:t xml:space="preserve"> عشرة أمثال.</w:t>
      </w:r>
      <w:r w:rsidRPr="00CD53EC">
        <w:rPr>
          <w:rFonts w:hint="cs"/>
          <w:rtl/>
          <w:lang w:bidi="ar"/>
        </w:rPr>
        <w:t xml:space="preserve"> </w:t>
      </w:r>
      <w:r>
        <w:rPr>
          <w:rFonts w:hint="cs"/>
          <w:rtl/>
          <w:lang w:bidi="ar"/>
        </w:rPr>
        <w:t>و</w:t>
      </w:r>
      <w:r w:rsidR="0028467F">
        <w:rPr>
          <w:rFonts w:hint="cs"/>
          <w:rtl/>
          <w:lang w:bidi="ar"/>
        </w:rPr>
        <w:t>في </w:t>
      </w:r>
      <w:r w:rsidRPr="009F67A8">
        <w:rPr>
          <w:rFonts w:hint="cs"/>
          <w:rtl/>
          <w:lang w:bidi="ar"/>
        </w:rPr>
        <w:t>حالة</w:t>
      </w:r>
      <w:r w:rsidRPr="00CD53EC">
        <w:rPr>
          <w:rFonts w:hint="cs"/>
          <w:rtl/>
          <w:lang w:bidi="ar"/>
        </w:rPr>
        <w:t xml:space="preserve"> </w:t>
      </w:r>
      <w:r w:rsidRPr="009F67A8">
        <w:rPr>
          <w:rFonts w:hint="cs"/>
          <w:rtl/>
          <w:lang w:bidi="ar"/>
        </w:rPr>
        <w:t>قياسات ال</w:t>
      </w:r>
      <w:r>
        <w:rPr>
          <w:rFonts w:hint="cs"/>
          <w:rtl/>
          <w:lang w:bidi="ar"/>
        </w:rPr>
        <w:t>شغل</w:t>
      </w:r>
      <w:r w:rsidRPr="009F67A8">
        <w:rPr>
          <w:rFonts w:hint="cs"/>
          <w:rtl/>
          <w:lang w:bidi="ar"/>
        </w:rPr>
        <w:t xml:space="preserve"> للقنوات </w:t>
      </w:r>
      <w:r>
        <w:rPr>
          <w:rFonts w:hint="cs"/>
          <w:rtl/>
          <w:lang w:bidi="ar"/>
        </w:rPr>
        <w:t>ذات</w:t>
      </w:r>
      <w:r w:rsidRPr="009F67A8">
        <w:rPr>
          <w:rFonts w:hint="cs"/>
          <w:rtl/>
          <w:lang w:bidi="ar"/>
        </w:rPr>
        <w:t xml:space="preserve"> </w:t>
      </w:r>
      <w:r>
        <w:rPr>
          <w:rFonts w:hint="cs"/>
          <w:rtl/>
          <w:lang w:bidi="ar"/>
        </w:rPr>
        <w:t>ال</w:t>
      </w:r>
      <w:r w:rsidRPr="009F67A8">
        <w:rPr>
          <w:rFonts w:hint="cs"/>
          <w:rtl/>
          <w:lang w:bidi="ar"/>
        </w:rPr>
        <w:t xml:space="preserve">إشارات </w:t>
      </w:r>
      <w:r>
        <w:rPr>
          <w:rFonts w:hint="cs"/>
          <w:rtl/>
          <w:lang w:bidi="ar"/>
        </w:rPr>
        <w:t>ال</w:t>
      </w:r>
      <w:r w:rsidRPr="009F67A8">
        <w:rPr>
          <w:rFonts w:hint="cs"/>
          <w:rtl/>
          <w:lang w:bidi="ar"/>
        </w:rPr>
        <w:t>مطولة</w:t>
      </w:r>
      <w:r>
        <w:rPr>
          <w:rFonts w:hint="cs"/>
          <w:rtl/>
          <w:lang w:bidi="ar"/>
        </w:rPr>
        <w:t>،</w:t>
      </w:r>
      <w:r w:rsidRPr="009F67A8">
        <w:rPr>
          <w:rFonts w:hint="cs"/>
          <w:rtl/>
          <w:lang w:bidi="ar"/>
        </w:rPr>
        <w:t xml:space="preserve"> </w:t>
      </w:r>
      <w:r>
        <w:rPr>
          <w:rFonts w:hint="cs"/>
          <w:rtl/>
          <w:lang w:bidi="ar"/>
        </w:rPr>
        <w:t>ت</w:t>
      </w:r>
      <w:r w:rsidRPr="009F67A8">
        <w:rPr>
          <w:rFonts w:hint="cs"/>
          <w:rtl/>
          <w:lang w:bidi="ar"/>
        </w:rPr>
        <w:t>مكن</w:t>
      </w:r>
      <w:r>
        <w:rPr>
          <w:rFonts w:hint="cs"/>
          <w:rtl/>
          <w:lang w:bidi="ar"/>
        </w:rPr>
        <w:t xml:space="preserve"> الاستفادة من</w:t>
      </w:r>
      <w:r w:rsidRPr="009F67A8">
        <w:rPr>
          <w:rFonts w:hint="cs"/>
          <w:rtl/>
          <w:lang w:bidi="ar"/>
        </w:rPr>
        <w:t xml:space="preserve"> مفهوم معدل تدفق</w:t>
      </w:r>
      <w:r w:rsidR="00DE3139">
        <w:rPr>
          <w:rFonts w:hint="eastAsia"/>
          <w:rtl/>
          <w:lang w:bidi="ar"/>
        </w:rPr>
        <w:t> </w:t>
      </w:r>
      <w:r>
        <w:rPr>
          <w:rFonts w:hint="cs"/>
          <w:rtl/>
          <w:lang w:bidi="ar"/>
        </w:rPr>
        <w:t>ال</w:t>
      </w:r>
      <w:r w:rsidRPr="009F67A8">
        <w:rPr>
          <w:rFonts w:hint="cs"/>
          <w:rtl/>
          <w:lang w:bidi="ar"/>
        </w:rPr>
        <w:t>إشارة.</w:t>
      </w:r>
    </w:p>
    <w:p w:rsidR="00D50F1B" w:rsidRPr="00F77E2A" w:rsidRDefault="00D50F1B" w:rsidP="00DE23D2">
      <w:pPr>
        <w:rPr>
          <w:rtl/>
        </w:rPr>
      </w:pPr>
      <w:r w:rsidRPr="00F77E2A">
        <w:rPr>
          <w:rFonts w:hint="cs"/>
          <w:rtl/>
        </w:rPr>
        <w:t>ومعدل تدفق الإشارة</w:t>
      </w:r>
      <w:r w:rsidR="00DE3139">
        <w:rPr>
          <w:rFonts w:hint="eastAsia"/>
          <w:rtl/>
          <w:lang w:bidi="ar"/>
        </w:rPr>
        <w:t> </w:t>
      </w:r>
      <w:r w:rsidRPr="00F77E2A">
        <w:rPr>
          <w:rFonts w:hint="cs"/>
        </w:rPr>
        <w:t>λ</w:t>
      </w:r>
      <w:r w:rsidRPr="00F77E2A">
        <w:rPr>
          <w:rFonts w:hint="cs"/>
          <w:rtl/>
        </w:rPr>
        <w:t xml:space="preserve"> هو متوسط عدد الإشارات </w:t>
      </w:r>
      <w:r>
        <w:rPr>
          <w:rFonts w:hint="cs"/>
          <w:rtl/>
        </w:rPr>
        <w:t>ال</w:t>
      </w:r>
      <w:r w:rsidRPr="00F77E2A">
        <w:rPr>
          <w:rFonts w:hint="cs"/>
          <w:rtl/>
        </w:rPr>
        <w:t xml:space="preserve">موجودة </w:t>
      </w:r>
      <w:r w:rsidR="0028467F">
        <w:rPr>
          <w:rFonts w:hint="cs"/>
          <w:rtl/>
        </w:rPr>
        <w:t>في </w:t>
      </w:r>
      <w:r w:rsidRPr="00F77E2A">
        <w:rPr>
          <w:rFonts w:hint="cs"/>
          <w:rtl/>
        </w:rPr>
        <w:t xml:space="preserve">القناة على مدى فترة زمنية معينة. على سبيل المثال، إذا رُصدت </w:t>
      </w:r>
      <w:r w:rsidR="0028467F">
        <w:rPr>
          <w:rFonts w:hint="cs"/>
          <w:rtl/>
        </w:rPr>
        <w:t>في </w:t>
      </w:r>
      <w:r w:rsidRPr="00F77E2A">
        <w:rPr>
          <w:rFonts w:hint="cs"/>
          <w:rtl/>
        </w:rPr>
        <w:t xml:space="preserve">قناة معينة </w:t>
      </w:r>
      <w:r w:rsidRPr="00F77E2A">
        <w:t>140</w:t>
      </w:r>
      <w:r w:rsidR="00DE3139">
        <w:rPr>
          <w:rFonts w:hint="eastAsia"/>
          <w:rtl/>
          <w:lang w:bidi="ar"/>
        </w:rPr>
        <w:t> </w:t>
      </w:r>
      <w:r w:rsidRPr="00F77E2A">
        <w:rPr>
          <w:rFonts w:hint="cs"/>
          <w:rtl/>
        </w:rPr>
        <w:t>دورة</w:t>
      </w:r>
      <w:r>
        <w:rPr>
          <w:rFonts w:hint="cs"/>
          <w:rtl/>
        </w:rPr>
        <w:t xml:space="preserve"> إرسال </w:t>
      </w:r>
      <w:r w:rsidR="0028467F">
        <w:rPr>
          <w:rFonts w:hint="cs"/>
          <w:rtl/>
        </w:rPr>
        <w:t>في </w:t>
      </w:r>
      <w:r>
        <w:rPr>
          <w:rFonts w:hint="cs"/>
          <w:rtl/>
        </w:rPr>
        <w:t xml:space="preserve">المتوسط </w:t>
      </w:r>
      <w:r w:rsidR="0028467F">
        <w:rPr>
          <w:rFonts w:hint="cs"/>
          <w:rtl/>
        </w:rPr>
        <w:t>في </w:t>
      </w:r>
      <w:r>
        <w:rPr>
          <w:rFonts w:hint="cs"/>
          <w:rtl/>
        </w:rPr>
        <w:t>كل ساعة من الوقت، يكون</w:t>
      </w:r>
      <w:r w:rsidRPr="00F77E2A">
        <w:rPr>
          <w:rFonts w:hint="cs"/>
          <w:rtl/>
        </w:rPr>
        <w:t xml:space="preserve"> معدل تدفق الإشارة</w:t>
      </w:r>
      <w:r w:rsidRPr="00F77E2A">
        <w:rPr>
          <w:rFonts w:ascii="Traditional Arabic" w:hAnsi="Traditional Arabic" w:hint="cs"/>
          <w:rtl/>
          <w:lang w:bidi="ar"/>
        </w:rPr>
        <w:t xml:space="preserve"> </w:t>
      </w:r>
      <w:r>
        <w:rPr>
          <w:rFonts w:ascii="Traditional Arabic" w:hAnsi="Traditional Arabic" w:hint="cs"/>
          <w:rtl/>
          <w:lang w:bidi="ar"/>
        </w:rPr>
        <w:t>لتلك</w:t>
      </w:r>
      <w:r w:rsidRPr="009F67A8">
        <w:rPr>
          <w:rFonts w:hint="cs"/>
          <w:rtl/>
          <w:lang w:bidi="ar"/>
        </w:rPr>
        <w:t xml:space="preserve"> </w:t>
      </w:r>
      <w:r w:rsidRPr="009F67A8">
        <w:rPr>
          <w:rFonts w:ascii="Traditional Arabic" w:hAnsi="Traditional Arabic" w:hint="cs"/>
          <w:rtl/>
          <w:lang w:bidi="ar"/>
        </w:rPr>
        <w:t>القناة</w:t>
      </w:r>
      <w:r w:rsidR="00DE3139">
        <w:rPr>
          <w:rFonts w:hint="eastAsia"/>
          <w:rtl/>
          <w:lang w:bidi="ar"/>
        </w:rPr>
        <w:t> </w:t>
      </w:r>
      <w:r w:rsidRPr="00F77E2A">
        <w:rPr>
          <w:rFonts w:hint="cs"/>
        </w:rPr>
        <w:t>λ</w:t>
      </w:r>
      <w:r w:rsidR="00DE3139">
        <w:rPr>
          <w:rFonts w:hint="eastAsia"/>
          <w:rtl/>
        </w:rPr>
        <w:t> </w:t>
      </w:r>
      <w:r>
        <w:rPr>
          <w:rFonts w:hint="cs"/>
          <w:rtl/>
        </w:rPr>
        <w:t>=</w:t>
      </w:r>
      <w:r w:rsidR="00DE3139">
        <w:rPr>
          <w:rFonts w:hint="eastAsia"/>
          <w:rtl/>
        </w:rPr>
        <w:t> </w:t>
      </w:r>
      <w:r w:rsidRPr="00F77E2A">
        <w:t>140</w:t>
      </w:r>
      <w:r>
        <w:rPr>
          <w:rFonts w:hint="cs"/>
          <w:rtl/>
        </w:rPr>
        <w:t xml:space="preserve"> </w:t>
      </w:r>
      <w:r>
        <w:rPr>
          <w:rFonts w:hint="cs"/>
          <w:rtl/>
          <w:lang w:bidi="ar"/>
        </w:rPr>
        <w:t>إشارة/ال</w:t>
      </w:r>
      <w:r w:rsidRPr="009F67A8">
        <w:rPr>
          <w:rFonts w:hint="cs"/>
          <w:rtl/>
          <w:lang w:bidi="ar"/>
        </w:rPr>
        <w:t>ساعة.</w:t>
      </w:r>
      <w:r w:rsidRPr="00E05C8E">
        <w:rPr>
          <w:rFonts w:hint="cs"/>
          <w:rtl/>
          <w:lang w:bidi="ar"/>
        </w:rPr>
        <w:t xml:space="preserve"> </w:t>
      </w:r>
      <w:r>
        <w:rPr>
          <w:rFonts w:hint="cs"/>
          <w:rtl/>
          <w:lang w:bidi="ar"/>
        </w:rPr>
        <w:t>وترد</w:t>
      </w:r>
      <w:r w:rsidRPr="009F67A8">
        <w:rPr>
          <w:rFonts w:hint="cs"/>
          <w:rtl/>
          <w:lang w:bidi="ar"/>
        </w:rPr>
        <w:t xml:space="preserve"> </w:t>
      </w:r>
      <w:r w:rsidR="0028467F">
        <w:rPr>
          <w:rFonts w:hint="cs"/>
          <w:rtl/>
          <w:lang w:bidi="ar"/>
        </w:rPr>
        <w:t>في </w:t>
      </w:r>
      <w:r>
        <w:rPr>
          <w:rFonts w:hint="cs"/>
          <w:rtl/>
          <w:lang w:bidi="ar"/>
        </w:rPr>
        <w:t>الفقرة</w:t>
      </w:r>
      <w:r w:rsidR="00DE3139">
        <w:rPr>
          <w:rFonts w:hint="eastAsia"/>
          <w:rtl/>
          <w:lang w:bidi="ar"/>
        </w:rPr>
        <w:t> </w:t>
      </w:r>
      <w:r w:rsidRPr="009F67A8">
        <w:rPr>
          <w:rFonts w:hint="cs"/>
          <w:lang w:bidi="ar"/>
        </w:rPr>
        <w:t>3.1.</w:t>
      </w:r>
      <w:r w:rsidR="00DE23D2">
        <w:rPr>
          <w:lang w:bidi="ar"/>
        </w:rPr>
        <w:t>A</w:t>
      </w:r>
      <w:r w:rsidRPr="009F67A8">
        <w:rPr>
          <w:rFonts w:hint="cs"/>
          <w:lang w:bidi="ar"/>
        </w:rPr>
        <w:t>3</w:t>
      </w:r>
      <w:r>
        <w:rPr>
          <w:rFonts w:hint="cs"/>
          <w:rtl/>
          <w:lang w:bidi="ar"/>
        </w:rPr>
        <w:t xml:space="preserve"> </w:t>
      </w:r>
      <w:r w:rsidRPr="009F67A8">
        <w:rPr>
          <w:rFonts w:hint="cs"/>
          <w:rtl/>
          <w:lang w:bidi="ar"/>
        </w:rPr>
        <w:t xml:space="preserve">توصيات بشأن النظر </w:t>
      </w:r>
      <w:r w:rsidR="0028467F">
        <w:rPr>
          <w:rFonts w:hint="cs"/>
          <w:rtl/>
          <w:lang w:bidi="ar"/>
        </w:rPr>
        <w:t>في </w:t>
      </w:r>
      <w:r w:rsidRPr="009F67A8">
        <w:rPr>
          <w:rFonts w:hint="cs"/>
          <w:rtl/>
          <w:lang w:bidi="ar"/>
        </w:rPr>
        <w:t xml:space="preserve">معدل تدفق </w:t>
      </w:r>
      <w:r>
        <w:rPr>
          <w:rFonts w:hint="cs"/>
          <w:rtl/>
          <w:lang w:bidi="ar"/>
        </w:rPr>
        <w:t>ال</w:t>
      </w:r>
      <w:r w:rsidRPr="009F67A8">
        <w:rPr>
          <w:rFonts w:hint="cs"/>
          <w:rtl/>
          <w:lang w:bidi="ar"/>
        </w:rPr>
        <w:t xml:space="preserve">إشارة </w:t>
      </w:r>
      <w:r w:rsidR="0028467F">
        <w:rPr>
          <w:rFonts w:hint="cs"/>
          <w:rtl/>
          <w:lang w:bidi="ar"/>
        </w:rPr>
        <w:t>في </w:t>
      </w:r>
      <w:r w:rsidRPr="009F67A8">
        <w:rPr>
          <w:rFonts w:hint="cs"/>
          <w:rtl/>
          <w:lang w:bidi="ar"/>
        </w:rPr>
        <w:t>قياس</w:t>
      </w:r>
      <w:r w:rsidR="00DE3139">
        <w:rPr>
          <w:rFonts w:hint="eastAsia"/>
          <w:rtl/>
          <w:lang w:bidi="ar"/>
        </w:rPr>
        <w:t> </w:t>
      </w:r>
      <w:r w:rsidRPr="009F67A8">
        <w:rPr>
          <w:rFonts w:hint="cs"/>
          <w:rtl/>
          <w:lang w:bidi="ar"/>
        </w:rPr>
        <w:t>ال</w:t>
      </w:r>
      <w:r>
        <w:rPr>
          <w:rFonts w:hint="cs"/>
          <w:rtl/>
          <w:lang w:bidi="ar"/>
        </w:rPr>
        <w:t>شغل</w:t>
      </w:r>
      <w:r w:rsidRPr="009F67A8">
        <w:rPr>
          <w:rFonts w:hint="cs"/>
          <w:rtl/>
          <w:lang w:bidi="ar"/>
        </w:rPr>
        <w:t>.</w:t>
      </w:r>
    </w:p>
    <w:p w:rsidR="00D50F1B" w:rsidRDefault="00D50F1B" w:rsidP="00A54735">
      <w:pPr>
        <w:rPr>
          <w:rtl/>
          <w:lang w:bidi="ar"/>
        </w:rPr>
      </w:pPr>
      <w:r w:rsidRPr="009F67A8">
        <w:rPr>
          <w:rFonts w:hint="cs"/>
          <w:rtl/>
          <w:lang w:bidi="ar"/>
        </w:rPr>
        <w:t xml:space="preserve">وينبغي أن يوضع </w:t>
      </w:r>
      <w:r w:rsidR="0028467F">
        <w:rPr>
          <w:rFonts w:hint="cs"/>
          <w:rtl/>
          <w:lang w:bidi="ar"/>
        </w:rPr>
        <w:t>في </w:t>
      </w:r>
      <w:r w:rsidRPr="009F67A8">
        <w:rPr>
          <w:rFonts w:hint="cs"/>
          <w:rtl/>
          <w:lang w:bidi="ar"/>
        </w:rPr>
        <w:t>الاعتبار أن معدل</w:t>
      </w:r>
      <w:r w:rsidRPr="00E05C8E">
        <w:rPr>
          <w:rFonts w:hint="cs"/>
          <w:rtl/>
        </w:rPr>
        <w:t xml:space="preserve"> </w:t>
      </w:r>
      <w:r w:rsidRPr="00F77E2A">
        <w:rPr>
          <w:rFonts w:hint="cs"/>
          <w:rtl/>
        </w:rPr>
        <w:t>تدفق الإشارة</w:t>
      </w:r>
      <w:r>
        <w:rPr>
          <w:rFonts w:hint="cs"/>
          <w:rtl/>
        </w:rPr>
        <w:t xml:space="preserve"> </w:t>
      </w:r>
      <w:r w:rsidR="0028467F">
        <w:rPr>
          <w:rFonts w:hint="cs"/>
          <w:rtl/>
        </w:rPr>
        <w:t>في </w:t>
      </w:r>
      <w:r>
        <w:rPr>
          <w:rFonts w:hint="cs"/>
          <w:rtl/>
        </w:rPr>
        <w:t>قناة راديوية</w:t>
      </w:r>
      <w:r w:rsidR="00DE3139">
        <w:rPr>
          <w:rFonts w:hint="eastAsia"/>
          <w:rtl/>
          <w:lang w:bidi="ar"/>
        </w:rPr>
        <w:t> </w:t>
      </w:r>
      <w:r w:rsidRPr="009F67A8">
        <w:rPr>
          <w:rFonts w:hint="cs"/>
          <w:lang w:bidi="ar"/>
        </w:rPr>
        <w:t>λ</w:t>
      </w:r>
      <w:r>
        <w:rPr>
          <w:rFonts w:hint="cs"/>
          <w:rtl/>
          <w:lang w:bidi="ar"/>
        </w:rPr>
        <w:t xml:space="preserve"> </w:t>
      </w:r>
      <w:r w:rsidRPr="009F67A8">
        <w:rPr>
          <w:rFonts w:hint="cs"/>
          <w:rtl/>
          <w:lang w:bidi="ar"/>
        </w:rPr>
        <w:t xml:space="preserve">لفترات زمنية مختلفة قد </w:t>
      </w:r>
      <w:r>
        <w:rPr>
          <w:rFonts w:hint="cs"/>
          <w:rtl/>
          <w:lang w:bidi="ar"/>
        </w:rPr>
        <w:t>ي</w:t>
      </w:r>
      <w:r w:rsidRPr="009F67A8">
        <w:rPr>
          <w:rFonts w:hint="cs"/>
          <w:rtl/>
          <w:lang w:bidi="ar"/>
        </w:rPr>
        <w:t>ختلف</w:t>
      </w:r>
      <w:r w:rsidRPr="00E05C8E">
        <w:rPr>
          <w:rFonts w:hint="cs"/>
          <w:rtl/>
          <w:lang w:bidi="ar"/>
        </w:rPr>
        <w:t xml:space="preserve"> </w:t>
      </w:r>
      <w:r w:rsidRPr="009F67A8">
        <w:rPr>
          <w:rFonts w:hint="cs"/>
          <w:rtl/>
          <w:lang w:bidi="ar"/>
        </w:rPr>
        <w:t>اختلافا</w:t>
      </w:r>
      <w:r>
        <w:rPr>
          <w:rFonts w:hint="cs"/>
          <w:rtl/>
          <w:lang w:bidi="ar"/>
        </w:rPr>
        <w:t>ً</w:t>
      </w:r>
      <w:r w:rsidRPr="009F67A8">
        <w:rPr>
          <w:rFonts w:hint="cs"/>
          <w:rtl/>
          <w:lang w:bidi="ar"/>
        </w:rPr>
        <w:t xml:space="preserve"> كبيرا</w:t>
      </w:r>
      <w:r>
        <w:rPr>
          <w:rFonts w:hint="cs"/>
          <w:rtl/>
          <w:lang w:bidi="ar"/>
        </w:rPr>
        <w:t>ً.</w:t>
      </w:r>
      <w:r w:rsidRPr="00E05C8E">
        <w:rPr>
          <w:rFonts w:hint="cs"/>
          <w:rtl/>
          <w:lang w:bidi="ar"/>
        </w:rPr>
        <w:t xml:space="preserve"> </w:t>
      </w:r>
      <w:r>
        <w:rPr>
          <w:rFonts w:hint="cs"/>
          <w:rtl/>
          <w:lang w:bidi="ar"/>
        </w:rPr>
        <w:t>و</w:t>
      </w:r>
      <w:r w:rsidRPr="009F67A8">
        <w:rPr>
          <w:rFonts w:hint="cs"/>
          <w:rtl/>
          <w:lang w:bidi="ar"/>
        </w:rPr>
        <w:t xml:space="preserve">هذا يعني </w:t>
      </w:r>
      <w:r>
        <w:rPr>
          <w:rFonts w:hint="cs"/>
          <w:rtl/>
          <w:lang w:bidi="ar"/>
        </w:rPr>
        <w:t>وجوب</w:t>
      </w:r>
      <w:r w:rsidRPr="00E05C8E">
        <w:rPr>
          <w:rFonts w:hint="cs"/>
          <w:rtl/>
          <w:lang w:bidi="ar"/>
        </w:rPr>
        <w:t xml:space="preserve"> </w:t>
      </w:r>
      <w:r w:rsidRPr="009F67A8">
        <w:rPr>
          <w:rFonts w:hint="cs"/>
          <w:rtl/>
          <w:lang w:bidi="ar"/>
        </w:rPr>
        <w:t xml:space="preserve">تعقب الاختلاف </w:t>
      </w:r>
      <w:r w:rsidR="0028467F">
        <w:rPr>
          <w:rFonts w:hint="cs"/>
          <w:rtl/>
          <w:lang w:bidi="ar"/>
        </w:rPr>
        <w:t>في </w:t>
      </w:r>
      <w:r w:rsidRPr="009F67A8">
        <w:rPr>
          <w:rFonts w:hint="cs"/>
          <w:rtl/>
          <w:lang w:bidi="ar"/>
        </w:rPr>
        <w:t xml:space="preserve">معدل تدفق </w:t>
      </w:r>
      <w:r>
        <w:rPr>
          <w:rFonts w:hint="cs"/>
          <w:rtl/>
          <w:lang w:bidi="ar"/>
        </w:rPr>
        <w:t>ال</w:t>
      </w:r>
      <w:r w:rsidRPr="009F67A8">
        <w:rPr>
          <w:rFonts w:hint="cs"/>
          <w:rtl/>
          <w:lang w:bidi="ar"/>
        </w:rPr>
        <w:t>إشارة خلال القياسات</w:t>
      </w:r>
      <w:r>
        <w:rPr>
          <w:rFonts w:hint="cs"/>
          <w:rtl/>
          <w:lang w:bidi="ar"/>
        </w:rPr>
        <w:t>،</w:t>
      </w:r>
      <w:r w:rsidRPr="009F67A8">
        <w:rPr>
          <w:rFonts w:hint="cs"/>
          <w:rtl/>
          <w:lang w:bidi="ar"/>
        </w:rPr>
        <w:t xml:space="preserve"> </w:t>
      </w:r>
      <w:r>
        <w:rPr>
          <w:rFonts w:hint="cs"/>
          <w:rtl/>
          <w:lang w:bidi="ar"/>
        </w:rPr>
        <w:t>و</w:t>
      </w:r>
      <w:r w:rsidR="00692510">
        <w:rPr>
          <w:rFonts w:hint="cs"/>
          <w:rtl/>
          <w:lang w:bidi="ar"/>
        </w:rPr>
        <w:t>لا بد</w:t>
      </w:r>
      <w:r w:rsidRPr="009F67A8">
        <w:rPr>
          <w:rFonts w:hint="cs"/>
          <w:rtl/>
          <w:lang w:bidi="ar"/>
        </w:rPr>
        <w:t xml:space="preserve"> </w:t>
      </w:r>
      <w:r w:rsidRPr="009F67A8">
        <w:rPr>
          <w:rFonts w:ascii="Traditional Arabic" w:hAnsi="Traditional Arabic" w:hint="cs"/>
          <w:rtl/>
          <w:lang w:bidi="ar"/>
        </w:rPr>
        <w:t>من</w:t>
      </w:r>
      <w:r w:rsidRPr="009F67A8">
        <w:rPr>
          <w:rFonts w:hint="cs"/>
          <w:rtl/>
          <w:lang w:bidi="ar"/>
        </w:rPr>
        <w:t xml:space="preserve"> </w:t>
      </w:r>
      <w:r>
        <w:rPr>
          <w:rFonts w:ascii="Traditional Arabic" w:hAnsi="Traditional Arabic" w:hint="cs"/>
          <w:rtl/>
          <w:lang w:bidi="ar"/>
        </w:rPr>
        <w:t>تعديل</w:t>
      </w:r>
      <w:r w:rsidRPr="009F67A8">
        <w:rPr>
          <w:rFonts w:hint="cs"/>
          <w:rtl/>
          <w:lang w:bidi="ar"/>
        </w:rPr>
        <w:t xml:space="preserve"> متوسط </w:t>
      </w:r>
      <w:r w:rsidRPr="009F67A8">
        <w:rPr>
          <w:rFonts w:ascii="Traditional Arabic" w:hAnsi="Traditional Arabic" w:hint="cs"/>
          <w:rtl/>
          <w:lang w:bidi="ar"/>
        </w:rPr>
        <w:t>عدد</w:t>
      </w:r>
      <w:r w:rsidRPr="009F67A8">
        <w:rPr>
          <w:rFonts w:hint="cs"/>
          <w:rtl/>
          <w:lang w:bidi="ar"/>
        </w:rPr>
        <w:t xml:space="preserve"> </w:t>
      </w:r>
      <w:r>
        <w:rPr>
          <w:rFonts w:ascii="Traditional Arabic" w:hAnsi="Traditional Arabic" w:hint="cs"/>
          <w:rtl/>
          <w:lang w:bidi="ar"/>
        </w:rPr>
        <w:t>الإ</w:t>
      </w:r>
      <w:r w:rsidRPr="009F67A8">
        <w:rPr>
          <w:rFonts w:ascii="Traditional Arabic" w:hAnsi="Traditional Arabic" w:hint="cs"/>
          <w:rtl/>
          <w:lang w:bidi="ar"/>
        </w:rPr>
        <w:t>شارات</w:t>
      </w:r>
      <w:r w:rsidRPr="009F67A8">
        <w:rPr>
          <w:rFonts w:hint="cs"/>
          <w:rtl/>
          <w:lang w:bidi="ar"/>
        </w:rPr>
        <w:t xml:space="preserve"> </w:t>
      </w:r>
      <w:r w:rsidRPr="009F67A8">
        <w:rPr>
          <w:rFonts w:ascii="Traditional Arabic" w:hAnsi="Traditional Arabic" w:hint="cs"/>
          <w:rtl/>
          <w:lang w:bidi="ar"/>
        </w:rPr>
        <w:t>المتوقع</w:t>
      </w:r>
      <w:r w:rsidRPr="009F67A8">
        <w:rPr>
          <w:rFonts w:hint="cs"/>
          <w:rtl/>
          <w:lang w:bidi="ar"/>
        </w:rPr>
        <w:t xml:space="preserve"> </w:t>
      </w:r>
      <w:r w:rsidR="0028467F">
        <w:rPr>
          <w:rFonts w:ascii="Traditional Arabic" w:hAnsi="Traditional Arabic" w:hint="cs"/>
          <w:rtl/>
          <w:lang w:bidi="ar"/>
        </w:rPr>
        <w:t>في </w:t>
      </w:r>
      <w:r>
        <w:rPr>
          <w:rFonts w:ascii="Traditional Arabic" w:hAnsi="Traditional Arabic" w:hint="cs"/>
          <w:rtl/>
          <w:lang w:bidi="ar"/>
        </w:rPr>
        <w:t>فترة تكامل</w:t>
      </w:r>
      <w:r w:rsidRPr="009F67A8">
        <w:rPr>
          <w:rFonts w:hint="cs"/>
          <w:rtl/>
          <w:lang w:bidi="ar"/>
        </w:rPr>
        <w:t xml:space="preserve"> </w:t>
      </w:r>
      <w:r>
        <w:rPr>
          <w:rFonts w:hint="cs"/>
          <w:rtl/>
          <w:lang w:bidi="ar"/>
        </w:rPr>
        <w:t>ال</w:t>
      </w:r>
      <w:r w:rsidRPr="009F67A8">
        <w:rPr>
          <w:rFonts w:ascii="Traditional Arabic" w:hAnsi="Traditional Arabic" w:hint="cs"/>
          <w:rtl/>
          <w:lang w:bidi="ar"/>
        </w:rPr>
        <w:t>شغل</w:t>
      </w:r>
      <w:r w:rsidRPr="009F67A8">
        <w:rPr>
          <w:rFonts w:hint="cs"/>
          <w:rtl/>
          <w:lang w:bidi="ar"/>
        </w:rPr>
        <w:t xml:space="preserve"> </w:t>
      </w:r>
      <w:r w:rsidRPr="009F67A8">
        <w:rPr>
          <w:rFonts w:ascii="Traditional Arabic" w:hAnsi="Traditional Arabic" w:hint="cs"/>
          <w:rtl/>
          <w:lang w:bidi="ar"/>
        </w:rPr>
        <w:t>وفقا</w:t>
      </w:r>
      <w:r>
        <w:rPr>
          <w:rFonts w:ascii="Traditional Arabic" w:hAnsi="Traditional Arabic" w:hint="cs"/>
          <w:rtl/>
          <w:lang w:bidi="ar"/>
        </w:rPr>
        <w:t>ً</w:t>
      </w:r>
      <w:r w:rsidR="00DE3139">
        <w:rPr>
          <w:rFonts w:hint="eastAsia"/>
          <w:rtl/>
          <w:lang w:bidi="ar"/>
        </w:rPr>
        <w:t> </w:t>
      </w:r>
      <w:r w:rsidRPr="009F67A8">
        <w:rPr>
          <w:rFonts w:ascii="Traditional Arabic" w:hAnsi="Traditional Arabic" w:hint="cs"/>
          <w:rtl/>
          <w:lang w:bidi="ar"/>
        </w:rPr>
        <w:t>لذلك</w:t>
      </w:r>
      <w:r w:rsidRPr="009F67A8">
        <w:rPr>
          <w:rFonts w:hint="cs"/>
          <w:rtl/>
          <w:lang w:bidi="ar"/>
        </w:rPr>
        <w:t>.</w:t>
      </w:r>
    </w:p>
    <w:p w:rsidR="00D50F1B" w:rsidRDefault="007A37FC" w:rsidP="00BD3E65">
      <w:pPr>
        <w:pStyle w:val="Heading3"/>
        <w:rPr>
          <w:rtl/>
          <w:lang w:bidi="ar"/>
        </w:rPr>
      </w:pPr>
      <w:bookmarkStart w:id="133" w:name="_Toc353782379"/>
      <w:bookmarkStart w:id="134" w:name="_Toc353784228"/>
      <w:r>
        <w:rPr>
          <w:lang w:bidi="ar"/>
        </w:rPr>
        <w:t>2.4.A2</w:t>
      </w:r>
      <w:r w:rsidR="00D50F1B">
        <w:rPr>
          <w:rFonts w:hint="cs"/>
          <w:rtl/>
          <w:lang w:bidi="ar"/>
        </w:rPr>
        <w:tab/>
      </w:r>
      <w:r w:rsidR="00D50F1B" w:rsidRPr="009F67A8">
        <w:rPr>
          <w:rFonts w:hint="cs"/>
          <w:rtl/>
          <w:lang w:bidi="ar"/>
        </w:rPr>
        <w:t xml:space="preserve">عدم الاستقرار النسبي </w:t>
      </w:r>
      <w:r w:rsidR="00D50F1B">
        <w:rPr>
          <w:rFonts w:hint="cs"/>
          <w:rtl/>
          <w:lang w:bidi="ar"/>
        </w:rPr>
        <w:t>لوقت معاودة المراقبة</w:t>
      </w:r>
      <w:bookmarkEnd w:id="133"/>
      <w:bookmarkEnd w:id="134"/>
    </w:p>
    <w:p w:rsidR="00D50F1B" w:rsidRPr="002A49C7" w:rsidRDefault="00D50F1B" w:rsidP="00865592">
      <w:pPr>
        <w:keepNext/>
        <w:keepLines/>
        <w:rPr>
          <w:lang w:bidi="ar"/>
        </w:rPr>
      </w:pPr>
      <w:r w:rsidRPr="009F67A8">
        <w:rPr>
          <w:rFonts w:hint="cs"/>
          <w:rtl/>
          <w:lang w:bidi="ar"/>
        </w:rPr>
        <w:t xml:space="preserve">هناك عدد من الأسباب التي قد تؤدي إلى </w:t>
      </w:r>
      <w:r>
        <w:rPr>
          <w:rFonts w:hint="cs"/>
          <w:rtl/>
          <w:lang w:bidi="ar"/>
        </w:rPr>
        <w:t>عدم انتظام تموضع</w:t>
      </w:r>
      <w:r w:rsidRPr="009F67A8">
        <w:rPr>
          <w:rFonts w:hint="cs"/>
          <w:rtl/>
          <w:lang w:bidi="ar"/>
        </w:rPr>
        <w:t xml:space="preserve"> عينات </w:t>
      </w:r>
      <w:r>
        <w:rPr>
          <w:rFonts w:hint="cs"/>
          <w:rtl/>
          <w:lang w:bidi="ar"/>
        </w:rPr>
        <w:t xml:space="preserve">حالة </w:t>
      </w:r>
      <w:r w:rsidRPr="009F67A8">
        <w:rPr>
          <w:rFonts w:hint="cs"/>
          <w:rtl/>
          <w:lang w:bidi="ar"/>
        </w:rPr>
        <w:t>قناة على محور</w:t>
      </w:r>
      <w:r w:rsidR="00865592">
        <w:rPr>
          <w:rFonts w:hint="eastAsia"/>
          <w:rtl/>
          <w:lang w:bidi="ar"/>
        </w:rPr>
        <w:t> </w:t>
      </w:r>
      <w:r w:rsidRPr="009F67A8">
        <w:rPr>
          <w:rFonts w:hint="cs"/>
          <w:rtl/>
          <w:lang w:bidi="ar"/>
        </w:rPr>
        <w:t>الوقت:</w:t>
      </w:r>
    </w:p>
    <w:p w:rsidR="00D50F1B" w:rsidRPr="002A49C7" w:rsidRDefault="00D50F1B" w:rsidP="00865592">
      <w:pPr>
        <w:pStyle w:val="enumlev1"/>
        <w:rPr>
          <w:rtl/>
        </w:rPr>
      </w:pPr>
      <w:r w:rsidRPr="009F67A8">
        <w:rPr>
          <w:rFonts w:hint="cs"/>
          <w:rtl/>
        </w:rPr>
        <w:t>-</w:t>
      </w:r>
      <w:r w:rsidR="00865592">
        <w:rPr>
          <w:rFonts w:hint="cs"/>
          <w:rtl/>
        </w:rPr>
        <w:tab/>
      </w:r>
      <w:r w:rsidRPr="009F67A8">
        <w:rPr>
          <w:rFonts w:hint="cs"/>
          <w:rtl/>
        </w:rPr>
        <w:t>عند قياس ال</w:t>
      </w:r>
      <w:r>
        <w:rPr>
          <w:rFonts w:hint="cs"/>
          <w:rtl/>
        </w:rPr>
        <w:t>شغل</w:t>
      </w:r>
      <w:r w:rsidRPr="009F67A8">
        <w:rPr>
          <w:rFonts w:hint="cs"/>
          <w:rtl/>
        </w:rPr>
        <w:t xml:space="preserve"> </w:t>
      </w:r>
      <w:r w:rsidR="0028467F">
        <w:rPr>
          <w:rFonts w:hint="cs"/>
          <w:rtl/>
        </w:rPr>
        <w:t>في </w:t>
      </w:r>
      <w:r w:rsidRPr="009F67A8">
        <w:rPr>
          <w:rFonts w:hint="cs"/>
          <w:rtl/>
        </w:rPr>
        <w:t xml:space="preserve">قنوات </w:t>
      </w:r>
      <w:r>
        <w:rPr>
          <w:rFonts w:hint="cs"/>
          <w:rtl/>
        </w:rPr>
        <w:t>تختلف في</w:t>
      </w:r>
      <w:r w:rsidR="0028467F">
        <w:rPr>
          <w:rFonts w:hint="cs"/>
          <w:rtl/>
        </w:rPr>
        <w:t>ما </w:t>
      </w:r>
      <w:r>
        <w:rPr>
          <w:rFonts w:hint="cs"/>
          <w:rtl/>
        </w:rPr>
        <w:t>بينها</w:t>
      </w:r>
      <w:r w:rsidRPr="009F67A8">
        <w:rPr>
          <w:rFonts w:hint="cs"/>
          <w:rtl/>
        </w:rPr>
        <w:t xml:space="preserve"> إلى حد كبير </w:t>
      </w:r>
      <w:r w:rsidR="0028467F">
        <w:rPr>
          <w:rFonts w:hint="cs"/>
          <w:rtl/>
        </w:rPr>
        <w:t>في </w:t>
      </w:r>
      <w:r w:rsidRPr="009F67A8">
        <w:rPr>
          <w:rFonts w:hint="cs"/>
          <w:rtl/>
        </w:rPr>
        <w:t xml:space="preserve">معدلات تدفق </w:t>
      </w:r>
      <w:r>
        <w:rPr>
          <w:rFonts w:hint="cs"/>
          <w:rtl/>
        </w:rPr>
        <w:t>ال</w:t>
      </w:r>
      <w:r w:rsidRPr="009F67A8">
        <w:rPr>
          <w:rFonts w:hint="cs"/>
          <w:rtl/>
        </w:rPr>
        <w:t>إشارة، قد</w:t>
      </w:r>
      <w:r w:rsidRPr="00052E67">
        <w:rPr>
          <w:rFonts w:hint="cs"/>
          <w:rtl/>
        </w:rPr>
        <w:t xml:space="preserve"> </w:t>
      </w:r>
      <w:r>
        <w:rPr>
          <w:rFonts w:hint="cs"/>
          <w:rtl/>
        </w:rPr>
        <w:t>ي</w:t>
      </w:r>
      <w:r w:rsidRPr="009F67A8">
        <w:rPr>
          <w:rFonts w:hint="cs"/>
          <w:rtl/>
        </w:rPr>
        <w:t xml:space="preserve">ختلف العدد المطلوب من العينات </w:t>
      </w:r>
      <w:r>
        <w:rPr>
          <w:rFonts w:hint="cs"/>
          <w:rtl/>
        </w:rPr>
        <w:t>ب</w:t>
      </w:r>
      <w:r w:rsidRPr="009F67A8">
        <w:rPr>
          <w:rFonts w:hint="cs"/>
          <w:rtl/>
        </w:rPr>
        <w:t xml:space="preserve">خمسة أو عشرة </w:t>
      </w:r>
      <w:r>
        <w:rPr>
          <w:rFonts w:hint="cs"/>
          <w:rtl/>
        </w:rPr>
        <w:t>أمثال</w:t>
      </w:r>
      <w:r w:rsidRPr="009F67A8">
        <w:rPr>
          <w:rFonts w:hint="cs"/>
          <w:rtl/>
        </w:rPr>
        <w:t>.</w:t>
      </w:r>
      <w:r w:rsidRPr="00B31A23">
        <w:rPr>
          <w:rFonts w:hint="cs"/>
          <w:rtl/>
        </w:rPr>
        <w:t xml:space="preserve"> </w:t>
      </w:r>
      <w:r>
        <w:rPr>
          <w:rFonts w:hint="cs"/>
          <w:rtl/>
        </w:rPr>
        <w:t>والتزام</w:t>
      </w:r>
      <w:r w:rsidRPr="00B31A23">
        <w:rPr>
          <w:rFonts w:hint="cs"/>
          <w:rtl/>
        </w:rPr>
        <w:t xml:space="preserve"> </w:t>
      </w:r>
      <w:r w:rsidRPr="009F67A8">
        <w:rPr>
          <w:rFonts w:hint="cs"/>
          <w:rtl/>
        </w:rPr>
        <w:t xml:space="preserve">أخذ العينات </w:t>
      </w:r>
      <w:r>
        <w:rPr>
          <w:rFonts w:hint="cs"/>
          <w:rtl/>
        </w:rPr>
        <w:t xml:space="preserve">دورياً </w:t>
      </w:r>
      <w:r w:rsidRPr="009F67A8">
        <w:rPr>
          <w:rFonts w:hint="cs"/>
          <w:rtl/>
        </w:rPr>
        <w:t xml:space="preserve">لحالة مثل هذه القنوات غير </w:t>
      </w:r>
      <w:r>
        <w:rPr>
          <w:rFonts w:hint="cs"/>
          <w:rtl/>
        </w:rPr>
        <w:t>ناجع</w:t>
      </w:r>
      <w:r w:rsidRPr="009F67A8">
        <w:rPr>
          <w:rFonts w:hint="cs"/>
          <w:rtl/>
        </w:rPr>
        <w:t>،</w:t>
      </w:r>
      <w:r>
        <w:rPr>
          <w:rFonts w:hint="cs"/>
          <w:rtl/>
        </w:rPr>
        <w:t xml:space="preserve"> في</w:t>
      </w:r>
      <w:r w:rsidR="0028467F">
        <w:rPr>
          <w:rFonts w:hint="cs"/>
          <w:rtl/>
        </w:rPr>
        <w:t>ما </w:t>
      </w:r>
      <w:r>
        <w:rPr>
          <w:rFonts w:hint="cs"/>
          <w:rtl/>
        </w:rPr>
        <w:t>يؤدي</w:t>
      </w:r>
      <w:r w:rsidRPr="00B31A23">
        <w:rPr>
          <w:rFonts w:hint="cs"/>
          <w:rtl/>
        </w:rPr>
        <w:t xml:space="preserve"> </w:t>
      </w:r>
      <w:r>
        <w:rPr>
          <w:rFonts w:hint="cs"/>
          <w:rtl/>
        </w:rPr>
        <w:t>ال</w:t>
      </w:r>
      <w:r w:rsidRPr="009F67A8">
        <w:rPr>
          <w:rFonts w:hint="cs"/>
          <w:rtl/>
        </w:rPr>
        <w:t>تغ</w:t>
      </w:r>
      <w:r>
        <w:rPr>
          <w:rFonts w:hint="cs"/>
          <w:rtl/>
        </w:rPr>
        <w:t>يير لإجراء مرن</w:t>
      </w:r>
      <w:r w:rsidRPr="009F67A8">
        <w:rPr>
          <w:rFonts w:hint="cs"/>
          <w:rtl/>
        </w:rPr>
        <w:t xml:space="preserve"> </w:t>
      </w:r>
      <w:r w:rsidR="0028467F">
        <w:rPr>
          <w:rFonts w:hint="cs"/>
          <w:rtl/>
        </w:rPr>
        <w:t>في </w:t>
      </w:r>
      <w:r>
        <w:rPr>
          <w:rFonts w:hint="cs"/>
          <w:rtl/>
        </w:rPr>
        <w:t xml:space="preserve">أخذ العينات من قناة </w:t>
      </w:r>
      <w:r w:rsidRPr="009F67A8">
        <w:rPr>
          <w:rFonts w:hint="cs"/>
          <w:rtl/>
        </w:rPr>
        <w:t xml:space="preserve">إلى </w:t>
      </w:r>
      <w:r>
        <w:rPr>
          <w:rFonts w:hint="cs"/>
          <w:rtl/>
        </w:rPr>
        <w:t>عدم انتظام تموضع</w:t>
      </w:r>
      <w:r w:rsidRPr="009F67A8">
        <w:rPr>
          <w:rFonts w:hint="cs"/>
          <w:rtl/>
        </w:rPr>
        <w:t xml:space="preserve"> </w:t>
      </w:r>
      <w:r>
        <w:rPr>
          <w:rFonts w:hint="cs"/>
          <w:rtl/>
        </w:rPr>
        <w:t>ا</w:t>
      </w:r>
      <w:r w:rsidRPr="009F67A8">
        <w:rPr>
          <w:rFonts w:hint="cs"/>
          <w:rtl/>
        </w:rPr>
        <w:t>لعينات على محور</w:t>
      </w:r>
      <w:r w:rsidR="00865592">
        <w:rPr>
          <w:rFonts w:hint="eastAsia"/>
          <w:rtl/>
        </w:rPr>
        <w:t> </w:t>
      </w:r>
      <w:r w:rsidRPr="009F67A8">
        <w:rPr>
          <w:rFonts w:hint="cs"/>
          <w:rtl/>
        </w:rPr>
        <w:t>الوقت.</w:t>
      </w:r>
    </w:p>
    <w:p w:rsidR="00D50F1B" w:rsidRDefault="00D50F1B" w:rsidP="00865592">
      <w:pPr>
        <w:pStyle w:val="enumlev1"/>
        <w:rPr>
          <w:rtl/>
        </w:rPr>
      </w:pPr>
      <w:r>
        <w:rPr>
          <w:rFonts w:hint="cs"/>
          <w:rtl/>
        </w:rPr>
        <w:t>-</w:t>
      </w:r>
      <w:r w:rsidR="00865592">
        <w:rPr>
          <w:rFonts w:hint="cs"/>
          <w:rtl/>
        </w:rPr>
        <w:tab/>
      </w:r>
      <w:r>
        <w:rPr>
          <w:rFonts w:hint="cs"/>
          <w:rtl/>
        </w:rPr>
        <w:t>تتميز</w:t>
      </w:r>
      <w:r w:rsidRPr="00B31A23">
        <w:rPr>
          <w:rFonts w:hint="cs"/>
          <w:rtl/>
        </w:rPr>
        <w:t xml:space="preserve"> </w:t>
      </w:r>
      <w:r w:rsidRPr="009F67A8">
        <w:rPr>
          <w:rFonts w:hint="cs"/>
          <w:rtl/>
        </w:rPr>
        <w:t>أحدث أنظمة المراقبة</w:t>
      </w:r>
      <w:r>
        <w:rPr>
          <w:rFonts w:hint="cs"/>
          <w:rtl/>
        </w:rPr>
        <w:t xml:space="preserve"> بسرعتها الفائقة،</w:t>
      </w:r>
      <w:r w:rsidRPr="00B31A23">
        <w:rPr>
          <w:rFonts w:hint="cs"/>
          <w:rtl/>
        </w:rPr>
        <w:t xml:space="preserve"> </w:t>
      </w:r>
      <w:r w:rsidRPr="009F67A8">
        <w:rPr>
          <w:rFonts w:hint="cs"/>
          <w:rtl/>
        </w:rPr>
        <w:t>و</w:t>
      </w:r>
      <w:r>
        <w:rPr>
          <w:rFonts w:hint="cs"/>
          <w:rtl/>
        </w:rPr>
        <w:t>عندما يكون عدد القنوات التي ت</w:t>
      </w:r>
      <w:r w:rsidRPr="009F67A8">
        <w:rPr>
          <w:rFonts w:hint="cs"/>
          <w:rtl/>
        </w:rPr>
        <w:t xml:space="preserve">تعين </w:t>
      </w:r>
      <w:r>
        <w:rPr>
          <w:rFonts w:hint="cs"/>
          <w:rtl/>
        </w:rPr>
        <w:t>مراقبتها صغيراً</w:t>
      </w:r>
      <w:r w:rsidRPr="009F67A8">
        <w:rPr>
          <w:rFonts w:hint="cs"/>
          <w:rtl/>
        </w:rPr>
        <w:t xml:space="preserve">، </w:t>
      </w:r>
      <w:r>
        <w:rPr>
          <w:rFonts w:hint="cs"/>
          <w:rtl/>
        </w:rPr>
        <w:t>فهي تستطيع</w:t>
      </w:r>
      <w:r w:rsidRPr="009F67A8">
        <w:rPr>
          <w:rFonts w:hint="cs"/>
          <w:rtl/>
        </w:rPr>
        <w:t xml:space="preserve"> القيام </w:t>
      </w:r>
      <w:r>
        <w:rPr>
          <w:rFonts w:hint="cs"/>
          <w:rtl/>
        </w:rPr>
        <w:t>ب</w:t>
      </w:r>
      <w:r w:rsidRPr="009F67A8">
        <w:rPr>
          <w:rFonts w:hint="cs"/>
          <w:rtl/>
        </w:rPr>
        <w:t xml:space="preserve">جمع بيانات قياس </w:t>
      </w:r>
      <w:r>
        <w:rPr>
          <w:rFonts w:hint="cs"/>
          <w:rtl/>
        </w:rPr>
        <w:t>ال</w:t>
      </w:r>
      <w:r w:rsidRPr="009F67A8">
        <w:rPr>
          <w:rFonts w:hint="cs"/>
          <w:rtl/>
        </w:rPr>
        <w:t xml:space="preserve">شغل </w:t>
      </w:r>
      <w:r>
        <w:rPr>
          <w:rFonts w:hint="cs"/>
          <w:rtl/>
        </w:rPr>
        <w:t>و</w:t>
      </w:r>
      <w:r w:rsidRPr="009F67A8">
        <w:rPr>
          <w:rFonts w:hint="cs"/>
          <w:rtl/>
        </w:rPr>
        <w:t>مهام المراقبة</w:t>
      </w:r>
      <w:r>
        <w:rPr>
          <w:rFonts w:hint="cs"/>
          <w:rtl/>
        </w:rPr>
        <w:t xml:space="preserve"> </w:t>
      </w:r>
      <w:r w:rsidRPr="009F67A8">
        <w:rPr>
          <w:rFonts w:hint="cs"/>
          <w:rtl/>
        </w:rPr>
        <w:t xml:space="preserve">الأخرى </w:t>
      </w:r>
      <w:r>
        <w:rPr>
          <w:rFonts w:hint="cs"/>
          <w:rtl/>
        </w:rPr>
        <w:t>على التوازي</w:t>
      </w:r>
      <w:r w:rsidRPr="009F67A8">
        <w:rPr>
          <w:rFonts w:hint="cs"/>
          <w:rtl/>
        </w:rPr>
        <w:t>،</w:t>
      </w:r>
      <w:r>
        <w:rPr>
          <w:rFonts w:hint="cs"/>
          <w:rtl/>
        </w:rPr>
        <w:t xml:space="preserve"> </w:t>
      </w:r>
      <w:r w:rsidRPr="009F67A8">
        <w:rPr>
          <w:rFonts w:hint="cs"/>
          <w:rtl/>
        </w:rPr>
        <w:t>ولكن عندما ت</w:t>
      </w:r>
      <w:r>
        <w:rPr>
          <w:rFonts w:hint="cs"/>
          <w:rtl/>
        </w:rPr>
        <w:t>ُقس</w:t>
      </w:r>
      <w:r w:rsidRPr="009F67A8">
        <w:rPr>
          <w:rFonts w:hint="cs"/>
          <w:rtl/>
        </w:rPr>
        <w:t xml:space="preserve">م موارد المعدات </w:t>
      </w:r>
      <w:r>
        <w:rPr>
          <w:rFonts w:hint="cs"/>
          <w:rtl/>
        </w:rPr>
        <w:t>بهذه</w:t>
      </w:r>
      <w:r w:rsidRPr="009F67A8">
        <w:rPr>
          <w:rFonts w:hint="cs"/>
          <w:rtl/>
        </w:rPr>
        <w:t xml:space="preserve"> </w:t>
      </w:r>
      <w:r>
        <w:rPr>
          <w:rFonts w:hint="cs"/>
          <w:rtl/>
        </w:rPr>
        <w:t>ال</w:t>
      </w:r>
      <w:r w:rsidRPr="009F67A8">
        <w:rPr>
          <w:rFonts w:hint="cs"/>
          <w:rtl/>
        </w:rPr>
        <w:t>طريقة</w:t>
      </w:r>
      <w:r>
        <w:rPr>
          <w:rFonts w:hint="cs"/>
          <w:rtl/>
        </w:rPr>
        <w:t xml:space="preserve"> يصبح</w:t>
      </w:r>
      <w:r w:rsidRPr="009E19F4">
        <w:rPr>
          <w:rFonts w:hint="cs"/>
          <w:rtl/>
        </w:rPr>
        <w:t xml:space="preserve"> </w:t>
      </w:r>
      <w:r>
        <w:rPr>
          <w:rFonts w:hint="cs"/>
          <w:rtl/>
        </w:rPr>
        <w:t>تموضع</w:t>
      </w:r>
      <w:r w:rsidRPr="009F67A8">
        <w:rPr>
          <w:rFonts w:hint="cs"/>
          <w:rtl/>
        </w:rPr>
        <w:t xml:space="preserve"> </w:t>
      </w:r>
      <w:r>
        <w:rPr>
          <w:rFonts w:hint="cs"/>
          <w:rtl/>
        </w:rPr>
        <w:t>ال</w:t>
      </w:r>
      <w:r w:rsidRPr="009F67A8">
        <w:rPr>
          <w:rFonts w:hint="cs"/>
          <w:rtl/>
        </w:rPr>
        <w:t>عينات</w:t>
      </w:r>
      <w:r w:rsidRPr="009E19F4">
        <w:rPr>
          <w:rFonts w:hint="cs"/>
          <w:rtl/>
        </w:rPr>
        <w:t xml:space="preserve"> </w:t>
      </w:r>
      <w:r w:rsidRPr="009F67A8">
        <w:rPr>
          <w:rFonts w:hint="cs"/>
          <w:rtl/>
        </w:rPr>
        <w:t>على محور الوقت</w:t>
      </w:r>
      <w:r>
        <w:rPr>
          <w:rFonts w:hint="cs"/>
          <w:rtl/>
        </w:rPr>
        <w:t xml:space="preserve"> غير</w:t>
      </w:r>
      <w:r w:rsidR="00865592">
        <w:rPr>
          <w:rFonts w:hint="eastAsia"/>
          <w:rtl/>
        </w:rPr>
        <w:t> </w:t>
      </w:r>
      <w:r>
        <w:rPr>
          <w:rFonts w:hint="cs"/>
          <w:rtl/>
        </w:rPr>
        <w:t>منتظم.</w:t>
      </w:r>
    </w:p>
    <w:p w:rsidR="00D50F1B" w:rsidRDefault="00D50F1B" w:rsidP="00A54735">
      <w:pPr>
        <w:rPr>
          <w:rtl/>
          <w:lang w:bidi="ar"/>
        </w:rPr>
      </w:pPr>
      <w:r>
        <w:rPr>
          <w:rFonts w:hint="cs"/>
          <w:rtl/>
          <w:lang w:bidi="ar"/>
        </w:rPr>
        <w:t>وقد ت</w:t>
      </w:r>
      <w:r w:rsidRPr="009F67A8">
        <w:rPr>
          <w:rFonts w:hint="cs"/>
          <w:rtl/>
          <w:lang w:bidi="ar"/>
        </w:rPr>
        <w:t>كون هناك أيضا</w:t>
      </w:r>
      <w:r>
        <w:rPr>
          <w:rFonts w:hint="cs"/>
          <w:rtl/>
          <w:lang w:bidi="ar"/>
        </w:rPr>
        <w:t>ً</w:t>
      </w:r>
      <w:r w:rsidRPr="009F67A8">
        <w:rPr>
          <w:rFonts w:hint="cs"/>
          <w:rtl/>
          <w:lang w:bidi="ar"/>
        </w:rPr>
        <w:t xml:space="preserve"> </w:t>
      </w:r>
      <w:r>
        <w:rPr>
          <w:rFonts w:hint="cs"/>
          <w:rtl/>
          <w:lang w:bidi="ar"/>
        </w:rPr>
        <w:t>دواع</w:t>
      </w:r>
      <w:r w:rsidRPr="009F67A8">
        <w:rPr>
          <w:rFonts w:hint="cs"/>
          <w:rtl/>
          <w:lang w:bidi="ar"/>
        </w:rPr>
        <w:t xml:space="preserve"> أخرى تسبب عدم استقرار </w:t>
      </w:r>
      <w:r>
        <w:rPr>
          <w:rFonts w:hint="cs"/>
          <w:rtl/>
          <w:lang w:bidi="ar"/>
        </w:rPr>
        <w:t>وقت معاودة المراقبة</w:t>
      </w:r>
      <w:r w:rsidRPr="009F67A8">
        <w:rPr>
          <w:rFonts w:hint="cs"/>
          <w:rtl/>
          <w:lang w:bidi="ar"/>
        </w:rPr>
        <w:t xml:space="preserve"> بين</w:t>
      </w:r>
      <w:r w:rsidR="00865592">
        <w:rPr>
          <w:rFonts w:hint="eastAsia"/>
          <w:rtl/>
        </w:rPr>
        <w:t> </w:t>
      </w:r>
      <w:r w:rsidRPr="009F67A8">
        <w:rPr>
          <w:rFonts w:hint="cs"/>
          <w:rtl/>
          <w:lang w:bidi="ar"/>
        </w:rPr>
        <w:t>العينات.</w:t>
      </w:r>
    </w:p>
    <w:p w:rsidR="00D50F1B" w:rsidRDefault="00D50F1B" w:rsidP="00865592">
      <w:pPr>
        <w:rPr>
          <w:rtl/>
          <w:lang w:bidi="ar"/>
        </w:rPr>
      </w:pPr>
      <w:r>
        <w:rPr>
          <w:rFonts w:hint="cs"/>
          <w:rtl/>
          <w:lang w:bidi="ar"/>
        </w:rPr>
        <w:t>لتكن الأوقات</w:t>
      </w:r>
      <w:r w:rsidR="00865592">
        <w:rPr>
          <w:rFonts w:hint="eastAsia"/>
          <w:rtl/>
        </w:rPr>
        <w:t> </w:t>
      </w:r>
      <w:r w:rsidRPr="002A49C7">
        <w:rPr>
          <w:bCs/>
          <w:i/>
          <w:iCs/>
          <w:lang w:bidi="ar"/>
        </w:rPr>
        <w:t>t</w:t>
      </w:r>
      <w:r w:rsidRPr="002A49C7">
        <w:rPr>
          <w:bCs/>
          <w:i/>
          <w:iCs/>
          <w:vertAlign w:val="subscript"/>
          <w:lang w:bidi="ar"/>
        </w:rPr>
        <w:t>j</w:t>
      </w:r>
      <w:r w:rsidRPr="002A49C7">
        <w:rPr>
          <w:lang w:bidi="ar"/>
        </w:rPr>
        <w:t> (1 ≤</w:t>
      </w:r>
      <w:r w:rsidRPr="002A49C7">
        <w:rPr>
          <w:i/>
          <w:iCs/>
          <w:lang w:bidi="ar"/>
        </w:rPr>
        <w:t> j</w:t>
      </w:r>
      <w:r w:rsidRPr="002A49C7">
        <w:rPr>
          <w:lang w:bidi="ar"/>
        </w:rPr>
        <w:t> ≤ </w:t>
      </w:r>
      <w:r w:rsidRPr="002A49C7">
        <w:rPr>
          <w:bCs/>
          <w:i/>
          <w:iCs/>
          <w:lang w:bidi="ar"/>
        </w:rPr>
        <w:t>J</w:t>
      </w:r>
      <w:r w:rsidRPr="002A49C7">
        <w:rPr>
          <w:bCs/>
          <w:i/>
          <w:iCs/>
          <w:vertAlign w:val="subscript"/>
          <w:lang w:bidi="ar"/>
        </w:rPr>
        <w:t>I</w:t>
      </w:r>
      <w:r w:rsidRPr="002A49C7">
        <w:rPr>
          <w:bCs/>
          <w:lang w:bidi="ar"/>
        </w:rPr>
        <w:t>)</w:t>
      </w:r>
      <w:r>
        <w:rPr>
          <w:rFonts w:hint="cs"/>
          <w:rtl/>
          <w:lang w:bidi="ar"/>
        </w:rPr>
        <w:t xml:space="preserve"> موافقة للتموضع</w:t>
      </w:r>
      <w:r w:rsidRPr="009F67A8">
        <w:rPr>
          <w:rFonts w:hint="cs"/>
          <w:rtl/>
          <w:lang w:bidi="ar"/>
        </w:rPr>
        <w:t xml:space="preserve"> الحقيقي للعينات على محور الوقت.</w:t>
      </w:r>
      <w:r>
        <w:rPr>
          <w:rFonts w:hint="cs"/>
          <w:rtl/>
          <w:lang w:bidi="ar"/>
        </w:rPr>
        <w:t xml:space="preserve"> فتكون الفواصل الزمنية </w:t>
      </w:r>
      <w:r w:rsidRPr="002A49C7">
        <w:rPr>
          <w:bCs/>
          <w:i/>
          <w:iCs/>
          <w:lang w:bidi="ar"/>
        </w:rPr>
        <w:t>T</w:t>
      </w:r>
      <w:r w:rsidRPr="002A49C7">
        <w:rPr>
          <w:bCs/>
          <w:i/>
          <w:iCs/>
          <w:vertAlign w:val="subscript"/>
          <w:lang w:bidi="ar"/>
        </w:rPr>
        <w:t>R j</w:t>
      </w:r>
      <w:r>
        <w:rPr>
          <w:rFonts w:hint="cs"/>
          <w:rtl/>
          <w:lang w:bidi="ar"/>
        </w:rPr>
        <w:t xml:space="preserve"> </w:t>
      </w:r>
      <w:r w:rsidRPr="009F67A8">
        <w:rPr>
          <w:rFonts w:hint="cs"/>
          <w:rtl/>
          <w:lang w:bidi="ar"/>
        </w:rPr>
        <w:t>بين</w:t>
      </w:r>
      <w:r w:rsidR="00865592">
        <w:rPr>
          <w:rFonts w:hint="eastAsia"/>
          <w:rtl/>
          <w:lang w:bidi="ar"/>
        </w:rPr>
        <w:t> </w:t>
      </w:r>
      <w:r w:rsidRPr="009F67A8">
        <w:rPr>
          <w:rFonts w:hint="cs"/>
          <w:rtl/>
          <w:lang w:bidi="ar"/>
        </w:rPr>
        <w:t>العينات:</w:t>
      </w:r>
    </w:p>
    <w:p w:rsidR="00865592" w:rsidRPr="00865592" w:rsidRDefault="00865592" w:rsidP="00865592">
      <w:pPr>
        <w:tabs>
          <w:tab w:val="left" w:pos="794"/>
          <w:tab w:val="center" w:pos="4820"/>
          <w:tab w:val="right" w:pos="9639"/>
        </w:tabs>
        <w:spacing w:line="240" w:lineRule="auto"/>
        <w:rPr>
          <w:rFonts w:cs="Calibri"/>
          <w:bCs/>
          <w:sz w:val="24"/>
          <w:szCs w:val="20"/>
          <w:lang w:eastAsia="en-US"/>
        </w:rPr>
      </w:pPr>
      <w:r w:rsidRPr="00865592">
        <w:rPr>
          <w:rFonts w:cs="Times New Roman"/>
          <w:sz w:val="24"/>
          <w:szCs w:val="20"/>
          <w:lang w:eastAsia="en-US"/>
        </w:rPr>
        <w:tab/>
      </w:r>
      <w:r w:rsidRPr="00865592">
        <w:rPr>
          <w:rFonts w:cs="Times New Roman"/>
          <w:sz w:val="24"/>
          <w:szCs w:val="20"/>
          <w:lang w:eastAsia="en-US"/>
        </w:rPr>
        <w:tab/>
      </w:r>
      <w:r w:rsidR="003850A1">
        <w:rPr>
          <w:rFonts w:cs="Times New Roman"/>
          <w:position w:val="-14"/>
          <w:sz w:val="24"/>
          <w:szCs w:val="20"/>
          <w:lang w:eastAsia="en-US"/>
        </w:rPr>
        <w:pict>
          <v:shape id="_x0000_i1036" type="#_x0000_t75" style="width:125.25pt;height:18.7pt">
            <v:imagedata r:id="rId55" o:title=""/>
          </v:shape>
        </w:pict>
      </w:r>
      <w:r w:rsidRPr="00865592">
        <w:rPr>
          <w:rFonts w:cs="Times New Roman"/>
          <w:sz w:val="24"/>
          <w:szCs w:val="20"/>
          <w:lang w:eastAsia="ru-RU"/>
        </w:rPr>
        <w:tab/>
      </w:r>
      <w:r w:rsidRPr="00865592">
        <w:rPr>
          <w:rFonts w:cs="Times New Roman"/>
          <w:szCs w:val="22"/>
          <w:lang w:eastAsia="ru-RU"/>
        </w:rPr>
        <w:t>(A4)</w:t>
      </w:r>
    </w:p>
    <w:p w:rsidR="00D50F1B" w:rsidRDefault="00D50F1B" w:rsidP="00DE23D2">
      <w:pPr>
        <w:keepNext/>
        <w:rPr>
          <w:rtl/>
          <w:lang w:bidi="ar"/>
        </w:rPr>
      </w:pPr>
      <w:r>
        <w:rPr>
          <w:rFonts w:hint="cs"/>
          <w:rtl/>
          <w:lang w:bidi="ar"/>
        </w:rPr>
        <w:t>و</w:t>
      </w:r>
      <w:r w:rsidR="0028467F">
        <w:rPr>
          <w:rFonts w:hint="cs"/>
          <w:rtl/>
          <w:lang w:bidi="ar"/>
        </w:rPr>
        <w:t>في </w:t>
      </w:r>
      <w:r w:rsidRPr="009F67A8">
        <w:rPr>
          <w:rFonts w:hint="cs"/>
          <w:rtl/>
          <w:lang w:bidi="ar"/>
        </w:rPr>
        <w:t xml:space="preserve">واقع </w:t>
      </w:r>
      <w:r>
        <w:rPr>
          <w:rFonts w:hint="cs"/>
          <w:rtl/>
          <w:lang w:bidi="ar"/>
        </w:rPr>
        <w:t>ال</w:t>
      </w:r>
      <w:r w:rsidRPr="009F67A8">
        <w:rPr>
          <w:rFonts w:hint="cs"/>
          <w:rtl/>
          <w:lang w:bidi="ar"/>
        </w:rPr>
        <w:t>تجربة</w:t>
      </w:r>
      <w:r>
        <w:rPr>
          <w:rFonts w:hint="cs"/>
          <w:rtl/>
          <w:lang w:bidi="ar"/>
        </w:rPr>
        <w:t>، تكون التقلبات العشوائية في</w:t>
      </w:r>
      <w:r w:rsidR="0028467F">
        <w:rPr>
          <w:rFonts w:hint="cs"/>
          <w:rtl/>
          <w:lang w:bidi="ar"/>
        </w:rPr>
        <w:t>ما </w:t>
      </w:r>
      <w:r w:rsidRPr="009F67A8">
        <w:rPr>
          <w:rFonts w:hint="cs"/>
          <w:rtl/>
          <w:lang w:bidi="ar"/>
        </w:rPr>
        <w:t xml:space="preserve">يتعلق </w:t>
      </w:r>
      <w:r>
        <w:rPr>
          <w:rFonts w:hint="cs"/>
          <w:rtl/>
          <w:lang w:bidi="ar"/>
        </w:rPr>
        <w:t>ب</w:t>
      </w:r>
      <w:r w:rsidRPr="009F67A8">
        <w:rPr>
          <w:rFonts w:hint="cs"/>
          <w:rtl/>
          <w:lang w:bidi="ar"/>
        </w:rPr>
        <w:t xml:space="preserve">متوسط قيمة </w:t>
      </w:r>
      <w:r w:rsidRPr="009F67A8">
        <w:rPr>
          <w:rFonts w:ascii="Traditional Arabic" w:hAnsi="Traditional Arabic" w:hint="cs"/>
          <w:rtl/>
          <w:lang w:bidi="ar"/>
        </w:rPr>
        <w:t>وقت</w:t>
      </w:r>
      <w:r w:rsidRPr="009E19F4">
        <w:rPr>
          <w:rFonts w:hint="cs"/>
          <w:rtl/>
          <w:lang w:bidi="ar"/>
        </w:rPr>
        <w:t xml:space="preserve"> </w:t>
      </w:r>
      <w:r>
        <w:rPr>
          <w:rFonts w:hint="cs"/>
          <w:rtl/>
          <w:lang w:bidi="ar"/>
        </w:rPr>
        <w:t>معاودة المراقبة ك</w:t>
      </w:r>
      <w:r w:rsidR="0028467F">
        <w:rPr>
          <w:rFonts w:hint="cs"/>
          <w:rtl/>
          <w:lang w:bidi="ar"/>
        </w:rPr>
        <w:t>ما </w:t>
      </w:r>
      <w:r>
        <w:rPr>
          <w:rFonts w:hint="cs"/>
          <w:rtl/>
          <w:lang w:bidi="ar"/>
        </w:rPr>
        <w:t>يلي:</w:t>
      </w:r>
    </w:p>
    <w:p w:rsidR="00865592" w:rsidRPr="00865592" w:rsidRDefault="00865592" w:rsidP="00865592">
      <w:pPr>
        <w:tabs>
          <w:tab w:val="left" w:pos="794"/>
          <w:tab w:val="center" w:pos="4820"/>
          <w:tab w:val="right" w:pos="9639"/>
        </w:tabs>
        <w:spacing w:line="240" w:lineRule="auto"/>
        <w:rPr>
          <w:rFonts w:cs="Calibri"/>
          <w:bCs/>
          <w:sz w:val="24"/>
          <w:szCs w:val="20"/>
          <w:lang w:eastAsia="en-US"/>
        </w:rPr>
      </w:pPr>
      <w:r w:rsidRPr="00865592">
        <w:rPr>
          <w:rFonts w:cs="Times New Roman"/>
          <w:sz w:val="24"/>
          <w:szCs w:val="20"/>
          <w:lang w:eastAsia="ru-RU"/>
        </w:rPr>
        <w:tab/>
      </w:r>
      <w:r w:rsidRPr="00865592">
        <w:rPr>
          <w:rFonts w:cs="Times New Roman"/>
          <w:sz w:val="24"/>
          <w:szCs w:val="20"/>
          <w:lang w:eastAsia="ru-RU"/>
        </w:rPr>
        <w:tab/>
      </w:r>
      <w:r w:rsidR="003850A1">
        <w:rPr>
          <w:rFonts w:cs="Times New Roman"/>
          <w:position w:val="-14"/>
          <w:sz w:val="24"/>
          <w:szCs w:val="20"/>
          <w:lang w:eastAsia="ru-RU"/>
        </w:rPr>
        <w:pict>
          <v:shape id="_x0000_i1037" type="#_x0000_t75" style="width:58.95pt;height:18.7pt">
            <v:imagedata r:id="rId56" o:title=""/>
          </v:shape>
        </w:pict>
      </w:r>
      <w:r w:rsidRPr="00865592">
        <w:rPr>
          <w:rFonts w:cs="Times New Roman"/>
          <w:sz w:val="24"/>
          <w:szCs w:val="20"/>
          <w:lang w:eastAsia="ru-RU"/>
        </w:rPr>
        <w:tab/>
      </w:r>
      <w:r w:rsidRPr="00865592">
        <w:rPr>
          <w:rFonts w:cs="Times New Roman"/>
          <w:szCs w:val="22"/>
          <w:lang w:eastAsia="ru-RU"/>
        </w:rPr>
        <w:t>(A5)</w:t>
      </w:r>
    </w:p>
    <w:p w:rsidR="00D50F1B" w:rsidRDefault="00D50F1B" w:rsidP="00B06388">
      <w:pPr>
        <w:keepNext/>
        <w:keepLines/>
        <w:rPr>
          <w:rtl/>
          <w:lang w:bidi="ar"/>
        </w:rPr>
      </w:pPr>
      <w:r w:rsidRPr="009F67A8">
        <w:rPr>
          <w:rFonts w:hint="cs"/>
          <w:rtl/>
          <w:lang w:bidi="ar"/>
        </w:rPr>
        <w:t>حيث:</w:t>
      </w:r>
    </w:p>
    <w:p w:rsidR="00D50F1B" w:rsidRPr="00221420" w:rsidRDefault="00DE23D2" w:rsidP="00DE23D2">
      <w:pPr>
        <w:pStyle w:val="Equationlegend"/>
        <w:rPr>
          <w:rtl/>
          <w:lang w:bidi="ar"/>
        </w:rPr>
      </w:pPr>
      <w:r>
        <w:rPr>
          <w:rFonts w:hint="cs"/>
          <w:i/>
          <w:iCs/>
          <w:rtl/>
          <w:lang w:bidi="ar"/>
        </w:rPr>
        <w:tab/>
      </w:r>
      <w:r w:rsidR="00D50F1B" w:rsidRPr="00221420">
        <w:rPr>
          <w:i/>
          <w:iCs/>
          <w:lang w:bidi="ar"/>
        </w:rPr>
        <w:t>T</w:t>
      </w:r>
      <w:r w:rsidR="00D50F1B" w:rsidRPr="00221420">
        <w:rPr>
          <w:i/>
          <w:iCs/>
          <w:vertAlign w:val="subscript"/>
          <w:lang w:bidi="ar"/>
        </w:rPr>
        <w:t>I</w:t>
      </w:r>
      <w:r w:rsidR="00D50F1B">
        <w:rPr>
          <w:rFonts w:hint="cs"/>
          <w:rtl/>
          <w:lang w:bidi="ar"/>
        </w:rPr>
        <w:t>:</w:t>
      </w:r>
      <w:r w:rsidR="00865592">
        <w:rPr>
          <w:rFonts w:hint="cs"/>
          <w:rtl/>
          <w:lang w:bidi="ar"/>
        </w:rPr>
        <w:tab/>
      </w:r>
      <w:r w:rsidR="00D50F1B" w:rsidRPr="009F67A8">
        <w:rPr>
          <w:rFonts w:hint="cs"/>
          <w:rtl/>
          <w:lang w:bidi="ar"/>
        </w:rPr>
        <w:t xml:space="preserve">مدة </w:t>
      </w:r>
      <w:r w:rsidR="00D50F1B">
        <w:rPr>
          <w:rFonts w:hint="cs"/>
          <w:rtl/>
          <w:lang w:bidi="ar"/>
        </w:rPr>
        <w:t>فترة التكامل</w:t>
      </w:r>
    </w:p>
    <w:p w:rsidR="00D50F1B" w:rsidRDefault="00DE23D2" w:rsidP="00DE23D2">
      <w:pPr>
        <w:pStyle w:val="Equationlegend"/>
        <w:rPr>
          <w:rtl/>
          <w:lang w:bidi="ar"/>
        </w:rPr>
      </w:pPr>
      <w:r>
        <w:rPr>
          <w:rFonts w:hint="cs"/>
          <w:i/>
          <w:iCs/>
          <w:rtl/>
          <w:lang w:bidi="ar"/>
        </w:rPr>
        <w:tab/>
      </w:r>
      <w:r w:rsidR="00D50F1B" w:rsidRPr="00221420">
        <w:rPr>
          <w:i/>
          <w:iCs/>
          <w:lang w:bidi="ar"/>
        </w:rPr>
        <w:t>J</w:t>
      </w:r>
      <w:r w:rsidR="00D50F1B" w:rsidRPr="00221420">
        <w:rPr>
          <w:i/>
          <w:iCs/>
          <w:vertAlign w:val="subscript"/>
          <w:lang w:bidi="ar"/>
        </w:rPr>
        <w:t>I</w:t>
      </w:r>
      <w:r w:rsidR="00D50F1B">
        <w:rPr>
          <w:rFonts w:hint="cs"/>
          <w:rtl/>
          <w:lang w:bidi="ar"/>
        </w:rPr>
        <w:t>:</w:t>
      </w:r>
      <w:r w:rsidR="00865592">
        <w:rPr>
          <w:rFonts w:hint="cs"/>
          <w:rtl/>
          <w:lang w:bidi="ar"/>
        </w:rPr>
        <w:tab/>
      </w:r>
      <w:r w:rsidR="00D50F1B">
        <w:rPr>
          <w:rFonts w:hint="cs"/>
          <w:rtl/>
          <w:lang w:bidi="ar"/>
        </w:rPr>
        <w:t xml:space="preserve">عدد </w:t>
      </w:r>
      <w:r w:rsidR="00D50F1B" w:rsidRPr="009F67A8">
        <w:rPr>
          <w:rFonts w:hint="cs"/>
          <w:rtl/>
          <w:lang w:bidi="ar"/>
        </w:rPr>
        <w:t xml:space="preserve">عينات </w:t>
      </w:r>
      <w:r w:rsidR="00D50F1B">
        <w:rPr>
          <w:rFonts w:hint="cs"/>
          <w:rtl/>
          <w:lang w:bidi="ar"/>
        </w:rPr>
        <w:t>حالة</w:t>
      </w:r>
      <w:r w:rsidR="00D50F1B" w:rsidRPr="009F67A8">
        <w:rPr>
          <w:rFonts w:hint="cs"/>
          <w:rtl/>
          <w:lang w:bidi="ar"/>
        </w:rPr>
        <w:t xml:space="preserve"> قناة</w:t>
      </w:r>
      <w:r w:rsidR="00D50F1B">
        <w:rPr>
          <w:rFonts w:hint="cs"/>
          <w:rtl/>
          <w:lang w:bidi="ar"/>
        </w:rPr>
        <w:t xml:space="preserve"> ضمن</w:t>
      </w:r>
      <w:r w:rsidR="00D50F1B" w:rsidRPr="00221420">
        <w:rPr>
          <w:rFonts w:hint="cs"/>
          <w:rtl/>
          <w:lang w:bidi="ar"/>
        </w:rPr>
        <w:t xml:space="preserve"> </w:t>
      </w:r>
      <w:r w:rsidR="00D50F1B">
        <w:rPr>
          <w:rFonts w:hint="cs"/>
          <w:rtl/>
          <w:lang w:bidi="ar"/>
        </w:rPr>
        <w:t>فترة التكامل</w:t>
      </w:r>
      <w:r w:rsidR="00D50F1B" w:rsidRPr="009F67A8">
        <w:rPr>
          <w:rFonts w:hint="cs"/>
          <w:rtl/>
          <w:lang w:bidi="ar"/>
        </w:rPr>
        <w:t>.</w:t>
      </w:r>
    </w:p>
    <w:p w:rsidR="00D50F1B" w:rsidRDefault="00D50F1B" w:rsidP="00865592">
      <w:pPr>
        <w:rPr>
          <w:rtl/>
          <w:lang w:bidi="ar"/>
        </w:rPr>
      </w:pPr>
      <w:r>
        <w:rPr>
          <w:rFonts w:hint="cs"/>
          <w:rtl/>
          <w:lang w:bidi="ar"/>
        </w:rPr>
        <w:t>ويُرمز إلى</w:t>
      </w:r>
      <w:r w:rsidRPr="009F67A8">
        <w:rPr>
          <w:rFonts w:hint="cs"/>
          <w:rtl/>
          <w:lang w:bidi="ar"/>
        </w:rPr>
        <w:t xml:space="preserve"> عدم الاستقرار النسبي لوقت</w:t>
      </w:r>
      <w:r w:rsidRPr="008F2753">
        <w:rPr>
          <w:rFonts w:hint="cs"/>
          <w:rtl/>
          <w:lang w:bidi="ar"/>
        </w:rPr>
        <w:t xml:space="preserve"> </w:t>
      </w:r>
      <w:r>
        <w:rPr>
          <w:rFonts w:hint="cs"/>
          <w:rtl/>
          <w:lang w:bidi="ar"/>
        </w:rPr>
        <w:t>معاودة المراقبة بالرمز</w:t>
      </w:r>
      <w:r w:rsidR="00865592">
        <w:rPr>
          <w:rFonts w:hint="eastAsia"/>
          <w:rtl/>
          <w:lang w:bidi="ar"/>
        </w:rPr>
        <w:t> </w:t>
      </w:r>
      <w:r w:rsidRPr="00221420">
        <w:rPr>
          <w:bCs/>
          <w:lang w:val="fr-FR" w:bidi="ar"/>
        </w:rPr>
        <w:t>δ</w:t>
      </w:r>
      <w:r w:rsidRPr="00221420">
        <w:rPr>
          <w:bCs/>
          <w:i/>
          <w:iCs/>
          <w:lang w:bidi="ar"/>
        </w:rPr>
        <w:t>T</w:t>
      </w:r>
      <w:r>
        <w:rPr>
          <w:rFonts w:hint="cs"/>
          <w:rtl/>
          <w:lang w:bidi="ar"/>
        </w:rPr>
        <w:t>، ويتحدد</w:t>
      </w:r>
      <w:r w:rsidRPr="008F2753">
        <w:rPr>
          <w:rFonts w:hint="cs"/>
          <w:rtl/>
          <w:lang w:bidi="ar"/>
        </w:rPr>
        <w:t xml:space="preserve"> </w:t>
      </w:r>
      <w:r>
        <w:rPr>
          <w:rFonts w:hint="cs"/>
          <w:rtl/>
          <w:lang w:bidi="ar"/>
        </w:rPr>
        <w:t>ب</w:t>
      </w:r>
      <w:r w:rsidRPr="009F67A8">
        <w:rPr>
          <w:rFonts w:hint="cs"/>
          <w:rtl/>
          <w:lang w:bidi="ar"/>
        </w:rPr>
        <w:t xml:space="preserve">الانحراف </w:t>
      </w:r>
      <w:r>
        <w:rPr>
          <w:rFonts w:hint="cs"/>
          <w:rtl/>
          <w:lang w:bidi="ar"/>
        </w:rPr>
        <w:t>ال</w:t>
      </w:r>
      <w:r w:rsidRPr="009F67A8">
        <w:rPr>
          <w:rFonts w:hint="cs"/>
          <w:rtl/>
          <w:lang w:bidi="ar"/>
        </w:rPr>
        <w:t xml:space="preserve">أقصى </w:t>
      </w:r>
      <w:r>
        <w:rPr>
          <w:rFonts w:hint="cs"/>
          <w:rtl/>
          <w:lang w:bidi="ar"/>
        </w:rPr>
        <w:t>للفاصل الزمني</w:t>
      </w:r>
      <w:r w:rsidRPr="009F67A8">
        <w:rPr>
          <w:rFonts w:hint="cs"/>
          <w:rtl/>
          <w:lang w:bidi="ar"/>
        </w:rPr>
        <w:t xml:space="preserve"> بين </w:t>
      </w:r>
      <w:r>
        <w:rPr>
          <w:rFonts w:hint="cs"/>
          <w:rtl/>
          <w:lang w:bidi="ar"/>
        </w:rPr>
        <w:t>العينات ع</w:t>
      </w:r>
      <w:r w:rsidRPr="009F67A8">
        <w:rPr>
          <w:rFonts w:hint="cs"/>
          <w:rtl/>
          <w:lang w:bidi="ar"/>
        </w:rPr>
        <w:t>ن</w:t>
      </w:r>
      <w:r>
        <w:rPr>
          <w:rFonts w:hint="cs"/>
          <w:rtl/>
          <w:lang w:bidi="ar"/>
        </w:rPr>
        <w:t xml:space="preserve"> متوسط</w:t>
      </w:r>
      <w:r w:rsidRPr="009F67A8">
        <w:rPr>
          <w:rFonts w:hint="cs"/>
          <w:rtl/>
          <w:lang w:bidi="ar"/>
        </w:rPr>
        <w:t xml:space="preserve"> قيمته. ويعبر عن ذلك </w:t>
      </w:r>
      <w:r>
        <w:rPr>
          <w:rFonts w:hint="cs"/>
          <w:rtl/>
          <w:lang w:bidi="ar"/>
        </w:rPr>
        <w:t>ك</w:t>
      </w:r>
      <w:r w:rsidR="0028467F">
        <w:rPr>
          <w:rFonts w:hint="cs"/>
          <w:rtl/>
          <w:lang w:bidi="ar"/>
        </w:rPr>
        <w:t>ما </w:t>
      </w:r>
      <w:r>
        <w:rPr>
          <w:rFonts w:hint="cs"/>
          <w:rtl/>
          <w:lang w:bidi="ar"/>
        </w:rPr>
        <w:t>يلي</w:t>
      </w:r>
      <w:r w:rsidRPr="009F67A8">
        <w:rPr>
          <w:rFonts w:hint="cs"/>
          <w:rtl/>
          <w:lang w:bidi="ar"/>
        </w:rPr>
        <w:t>:</w:t>
      </w:r>
    </w:p>
    <w:p w:rsidR="00865592" w:rsidRPr="00865592" w:rsidRDefault="00865592" w:rsidP="00865592">
      <w:pPr>
        <w:tabs>
          <w:tab w:val="left" w:pos="794"/>
          <w:tab w:val="center" w:pos="4820"/>
          <w:tab w:val="right" w:pos="9639"/>
        </w:tabs>
        <w:spacing w:line="240" w:lineRule="auto"/>
        <w:rPr>
          <w:rFonts w:cs="Calibri"/>
          <w:bCs/>
          <w:sz w:val="24"/>
          <w:szCs w:val="20"/>
          <w:lang w:eastAsia="en-US"/>
        </w:rPr>
      </w:pPr>
      <w:r w:rsidRPr="00865592">
        <w:rPr>
          <w:rFonts w:cs="Times New Roman"/>
          <w:sz w:val="24"/>
          <w:szCs w:val="20"/>
          <w:lang w:eastAsia="en-US"/>
        </w:rPr>
        <w:tab/>
      </w:r>
      <w:r w:rsidRPr="00865592">
        <w:rPr>
          <w:rFonts w:cs="Times New Roman"/>
          <w:sz w:val="24"/>
          <w:szCs w:val="20"/>
          <w:lang w:eastAsia="en-US"/>
        </w:rPr>
        <w:tab/>
      </w:r>
      <w:r w:rsidR="003850A1">
        <w:rPr>
          <w:rFonts w:cs="Times New Roman"/>
          <w:position w:val="-22"/>
          <w:sz w:val="24"/>
          <w:szCs w:val="20"/>
          <w:lang w:eastAsia="en-US"/>
        </w:rPr>
        <w:pict>
          <v:shape id="_x0000_i1038" type="#_x0000_t75" style="width:192.8pt;height:24.95pt">
            <v:imagedata r:id="rId57" o:title=""/>
          </v:shape>
        </w:pict>
      </w:r>
      <w:r w:rsidRPr="00865592">
        <w:rPr>
          <w:rFonts w:cs="Times New Roman"/>
          <w:sz w:val="24"/>
          <w:szCs w:val="20"/>
          <w:lang w:eastAsia="en-US"/>
        </w:rPr>
        <w:tab/>
      </w:r>
      <w:r w:rsidRPr="00865592">
        <w:rPr>
          <w:rFonts w:cs="Times New Roman"/>
          <w:szCs w:val="22"/>
          <w:lang w:eastAsia="ru-RU"/>
        </w:rPr>
        <w:t>(A6)</w:t>
      </w:r>
    </w:p>
    <w:p w:rsidR="00D50F1B" w:rsidRDefault="00D50F1B" w:rsidP="00DE23D2">
      <w:pPr>
        <w:keepNext/>
        <w:spacing w:before="0"/>
        <w:rPr>
          <w:rtl/>
          <w:lang w:bidi="ar"/>
        </w:rPr>
      </w:pPr>
      <w:r w:rsidRPr="009F67A8">
        <w:rPr>
          <w:rFonts w:hint="cs"/>
          <w:rtl/>
          <w:lang w:bidi="ar"/>
        </w:rPr>
        <w:lastRenderedPageBreak/>
        <w:t>حيث:</w:t>
      </w:r>
    </w:p>
    <w:p w:rsidR="00D50F1B" w:rsidRDefault="00DE23D2" w:rsidP="00DE23D2">
      <w:pPr>
        <w:pStyle w:val="Equationlegend"/>
        <w:spacing w:before="60"/>
        <w:rPr>
          <w:rtl/>
          <w:lang w:bidi="ar"/>
        </w:rPr>
      </w:pPr>
      <w:r>
        <w:rPr>
          <w:rFonts w:hint="cs"/>
          <w:rtl/>
          <w:lang w:bidi="ar"/>
        </w:rPr>
        <w:tab/>
      </w:r>
      <w:r w:rsidR="00D50F1B" w:rsidRPr="00221420">
        <w:rPr>
          <w:lang w:bidi="ar"/>
        </w:rPr>
        <w:t>δ</w:t>
      </w:r>
      <w:r w:rsidR="00D50F1B" w:rsidRPr="00221420">
        <w:rPr>
          <w:i/>
          <w:iCs/>
          <w:lang w:bidi="ar"/>
        </w:rPr>
        <w:t>T</w:t>
      </w:r>
      <w:r w:rsidR="00D50F1B">
        <w:rPr>
          <w:rFonts w:hint="cs"/>
          <w:rtl/>
          <w:lang w:bidi="ar"/>
        </w:rPr>
        <w:t>:</w:t>
      </w:r>
      <w:r w:rsidR="00E926F3">
        <w:rPr>
          <w:rFonts w:hint="cs"/>
          <w:rtl/>
          <w:lang w:bidi="ar"/>
        </w:rPr>
        <w:tab/>
      </w:r>
      <w:r w:rsidR="00D50F1B" w:rsidRPr="009F67A8">
        <w:rPr>
          <w:rFonts w:hint="cs"/>
          <w:rtl/>
          <w:lang w:bidi="ar"/>
        </w:rPr>
        <w:t>عدم الاستقرار النسبي لوقت</w:t>
      </w:r>
      <w:r w:rsidR="00D50F1B" w:rsidRPr="008F2753">
        <w:rPr>
          <w:rFonts w:hint="cs"/>
          <w:rtl/>
          <w:lang w:bidi="ar"/>
        </w:rPr>
        <w:t xml:space="preserve"> </w:t>
      </w:r>
      <w:r w:rsidR="00D50F1B">
        <w:rPr>
          <w:rFonts w:hint="cs"/>
          <w:rtl/>
          <w:lang w:bidi="ar"/>
        </w:rPr>
        <w:t>معاودة المراقبة</w:t>
      </w:r>
    </w:p>
    <w:p w:rsidR="00D50F1B" w:rsidRDefault="00DE23D2" w:rsidP="00DE23D2">
      <w:pPr>
        <w:pStyle w:val="Equationlegend"/>
        <w:spacing w:before="60"/>
        <w:rPr>
          <w:rtl/>
          <w:lang w:bidi="ar"/>
        </w:rPr>
      </w:pPr>
      <w:r>
        <w:rPr>
          <w:rFonts w:hint="cs"/>
          <w:i/>
          <w:iCs/>
          <w:rtl/>
          <w:lang w:bidi="ar"/>
        </w:rPr>
        <w:tab/>
      </w:r>
      <w:r w:rsidR="00D50F1B" w:rsidRPr="00221420">
        <w:rPr>
          <w:i/>
          <w:iCs/>
          <w:lang w:bidi="ar"/>
        </w:rPr>
        <w:t>t</w:t>
      </w:r>
      <w:r w:rsidR="00D50F1B" w:rsidRPr="00221420">
        <w:rPr>
          <w:i/>
          <w:iCs/>
          <w:vertAlign w:val="subscript"/>
          <w:lang w:bidi="ar"/>
        </w:rPr>
        <w:t>j</w:t>
      </w:r>
      <w:r w:rsidR="00D50F1B">
        <w:rPr>
          <w:rFonts w:hint="cs"/>
          <w:rtl/>
          <w:lang w:bidi="ar"/>
        </w:rPr>
        <w:t>:</w:t>
      </w:r>
      <w:r w:rsidR="00E926F3">
        <w:rPr>
          <w:rFonts w:hint="cs"/>
          <w:rtl/>
          <w:lang w:bidi="ar"/>
        </w:rPr>
        <w:tab/>
      </w:r>
      <w:r w:rsidR="00D50F1B">
        <w:rPr>
          <w:rFonts w:hint="cs"/>
          <w:rtl/>
          <w:lang w:bidi="ar"/>
        </w:rPr>
        <w:t>ال</w:t>
      </w:r>
      <w:r w:rsidR="00D50F1B" w:rsidRPr="009F67A8">
        <w:rPr>
          <w:rFonts w:hint="cs"/>
          <w:rtl/>
          <w:lang w:bidi="ar"/>
        </w:rPr>
        <w:t>أوقات</w:t>
      </w:r>
      <w:r w:rsidR="00D50F1B" w:rsidRPr="008F2753">
        <w:rPr>
          <w:rFonts w:hint="cs"/>
          <w:rtl/>
          <w:lang w:bidi="ar"/>
        </w:rPr>
        <w:t xml:space="preserve"> </w:t>
      </w:r>
      <w:r w:rsidR="00D50F1B">
        <w:rPr>
          <w:rFonts w:hint="cs"/>
          <w:rtl/>
          <w:lang w:bidi="ar"/>
        </w:rPr>
        <w:t>الفعلية</w:t>
      </w:r>
      <w:r w:rsidR="00D50F1B" w:rsidRPr="009F67A8">
        <w:rPr>
          <w:rFonts w:hint="cs"/>
          <w:rtl/>
          <w:lang w:bidi="ar"/>
        </w:rPr>
        <w:t xml:space="preserve"> </w:t>
      </w:r>
      <w:r w:rsidR="00D50F1B">
        <w:rPr>
          <w:rFonts w:hint="cs"/>
          <w:rtl/>
          <w:lang w:bidi="ar"/>
        </w:rPr>
        <w:t>ل</w:t>
      </w:r>
      <w:r w:rsidR="00D50F1B" w:rsidRPr="009F67A8">
        <w:rPr>
          <w:rFonts w:hint="cs"/>
          <w:rtl/>
          <w:lang w:bidi="ar"/>
        </w:rPr>
        <w:t>أخذ العينات</w:t>
      </w:r>
    </w:p>
    <w:p w:rsidR="00D50F1B" w:rsidRDefault="00DE23D2" w:rsidP="00DE23D2">
      <w:pPr>
        <w:pStyle w:val="Equationlegend"/>
        <w:spacing w:before="60"/>
        <w:rPr>
          <w:rtl/>
          <w:lang w:bidi="ar"/>
        </w:rPr>
      </w:pPr>
      <w:r>
        <w:rPr>
          <w:rFonts w:hint="cs"/>
          <w:i/>
          <w:iCs/>
          <w:rtl/>
          <w:lang w:bidi="ar"/>
        </w:rPr>
        <w:tab/>
      </w:r>
      <w:r w:rsidR="00D50F1B" w:rsidRPr="00221420">
        <w:rPr>
          <w:i/>
          <w:iCs/>
          <w:lang w:bidi="ar"/>
        </w:rPr>
        <w:t>T</w:t>
      </w:r>
      <w:r w:rsidR="00D50F1B" w:rsidRPr="00221420">
        <w:rPr>
          <w:i/>
          <w:iCs/>
          <w:vertAlign w:val="subscript"/>
          <w:lang w:bidi="ar"/>
        </w:rPr>
        <w:t>R</w:t>
      </w:r>
      <w:r w:rsidR="00D50F1B">
        <w:rPr>
          <w:rFonts w:hint="cs"/>
          <w:rtl/>
          <w:lang w:bidi="ar"/>
        </w:rPr>
        <w:t>:</w:t>
      </w:r>
      <w:r w:rsidR="00E926F3">
        <w:rPr>
          <w:rFonts w:hint="cs"/>
          <w:rtl/>
          <w:lang w:bidi="ar"/>
        </w:rPr>
        <w:tab/>
      </w:r>
      <w:r w:rsidR="00D50F1B" w:rsidRPr="009F67A8">
        <w:rPr>
          <w:rFonts w:hint="cs"/>
          <w:rtl/>
          <w:lang w:bidi="ar"/>
        </w:rPr>
        <w:t>القيمة المتوسطة</w:t>
      </w:r>
      <w:r w:rsidR="00D50F1B" w:rsidRPr="006F1649">
        <w:rPr>
          <w:rFonts w:hint="cs"/>
          <w:rtl/>
          <w:lang w:bidi="ar"/>
        </w:rPr>
        <w:t xml:space="preserve"> </w:t>
      </w:r>
      <w:r w:rsidR="00D50F1B" w:rsidRPr="009F67A8">
        <w:rPr>
          <w:rFonts w:hint="cs"/>
          <w:rtl/>
          <w:lang w:bidi="ar"/>
        </w:rPr>
        <w:t>لوقت</w:t>
      </w:r>
      <w:r w:rsidR="00D50F1B" w:rsidRPr="008F2753">
        <w:rPr>
          <w:rFonts w:hint="cs"/>
          <w:rtl/>
          <w:lang w:bidi="ar"/>
        </w:rPr>
        <w:t xml:space="preserve"> </w:t>
      </w:r>
      <w:r w:rsidR="00D50F1B">
        <w:rPr>
          <w:rFonts w:hint="cs"/>
          <w:rtl/>
          <w:lang w:bidi="ar"/>
        </w:rPr>
        <w:t xml:space="preserve">معاودة المراقبة، المشتقة من </w:t>
      </w:r>
      <w:r w:rsidR="00D50F1B" w:rsidRPr="00221420">
        <w:rPr>
          <w:lang w:bidi="ar"/>
        </w:rPr>
        <w:t>(A5)</w:t>
      </w:r>
    </w:p>
    <w:p w:rsidR="00D50F1B" w:rsidRDefault="00DE23D2" w:rsidP="00DE23D2">
      <w:pPr>
        <w:pStyle w:val="Equationlegend"/>
        <w:spacing w:before="60"/>
        <w:rPr>
          <w:rtl/>
          <w:lang w:bidi="ar"/>
        </w:rPr>
      </w:pPr>
      <w:r>
        <w:rPr>
          <w:rFonts w:hint="cs"/>
          <w:i/>
          <w:iCs/>
          <w:rtl/>
          <w:lang w:bidi="ar"/>
        </w:rPr>
        <w:tab/>
      </w:r>
      <w:r w:rsidR="00D50F1B" w:rsidRPr="00221420">
        <w:rPr>
          <w:i/>
          <w:iCs/>
          <w:lang w:bidi="ar"/>
        </w:rPr>
        <w:t>J</w:t>
      </w:r>
      <w:r w:rsidR="00D50F1B" w:rsidRPr="00221420">
        <w:rPr>
          <w:i/>
          <w:iCs/>
          <w:vertAlign w:val="subscript"/>
          <w:lang w:bidi="ar"/>
        </w:rPr>
        <w:t>I</w:t>
      </w:r>
      <w:r w:rsidR="00D50F1B">
        <w:rPr>
          <w:rFonts w:hint="cs"/>
          <w:rtl/>
          <w:lang w:bidi="ar"/>
        </w:rPr>
        <w:t>:</w:t>
      </w:r>
      <w:r w:rsidR="00E926F3">
        <w:rPr>
          <w:rFonts w:hint="cs"/>
          <w:rtl/>
          <w:lang w:bidi="ar"/>
        </w:rPr>
        <w:tab/>
      </w:r>
      <w:r w:rsidR="00D50F1B" w:rsidRPr="009F67A8">
        <w:rPr>
          <w:rFonts w:hint="cs"/>
          <w:rtl/>
          <w:lang w:bidi="ar"/>
        </w:rPr>
        <w:t xml:space="preserve">عدد العينات </w:t>
      </w:r>
      <w:r w:rsidR="0028467F">
        <w:rPr>
          <w:rFonts w:hint="cs"/>
          <w:rtl/>
          <w:lang w:bidi="ar"/>
        </w:rPr>
        <w:t>في </w:t>
      </w:r>
      <w:r w:rsidR="00D50F1B">
        <w:rPr>
          <w:rFonts w:hint="cs"/>
          <w:rtl/>
          <w:lang w:bidi="ar"/>
        </w:rPr>
        <w:t>فترة التكامل</w:t>
      </w:r>
      <w:r w:rsidR="00D50F1B" w:rsidRPr="009F67A8">
        <w:rPr>
          <w:rFonts w:hint="cs"/>
          <w:rtl/>
          <w:lang w:bidi="ar"/>
        </w:rPr>
        <w:t>.</w:t>
      </w:r>
    </w:p>
    <w:p w:rsidR="00D50F1B" w:rsidRDefault="007A37FC" w:rsidP="00E926F3">
      <w:pPr>
        <w:pStyle w:val="Heading3"/>
        <w:rPr>
          <w:rtl/>
          <w:lang w:bidi="ar"/>
        </w:rPr>
      </w:pPr>
      <w:bookmarkStart w:id="135" w:name="_Toc353782380"/>
      <w:bookmarkStart w:id="136" w:name="_Toc353784229"/>
      <w:r>
        <w:rPr>
          <w:lang w:bidi="ar"/>
        </w:rPr>
        <w:t>3.4.A2</w:t>
      </w:r>
      <w:r w:rsidR="00D50F1B">
        <w:rPr>
          <w:rFonts w:hint="cs"/>
          <w:rtl/>
          <w:lang w:bidi="ar"/>
        </w:rPr>
        <w:tab/>
        <w:t xml:space="preserve">استخدام أنظمة القياس من الداخل ومن الخارج </w:t>
      </w:r>
      <w:r w:rsidR="00D50F1B" w:rsidRPr="009F67A8">
        <w:rPr>
          <w:rFonts w:hint="cs"/>
          <w:rtl/>
          <w:lang w:bidi="ar"/>
        </w:rPr>
        <w:t>لقياس</w:t>
      </w:r>
      <w:r w:rsidR="00D50F1B">
        <w:rPr>
          <w:rFonts w:hint="cs"/>
          <w:rtl/>
          <w:lang w:bidi="ar"/>
        </w:rPr>
        <w:t>ات</w:t>
      </w:r>
      <w:r w:rsidR="00D50F1B" w:rsidRPr="009F67A8">
        <w:rPr>
          <w:rFonts w:hint="cs"/>
          <w:rtl/>
          <w:lang w:bidi="ar"/>
        </w:rPr>
        <w:t xml:space="preserve"> ال</w:t>
      </w:r>
      <w:r w:rsidR="00D50F1B">
        <w:rPr>
          <w:rFonts w:hint="cs"/>
          <w:rtl/>
          <w:lang w:bidi="ar"/>
        </w:rPr>
        <w:t>شغل</w:t>
      </w:r>
      <w:bookmarkEnd w:id="135"/>
      <w:bookmarkEnd w:id="136"/>
    </w:p>
    <w:p w:rsidR="00D50F1B" w:rsidRDefault="0028467F" w:rsidP="00E926F3">
      <w:pPr>
        <w:rPr>
          <w:rtl/>
          <w:lang w:bidi="ar"/>
        </w:rPr>
      </w:pPr>
      <w:r w:rsidRPr="00DE23D2">
        <w:rPr>
          <w:rFonts w:hint="cs"/>
          <w:rtl/>
        </w:rPr>
        <w:t>في</w:t>
      </w:r>
      <w:r>
        <w:rPr>
          <w:rFonts w:hint="cs"/>
          <w:rtl/>
          <w:lang w:bidi="ar"/>
        </w:rPr>
        <w:t> </w:t>
      </w:r>
      <w:r w:rsidR="00D50F1B" w:rsidRPr="009F67A8">
        <w:rPr>
          <w:rFonts w:hint="cs"/>
          <w:rtl/>
          <w:lang w:bidi="ar"/>
        </w:rPr>
        <w:t>حالة</w:t>
      </w:r>
      <w:r w:rsidR="00D50F1B" w:rsidRPr="00DA66EA">
        <w:rPr>
          <w:rFonts w:hint="cs"/>
          <w:rtl/>
          <w:lang w:bidi="ar"/>
        </w:rPr>
        <w:t xml:space="preserve"> </w:t>
      </w:r>
      <w:r w:rsidR="00D50F1B" w:rsidRPr="009F67A8">
        <w:rPr>
          <w:rFonts w:hint="cs"/>
          <w:rtl/>
          <w:lang w:bidi="ar"/>
        </w:rPr>
        <w:t xml:space="preserve">عدم استقرار أوقات </w:t>
      </w:r>
      <w:r w:rsidR="00D50F1B">
        <w:rPr>
          <w:rFonts w:hint="cs"/>
          <w:rtl/>
          <w:lang w:bidi="ar"/>
        </w:rPr>
        <w:t>معاودة المراقبة</w:t>
      </w:r>
      <w:r w:rsidR="00D50F1B" w:rsidRPr="009F67A8">
        <w:rPr>
          <w:rFonts w:hint="cs"/>
          <w:rtl/>
          <w:lang w:bidi="ar"/>
        </w:rPr>
        <w:t>، يعتمد مستوى الثقة</w:t>
      </w:r>
      <w:r w:rsidR="00D50F1B">
        <w:rPr>
          <w:rFonts w:hint="cs"/>
          <w:rtl/>
          <w:lang w:bidi="ar"/>
        </w:rPr>
        <w:t xml:space="preserve"> </w:t>
      </w:r>
      <w:r>
        <w:rPr>
          <w:rFonts w:hint="cs"/>
          <w:rtl/>
          <w:lang w:bidi="ar"/>
        </w:rPr>
        <w:t>في </w:t>
      </w:r>
      <w:r w:rsidR="00D50F1B" w:rsidRPr="009F67A8">
        <w:rPr>
          <w:rFonts w:hint="cs"/>
          <w:rtl/>
          <w:lang w:bidi="ar"/>
        </w:rPr>
        <w:t>قياسات ال</w:t>
      </w:r>
      <w:r w:rsidR="00D50F1B">
        <w:rPr>
          <w:rFonts w:hint="cs"/>
          <w:rtl/>
          <w:lang w:bidi="ar"/>
        </w:rPr>
        <w:t>شغل</w:t>
      </w:r>
      <w:r w:rsidR="00D50F1B" w:rsidRPr="009F67A8">
        <w:rPr>
          <w:rFonts w:hint="cs"/>
          <w:rtl/>
          <w:lang w:bidi="ar"/>
        </w:rPr>
        <w:t xml:space="preserve"> أيضا</w:t>
      </w:r>
      <w:r w:rsidR="00D50F1B">
        <w:rPr>
          <w:rFonts w:hint="cs"/>
          <w:rtl/>
          <w:lang w:bidi="ar"/>
        </w:rPr>
        <w:t>ً</w:t>
      </w:r>
      <w:r w:rsidR="00D50F1B" w:rsidRPr="009F67A8">
        <w:rPr>
          <w:rFonts w:hint="cs"/>
          <w:rtl/>
          <w:lang w:bidi="ar"/>
        </w:rPr>
        <w:t xml:space="preserve"> على </w:t>
      </w:r>
      <w:r>
        <w:rPr>
          <w:rFonts w:hint="cs"/>
          <w:rtl/>
          <w:lang w:bidi="ar"/>
        </w:rPr>
        <w:t>ما </w:t>
      </w:r>
      <w:r w:rsidR="00D50F1B" w:rsidRPr="009F67A8">
        <w:rPr>
          <w:rFonts w:hint="cs"/>
          <w:rtl/>
          <w:lang w:bidi="ar"/>
        </w:rPr>
        <w:t xml:space="preserve">إذا كان نظام القياس </w:t>
      </w:r>
      <w:r w:rsidR="00D50F1B">
        <w:rPr>
          <w:rFonts w:hint="cs"/>
          <w:rtl/>
          <w:lang w:bidi="ar"/>
        </w:rPr>
        <w:t>المستخدم هو نظام قياس</w:t>
      </w:r>
      <w:r w:rsidR="00D50F1B" w:rsidRPr="00DA66EA">
        <w:rPr>
          <w:rFonts w:hint="cs"/>
          <w:rtl/>
          <w:lang w:bidi="ar"/>
        </w:rPr>
        <w:t xml:space="preserve"> </w:t>
      </w:r>
      <w:r w:rsidR="00D50F1B">
        <w:rPr>
          <w:rFonts w:hint="cs"/>
          <w:rtl/>
          <w:lang w:bidi="ar"/>
        </w:rPr>
        <w:t>من الداخل أو من</w:t>
      </w:r>
      <w:r w:rsidR="00E926F3">
        <w:rPr>
          <w:rFonts w:hint="eastAsia"/>
          <w:rtl/>
          <w:lang w:bidi="ar"/>
        </w:rPr>
        <w:t> </w:t>
      </w:r>
      <w:r w:rsidR="00D50F1B">
        <w:rPr>
          <w:rFonts w:hint="cs"/>
          <w:rtl/>
          <w:lang w:bidi="ar"/>
        </w:rPr>
        <w:t>الخارج</w:t>
      </w:r>
      <w:r w:rsidR="00D50F1B" w:rsidRPr="009F67A8">
        <w:rPr>
          <w:rFonts w:hint="cs"/>
          <w:rtl/>
          <w:lang w:bidi="ar"/>
        </w:rPr>
        <w:t>.</w:t>
      </w:r>
    </w:p>
    <w:p w:rsidR="00D50F1B" w:rsidRDefault="00D50F1B" w:rsidP="00DE23D2">
      <w:pPr>
        <w:rPr>
          <w:rtl/>
          <w:lang w:bidi="ar"/>
        </w:rPr>
      </w:pPr>
      <w:r>
        <w:rPr>
          <w:rFonts w:hint="cs"/>
          <w:rtl/>
          <w:lang w:bidi="ar"/>
        </w:rPr>
        <w:t xml:space="preserve">إذ تستخدم أنظمة القياس من الداخل مولداً </w:t>
      </w:r>
      <w:r w:rsidRPr="009F67A8">
        <w:rPr>
          <w:rFonts w:hint="cs"/>
          <w:rtl/>
          <w:lang w:bidi="ar"/>
        </w:rPr>
        <w:t>يحدد نوع الشبكة المثالي</w:t>
      </w:r>
      <w:r>
        <w:rPr>
          <w:rFonts w:hint="cs"/>
          <w:rtl/>
          <w:lang w:bidi="ar"/>
        </w:rPr>
        <w:t>ة</w:t>
      </w:r>
      <w:r w:rsidRPr="009F67A8">
        <w:rPr>
          <w:rFonts w:hint="cs"/>
          <w:rtl/>
          <w:lang w:bidi="ar"/>
        </w:rPr>
        <w:t xml:space="preserve"> </w:t>
      </w:r>
      <w:r>
        <w:rPr>
          <w:rFonts w:hint="cs"/>
          <w:rtl/>
          <w:lang w:bidi="ar"/>
        </w:rPr>
        <w:t>ل</w:t>
      </w:r>
      <w:r w:rsidRPr="009F67A8">
        <w:rPr>
          <w:rFonts w:hint="cs"/>
          <w:rtl/>
          <w:lang w:bidi="ar"/>
        </w:rPr>
        <w:t xml:space="preserve">نقاط أخذ العينات على محور </w:t>
      </w:r>
      <w:r>
        <w:rPr>
          <w:rFonts w:hint="cs"/>
          <w:rtl/>
          <w:lang w:bidi="ar"/>
        </w:rPr>
        <w:t>الوقت</w:t>
      </w:r>
      <w:r w:rsidRPr="009F67A8">
        <w:rPr>
          <w:rFonts w:hint="cs"/>
          <w:rtl/>
          <w:lang w:bidi="ar"/>
        </w:rPr>
        <w:t>.</w:t>
      </w:r>
      <w:r>
        <w:rPr>
          <w:rFonts w:hint="cs"/>
          <w:rtl/>
          <w:lang w:bidi="ar"/>
        </w:rPr>
        <w:t xml:space="preserve"> وقد تنزاح العينات الحقيقية لحالة قناة بالنسبة إلى العقد </w:t>
      </w:r>
      <w:r w:rsidR="0028467F">
        <w:rPr>
          <w:rFonts w:hint="cs"/>
          <w:rtl/>
          <w:lang w:bidi="ar"/>
        </w:rPr>
        <w:t>في </w:t>
      </w:r>
      <w:r w:rsidRPr="009F67A8">
        <w:rPr>
          <w:rFonts w:hint="cs"/>
          <w:rtl/>
          <w:lang w:bidi="ar"/>
        </w:rPr>
        <w:t xml:space="preserve">هذه الشبكة </w:t>
      </w:r>
      <w:r>
        <w:rPr>
          <w:rFonts w:hint="cs"/>
          <w:rtl/>
          <w:lang w:bidi="ar"/>
        </w:rPr>
        <w:t>ال</w:t>
      </w:r>
      <w:r w:rsidRPr="009F67A8">
        <w:rPr>
          <w:rFonts w:hint="cs"/>
          <w:rtl/>
          <w:lang w:bidi="ar"/>
        </w:rPr>
        <w:t>مثالية،</w:t>
      </w:r>
      <w:r w:rsidRPr="00680985">
        <w:rPr>
          <w:rFonts w:hint="cs"/>
          <w:rtl/>
          <w:lang w:bidi="ar"/>
        </w:rPr>
        <w:t xml:space="preserve"> </w:t>
      </w:r>
      <w:r w:rsidRPr="009F67A8">
        <w:rPr>
          <w:rFonts w:hint="cs"/>
          <w:rtl/>
          <w:lang w:bidi="ar"/>
        </w:rPr>
        <w:t xml:space="preserve">ولكن </w:t>
      </w:r>
      <w:r>
        <w:rPr>
          <w:rFonts w:hint="cs"/>
          <w:rtl/>
          <w:lang w:bidi="ar"/>
        </w:rPr>
        <w:t>بالنسبة ل</w:t>
      </w:r>
      <w:r w:rsidRPr="009F67A8">
        <w:rPr>
          <w:rFonts w:hint="cs"/>
          <w:rtl/>
          <w:lang w:bidi="ar"/>
        </w:rPr>
        <w:t xml:space="preserve">نقاط تقع </w:t>
      </w:r>
      <w:r w:rsidR="0028467F">
        <w:rPr>
          <w:rFonts w:hint="cs"/>
          <w:rtl/>
          <w:lang w:bidi="ar"/>
        </w:rPr>
        <w:t>في </w:t>
      </w:r>
      <w:r w:rsidRPr="009F67A8">
        <w:rPr>
          <w:rFonts w:hint="cs"/>
          <w:rtl/>
          <w:lang w:bidi="ar"/>
        </w:rPr>
        <w:t xml:space="preserve">أجزاء مختلفة من </w:t>
      </w:r>
      <w:r>
        <w:rPr>
          <w:rFonts w:hint="cs"/>
          <w:rtl/>
          <w:lang w:bidi="ar"/>
        </w:rPr>
        <w:t>فترة التكامل،</w:t>
      </w:r>
      <w:r w:rsidRPr="009F67A8">
        <w:rPr>
          <w:rFonts w:hint="cs"/>
          <w:rtl/>
          <w:lang w:bidi="ar"/>
        </w:rPr>
        <w:t xml:space="preserve"> </w:t>
      </w:r>
      <w:r>
        <w:rPr>
          <w:rFonts w:hint="cs"/>
          <w:rtl/>
          <w:lang w:bidi="ar"/>
        </w:rPr>
        <w:t xml:space="preserve">تكون </w:t>
      </w:r>
      <w:r w:rsidRPr="009F67A8">
        <w:rPr>
          <w:rFonts w:hint="cs"/>
          <w:rtl/>
          <w:lang w:bidi="ar"/>
        </w:rPr>
        <w:t xml:space="preserve">هذه </w:t>
      </w:r>
      <w:r>
        <w:rPr>
          <w:rFonts w:hint="cs"/>
          <w:rtl/>
          <w:lang w:bidi="ar"/>
        </w:rPr>
        <w:t>الانزياحات</w:t>
      </w:r>
      <w:r w:rsidR="00E926F3">
        <w:rPr>
          <w:rFonts w:hint="eastAsia"/>
          <w:rtl/>
          <w:lang w:bidi="ar"/>
        </w:rPr>
        <w:t> </w:t>
      </w:r>
      <w:r w:rsidRPr="009F67A8">
        <w:rPr>
          <w:rFonts w:hint="cs"/>
          <w:rtl/>
          <w:lang w:bidi="ar"/>
        </w:rPr>
        <w:t>مستقلة.</w:t>
      </w:r>
    </w:p>
    <w:p w:rsidR="00D50F1B" w:rsidRDefault="00D50F1B" w:rsidP="00DE23D2">
      <w:pPr>
        <w:rPr>
          <w:rtl/>
          <w:lang w:bidi="ar"/>
        </w:rPr>
      </w:pPr>
      <w:r>
        <w:rPr>
          <w:rFonts w:hint="cs"/>
          <w:rtl/>
          <w:lang w:bidi="ar"/>
        </w:rPr>
        <w:t>ومعلوم أن أنظمة القياس من الخارج هي تلك الخالية من</w:t>
      </w:r>
      <w:r w:rsidRPr="00680985">
        <w:rPr>
          <w:rFonts w:hint="cs"/>
          <w:rtl/>
          <w:lang w:bidi="ar"/>
        </w:rPr>
        <w:t xml:space="preserve"> </w:t>
      </w:r>
      <w:r w:rsidRPr="009F67A8">
        <w:rPr>
          <w:rFonts w:hint="cs"/>
          <w:rtl/>
          <w:lang w:bidi="ar"/>
        </w:rPr>
        <w:t>شبكة الوقت،</w:t>
      </w:r>
      <w:r w:rsidRPr="00680985">
        <w:rPr>
          <w:rFonts w:hint="cs"/>
          <w:rtl/>
          <w:lang w:bidi="ar"/>
        </w:rPr>
        <w:t xml:space="preserve"> </w:t>
      </w:r>
      <w:r>
        <w:rPr>
          <w:rFonts w:hint="cs"/>
          <w:rtl/>
          <w:lang w:bidi="ar"/>
        </w:rPr>
        <w:t>ويجرى</w:t>
      </w:r>
      <w:r w:rsidRPr="009F67A8">
        <w:rPr>
          <w:rFonts w:hint="cs"/>
          <w:rtl/>
          <w:lang w:bidi="ar"/>
        </w:rPr>
        <w:t xml:space="preserve"> </w:t>
      </w:r>
      <w:r>
        <w:rPr>
          <w:rFonts w:hint="cs"/>
          <w:rtl/>
          <w:lang w:bidi="ar"/>
        </w:rPr>
        <w:t>ال</w:t>
      </w:r>
      <w:r w:rsidRPr="009F67A8">
        <w:rPr>
          <w:rFonts w:hint="cs"/>
          <w:rtl/>
          <w:lang w:bidi="ar"/>
        </w:rPr>
        <w:t>قياس على أساس</w:t>
      </w:r>
      <w:r>
        <w:rPr>
          <w:rFonts w:hint="cs"/>
          <w:rtl/>
          <w:lang w:bidi="ar"/>
        </w:rPr>
        <w:t xml:space="preserve"> تساوي</w:t>
      </w:r>
      <w:r w:rsidRPr="00680985">
        <w:rPr>
          <w:rFonts w:hint="cs"/>
          <w:rtl/>
          <w:lang w:bidi="ar"/>
        </w:rPr>
        <w:t xml:space="preserve"> </w:t>
      </w:r>
      <w:r w:rsidRPr="009F67A8">
        <w:rPr>
          <w:rFonts w:hint="cs"/>
          <w:rtl/>
          <w:lang w:bidi="ar"/>
        </w:rPr>
        <w:t xml:space="preserve">أوقات </w:t>
      </w:r>
      <w:r>
        <w:rPr>
          <w:rFonts w:hint="cs"/>
          <w:rtl/>
          <w:lang w:bidi="ar"/>
        </w:rPr>
        <w:t xml:space="preserve">معاودة المراقبة، ويؤثر انزياح </w:t>
      </w:r>
      <w:r w:rsidRPr="009F67A8">
        <w:rPr>
          <w:rFonts w:hint="cs"/>
          <w:rtl/>
          <w:lang w:bidi="ar"/>
        </w:rPr>
        <w:t xml:space="preserve">أي نقطة على </w:t>
      </w:r>
      <w:r>
        <w:rPr>
          <w:rFonts w:hint="cs"/>
          <w:rtl/>
          <w:lang w:bidi="ar"/>
        </w:rPr>
        <w:t>ت</w:t>
      </w:r>
      <w:r w:rsidRPr="009F67A8">
        <w:rPr>
          <w:rFonts w:hint="cs"/>
          <w:rtl/>
          <w:lang w:bidi="ar"/>
        </w:rPr>
        <w:t>موضع</w:t>
      </w:r>
      <w:r w:rsidRPr="00680985">
        <w:rPr>
          <w:rFonts w:hint="cs"/>
          <w:rtl/>
          <w:lang w:bidi="ar"/>
        </w:rPr>
        <w:t xml:space="preserve"> </w:t>
      </w:r>
      <w:r w:rsidRPr="009F67A8">
        <w:rPr>
          <w:rFonts w:hint="cs"/>
          <w:rtl/>
          <w:lang w:bidi="ar"/>
        </w:rPr>
        <w:t>جميع نقاط أخذ العينات اللاحقة على محور</w:t>
      </w:r>
      <w:r w:rsidR="00E926F3">
        <w:rPr>
          <w:rFonts w:hint="eastAsia"/>
          <w:rtl/>
          <w:lang w:bidi="ar"/>
        </w:rPr>
        <w:t> </w:t>
      </w:r>
      <w:r w:rsidRPr="009F67A8">
        <w:rPr>
          <w:rFonts w:hint="cs"/>
          <w:rtl/>
          <w:lang w:bidi="ar"/>
        </w:rPr>
        <w:t>الوقت.</w:t>
      </w:r>
    </w:p>
    <w:p w:rsidR="00D50F1B" w:rsidRPr="00E926F3" w:rsidRDefault="00D50F1B" w:rsidP="00A54735">
      <w:pPr>
        <w:rPr>
          <w:spacing w:val="-2"/>
          <w:rtl/>
          <w:lang w:bidi="ar"/>
        </w:rPr>
      </w:pPr>
      <w:r w:rsidRPr="00E926F3">
        <w:rPr>
          <w:rFonts w:hint="cs"/>
          <w:spacing w:val="-2"/>
          <w:rtl/>
          <w:lang w:bidi="ar"/>
        </w:rPr>
        <w:t xml:space="preserve">وخلال فواصل زمنية قصيرة، </w:t>
      </w:r>
      <w:r w:rsidR="0028467F" w:rsidRPr="00E926F3">
        <w:rPr>
          <w:rFonts w:hint="cs"/>
          <w:spacing w:val="-2"/>
          <w:rtl/>
          <w:lang w:bidi="ar"/>
        </w:rPr>
        <w:t>لا </w:t>
      </w:r>
      <w:r w:rsidRPr="00E926F3">
        <w:rPr>
          <w:rFonts w:hint="cs"/>
          <w:spacing w:val="-2"/>
          <w:rtl/>
          <w:lang w:bidi="ar"/>
        </w:rPr>
        <w:t xml:space="preserve">يكاد يُلحظ فرق </w:t>
      </w:r>
      <w:r w:rsidR="0028467F" w:rsidRPr="00E926F3">
        <w:rPr>
          <w:rFonts w:hint="cs"/>
          <w:spacing w:val="-2"/>
          <w:rtl/>
          <w:lang w:bidi="ar"/>
        </w:rPr>
        <w:t>في </w:t>
      </w:r>
      <w:r w:rsidRPr="00E926F3">
        <w:rPr>
          <w:rFonts w:hint="cs"/>
          <w:spacing w:val="-2"/>
          <w:rtl/>
          <w:lang w:bidi="ar"/>
        </w:rPr>
        <w:t xml:space="preserve">سلوك النظامين. ولكن </w:t>
      </w:r>
      <w:r w:rsidR="0028467F" w:rsidRPr="00E926F3">
        <w:rPr>
          <w:rFonts w:hint="cs"/>
          <w:spacing w:val="-2"/>
          <w:rtl/>
          <w:lang w:bidi="ar"/>
        </w:rPr>
        <w:t>في </w:t>
      </w:r>
      <w:r w:rsidRPr="00E926F3">
        <w:rPr>
          <w:rFonts w:hint="cs"/>
          <w:spacing w:val="-2"/>
          <w:rtl/>
          <w:lang w:bidi="ar"/>
        </w:rPr>
        <w:t>مدة نمطية لفترة التكامل</w:t>
      </w:r>
      <w:r w:rsidR="00E926F3" w:rsidRPr="00E926F3">
        <w:rPr>
          <w:rFonts w:hint="eastAsia"/>
          <w:spacing w:val="-2"/>
          <w:rtl/>
          <w:lang w:bidi="ar"/>
        </w:rPr>
        <w:t> </w:t>
      </w:r>
      <w:r w:rsidRPr="00E926F3">
        <w:rPr>
          <w:bCs/>
          <w:i/>
          <w:iCs/>
          <w:spacing w:val="-2"/>
          <w:lang w:bidi="ar"/>
        </w:rPr>
        <w:t>T</w:t>
      </w:r>
      <w:r w:rsidRPr="00E926F3">
        <w:rPr>
          <w:bCs/>
          <w:i/>
          <w:iCs/>
          <w:spacing w:val="-2"/>
          <w:vertAlign w:val="subscript"/>
          <w:lang w:bidi="ar"/>
        </w:rPr>
        <w:t>I</w:t>
      </w:r>
      <w:r w:rsidRPr="00E926F3">
        <w:rPr>
          <w:bCs/>
          <w:spacing w:val="-2"/>
          <w:lang w:bidi="ar"/>
        </w:rPr>
        <w:t xml:space="preserve"> </w:t>
      </w:r>
      <w:r w:rsidRPr="00E926F3">
        <w:rPr>
          <w:rFonts w:hint="cs"/>
          <w:bCs/>
          <w:spacing w:val="-2"/>
          <w:rtl/>
          <w:lang w:bidi="ar"/>
        </w:rPr>
        <w:t xml:space="preserve"> </w:t>
      </w:r>
      <w:r w:rsidRPr="00E926F3">
        <w:rPr>
          <w:rFonts w:hint="cs"/>
          <w:spacing w:val="-2"/>
          <w:rtl/>
          <w:lang w:bidi="ar"/>
        </w:rPr>
        <w:t xml:space="preserve">تطول لمئات الثواني، تصبح الاختلافات </w:t>
      </w:r>
      <w:r w:rsidR="0028467F" w:rsidRPr="00E926F3">
        <w:rPr>
          <w:rFonts w:hint="cs"/>
          <w:spacing w:val="-2"/>
          <w:rtl/>
          <w:lang w:bidi="ar"/>
        </w:rPr>
        <w:t>في </w:t>
      </w:r>
      <w:r w:rsidRPr="00E926F3">
        <w:rPr>
          <w:rFonts w:hint="cs"/>
          <w:spacing w:val="-2"/>
          <w:rtl/>
          <w:lang w:bidi="ar"/>
        </w:rPr>
        <w:t xml:space="preserve">تموضع عينات حالة قناة على محور الوقت ذات شأن ولها تأثير ملحوظ على الخصائص الإحصائية لقياس الشغل </w:t>
      </w:r>
      <w:r w:rsidR="0028467F" w:rsidRPr="00E926F3">
        <w:rPr>
          <w:rFonts w:hint="cs"/>
          <w:spacing w:val="-2"/>
          <w:rtl/>
          <w:lang w:bidi="ar"/>
        </w:rPr>
        <w:t>في </w:t>
      </w:r>
      <w:r w:rsidRPr="00E926F3">
        <w:rPr>
          <w:rFonts w:hint="cs"/>
          <w:spacing w:val="-2"/>
          <w:rtl/>
          <w:lang w:bidi="ar"/>
        </w:rPr>
        <w:t xml:space="preserve">القنوات الراديوية ذات الإشارات المطولة. وترد </w:t>
      </w:r>
      <w:r w:rsidR="0028467F" w:rsidRPr="00E926F3">
        <w:rPr>
          <w:rFonts w:hint="cs"/>
          <w:spacing w:val="-2"/>
          <w:rtl/>
          <w:lang w:bidi="ar"/>
        </w:rPr>
        <w:t>في </w:t>
      </w:r>
      <w:r w:rsidRPr="00E926F3">
        <w:rPr>
          <w:rFonts w:hint="cs"/>
          <w:spacing w:val="-2"/>
          <w:rtl/>
          <w:lang w:bidi="ar"/>
        </w:rPr>
        <w:t xml:space="preserve">الفقرات التالية توصيات بشأن تحقيق الثقة </w:t>
      </w:r>
      <w:r w:rsidR="0028467F" w:rsidRPr="00E926F3">
        <w:rPr>
          <w:rFonts w:hint="cs"/>
          <w:spacing w:val="-2"/>
          <w:rtl/>
          <w:lang w:bidi="ar"/>
        </w:rPr>
        <w:t>في </w:t>
      </w:r>
      <w:r w:rsidRPr="00E926F3">
        <w:rPr>
          <w:rFonts w:hint="cs"/>
          <w:spacing w:val="-2"/>
          <w:rtl/>
          <w:lang w:bidi="ar"/>
        </w:rPr>
        <w:t xml:space="preserve">القياس بأنظمة القياس من الداخل ومن الخارج. ويتطلب القياس الموثوق إحصائياً للشغل </w:t>
      </w:r>
      <w:r w:rsidR="0028467F" w:rsidRPr="00E926F3">
        <w:rPr>
          <w:rFonts w:hint="cs"/>
          <w:spacing w:val="-2"/>
          <w:rtl/>
          <w:lang w:bidi="ar"/>
        </w:rPr>
        <w:t>في </w:t>
      </w:r>
      <w:r w:rsidRPr="00E926F3">
        <w:rPr>
          <w:rFonts w:hint="cs"/>
          <w:spacing w:val="-2"/>
          <w:rtl/>
          <w:lang w:bidi="ar"/>
        </w:rPr>
        <w:t xml:space="preserve">القنوات ذات الإشارات النبضية عدداً أكبر بكثير من العينات </w:t>
      </w:r>
      <w:r w:rsidR="0028467F" w:rsidRPr="00E926F3">
        <w:rPr>
          <w:rFonts w:hint="cs"/>
          <w:spacing w:val="-2"/>
          <w:rtl/>
          <w:lang w:bidi="ar"/>
        </w:rPr>
        <w:t>في </w:t>
      </w:r>
      <w:r w:rsidRPr="00E926F3">
        <w:rPr>
          <w:rFonts w:hint="cs"/>
          <w:spacing w:val="-2"/>
          <w:rtl/>
          <w:lang w:bidi="ar"/>
        </w:rPr>
        <w:t xml:space="preserve">فترة التكامل، رغم أن الفرق </w:t>
      </w:r>
      <w:r w:rsidR="0028467F" w:rsidRPr="00E926F3">
        <w:rPr>
          <w:rFonts w:hint="cs"/>
          <w:spacing w:val="-2"/>
          <w:rtl/>
          <w:lang w:bidi="ar"/>
        </w:rPr>
        <w:t>لا </w:t>
      </w:r>
      <w:r w:rsidRPr="00E926F3">
        <w:rPr>
          <w:rFonts w:hint="cs"/>
          <w:spacing w:val="-2"/>
          <w:rtl/>
          <w:lang w:bidi="ar"/>
        </w:rPr>
        <w:t xml:space="preserve">يُذكر </w:t>
      </w:r>
      <w:r w:rsidR="0028467F" w:rsidRPr="00E926F3">
        <w:rPr>
          <w:rFonts w:hint="cs"/>
          <w:spacing w:val="-2"/>
          <w:rtl/>
          <w:lang w:bidi="ar"/>
        </w:rPr>
        <w:t>في </w:t>
      </w:r>
      <w:r w:rsidRPr="00E926F3">
        <w:rPr>
          <w:rFonts w:hint="cs"/>
          <w:spacing w:val="-2"/>
          <w:rtl/>
          <w:lang w:bidi="ar"/>
        </w:rPr>
        <w:t>الإشارات النبضية بين أنظمة القياس من الداخل ومن</w:t>
      </w:r>
      <w:r w:rsidR="00E926F3" w:rsidRPr="00E926F3">
        <w:rPr>
          <w:rFonts w:hint="eastAsia"/>
          <w:spacing w:val="-2"/>
          <w:rtl/>
          <w:lang w:bidi="ar"/>
        </w:rPr>
        <w:t> </w:t>
      </w:r>
      <w:r w:rsidRPr="00E926F3">
        <w:rPr>
          <w:rFonts w:hint="cs"/>
          <w:spacing w:val="-2"/>
          <w:rtl/>
          <w:lang w:bidi="ar"/>
        </w:rPr>
        <w:t>الخارج.</w:t>
      </w:r>
    </w:p>
    <w:p w:rsidR="00D50F1B" w:rsidRDefault="00D50F1B" w:rsidP="00F30C5E">
      <w:pPr>
        <w:pStyle w:val="Heading1"/>
        <w:spacing w:before="240"/>
        <w:rPr>
          <w:rtl/>
          <w:lang w:bidi="ar"/>
        </w:rPr>
      </w:pPr>
      <w:bookmarkStart w:id="137" w:name="_Toc353782381"/>
      <w:bookmarkStart w:id="138" w:name="_Toc353784230"/>
      <w:r w:rsidRPr="009F67A8">
        <w:rPr>
          <w:rFonts w:hint="cs"/>
          <w:lang w:bidi="ar"/>
        </w:rPr>
        <w:t>A3</w:t>
      </w:r>
      <w:r>
        <w:rPr>
          <w:rFonts w:hint="cs"/>
          <w:rtl/>
          <w:lang w:bidi="ar"/>
        </w:rPr>
        <w:tab/>
      </w:r>
      <w:r w:rsidRPr="009F67A8">
        <w:rPr>
          <w:rFonts w:hint="cs"/>
          <w:rtl/>
          <w:lang w:bidi="ar"/>
        </w:rPr>
        <w:t xml:space="preserve">إجراءات </w:t>
      </w:r>
      <w:r>
        <w:rPr>
          <w:rFonts w:hint="cs"/>
          <w:rtl/>
          <w:lang w:bidi="ar"/>
        </w:rPr>
        <w:t>ال</w:t>
      </w:r>
      <w:r w:rsidRPr="009F67A8">
        <w:rPr>
          <w:rFonts w:hint="cs"/>
          <w:rtl/>
          <w:lang w:bidi="ar"/>
        </w:rPr>
        <w:t>قياس</w:t>
      </w:r>
      <w:bookmarkEnd w:id="137"/>
      <w:bookmarkEnd w:id="138"/>
    </w:p>
    <w:p w:rsidR="00D50F1B" w:rsidRDefault="007A37FC" w:rsidP="00DE23D2">
      <w:pPr>
        <w:pStyle w:val="Heading2"/>
        <w:spacing w:before="120"/>
        <w:rPr>
          <w:rtl/>
        </w:rPr>
      </w:pPr>
      <w:bookmarkStart w:id="139" w:name="_Toc353782382"/>
      <w:bookmarkStart w:id="140" w:name="_Toc353784231"/>
      <w:r>
        <w:t>1.A3</w:t>
      </w:r>
      <w:r w:rsidR="00DE23D2">
        <w:rPr>
          <w:rFonts w:hint="cs"/>
          <w:rtl/>
        </w:rPr>
        <w:tab/>
      </w:r>
      <w:r w:rsidR="00D50F1B" w:rsidRPr="009F67A8">
        <w:rPr>
          <w:rFonts w:hint="cs"/>
          <w:rtl/>
        </w:rPr>
        <w:t>توصيات لقياس ال</w:t>
      </w:r>
      <w:r w:rsidR="00D50F1B">
        <w:rPr>
          <w:rFonts w:hint="cs"/>
          <w:rtl/>
        </w:rPr>
        <w:t>شغل</w:t>
      </w:r>
      <w:r w:rsidR="00D50F1B" w:rsidRPr="009F67A8">
        <w:rPr>
          <w:rFonts w:hint="cs"/>
          <w:rtl/>
        </w:rPr>
        <w:t xml:space="preserve"> </w:t>
      </w:r>
      <w:r w:rsidR="00D50F1B">
        <w:rPr>
          <w:rFonts w:hint="cs"/>
          <w:rtl/>
        </w:rPr>
        <w:t>بأنظمة القياس من الداخل</w:t>
      </w:r>
      <w:bookmarkEnd w:id="139"/>
      <w:bookmarkEnd w:id="140"/>
    </w:p>
    <w:p w:rsidR="00D50F1B" w:rsidRDefault="007A37FC" w:rsidP="00DE23D2">
      <w:pPr>
        <w:pStyle w:val="Heading3"/>
        <w:spacing w:before="120"/>
        <w:rPr>
          <w:rtl/>
          <w:lang w:bidi="ar"/>
        </w:rPr>
      </w:pPr>
      <w:bookmarkStart w:id="141" w:name="_Toc353782383"/>
      <w:bookmarkStart w:id="142" w:name="_Toc353784232"/>
      <w:r>
        <w:rPr>
          <w:lang w:bidi="ar"/>
        </w:rPr>
        <w:t>1.1.A3</w:t>
      </w:r>
      <w:r w:rsidR="00D50F1B">
        <w:rPr>
          <w:rFonts w:hint="cs"/>
          <w:rtl/>
          <w:lang w:bidi="ar"/>
        </w:rPr>
        <w:tab/>
      </w:r>
      <w:r w:rsidR="00D50F1B" w:rsidRPr="009F67A8">
        <w:rPr>
          <w:rFonts w:hint="cs"/>
          <w:rtl/>
          <w:lang w:bidi="ar"/>
        </w:rPr>
        <w:t>جمع البيانات</w:t>
      </w:r>
      <w:bookmarkEnd w:id="141"/>
      <w:bookmarkEnd w:id="142"/>
    </w:p>
    <w:p w:rsidR="00063CA0" w:rsidRDefault="00D50F1B" w:rsidP="001C5E4D">
      <w:pPr>
        <w:rPr>
          <w:rtl/>
          <w:lang w:bidi="ar"/>
        </w:rPr>
      </w:pPr>
      <w:r w:rsidRPr="009F67A8">
        <w:rPr>
          <w:rFonts w:hint="cs"/>
          <w:rtl/>
          <w:lang w:bidi="ar"/>
        </w:rPr>
        <w:t>لقياس ال</w:t>
      </w:r>
      <w:r>
        <w:rPr>
          <w:rFonts w:hint="cs"/>
          <w:rtl/>
          <w:lang w:bidi="ar"/>
        </w:rPr>
        <w:t>شغل</w:t>
      </w:r>
      <w:r w:rsidRPr="009F67A8">
        <w:rPr>
          <w:rFonts w:hint="cs"/>
          <w:rtl/>
          <w:lang w:bidi="ar"/>
        </w:rPr>
        <w:t>، يجب على الأقل</w:t>
      </w:r>
      <w:r w:rsidRPr="00673FE8">
        <w:rPr>
          <w:rFonts w:hint="cs"/>
          <w:rtl/>
          <w:lang w:bidi="ar"/>
        </w:rPr>
        <w:t xml:space="preserve"> </w:t>
      </w:r>
      <w:r w:rsidR="0028467F">
        <w:rPr>
          <w:rFonts w:hint="cs"/>
          <w:rtl/>
          <w:lang w:bidi="ar"/>
        </w:rPr>
        <w:t>في </w:t>
      </w:r>
      <w:r w:rsidRPr="009F67A8">
        <w:rPr>
          <w:rFonts w:hint="cs"/>
          <w:rtl/>
          <w:lang w:bidi="ar"/>
        </w:rPr>
        <w:t xml:space="preserve">كل </w:t>
      </w:r>
      <w:r>
        <w:rPr>
          <w:rFonts w:hint="cs"/>
          <w:rtl/>
          <w:lang w:bidi="ar"/>
        </w:rPr>
        <w:t>فترة تكامل</w:t>
      </w:r>
      <w:r w:rsidRPr="009F67A8">
        <w:rPr>
          <w:rFonts w:hint="cs"/>
          <w:rtl/>
          <w:lang w:bidi="ar"/>
        </w:rPr>
        <w:t xml:space="preserve"> تحديد</w:t>
      </w:r>
      <w:r w:rsidRPr="00673FE8">
        <w:rPr>
          <w:rFonts w:hint="cs"/>
          <w:rtl/>
          <w:lang w:bidi="ar"/>
        </w:rPr>
        <w:t xml:space="preserve"> </w:t>
      </w:r>
      <w:r w:rsidRPr="009F67A8">
        <w:rPr>
          <w:rFonts w:hint="cs"/>
          <w:rtl/>
          <w:lang w:bidi="ar"/>
        </w:rPr>
        <w:t>عدد</w:t>
      </w:r>
      <w:r>
        <w:rPr>
          <w:rFonts w:hint="cs"/>
          <w:rtl/>
          <w:lang w:bidi="ar"/>
        </w:rPr>
        <w:t xml:space="preserve"> عينات حالة القناة المشغولة</w:t>
      </w:r>
      <w:r w:rsidR="007A37FC">
        <w:rPr>
          <w:rFonts w:hint="eastAsia"/>
          <w:rtl/>
          <w:lang w:bidi="ar"/>
        </w:rPr>
        <w:t> </w:t>
      </w:r>
      <w:r w:rsidR="007A37FC">
        <w:rPr>
          <w:iCs/>
          <w:lang w:bidi="ar"/>
        </w:rPr>
        <w:t>(</w:t>
      </w:r>
      <w:r w:rsidRPr="00673FE8">
        <w:rPr>
          <w:i/>
          <w:lang w:bidi="ar"/>
        </w:rPr>
        <w:t>J</w:t>
      </w:r>
      <w:r w:rsidRPr="00673FE8">
        <w:rPr>
          <w:i/>
          <w:vertAlign w:val="subscript"/>
          <w:lang w:bidi="ar"/>
        </w:rPr>
        <w:t>O</w:t>
      </w:r>
      <w:r w:rsidR="007A37FC">
        <w:rPr>
          <w:iCs/>
          <w:lang w:bidi="ar"/>
        </w:rPr>
        <w:t>)</w:t>
      </w:r>
      <w:r>
        <w:rPr>
          <w:rFonts w:hint="cs"/>
          <w:rtl/>
          <w:lang w:bidi="ar"/>
        </w:rPr>
        <w:t>.</w:t>
      </w:r>
      <w:r w:rsidRPr="00673FE8">
        <w:rPr>
          <w:rFonts w:hint="cs"/>
          <w:rtl/>
          <w:lang w:bidi="ar"/>
        </w:rPr>
        <w:t xml:space="preserve"> </w:t>
      </w:r>
    </w:p>
    <w:p w:rsidR="00D50F1B" w:rsidRDefault="00D50F1B" w:rsidP="001C5E4D">
      <w:pPr>
        <w:rPr>
          <w:rtl/>
          <w:lang w:bidi="ar"/>
        </w:rPr>
      </w:pPr>
      <w:r>
        <w:rPr>
          <w:rFonts w:hint="cs"/>
          <w:rtl/>
          <w:lang w:bidi="ar"/>
        </w:rPr>
        <w:t>و</w:t>
      </w:r>
      <w:r w:rsidRPr="009F67A8">
        <w:rPr>
          <w:rFonts w:hint="cs"/>
          <w:rtl/>
          <w:lang w:bidi="ar"/>
        </w:rPr>
        <w:t>حيث</w:t>
      </w:r>
      <w:r>
        <w:rPr>
          <w:rFonts w:hint="cs"/>
          <w:rtl/>
          <w:lang w:bidi="ar"/>
        </w:rPr>
        <w:t>ما</w:t>
      </w:r>
      <w:r w:rsidRPr="009F67A8">
        <w:rPr>
          <w:rFonts w:hint="cs"/>
          <w:rtl/>
          <w:lang w:bidi="ar"/>
        </w:rPr>
        <w:t xml:space="preserve"> </w:t>
      </w:r>
      <w:r>
        <w:rPr>
          <w:rFonts w:hint="cs"/>
          <w:rtl/>
          <w:lang w:bidi="ar"/>
        </w:rPr>
        <w:t>تسود</w:t>
      </w:r>
      <w:r w:rsidRPr="009F67A8">
        <w:rPr>
          <w:rFonts w:hint="cs"/>
          <w:rtl/>
          <w:lang w:bidi="ar"/>
        </w:rPr>
        <w:t xml:space="preserve"> إشارات </w:t>
      </w:r>
      <w:r>
        <w:rPr>
          <w:rFonts w:hint="cs"/>
          <w:rtl/>
          <w:lang w:bidi="ar"/>
        </w:rPr>
        <w:t>مطولة</w:t>
      </w:r>
      <w:r w:rsidRPr="009F67A8">
        <w:rPr>
          <w:rFonts w:hint="cs"/>
          <w:rtl/>
          <w:lang w:bidi="ar"/>
        </w:rPr>
        <w:t xml:space="preserve"> </w:t>
      </w:r>
      <w:r w:rsidR="0028467F">
        <w:rPr>
          <w:rFonts w:hint="cs"/>
          <w:rtl/>
          <w:lang w:bidi="ar"/>
        </w:rPr>
        <w:t>في </w:t>
      </w:r>
      <w:r w:rsidRPr="009F67A8">
        <w:rPr>
          <w:rFonts w:hint="cs"/>
          <w:rtl/>
          <w:lang w:bidi="ar"/>
        </w:rPr>
        <w:t xml:space="preserve">القناة، </w:t>
      </w:r>
      <w:r>
        <w:rPr>
          <w:rFonts w:hint="cs"/>
          <w:rtl/>
          <w:lang w:bidi="ar"/>
        </w:rPr>
        <w:t>و</w:t>
      </w:r>
      <w:r w:rsidRPr="009F67A8">
        <w:rPr>
          <w:rFonts w:hint="cs"/>
          <w:rtl/>
          <w:lang w:bidi="ar"/>
        </w:rPr>
        <w:t>من أجل ضمان الثقة</w:t>
      </w:r>
      <w:r>
        <w:rPr>
          <w:rFonts w:hint="cs"/>
          <w:rtl/>
          <w:lang w:bidi="ar"/>
        </w:rPr>
        <w:t xml:space="preserve"> </w:t>
      </w:r>
      <w:r w:rsidR="0028467F">
        <w:rPr>
          <w:rFonts w:hint="cs"/>
          <w:rtl/>
          <w:lang w:bidi="ar"/>
        </w:rPr>
        <w:t>في </w:t>
      </w:r>
      <w:r w:rsidRPr="009F67A8">
        <w:rPr>
          <w:rFonts w:hint="cs"/>
          <w:rtl/>
          <w:lang w:bidi="ar"/>
        </w:rPr>
        <w:t xml:space="preserve">القياس، </w:t>
      </w:r>
      <w:r>
        <w:rPr>
          <w:rFonts w:hint="cs"/>
          <w:rtl/>
          <w:lang w:bidi="ar"/>
        </w:rPr>
        <w:t>تلزم</w:t>
      </w:r>
      <w:r w:rsidRPr="009F67A8">
        <w:rPr>
          <w:rFonts w:hint="cs"/>
          <w:rtl/>
          <w:lang w:bidi="ar"/>
        </w:rPr>
        <w:t xml:space="preserve"> أيضا</w:t>
      </w:r>
      <w:r>
        <w:rPr>
          <w:rFonts w:hint="cs"/>
          <w:rtl/>
          <w:lang w:bidi="ar"/>
        </w:rPr>
        <w:t>ً</w:t>
      </w:r>
      <w:r w:rsidRPr="009F67A8">
        <w:rPr>
          <w:rFonts w:hint="cs"/>
          <w:rtl/>
          <w:lang w:bidi="ar"/>
        </w:rPr>
        <w:t xml:space="preserve"> معلومات عن معدل تدفق </w:t>
      </w:r>
      <w:r>
        <w:rPr>
          <w:rFonts w:hint="cs"/>
          <w:rtl/>
          <w:lang w:bidi="ar"/>
        </w:rPr>
        <w:t>ال</w:t>
      </w:r>
      <w:r w:rsidRPr="009F67A8">
        <w:rPr>
          <w:rFonts w:hint="cs"/>
          <w:rtl/>
          <w:lang w:bidi="ar"/>
        </w:rPr>
        <w:t>إشارة</w:t>
      </w:r>
      <w:r w:rsidR="007A37FC">
        <w:rPr>
          <w:rFonts w:hint="eastAsia"/>
          <w:rtl/>
          <w:lang w:bidi="ar"/>
        </w:rPr>
        <w:t> </w:t>
      </w:r>
      <w:r w:rsidRPr="009F67A8">
        <w:rPr>
          <w:rFonts w:hint="cs"/>
          <w:lang w:bidi="ar"/>
        </w:rPr>
        <w:t>λ</w:t>
      </w:r>
      <w:r w:rsidRPr="009F67A8">
        <w:rPr>
          <w:rFonts w:hint="cs"/>
          <w:rtl/>
          <w:lang w:bidi="ar"/>
        </w:rPr>
        <w:t>.</w:t>
      </w:r>
      <w:r w:rsidRPr="00673FE8">
        <w:rPr>
          <w:rFonts w:hint="cs"/>
          <w:rtl/>
          <w:lang w:bidi="ar"/>
        </w:rPr>
        <w:t xml:space="preserve"> </w:t>
      </w:r>
      <w:r>
        <w:rPr>
          <w:rFonts w:hint="cs"/>
          <w:rtl/>
          <w:lang w:bidi="ar"/>
        </w:rPr>
        <w:t xml:space="preserve">فإن </w:t>
      </w:r>
      <w:r w:rsidR="0028467F">
        <w:rPr>
          <w:rFonts w:hint="cs"/>
          <w:rtl/>
          <w:lang w:bidi="ar"/>
        </w:rPr>
        <w:t>لم </w:t>
      </w:r>
      <w:r>
        <w:rPr>
          <w:rFonts w:hint="cs"/>
          <w:rtl/>
          <w:lang w:bidi="ar"/>
        </w:rPr>
        <w:t>تتيسر</w:t>
      </w:r>
      <w:r w:rsidRPr="009F67A8">
        <w:rPr>
          <w:rFonts w:hint="cs"/>
          <w:rtl/>
          <w:lang w:bidi="ar"/>
        </w:rPr>
        <w:t xml:space="preserve"> هذه المعلومات، </w:t>
      </w:r>
      <w:r>
        <w:rPr>
          <w:rFonts w:hint="cs"/>
          <w:rtl/>
          <w:lang w:bidi="ar"/>
        </w:rPr>
        <w:t>يجدر</w:t>
      </w:r>
      <w:r w:rsidRPr="009F67A8">
        <w:rPr>
          <w:rFonts w:hint="cs"/>
          <w:rtl/>
          <w:lang w:bidi="ar"/>
        </w:rPr>
        <w:t xml:space="preserve"> تعقب </w:t>
      </w:r>
      <w:r>
        <w:rPr>
          <w:rFonts w:hint="cs"/>
          <w:rtl/>
          <w:lang w:bidi="ar"/>
        </w:rPr>
        <w:t xml:space="preserve">تجمع الحالات المشغولة والشاغرة </w:t>
      </w:r>
      <w:r w:rsidRPr="009F67A8">
        <w:rPr>
          <w:rFonts w:hint="cs"/>
          <w:rtl/>
          <w:lang w:bidi="ar"/>
        </w:rPr>
        <w:t>وذلك لتحديد كمية</w:t>
      </w:r>
      <w:r w:rsidRPr="006D1AFF">
        <w:rPr>
          <w:rFonts w:hint="cs"/>
          <w:rtl/>
          <w:lang w:bidi="ar"/>
        </w:rPr>
        <w:t xml:space="preserve"> </w:t>
      </w:r>
      <w:r>
        <w:rPr>
          <w:rFonts w:hint="cs"/>
          <w:rtl/>
          <w:lang w:bidi="ar"/>
        </w:rPr>
        <w:t>ال</w:t>
      </w:r>
      <w:r w:rsidRPr="009F67A8">
        <w:rPr>
          <w:rFonts w:hint="cs"/>
          <w:rtl/>
          <w:lang w:bidi="ar"/>
        </w:rPr>
        <w:t xml:space="preserve">إشارات </w:t>
      </w:r>
      <w:r>
        <w:rPr>
          <w:rFonts w:hint="cs"/>
          <w:rtl/>
          <w:lang w:bidi="ar"/>
        </w:rPr>
        <w:t>المكتشفة</w:t>
      </w:r>
      <w:r w:rsidR="007A37FC">
        <w:rPr>
          <w:rFonts w:hint="eastAsia"/>
          <w:rtl/>
          <w:lang w:bidi="ar"/>
        </w:rPr>
        <w:t> </w:t>
      </w:r>
      <w:r w:rsidR="007A37FC">
        <w:rPr>
          <w:lang w:bidi="ar"/>
        </w:rPr>
        <w:t>(</w:t>
      </w:r>
      <w:r w:rsidRPr="00673FE8">
        <w:rPr>
          <w:i/>
          <w:iCs/>
          <w:lang w:bidi="ar"/>
        </w:rPr>
        <w:t>V</w:t>
      </w:r>
      <w:r w:rsidRPr="00673FE8">
        <w:rPr>
          <w:i/>
          <w:iCs/>
          <w:vertAlign w:val="subscript"/>
          <w:lang w:bidi="ar"/>
        </w:rPr>
        <w:t>r</w:t>
      </w:r>
      <w:r w:rsidR="007A37FC">
        <w:rPr>
          <w:lang w:bidi="ar"/>
        </w:rPr>
        <w:t>)</w:t>
      </w:r>
      <w:r w:rsidRPr="009F67A8">
        <w:rPr>
          <w:rFonts w:hint="cs"/>
          <w:rtl/>
          <w:lang w:bidi="ar"/>
        </w:rPr>
        <w:t xml:space="preserve"> </w:t>
      </w:r>
      <w:r w:rsidR="0028467F">
        <w:rPr>
          <w:rFonts w:hint="cs"/>
          <w:rtl/>
          <w:lang w:bidi="ar"/>
        </w:rPr>
        <w:t>في </w:t>
      </w:r>
      <w:r>
        <w:rPr>
          <w:rFonts w:hint="cs"/>
          <w:rtl/>
          <w:lang w:bidi="ar"/>
        </w:rPr>
        <w:t>ال</w:t>
      </w:r>
      <w:r w:rsidRPr="009F67A8">
        <w:rPr>
          <w:rFonts w:hint="cs"/>
          <w:rtl/>
          <w:lang w:bidi="ar"/>
        </w:rPr>
        <w:t xml:space="preserve">قناة </w:t>
      </w:r>
      <w:r w:rsidR="0028467F">
        <w:rPr>
          <w:rFonts w:hint="cs"/>
          <w:rtl/>
          <w:lang w:bidi="ar"/>
        </w:rPr>
        <w:t>في </w:t>
      </w:r>
      <w:r>
        <w:rPr>
          <w:rFonts w:hint="cs"/>
          <w:rtl/>
          <w:lang w:bidi="ar"/>
        </w:rPr>
        <w:t>فترة التكامل رقم</w:t>
      </w:r>
      <w:r w:rsidR="001C5E4D">
        <w:rPr>
          <w:rFonts w:hint="eastAsia"/>
          <w:rtl/>
          <w:lang w:bidi="ar"/>
        </w:rPr>
        <w:t> </w:t>
      </w:r>
      <w:r w:rsidRPr="00673FE8">
        <w:rPr>
          <w:i/>
          <w:iCs/>
          <w:lang w:bidi="ar"/>
        </w:rPr>
        <w:t>r</w:t>
      </w:r>
      <w:r>
        <w:rPr>
          <w:rFonts w:hint="cs"/>
          <w:rtl/>
          <w:lang w:bidi="ar"/>
        </w:rPr>
        <w:t>. ويُعتبر عدد</w:t>
      </w:r>
      <w:r w:rsidRPr="006D1AFF">
        <w:rPr>
          <w:rFonts w:hint="cs"/>
          <w:rtl/>
          <w:lang w:bidi="ar"/>
        </w:rPr>
        <w:t xml:space="preserve"> </w:t>
      </w:r>
      <w:r>
        <w:rPr>
          <w:rFonts w:hint="cs"/>
          <w:rtl/>
          <w:lang w:bidi="ar"/>
        </w:rPr>
        <w:t>ال</w:t>
      </w:r>
      <w:r w:rsidRPr="009F67A8">
        <w:rPr>
          <w:rFonts w:hint="cs"/>
          <w:rtl/>
          <w:lang w:bidi="ar"/>
        </w:rPr>
        <w:t xml:space="preserve">إشارات </w:t>
      </w:r>
      <w:r>
        <w:rPr>
          <w:rFonts w:hint="cs"/>
          <w:rtl/>
          <w:lang w:bidi="ar"/>
        </w:rPr>
        <w:t>المكتشفة</w:t>
      </w:r>
      <w:r w:rsidR="007A37FC">
        <w:rPr>
          <w:rFonts w:hint="eastAsia"/>
          <w:rtl/>
          <w:lang w:bidi="ar"/>
        </w:rPr>
        <w:t> </w:t>
      </w:r>
      <w:r w:rsidR="007A37FC">
        <w:rPr>
          <w:lang w:bidi="ar"/>
        </w:rPr>
        <w:t>(</w:t>
      </w:r>
      <w:r w:rsidR="007A37FC" w:rsidRPr="00673FE8">
        <w:rPr>
          <w:i/>
          <w:iCs/>
          <w:lang w:bidi="ar"/>
        </w:rPr>
        <w:t>V</w:t>
      </w:r>
      <w:r w:rsidR="007A37FC" w:rsidRPr="00673FE8">
        <w:rPr>
          <w:i/>
          <w:iCs/>
          <w:vertAlign w:val="subscript"/>
          <w:lang w:bidi="ar"/>
        </w:rPr>
        <w:t>r</w:t>
      </w:r>
      <w:r w:rsidR="007A37FC">
        <w:rPr>
          <w:lang w:bidi="ar"/>
        </w:rPr>
        <w:t>)</w:t>
      </w:r>
      <w:r w:rsidR="007A37FC">
        <w:rPr>
          <w:rFonts w:hint="cs"/>
          <w:rtl/>
        </w:rPr>
        <w:t xml:space="preserve"> </w:t>
      </w:r>
      <w:r w:rsidRPr="009F67A8">
        <w:rPr>
          <w:rFonts w:hint="cs"/>
          <w:rtl/>
          <w:lang w:bidi="ar"/>
        </w:rPr>
        <w:t>مساويا</w:t>
      </w:r>
      <w:r>
        <w:rPr>
          <w:rFonts w:hint="cs"/>
          <w:rtl/>
          <w:lang w:bidi="ar"/>
        </w:rPr>
        <w:t>ً</w:t>
      </w:r>
      <w:r w:rsidRPr="009F67A8">
        <w:rPr>
          <w:rFonts w:hint="cs"/>
          <w:rtl/>
          <w:lang w:bidi="ar"/>
        </w:rPr>
        <w:t xml:space="preserve"> لعدد </w:t>
      </w:r>
      <w:r>
        <w:rPr>
          <w:rFonts w:hint="cs"/>
          <w:rtl/>
          <w:lang w:bidi="ar"/>
        </w:rPr>
        <w:t>التحولات</w:t>
      </w:r>
      <w:r w:rsidRPr="009F67A8">
        <w:rPr>
          <w:rFonts w:hint="cs"/>
          <w:rtl/>
          <w:lang w:bidi="ar"/>
        </w:rPr>
        <w:t xml:space="preserve"> من</w:t>
      </w:r>
      <w:r>
        <w:rPr>
          <w:rFonts w:hint="cs"/>
          <w:rtl/>
          <w:lang w:bidi="ar"/>
        </w:rPr>
        <w:t xml:space="preserve"> الحالة الشاغرة إلى الحالة المشغولة،</w:t>
      </w:r>
      <w:r w:rsidR="007A37FC">
        <w:rPr>
          <w:rFonts w:hint="eastAsia"/>
          <w:rtl/>
          <w:lang w:bidi="ar"/>
        </w:rPr>
        <w:t> </w:t>
      </w:r>
      <w:r>
        <w:rPr>
          <w:rFonts w:hint="cs"/>
          <w:rtl/>
          <w:lang w:bidi="ar"/>
        </w:rPr>
        <w:t>و</w:t>
      </w:r>
      <w:r w:rsidRPr="009F67A8">
        <w:rPr>
          <w:rFonts w:hint="cs"/>
          <w:rtl/>
          <w:lang w:bidi="ar"/>
        </w:rPr>
        <w:t>بالعكس.</w:t>
      </w:r>
    </w:p>
    <w:p w:rsidR="00D50F1B" w:rsidRPr="00673FE8" w:rsidRDefault="007A37FC" w:rsidP="007A37FC">
      <w:pPr>
        <w:pStyle w:val="Heading3"/>
        <w:rPr>
          <w:rtl/>
          <w:lang w:bidi="ar"/>
        </w:rPr>
      </w:pPr>
      <w:bookmarkStart w:id="143" w:name="_Toc353782384"/>
      <w:bookmarkStart w:id="144" w:name="_Toc353784233"/>
      <w:r>
        <w:rPr>
          <w:lang w:bidi="ar"/>
        </w:rPr>
        <w:t>2.1.A3</w:t>
      </w:r>
      <w:r w:rsidR="00D50F1B">
        <w:rPr>
          <w:rFonts w:hint="cs"/>
          <w:rtl/>
          <w:lang w:bidi="ar"/>
        </w:rPr>
        <w:tab/>
        <w:t>قاعدة قياس الشغل</w:t>
      </w:r>
      <w:bookmarkEnd w:id="143"/>
      <w:bookmarkEnd w:id="144"/>
    </w:p>
    <w:p w:rsidR="00D50F1B" w:rsidRDefault="00D50F1B" w:rsidP="001C5E4D">
      <w:pPr>
        <w:rPr>
          <w:rtl/>
          <w:lang w:bidi="ar"/>
        </w:rPr>
      </w:pPr>
      <w:r>
        <w:rPr>
          <w:rFonts w:hint="cs"/>
          <w:rtl/>
          <w:lang w:bidi="ar"/>
        </w:rPr>
        <w:t>سبق أن بُحثت</w:t>
      </w:r>
      <w:r w:rsidRPr="0029522D">
        <w:rPr>
          <w:rFonts w:hint="cs"/>
          <w:rtl/>
          <w:lang w:bidi="ar"/>
        </w:rPr>
        <w:t xml:space="preserve"> </w:t>
      </w:r>
      <w:r>
        <w:rPr>
          <w:rFonts w:hint="cs"/>
          <w:rtl/>
          <w:lang w:bidi="ar"/>
        </w:rPr>
        <w:t xml:space="preserve">قاعدة قياس الشغل </w:t>
      </w:r>
      <w:r w:rsidR="0028467F">
        <w:rPr>
          <w:rFonts w:hint="cs"/>
          <w:rtl/>
          <w:lang w:bidi="ar"/>
        </w:rPr>
        <w:t>في </w:t>
      </w:r>
      <w:r>
        <w:rPr>
          <w:rFonts w:hint="cs"/>
          <w:rtl/>
          <w:lang w:bidi="ar"/>
        </w:rPr>
        <w:t>الفقرة</w:t>
      </w:r>
      <w:r w:rsidR="001C5E4D">
        <w:rPr>
          <w:rFonts w:hint="eastAsia"/>
          <w:rtl/>
          <w:lang w:bidi="ar"/>
        </w:rPr>
        <w:t> </w:t>
      </w:r>
      <w:r w:rsidRPr="009F67A8">
        <w:rPr>
          <w:rFonts w:hint="cs"/>
          <w:lang w:bidi="ar"/>
        </w:rPr>
        <w:t>A2.2</w:t>
      </w:r>
      <w:r w:rsidRPr="009F67A8">
        <w:rPr>
          <w:rFonts w:hint="cs"/>
          <w:rtl/>
          <w:lang w:bidi="ar"/>
        </w:rPr>
        <w:t>،</w:t>
      </w:r>
      <w:r>
        <w:rPr>
          <w:rFonts w:hint="cs"/>
          <w:rtl/>
          <w:lang w:bidi="ar"/>
        </w:rPr>
        <w:t xml:space="preserve"> وهي على</w:t>
      </w:r>
      <w:r w:rsidRPr="009F67A8">
        <w:rPr>
          <w:rFonts w:hint="cs"/>
          <w:rtl/>
          <w:lang w:bidi="ar"/>
        </w:rPr>
        <w:t xml:space="preserve"> </w:t>
      </w:r>
      <w:r>
        <w:rPr>
          <w:rFonts w:hint="cs"/>
          <w:rtl/>
          <w:lang w:bidi="ar"/>
        </w:rPr>
        <w:t>ال</w:t>
      </w:r>
      <w:r w:rsidRPr="009F67A8">
        <w:rPr>
          <w:rFonts w:hint="cs"/>
          <w:rtl/>
          <w:lang w:bidi="ar"/>
        </w:rPr>
        <w:t>شكل</w:t>
      </w:r>
      <w:r w:rsidR="007A37FC">
        <w:rPr>
          <w:rFonts w:hint="eastAsia"/>
          <w:rtl/>
          <w:lang w:bidi="ar"/>
        </w:rPr>
        <w:t> </w:t>
      </w:r>
      <w:r>
        <w:rPr>
          <w:rFonts w:hint="cs"/>
          <w:rtl/>
          <w:lang w:bidi="ar"/>
        </w:rPr>
        <w:t>التالي</w:t>
      </w:r>
      <w:r w:rsidRPr="009F67A8">
        <w:rPr>
          <w:rFonts w:hint="cs"/>
          <w:rtl/>
          <w:lang w:bidi="ar"/>
        </w:rPr>
        <w:t>:</w:t>
      </w:r>
    </w:p>
    <w:p w:rsidR="001C5E4D" w:rsidRPr="001C5E4D" w:rsidRDefault="001C5E4D" w:rsidP="001C5E4D">
      <w:pPr>
        <w:tabs>
          <w:tab w:val="left" w:pos="794"/>
          <w:tab w:val="center" w:pos="4820"/>
          <w:tab w:val="right" w:pos="9639"/>
        </w:tabs>
        <w:spacing w:line="240" w:lineRule="auto"/>
        <w:rPr>
          <w:rFonts w:cs="Times New Roman"/>
          <w:sz w:val="24"/>
          <w:szCs w:val="20"/>
          <w:lang w:eastAsia="en-US"/>
        </w:rPr>
      </w:pPr>
      <w:r w:rsidRPr="001C5E4D">
        <w:rPr>
          <w:rFonts w:cs="Times New Roman"/>
          <w:sz w:val="24"/>
          <w:szCs w:val="20"/>
          <w:lang w:eastAsia="en-US"/>
        </w:rPr>
        <w:tab/>
      </w:r>
      <w:r w:rsidRPr="001C5E4D">
        <w:rPr>
          <w:rFonts w:cs="Times New Roman"/>
          <w:sz w:val="24"/>
          <w:szCs w:val="20"/>
          <w:lang w:eastAsia="en-US"/>
        </w:rPr>
        <w:tab/>
      </w:r>
      <w:r w:rsidR="003850A1">
        <w:rPr>
          <w:rFonts w:cs="Times New Roman"/>
          <w:position w:val="-12"/>
          <w:sz w:val="24"/>
          <w:szCs w:val="20"/>
          <w:lang w:eastAsia="en-US"/>
        </w:rPr>
        <w:pict>
          <v:shape id="_x0000_i1039" type="#_x0000_t75" style="width:80.5pt;height:18.15pt">
            <v:imagedata r:id="rId58" o:title=""/>
          </v:shape>
        </w:pict>
      </w:r>
      <w:r w:rsidRPr="001C5E4D">
        <w:rPr>
          <w:rFonts w:cs="Times New Roman"/>
          <w:sz w:val="24"/>
          <w:szCs w:val="20"/>
          <w:lang w:eastAsia="ru-RU"/>
        </w:rPr>
        <w:tab/>
      </w:r>
      <w:r w:rsidRPr="001C5E4D">
        <w:rPr>
          <w:rFonts w:cs="Times New Roman"/>
          <w:szCs w:val="22"/>
          <w:lang w:eastAsia="ru-RU"/>
        </w:rPr>
        <w:t>(A7)</w:t>
      </w:r>
    </w:p>
    <w:p w:rsidR="00D50F1B" w:rsidRDefault="00D50F1B" w:rsidP="00DE23D2">
      <w:pPr>
        <w:keepNext/>
        <w:spacing w:before="0"/>
        <w:rPr>
          <w:rtl/>
          <w:lang w:bidi="ar"/>
        </w:rPr>
      </w:pPr>
      <w:r w:rsidRPr="009F67A8">
        <w:rPr>
          <w:rFonts w:hint="cs"/>
          <w:rtl/>
          <w:lang w:bidi="ar"/>
        </w:rPr>
        <w:t>حيث:</w:t>
      </w:r>
    </w:p>
    <w:p w:rsidR="00D50F1B" w:rsidRDefault="00DE23D2" w:rsidP="00DE23D2">
      <w:pPr>
        <w:pStyle w:val="Equationlegend"/>
        <w:spacing w:before="60"/>
        <w:rPr>
          <w:rtl/>
          <w:lang w:bidi="ar"/>
        </w:rPr>
      </w:pPr>
      <w:r>
        <w:rPr>
          <w:rFonts w:hint="cs"/>
          <w:i/>
          <w:iCs/>
          <w:rtl/>
          <w:lang w:bidi="ar"/>
        </w:rPr>
        <w:tab/>
      </w:r>
      <w:r w:rsidR="00D50F1B" w:rsidRPr="00F54DEC">
        <w:rPr>
          <w:i/>
          <w:iCs/>
          <w:lang w:bidi="ar"/>
        </w:rPr>
        <w:t>SOCR</w:t>
      </w:r>
      <w:r w:rsidR="00D50F1B">
        <w:rPr>
          <w:rFonts w:hint="cs"/>
          <w:rtl/>
          <w:lang w:bidi="ar"/>
        </w:rPr>
        <w:t>:</w:t>
      </w:r>
      <w:r w:rsidR="001C5E4D">
        <w:rPr>
          <w:rFonts w:hint="cs"/>
          <w:rtl/>
          <w:lang w:bidi="ar"/>
        </w:rPr>
        <w:tab/>
      </w:r>
      <w:r w:rsidR="00D50F1B" w:rsidRPr="009229B3">
        <w:rPr>
          <w:rFonts w:hint="cs"/>
          <w:rtl/>
          <w:lang w:bidi="ar"/>
        </w:rPr>
        <w:t xml:space="preserve">نتيجة حساب </w:t>
      </w:r>
      <w:r w:rsidR="00D50F1B">
        <w:rPr>
          <w:rFonts w:hint="cs"/>
          <w:rtl/>
          <w:lang w:bidi="ar"/>
        </w:rPr>
        <w:t>شغل</w:t>
      </w:r>
      <w:r w:rsidR="00D50F1B" w:rsidRPr="007855CE">
        <w:rPr>
          <w:rFonts w:hint="cs"/>
          <w:rtl/>
          <w:lang w:bidi="ar"/>
        </w:rPr>
        <w:t xml:space="preserve"> </w:t>
      </w:r>
      <w:r w:rsidR="00D50F1B" w:rsidRPr="009229B3">
        <w:rPr>
          <w:rFonts w:hint="cs"/>
          <w:rtl/>
          <w:lang w:bidi="ar"/>
        </w:rPr>
        <w:t>الطيف</w:t>
      </w:r>
    </w:p>
    <w:p w:rsidR="00D50F1B" w:rsidRDefault="00DE23D2" w:rsidP="00DE23D2">
      <w:pPr>
        <w:pStyle w:val="Equationlegend"/>
        <w:spacing w:before="60"/>
        <w:rPr>
          <w:rtl/>
          <w:lang w:bidi="ar"/>
        </w:rPr>
      </w:pPr>
      <w:r>
        <w:rPr>
          <w:rFonts w:hint="cs"/>
          <w:i/>
          <w:iCs/>
          <w:rtl/>
          <w:lang w:bidi="ar"/>
        </w:rPr>
        <w:tab/>
      </w:r>
      <w:r w:rsidR="00D50F1B" w:rsidRPr="00F54DEC">
        <w:rPr>
          <w:i/>
          <w:iCs/>
          <w:lang w:bidi="ar"/>
        </w:rPr>
        <w:t>J</w:t>
      </w:r>
      <w:r w:rsidR="00D50F1B" w:rsidRPr="00F54DEC">
        <w:rPr>
          <w:i/>
          <w:iCs/>
          <w:vertAlign w:val="subscript"/>
          <w:lang w:bidi="ar"/>
        </w:rPr>
        <w:t>O</w:t>
      </w:r>
      <w:r w:rsidR="00D50F1B">
        <w:rPr>
          <w:rFonts w:hint="cs"/>
          <w:rtl/>
          <w:lang w:bidi="ar"/>
        </w:rPr>
        <w:t>:</w:t>
      </w:r>
      <w:r w:rsidR="001C5E4D">
        <w:rPr>
          <w:rFonts w:hint="cs"/>
          <w:rtl/>
          <w:lang w:bidi="ar"/>
        </w:rPr>
        <w:tab/>
      </w:r>
      <w:r w:rsidR="00D50F1B" w:rsidRPr="009229B3">
        <w:rPr>
          <w:rFonts w:hint="cs"/>
          <w:rtl/>
          <w:lang w:bidi="ar"/>
        </w:rPr>
        <w:t xml:space="preserve">عدد </w:t>
      </w:r>
      <w:r w:rsidR="00D50F1B">
        <w:rPr>
          <w:rFonts w:hint="cs"/>
          <w:rtl/>
          <w:lang w:bidi="ar"/>
        </w:rPr>
        <w:t>حالات</w:t>
      </w:r>
      <w:r w:rsidR="00D50F1B" w:rsidRPr="009229B3">
        <w:rPr>
          <w:rFonts w:hint="cs"/>
          <w:rtl/>
          <w:lang w:bidi="ar"/>
        </w:rPr>
        <w:t xml:space="preserve"> </w:t>
      </w:r>
      <w:r w:rsidR="00D50F1B">
        <w:rPr>
          <w:rFonts w:hint="cs"/>
          <w:rtl/>
          <w:lang w:bidi="ar"/>
        </w:rPr>
        <w:t>ال</w:t>
      </w:r>
      <w:r w:rsidR="00D50F1B" w:rsidRPr="009229B3">
        <w:rPr>
          <w:rFonts w:hint="cs"/>
          <w:rtl/>
          <w:lang w:bidi="ar"/>
        </w:rPr>
        <w:t xml:space="preserve">قناة </w:t>
      </w:r>
      <w:r w:rsidR="00D50F1B">
        <w:rPr>
          <w:rFonts w:hint="cs"/>
          <w:rtl/>
          <w:lang w:bidi="ar"/>
        </w:rPr>
        <w:t xml:space="preserve">المشغولة المكتشفة </w:t>
      </w:r>
      <w:r w:rsidR="00D50F1B" w:rsidRPr="009229B3">
        <w:rPr>
          <w:rFonts w:hint="cs"/>
          <w:rtl/>
          <w:lang w:bidi="ar"/>
        </w:rPr>
        <w:t xml:space="preserve">خلال </w:t>
      </w:r>
      <w:r w:rsidR="00D50F1B">
        <w:rPr>
          <w:rFonts w:hint="cs"/>
          <w:rtl/>
          <w:lang w:bidi="ar"/>
        </w:rPr>
        <w:t>فترة التكامل</w:t>
      </w:r>
    </w:p>
    <w:p w:rsidR="00D50F1B" w:rsidRDefault="00DE23D2" w:rsidP="00DE23D2">
      <w:pPr>
        <w:pStyle w:val="Equationlegend"/>
        <w:spacing w:before="60"/>
        <w:rPr>
          <w:rtl/>
          <w:lang w:bidi="ar"/>
        </w:rPr>
      </w:pPr>
      <w:r>
        <w:rPr>
          <w:rFonts w:hint="cs"/>
          <w:i/>
          <w:iCs/>
          <w:rtl/>
          <w:lang w:bidi="ar"/>
        </w:rPr>
        <w:tab/>
      </w:r>
      <w:r w:rsidR="00D50F1B" w:rsidRPr="00F54DEC">
        <w:rPr>
          <w:i/>
          <w:iCs/>
          <w:lang w:bidi="ar"/>
        </w:rPr>
        <w:t>J</w:t>
      </w:r>
      <w:r w:rsidR="00D50F1B" w:rsidRPr="00F54DEC">
        <w:rPr>
          <w:i/>
          <w:iCs/>
          <w:vertAlign w:val="subscript"/>
          <w:lang w:bidi="ar"/>
        </w:rPr>
        <w:t>I</w:t>
      </w:r>
      <w:r w:rsidR="00D50F1B">
        <w:rPr>
          <w:rFonts w:hint="cs"/>
          <w:rtl/>
          <w:lang w:bidi="ar"/>
        </w:rPr>
        <w:t>:</w:t>
      </w:r>
      <w:r w:rsidR="001C5E4D">
        <w:rPr>
          <w:rFonts w:hint="cs"/>
          <w:rtl/>
          <w:lang w:bidi="ar"/>
        </w:rPr>
        <w:tab/>
      </w:r>
      <w:r w:rsidR="00D50F1B">
        <w:rPr>
          <w:rFonts w:hint="cs"/>
          <w:rtl/>
          <w:lang w:bidi="ar"/>
        </w:rPr>
        <w:t xml:space="preserve">العدد الإجمالي </w:t>
      </w:r>
      <w:r w:rsidR="00D50F1B" w:rsidRPr="009229B3">
        <w:rPr>
          <w:rFonts w:hint="cs"/>
          <w:rtl/>
          <w:lang w:bidi="ar"/>
        </w:rPr>
        <w:t>لعينات</w:t>
      </w:r>
      <w:r w:rsidR="00D50F1B">
        <w:rPr>
          <w:rFonts w:hint="cs"/>
          <w:rtl/>
          <w:lang w:bidi="ar"/>
        </w:rPr>
        <w:t xml:space="preserve"> حالة القناة طيلة</w:t>
      </w:r>
      <w:r w:rsidR="00D50F1B" w:rsidRPr="007855CE">
        <w:rPr>
          <w:rFonts w:hint="cs"/>
          <w:rtl/>
          <w:lang w:bidi="ar"/>
        </w:rPr>
        <w:t xml:space="preserve"> </w:t>
      </w:r>
      <w:r w:rsidR="00D50F1B">
        <w:rPr>
          <w:rFonts w:hint="cs"/>
          <w:rtl/>
          <w:lang w:bidi="ar"/>
        </w:rPr>
        <w:t>فترة التكامل.</w:t>
      </w:r>
    </w:p>
    <w:p w:rsidR="00D50F1B" w:rsidRDefault="00730F52" w:rsidP="008919C1">
      <w:pPr>
        <w:pStyle w:val="Heading3"/>
        <w:rPr>
          <w:rtl/>
          <w:lang w:bidi="ar"/>
        </w:rPr>
      </w:pPr>
      <w:bookmarkStart w:id="145" w:name="_Toc353782385"/>
      <w:bookmarkStart w:id="146" w:name="_Toc353784234"/>
      <w:r>
        <w:rPr>
          <w:lang w:bidi="ar"/>
        </w:rPr>
        <w:lastRenderedPageBreak/>
        <w:t>3.1.A3</w:t>
      </w:r>
      <w:r w:rsidR="008919C1">
        <w:rPr>
          <w:lang w:bidi="ar"/>
        </w:rPr>
        <w:tab/>
      </w:r>
      <w:r w:rsidR="00D50F1B" w:rsidRPr="009F67A8">
        <w:rPr>
          <w:rFonts w:hint="cs"/>
          <w:rtl/>
          <w:lang w:bidi="ar"/>
        </w:rPr>
        <w:t>اختيار عدد العينات</w:t>
      </w:r>
      <w:bookmarkEnd w:id="145"/>
      <w:bookmarkEnd w:id="146"/>
    </w:p>
    <w:p w:rsidR="00D50F1B" w:rsidRPr="008D049A" w:rsidRDefault="00D50F1B" w:rsidP="00A54735">
      <w:pPr>
        <w:rPr>
          <w:spacing w:val="-4"/>
          <w:rtl/>
          <w:lang w:bidi="ar"/>
        </w:rPr>
      </w:pPr>
      <w:r w:rsidRPr="008D049A">
        <w:rPr>
          <w:rFonts w:hint="cs"/>
          <w:spacing w:val="-4"/>
          <w:rtl/>
          <w:lang w:bidi="ar"/>
        </w:rPr>
        <w:t xml:space="preserve">ستختلف المتطلبات من معدات القياس ومن عمليات التعامل مع البيانات ذات الصلة </w:t>
      </w:r>
      <w:r w:rsidR="0028467F" w:rsidRPr="008D049A">
        <w:rPr>
          <w:rFonts w:hint="cs"/>
          <w:spacing w:val="-4"/>
          <w:rtl/>
          <w:lang w:bidi="ar"/>
        </w:rPr>
        <w:t>في </w:t>
      </w:r>
      <w:r w:rsidRPr="008D049A">
        <w:rPr>
          <w:rFonts w:hint="cs"/>
          <w:spacing w:val="-4"/>
          <w:rtl/>
          <w:lang w:bidi="ar"/>
        </w:rPr>
        <w:t xml:space="preserve">حسابات الشغل للقنوات ذات الإشارات المطولة والنبضية. فهي تتحدد أولاً، </w:t>
      </w:r>
      <w:r w:rsidR="0028467F" w:rsidRPr="008D049A">
        <w:rPr>
          <w:rFonts w:hint="cs"/>
          <w:spacing w:val="-4"/>
          <w:rtl/>
          <w:lang w:bidi="ar"/>
        </w:rPr>
        <w:t>في </w:t>
      </w:r>
      <w:r w:rsidRPr="008D049A">
        <w:rPr>
          <w:rFonts w:hint="cs"/>
          <w:spacing w:val="-4"/>
          <w:rtl/>
          <w:lang w:bidi="ar"/>
        </w:rPr>
        <w:t xml:space="preserve">القنوات ذات الإشارات المطولة، بكمية الإشارات </w:t>
      </w:r>
      <w:r w:rsidR="0028467F" w:rsidRPr="008D049A">
        <w:rPr>
          <w:rFonts w:hint="cs"/>
          <w:spacing w:val="-4"/>
          <w:rtl/>
          <w:lang w:bidi="ar"/>
        </w:rPr>
        <w:t>في </w:t>
      </w:r>
      <w:r w:rsidRPr="008D049A">
        <w:rPr>
          <w:rFonts w:hint="cs"/>
          <w:spacing w:val="-4"/>
          <w:rtl/>
          <w:lang w:bidi="ar"/>
        </w:rPr>
        <w:t>فترة التكامل. و</w:t>
      </w:r>
      <w:r w:rsidR="0028467F" w:rsidRPr="008D049A">
        <w:rPr>
          <w:rFonts w:hint="cs"/>
          <w:spacing w:val="-4"/>
          <w:rtl/>
          <w:lang w:bidi="ar"/>
        </w:rPr>
        <w:t>في </w:t>
      </w:r>
      <w:r w:rsidRPr="008D049A">
        <w:rPr>
          <w:rFonts w:hint="cs"/>
          <w:spacing w:val="-4"/>
          <w:rtl/>
          <w:lang w:bidi="ar"/>
        </w:rPr>
        <w:t>القنوات المشغولة بالإشارات النبضية، تعتمد الثقة على قيمة شغل القناة الراديوية</w:t>
      </w:r>
      <w:r w:rsidR="008D049A">
        <w:rPr>
          <w:rFonts w:hint="eastAsia"/>
          <w:rtl/>
          <w:lang w:bidi="ar"/>
        </w:rPr>
        <w:t> </w:t>
      </w:r>
      <w:r w:rsidRPr="008D049A">
        <w:rPr>
          <w:rFonts w:hint="cs"/>
          <w:spacing w:val="-4"/>
          <w:rtl/>
          <w:lang w:bidi="ar"/>
        </w:rPr>
        <w:t>نفسها.</w:t>
      </w:r>
    </w:p>
    <w:p w:rsidR="00D50F1B" w:rsidRDefault="00D50F1B" w:rsidP="008D049A">
      <w:pPr>
        <w:rPr>
          <w:rtl/>
          <w:lang w:bidi="ar"/>
        </w:rPr>
      </w:pPr>
      <w:r>
        <w:rPr>
          <w:rFonts w:hint="cs"/>
          <w:rtl/>
          <w:lang w:bidi="ar"/>
        </w:rPr>
        <w:t>و</w:t>
      </w:r>
      <w:r w:rsidR="0028467F">
        <w:rPr>
          <w:rFonts w:hint="cs"/>
          <w:rtl/>
          <w:lang w:bidi="ar"/>
        </w:rPr>
        <w:t>في </w:t>
      </w:r>
      <w:r>
        <w:rPr>
          <w:rFonts w:hint="cs"/>
          <w:rtl/>
          <w:lang w:bidi="ar"/>
        </w:rPr>
        <w:t>ا</w:t>
      </w:r>
      <w:r w:rsidRPr="009F67A8">
        <w:rPr>
          <w:rFonts w:hint="cs"/>
          <w:rtl/>
          <w:lang w:bidi="ar"/>
        </w:rPr>
        <w:t>لقنوات</w:t>
      </w:r>
      <w:r w:rsidRPr="00E90A95">
        <w:rPr>
          <w:rFonts w:hint="cs"/>
          <w:rtl/>
          <w:lang w:bidi="ar"/>
        </w:rPr>
        <w:t xml:space="preserve"> </w:t>
      </w:r>
      <w:r w:rsidRPr="009F67A8">
        <w:rPr>
          <w:rFonts w:hint="cs"/>
          <w:rtl/>
          <w:lang w:bidi="ar"/>
        </w:rPr>
        <w:t>الراديو</w:t>
      </w:r>
      <w:r>
        <w:rPr>
          <w:rFonts w:hint="cs"/>
          <w:rtl/>
          <w:lang w:bidi="ar"/>
        </w:rPr>
        <w:t>ية</w:t>
      </w:r>
      <w:r w:rsidRPr="009F67A8">
        <w:rPr>
          <w:rFonts w:hint="cs"/>
          <w:rtl/>
          <w:lang w:bidi="ar"/>
        </w:rPr>
        <w:t xml:space="preserve"> </w:t>
      </w:r>
      <w:r>
        <w:rPr>
          <w:rFonts w:hint="cs"/>
          <w:rtl/>
          <w:lang w:bidi="ar"/>
        </w:rPr>
        <w:t>ذات</w:t>
      </w:r>
      <w:r w:rsidRPr="00E90A95">
        <w:rPr>
          <w:rFonts w:hint="cs"/>
          <w:rtl/>
          <w:lang w:bidi="ar"/>
        </w:rPr>
        <w:t xml:space="preserve"> </w:t>
      </w:r>
      <w:r w:rsidRPr="009D1A8D">
        <w:rPr>
          <w:rFonts w:hint="cs"/>
          <w:u w:val="single"/>
          <w:rtl/>
          <w:lang w:bidi="ar"/>
        </w:rPr>
        <w:t>الإشارات المطولة</w:t>
      </w:r>
      <w:r w:rsidRPr="009F67A8">
        <w:rPr>
          <w:rFonts w:hint="cs"/>
          <w:rtl/>
          <w:lang w:bidi="ar"/>
        </w:rPr>
        <w:t>،</w:t>
      </w:r>
      <w:r>
        <w:rPr>
          <w:rFonts w:hint="cs"/>
          <w:rtl/>
          <w:lang w:bidi="ar"/>
        </w:rPr>
        <w:t xml:space="preserve"> يمكن حساب </w:t>
      </w:r>
      <w:r w:rsidRPr="009F67A8">
        <w:rPr>
          <w:rFonts w:hint="cs"/>
          <w:rtl/>
          <w:lang w:bidi="ar"/>
        </w:rPr>
        <w:t>عدد العينات المطلوبة لتحقيق الثقة</w:t>
      </w:r>
      <w:r w:rsidR="008D049A">
        <w:rPr>
          <w:rFonts w:hint="eastAsia"/>
          <w:rtl/>
          <w:lang w:bidi="ar"/>
        </w:rPr>
        <w:t> </w:t>
      </w:r>
      <w:r w:rsidRPr="0029522D">
        <w:rPr>
          <w:i/>
          <w:iCs/>
          <w:lang w:bidi="ar"/>
        </w:rPr>
        <w:t>P</w:t>
      </w:r>
      <w:r w:rsidRPr="0029522D">
        <w:rPr>
          <w:i/>
          <w:iCs/>
          <w:vertAlign w:val="subscript"/>
          <w:lang w:bidi="ar"/>
        </w:rPr>
        <w:t>SOC</w:t>
      </w:r>
      <w:r>
        <w:rPr>
          <w:rFonts w:hint="cs"/>
          <w:rtl/>
          <w:lang w:bidi="ar"/>
        </w:rPr>
        <w:t xml:space="preserve"> بالتفاوت المسموح </w:t>
      </w:r>
      <w:r w:rsidR="0028467F">
        <w:rPr>
          <w:rFonts w:hint="cs"/>
          <w:rtl/>
          <w:lang w:bidi="ar"/>
        </w:rPr>
        <w:t>في </w:t>
      </w:r>
      <w:r w:rsidRPr="009F67A8">
        <w:rPr>
          <w:rFonts w:hint="cs"/>
          <w:rtl/>
          <w:lang w:bidi="ar"/>
        </w:rPr>
        <w:t>خطأ القياس المطلق</w:t>
      </w:r>
      <w:r w:rsidR="008D049A">
        <w:rPr>
          <w:rFonts w:hint="eastAsia"/>
          <w:rtl/>
          <w:lang w:bidi="ar"/>
        </w:rPr>
        <w:t> </w:t>
      </w:r>
      <w:r w:rsidRPr="0029522D">
        <w:rPr>
          <w:lang w:val="fr-FR" w:bidi="ar"/>
        </w:rPr>
        <w:t>Δ</w:t>
      </w:r>
      <w:r w:rsidRPr="0029522D">
        <w:rPr>
          <w:i/>
          <w:iCs/>
          <w:vertAlign w:val="subscript"/>
          <w:lang w:bidi="ar"/>
        </w:rPr>
        <w:t>SO</w:t>
      </w:r>
      <w:r>
        <w:rPr>
          <w:rFonts w:hint="cs"/>
          <w:rtl/>
          <w:lang w:bidi="ar"/>
        </w:rPr>
        <w:t xml:space="preserve"> </w:t>
      </w:r>
      <w:r w:rsidRPr="009F67A8">
        <w:rPr>
          <w:rFonts w:hint="cs"/>
          <w:rtl/>
          <w:lang w:bidi="ar"/>
        </w:rPr>
        <w:t>على النحو</w:t>
      </w:r>
      <w:r w:rsidR="008D049A">
        <w:rPr>
          <w:rFonts w:hint="eastAsia"/>
          <w:rtl/>
          <w:lang w:bidi="ar"/>
        </w:rPr>
        <w:t> </w:t>
      </w:r>
      <w:r w:rsidRPr="009F67A8">
        <w:rPr>
          <w:rFonts w:hint="cs"/>
          <w:rtl/>
          <w:lang w:bidi="ar"/>
        </w:rPr>
        <w:t>التالي:</w:t>
      </w:r>
    </w:p>
    <w:p w:rsidR="008D049A" w:rsidRPr="008D049A" w:rsidRDefault="008D049A" w:rsidP="008D049A">
      <w:pPr>
        <w:tabs>
          <w:tab w:val="left" w:pos="794"/>
          <w:tab w:val="center" w:pos="4820"/>
          <w:tab w:val="right" w:pos="9639"/>
        </w:tabs>
        <w:spacing w:line="240" w:lineRule="auto"/>
        <w:rPr>
          <w:rFonts w:cs="Times New Roman"/>
          <w:sz w:val="24"/>
          <w:szCs w:val="20"/>
          <w:lang w:eastAsia="en-US"/>
        </w:rPr>
      </w:pPr>
      <w:r w:rsidRPr="008D049A">
        <w:rPr>
          <w:rFonts w:cs="Times New Roman"/>
          <w:sz w:val="24"/>
          <w:szCs w:val="20"/>
          <w:lang w:eastAsia="en-US"/>
        </w:rPr>
        <w:tab/>
      </w:r>
      <w:r w:rsidRPr="008D049A">
        <w:rPr>
          <w:rFonts w:cs="Times New Roman"/>
          <w:sz w:val="24"/>
          <w:szCs w:val="20"/>
          <w:lang w:eastAsia="en-US"/>
        </w:rPr>
        <w:tab/>
      </w:r>
      <w:r w:rsidR="003850A1">
        <w:rPr>
          <w:rFonts w:cs="Times New Roman"/>
          <w:position w:val="-30"/>
          <w:sz w:val="24"/>
          <w:szCs w:val="20"/>
          <w:lang w:eastAsia="en-US"/>
        </w:rPr>
        <w:pict>
          <v:shape id="_x0000_i1040" type="#_x0000_t75" style="width:179.2pt;height:41.95pt">
            <v:imagedata r:id="rId59" o:title=""/>
          </v:shape>
        </w:pict>
      </w:r>
      <w:r w:rsidRPr="008D049A">
        <w:rPr>
          <w:rFonts w:cs="Times New Roman"/>
          <w:sz w:val="24"/>
          <w:szCs w:val="20"/>
          <w:lang w:eastAsia="ru-RU"/>
        </w:rPr>
        <w:tab/>
      </w:r>
      <w:r w:rsidRPr="008D049A">
        <w:rPr>
          <w:rFonts w:cs="Times New Roman"/>
          <w:szCs w:val="22"/>
          <w:lang w:eastAsia="ru-RU"/>
        </w:rPr>
        <w:t>(A8)</w:t>
      </w:r>
    </w:p>
    <w:p w:rsidR="00D50F1B" w:rsidRDefault="00D50F1B" w:rsidP="008D049A">
      <w:pPr>
        <w:keepNext/>
        <w:keepLines/>
        <w:rPr>
          <w:rtl/>
          <w:lang w:bidi="ar"/>
        </w:rPr>
      </w:pPr>
      <w:r w:rsidRPr="009F67A8">
        <w:rPr>
          <w:rFonts w:hint="cs"/>
          <w:rtl/>
          <w:lang w:bidi="ar"/>
        </w:rPr>
        <w:t>حيث:</w:t>
      </w:r>
    </w:p>
    <w:p w:rsidR="00D50F1B" w:rsidRDefault="00DE23D2" w:rsidP="00DE23D2">
      <w:pPr>
        <w:pStyle w:val="Equationlegend"/>
        <w:rPr>
          <w:rtl/>
          <w:lang w:bidi="ar"/>
        </w:rPr>
      </w:pPr>
      <w:r>
        <w:rPr>
          <w:rFonts w:hint="cs"/>
          <w:i/>
          <w:iCs/>
          <w:rtl/>
          <w:lang w:bidi="ar"/>
        </w:rPr>
        <w:tab/>
      </w:r>
      <w:r w:rsidR="00D50F1B" w:rsidRPr="00D87730">
        <w:rPr>
          <w:i/>
          <w:iCs/>
          <w:lang w:bidi="ar"/>
        </w:rPr>
        <w:t>J</w:t>
      </w:r>
      <w:r w:rsidR="00D50F1B" w:rsidRPr="00D87730">
        <w:rPr>
          <w:i/>
          <w:iCs/>
          <w:vertAlign w:val="subscript"/>
          <w:lang w:bidi="ar"/>
        </w:rPr>
        <w:t>I</w:t>
      </w:r>
      <w:r w:rsidR="00D50F1B" w:rsidRPr="00D87730">
        <w:rPr>
          <w:vertAlign w:val="subscript"/>
          <w:lang w:bidi="ar"/>
        </w:rPr>
        <w:t xml:space="preserve"> min</w:t>
      </w:r>
      <w:r w:rsidR="00D50F1B">
        <w:rPr>
          <w:rFonts w:hint="cs"/>
          <w:rtl/>
          <w:lang w:bidi="ar"/>
        </w:rPr>
        <w:t>:</w:t>
      </w:r>
      <w:r w:rsidR="008D049A">
        <w:rPr>
          <w:rFonts w:hint="cs"/>
          <w:rtl/>
          <w:lang w:bidi="ar"/>
        </w:rPr>
        <w:tab/>
      </w:r>
      <w:r w:rsidR="00D50F1B" w:rsidRPr="009F67A8">
        <w:rPr>
          <w:rFonts w:hint="cs"/>
          <w:rtl/>
          <w:lang w:bidi="ar"/>
        </w:rPr>
        <w:t>عدد العينات</w:t>
      </w:r>
      <w:r w:rsidR="00D50F1B" w:rsidRPr="00ED74E4">
        <w:rPr>
          <w:rFonts w:hint="cs"/>
          <w:rtl/>
          <w:lang w:bidi="ar"/>
        </w:rPr>
        <w:t xml:space="preserve"> </w:t>
      </w:r>
      <w:r w:rsidR="00D50F1B">
        <w:rPr>
          <w:rFonts w:hint="cs"/>
          <w:rtl/>
          <w:lang w:bidi="ar"/>
        </w:rPr>
        <w:t>الم</w:t>
      </w:r>
      <w:r w:rsidR="00D50F1B" w:rsidRPr="009F67A8">
        <w:rPr>
          <w:rFonts w:hint="cs"/>
          <w:rtl/>
          <w:lang w:bidi="ar"/>
        </w:rPr>
        <w:t>وصى به (الحد الأدنى اللازم)</w:t>
      </w:r>
    </w:p>
    <w:p w:rsidR="00D50F1B" w:rsidRDefault="00DE23D2" w:rsidP="00DE23D2">
      <w:pPr>
        <w:pStyle w:val="Equationlegend"/>
        <w:rPr>
          <w:rtl/>
          <w:lang w:bidi="ar"/>
        </w:rPr>
      </w:pPr>
      <w:r>
        <w:rPr>
          <w:rFonts w:hint="cs"/>
          <w:rtl/>
          <w:lang w:bidi="ar"/>
        </w:rPr>
        <w:tab/>
      </w:r>
      <w:r w:rsidR="00D50F1B" w:rsidRPr="00D87730">
        <w:rPr>
          <w:lang w:bidi="ar"/>
        </w:rPr>
        <w:t>Δ</w:t>
      </w:r>
      <w:r w:rsidR="00D50F1B" w:rsidRPr="00D87730">
        <w:rPr>
          <w:i/>
          <w:iCs/>
          <w:vertAlign w:val="subscript"/>
          <w:lang w:bidi="ar"/>
        </w:rPr>
        <w:t>SO</w:t>
      </w:r>
      <w:r w:rsidR="00D50F1B">
        <w:rPr>
          <w:rFonts w:hint="cs"/>
          <w:rtl/>
          <w:lang w:bidi="ar"/>
        </w:rPr>
        <w:t>:</w:t>
      </w:r>
      <w:r w:rsidR="008D049A">
        <w:rPr>
          <w:rFonts w:hint="cs"/>
          <w:rtl/>
          <w:lang w:bidi="ar"/>
        </w:rPr>
        <w:tab/>
      </w:r>
      <w:r w:rsidR="00D50F1B" w:rsidRPr="009F67A8">
        <w:rPr>
          <w:rFonts w:hint="cs"/>
          <w:rtl/>
          <w:lang w:bidi="ar"/>
        </w:rPr>
        <w:t>الحد الأقصى المسموح به</w:t>
      </w:r>
      <w:r w:rsidR="00D50F1B" w:rsidRPr="00ED74E4">
        <w:rPr>
          <w:rFonts w:hint="cs"/>
          <w:rtl/>
          <w:lang w:bidi="ar"/>
        </w:rPr>
        <w:t xml:space="preserve"> </w:t>
      </w:r>
      <w:r w:rsidR="0028467F">
        <w:rPr>
          <w:rFonts w:hint="cs"/>
          <w:rtl/>
          <w:lang w:bidi="ar"/>
        </w:rPr>
        <w:t>في </w:t>
      </w:r>
      <w:r w:rsidR="00D50F1B" w:rsidRPr="009F67A8">
        <w:rPr>
          <w:rFonts w:hint="cs"/>
          <w:rtl/>
          <w:lang w:bidi="ar"/>
        </w:rPr>
        <w:t xml:space="preserve">خطأ القياس المطلق، </w:t>
      </w:r>
      <w:r w:rsidR="00D50F1B">
        <w:rPr>
          <w:rFonts w:hint="cs"/>
          <w:rtl/>
          <w:lang w:bidi="ar"/>
        </w:rPr>
        <w:t>المقابل</w:t>
      </w:r>
      <w:r w:rsidR="00D50F1B" w:rsidRPr="009F67A8">
        <w:rPr>
          <w:rFonts w:hint="cs"/>
          <w:rtl/>
          <w:lang w:bidi="ar"/>
        </w:rPr>
        <w:t xml:space="preserve"> </w:t>
      </w:r>
      <w:r w:rsidR="00D50F1B">
        <w:rPr>
          <w:rFonts w:hint="cs"/>
          <w:rtl/>
          <w:lang w:bidi="ar"/>
        </w:rPr>
        <w:t>ل</w:t>
      </w:r>
      <w:r w:rsidR="00D50F1B" w:rsidRPr="009F67A8">
        <w:rPr>
          <w:rFonts w:hint="cs"/>
          <w:rtl/>
          <w:lang w:bidi="ar"/>
        </w:rPr>
        <w:t>نصف فاصل الثقة</w:t>
      </w:r>
      <w:r w:rsidR="00B818C2">
        <w:rPr>
          <w:rFonts w:hint="eastAsia"/>
          <w:rtl/>
          <w:lang w:bidi="ar"/>
        </w:rPr>
        <w:t> </w:t>
      </w:r>
      <w:r w:rsidR="00D50F1B">
        <w:rPr>
          <w:rFonts w:hint="cs"/>
          <w:rtl/>
          <w:lang w:bidi="ar"/>
        </w:rPr>
        <w:t>الزمني</w:t>
      </w:r>
    </w:p>
    <w:p w:rsidR="00D50F1B" w:rsidRDefault="00DE23D2" w:rsidP="00DE23D2">
      <w:pPr>
        <w:pStyle w:val="Equationlegend"/>
        <w:rPr>
          <w:rtl/>
          <w:lang w:bidi="ar"/>
        </w:rPr>
      </w:pPr>
      <w:r>
        <w:rPr>
          <w:rFonts w:hint="cs"/>
          <w:rtl/>
          <w:lang w:bidi="ar"/>
        </w:rPr>
        <w:tab/>
      </w:r>
      <w:r w:rsidR="00D50F1B" w:rsidRPr="00221420">
        <w:rPr>
          <w:lang w:bidi="ar"/>
        </w:rPr>
        <w:t>δ</w:t>
      </w:r>
      <w:r w:rsidR="00D50F1B" w:rsidRPr="00221420">
        <w:rPr>
          <w:i/>
          <w:iCs/>
          <w:lang w:bidi="ar"/>
        </w:rPr>
        <w:t>T</w:t>
      </w:r>
      <w:r w:rsidR="00D50F1B">
        <w:rPr>
          <w:rFonts w:hint="cs"/>
          <w:rtl/>
          <w:lang w:bidi="ar"/>
        </w:rPr>
        <w:t>:</w:t>
      </w:r>
      <w:r w:rsidR="008D049A">
        <w:rPr>
          <w:rFonts w:hint="cs"/>
          <w:rtl/>
          <w:lang w:bidi="ar"/>
        </w:rPr>
        <w:tab/>
      </w:r>
      <w:r w:rsidR="00D50F1B" w:rsidRPr="009F67A8">
        <w:rPr>
          <w:rFonts w:hint="cs"/>
          <w:rtl/>
          <w:lang w:bidi="ar"/>
        </w:rPr>
        <w:t>عدم الاستقرار النسبي لوقت</w:t>
      </w:r>
      <w:r w:rsidR="00D50F1B" w:rsidRPr="008F2753">
        <w:rPr>
          <w:rFonts w:hint="cs"/>
          <w:rtl/>
          <w:lang w:bidi="ar"/>
        </w:rPr>
        <w:t xml:space="preserve"> </w:t>
      </w:r>
      <w:r w:rsidR="00D50F1B">
        <w:rPr>
          <w:rFonts w:hint="cs"/>
          <w:rtl/>
          <w:lang w:bidi="ar"/>
        </w:rPr>
        <w:t>معاودة المراقبة</w:t>
      </w:r>
    </w:p>
    <w:p w:rsidR="00D50F1B" w:rsidRDefault="00DE23D2" w:rsidP="00DE23D2">
      <w:pPr>
        <w:pStyle w:val="Equationlegend"/>
        <w:rPr>
          <w:rtl/>
          <w:lang w:bidi="ar"/>
        </w:rPr>
      </w:pPr>
      <w:r>
        <w:rPr>
          <w:rFonts w:hint="cs"/>
          <w:i/>
          <w:iCs/>
          <w:rtl/>
          <w:lang w:bidi="ar"/>
        </w:rPr>
        <w:tab/>
      </w:r>
      <w:r w:rsidR="00D50F1B" w:rsidRPr="00D87730">
        <w:rPr>
          <w:i/>
          <w:iCs/>
          <w:lang w:bidi="ar"/>
        </w:rPr>
        <w:t>V</w:t>
      </w:r>
      <w:r w:rsidR="00D50F1B" w:rsidRPr="00D87730">
        <w:rPr>
          <w:i/>
          <w:iCs/>
          <w:vertAlign w:val="subscript"/>
          <w:lang w:bidi="ar"/>
        </w:rPr>
        <w:t>avr</w:t>
      </w:r>
      <w:r w:rsidR="00D50F1B">
        <w:rPr>
          <w:rFonts w:hint="cs"/>
          <w:rtl/>
          <w:lang w:bidi="ar"/>
        </w:rPr>
        <w:t>:</w:t>
      </w:r>
      <w:r w:rsidR="008D049A">
        <w:rPr>
          <w:rFonts w:hint="cs"/>
          <w:rtl/>
          <w:lang w:bidi="ar"/>
        </w:rPr>
        <w:tab/>
      </w:r>
      <w:r w:rsidR="00D50F1B" w:rsidRPr="009F67A8">
        <w:rPr>
          <w:rFonts w:hint="cs"/>
          <w:rtl/>
          <w:lang w:bidi="ar"/>
        </w:rPr>
        <w:t xml:space="preserve">متوسط عدد </w:t>
      </w:r>
      <w:r w:rsidR="009D1A8D">
        <w:rPr>
          <w:rFonts w:hint="cs"/>
          <w:rtl/>
          <w:lang w:bidi="ar"/>
        </w:rPr>
        <w:t>الإشارات</w:t>
      </w:r>
      <w:r w:rsidR="00D50F1B" w:rsidRPr="009F67A8">
        <w:rPr>
          <w:rFonts w:hint="cs"/>
          <w:rtl/>
          <w:lang w:bidi="ar"/>
        </w:rPr>
        <w:t xml:space="preserve"> المتوقع</w:t>
      </w:r>
      <w:r w:rsidR="00D50F1B">
        <w:rPr>
          <w:rFonts w:hint="cs"/>
          <w:rtl/>
          <w:lang w:bidi="ar"/>
        </w:rPr>
        <w:t>ة</w:t>
      </w:r>
      <w:r w:rsidR="00D50F1B" w:rsidRPr="009F67A8">
        <w:rPr>
          <w:rFonts w:hint="cs"/>
          <w:rtl/>
          <w:lang w:bidi="ar"/>
        </w:rPr>
        <w:t xml:space="preserve"> </w:t>
      </w:r>
      <w:r w:rsidR="0028467F">
        <w:rPr>
          <w:rFonts w:hint="cs"/>
          <w:rtl/>
          <w:lang w:bidi="ar"/>
        </w:rPr>
        <w:t>في </w:t>
      </w:r>
      <w:r w:rsidR="00D50F1B">
        <w:rPr>
          <w:rFonts w:hint="cs"/>
          <w:rtl/>
          <w:lang w:bidi="ar"/>
        </w:rPr>
        <w:t>فترة تكامل</w:t>
      </w:r>
      <w:r w:rsidR="00D50F1B" w:rsidRPr="00ED74E4">
        <w:rPr>
          <w:rFonts w:hint="cs"/>
          <w:rtl/>
          <w:lang w:bidi="ar"/>
        </w:rPr>
        <w:t xml:space="preserve"> </w:t>
      </w:r>
      <w:r w:rsidR="00D50F1B">
        <w:rPr>
          <w:rFonts w:hint="cs"/>
          <w:rtl/>
          <w:lang w:bidi="ar"/>
        </w:rPr>
        <w:t>ال</w:t>
      </w:r>
      <w:r w:rsidR="00D50F1B" w:rsidRPr="009F67A8">
        <w:rPr>
          <w:rFonts w:hint="cs"/>
          <w:rtl/>
          <w:lang w:bidi="ar"/>
        </w:rPr>
        <w:t>شغل</w:t>
      </w:r>
    </w:p>
    <w:p w:rsidR="00D50F1B" w:rsidRDefault="00DE23D2" w:rsidP="00DE23D2">
      <w:pPr>
        <w:pStyle w:val="Equationlegend"/>
        <w:rPr>
          <w:rtl/>
          <w:lang w:bidi="ar"/>
        </w:rPr>
      </w:pPr>
      <w:r>
        <w:rPr>
          <w:rFonts w:hint="cs"/>
          <w:i/>
          <w:iCs/>
          <w:rtl/>
          <w:lang w:bidi="ar"/>
        </w:rPr>
        <w:tab/>
      </w:r>
      <w:r w:rsidR="00D50F1B" w:rsidRPr="00D87730">
        <w:rPr>
          <w:i/>
          <w:iCs/>
          <w:lang w:bidi="ar"/>
        </w:rPr>
        <w:t>x</w:t>
      </w:r>
      <w:r w:rsidR="00D50F1B" w:rsidRPr="00D87730">
        <w:rPr>
          <w:i/>
          <w:iCs/>
          <w:vertAlign w:val="subscript"/>
          <w:lang w:bidi="ar"/>
        </w:rPr>
        <w:t>P</w:t>
      </w:r>
      <w:r w:rsidR="00D50F1B">
        <w:rPr>
          <w:rFonts w:hint="cs"/>
          <w:rtl/>
          <w:lang w:bidi="ar"/>
        </w:rPr>
        <w:t>:</w:t>
      </w:r>
      <w:r w:rsidR="008D049A">
        <w:rPr>
          <w:rFonts w:hint="cs"/>
          <w:rtl/>
          <w:lang w:bidi="ar"/>
        </w:rPr>
        <w:tab/>
      </w:r>
      <w:r w:rsidR="00D50F1B" w:rsidRPr="009F67A8">
        <w:rPr>
          <w:rFonts w:hint="cs"/>
          <w:rtl/>
          <w:lang w:bidi="ar"/>
        </w:rPr>
        <w:t xml:space="preserve">نقطة مئوية </w:t>
      </w:r>
      <w:r w:rsidR="00D50F1B">
        <w:rPr>
          <w:rFonts w:hint="cs"/>
          <w:rtl/>
          <w:lang w:bidi="ar"/>
        </w:rPr>
        <w:t>لتكامل الاحتمال</w:t>
      </w:r>
      <w:r w:rsidR="00D50F1B" w:rsidRPr="009F67A8">
        <w:rPr>
          <w:rFonts w:hint="cs"/>
          <w:rtl/>
          <w:lang w:bidi="ar"/>
        </w:rPr>
        <w:t xml:space="preserve"> المقابلة</w:t>
      </w:r>
      <w:r w:rsidR="00D50F1B" w:rsidRPr="00ED74E4">
        <w:rPr>
          <w:rFonts w:hint="cs"/>
          <w:rtl/>
          <w:lang w:bidi="ar"/>
        </w:rPr>
        <w:t xml:space="preserve"> </w:t>
      </w:r>
      <w:r w:rsidR="00D50F1B" w:rsidRPr="009F67A8">
        <w:rPr>
          <w:rFonts w:hint="cs"/>
          <w:rtl/>
          <w:lang w:bidi="ar"/>
        </w:rPr>
        <w:t>لقيمة</w:t>
      </w:r>
      <w:r w:rsidR="00D50F1B" w:rsidRPr="00ED74E4">
        <w:rPr>
          <w:rFonts w:hint="cs"/>
          <w:rtl/>
          <w:lang w:bidi="ar"/>
        </w:rPr>
        <w:t xml:space="preserve"> </w:t>
      </w:r>
      <w:r w:rsidR="00D50F1B" w:rsidRPr="009F67A8">
        <w:rPr>
          <w:rFonts w:hint="cs"/>
          <w:rtl/>
          <w:lang w:bidi="ar"/>
        </w:rPr>
        <w:t>الثقة المطلوبة،</w:t>
      </w:r>
      <w:r w:rsidR="008D049A">
        <w:rPr>
          <w:rFonts w:hint="eastAsia"/>
          <w:rtl/>
          <w:lang w:bidi="ar"/>
        </w:rPr>
        <w:t> </w:t>
      </w:r>
      <w:r w:rsidR="00D50F1B" w:rsidRPr="00D87730">
        <w:rPr>
          <w:i/>
          <w:iCs/>
          <w:lang w:bidi="ar"/>
        </w:rPr>
        <w:t>P</w:t>
      </w:r>
      <w:r w:rsidR="00D50F1B" w:rsidRPr="00D87730">
        <w:rPr>
          <w:i/>
          <w:iCs/>
          <w:vertAlign w:val="subscript"/>
          <w:lang w:bidi="ar"/>
        </w:rPr>
        <w:t>SOC</w:t>
      </w:r>
      <w:r w:rsidR="00D50F1B">
        <w:rPr>
          <w:rFonts w:hint="cs"/>
          <w:rtl/>
          <w:lang w:bidi="ar"/>
        </w:rPr>
        <w:t>، التي يوصى بالتقريب التالي</w:t>
      </w:r>
      <w:r w:rsidR="008D049A">
        <w:rPr>
          <w:rFonts w:hint="eastAsia"/>
          <w:rtl/>
          <w:lang w:bidi="ar"/>
        </w:rPr>
        <w:t> </w:t>
      </w:r>
      <w:r w:rsidR="00D50F1B">
        <w:rPr>
          <w:rFonts w:hint="cs"/>
          <w:rtl/>
          <w:lang w:bidi="ar"/>
        </w:rPr>
        <w:t>لحسابها.</w:t>
      </w:r>
    </w:p>
    <w:p w:rsidR="00B818C2" w:rsidRPr="00B818C2" w:rsidRDefault="00B818C2" w:rsidP="001F1798">
      <w:pPr>
        <w:keepNext/>
        <w:keepLines/>
        <w:bidi w:val="0"/>
        <w:spacing w:before="0" w:line="240" w:lineRule="auto"/>
        <w:ind w:left="1191" w:hanging="567"/>
        <w:rPr>
          <w:rFonts w:cs="Times New Roman"/>
          <w:sz w:val="16"/>
          <w:szCs w:val="20"/>
          <w:lang w:val="en-GB" w:eastAsia="en-US"/>
        </w:rPr>
      </w:pPr>
    </w:p>
    <w:p w:rsidR="00B818C2" w:rsidRPr="00B818C2" w:rsidRDefault="00B818C2" w:rsidP="00B818C2">
      <w:pPr>
        <w:tabs>
          <w:tab w:val="left" w:pos="794"/>
          <w:tab w:val="center" w:pos="4820"/>
          <w:tab w:val="right" w:pos="9639"/>
        </w:tabs>
        <w:spacing w:line="240" w:lineRule="auto"/>
        <w:rPr>
          <w:rFonts w:cs="Times New Roman"/>
          <w:sz w:val="24"/>
          <w:szCs w:val="20"/>
          <w:lang w:eastAsia="en-US"/>
        </w:rPr>
      </w:pPr>
      <w:r w:rsidRPr="00B818C2">
        <w:rPr>
          <w:rFonts w:cs="Times New Roman"/>
          <w:sz w:val="24"/>
          <w:szCs w:val="20"/>
          <w:lang w:eastAsia="en-US"/>
        </w:rPr>
        <w:tab/>
      </w:r>
      <w:r w:rsidRPr="00B818C2">
        <w:rPr>
          <w:rFonts w:cs="Times New Roman"/>
          <w:sz w:val="24"/>
          <w:szCs w:val="20"/>
          <w:lang w:eastAsia="en-US"/>
        </w:rPr>
        <w:tab/>
      </w:r>
      <w:r w:rsidR="003850A1">
        <w:rPr>
          <w:rFonts w:cs="Times New Roman"/>
          <w:position w:val="-30"/>
          <w:sz w:val="24"/>
          <w:szCs w:val="20"/>
          <w:lang w:val="fr-FR" w:eastAsia="en-US"/>
        </w:rPr>
        <w:pict>
          <v:shape id="_x0000_i1041" type="#_x0000_t75" style="width:207pt;height:34pt">
            <v:imagedata r:id="rId60" o:title=""/>
          </v:shape>
        </w:pict>
      </w:r>
      <w:r w:rsidRPr="00B818C2">
        <w:rPr>
          <w:rFonts w:cs="Times New Roman"/>
          <w:sz w:val="24"/>
          <w:szCs w:val="20"/>
          <w:lang w:eastAsia="en-US"/>
        </w:rPr>
        <w:tab/>
      </w:r>
      <w:r w:rsidRPr="00B818C2">
        <w:rPr>
          <w:rFonts w:cs="Times New Roman"/>
          <w:szCs w:val="22"/>
          <w:lang w:eastAsia="en-US"/>
        </w:rPr>
        <w:t>(</w:t>
      </w:r>
      <w:r w:rsidRPr="00B818C2">
        <w:rPr>
          <w:rFonts w:cs="Times New Roman"/>
          <w:szCs w:val="22"/>
          <w:lang w:eastAsia="ru-RU"/>
        </w:rPr>
        <w:t>A9</w:t>
      </w:r>
      <w:r w:rsidRPr="00B818C2">
        <w:rPr>
          <w:rFonts w:cs="Times New Roman"/>
          <w:szCs w:val="22"/>
          <w:lang w:eastAsia="en-US"/>
        </w:rPr>
        <w:t>)</w:t>
      </w:r>
    </w:p>
    <w:p w:rsidR="00D50F1B" w:rsidRDefault="00D50F1B" w:rsidP="00DE23D2">
      <w:pPr>
        <w:keepNext/>
        <w:rPr>
          <w:rtl/>
          <w:lang w:bidi="ar"/>
        </w:rPr>
      </w:pPr>
      <w:r w:rsidRPr="009F67A8">
        <w:rPr>
          <w:rFonts w:hint="cs"/>
          <w:rtl/>
          <w:lang w:bidi="ar"/>
        </w:rPr>
        <w:t>حيث:</w:t>
      </w:r>
    </w:p>
    <w:p w:rsidR="001F1798" w:rsidRPr="001F1798" w:rsidRDefault="001F1798" w:rsidP="001F1798">
      <w:pPr>
        <w:tabs>
          <w:tab w:val="left" w:pos="794"/>
          <w:tab w:val="center" w:pos="4820"/>
          <w:tab w:val="right" w:pos="9639"/>
        </w:tabs>
        <w:spacing w:line="240" w:lineRule="auto"/>
        <w:rPr>
          <w:rFonts w:cs="Times New Roman"/>
          <w:sz w:val="24"/>
          <w:szCs w:val="20"/>
          <w:lang w:eastAsia="en-US"/>
        </w:rPr>
      </w:pPr>
      <w:r w:rsidRPr="001F1798">
        <w:rPr>
          <w:rFonts w:cs="Times New Roman"/>
          <w:sz w:val="24"/>
          <w:szCs w:val="20"/>
          <w:lang w:eastAsia="en-US"/>
        </w:rPr>
        <w:tab/>
      </w:r>
      <w:r w:rsidRPr="001F1798">
        <w:rPr>
          <w:rFonts w:cs="Times New Roman"/>
          <w:sz w:val="24"/>
          <w:szCs w:val="20"/>
          <w:lang w:eastAsia="en-US"/>
        </w:rPr>
        <w:tab/>
      </w:r>
      <w:r w:rsidR="003850A1">
        <w:rPr>
          <w:rFonts w:cs="Times New Roman"/>
          <w:position w:val="-30"/>
          <w:sz w:val="24"/>
          <w:szCs w:val="20"/>
          <w:lang w:eastAsia="en-US"/>
        </w:rPr>
        <w:pict>
          <v:shape id="_x0000_i1042" type="#_x0000_t75" style="width:112.2pt;height:39.1pt">
            <v:imagedata r:id="rId61" o:title=""/>
          </v:shape>
        </w:pict>
      </w:r>
      <w:r w:rsidRPr="001F1798">
        <w:rPr>
          <w:rFonts w:cs="Times New Roman"/>
          <w:sz w:val="24"/>
          <w:szCs w:val="20"/>
          <w:lang w:eastAsia="en-US"/>
        </w:rPr>
        <w:tab/>
      </w:r>
      <w:r w:rsidRPr="001F1798">
        <w:rPr>
          <w:rFonts w:cs="Times New Roman"/>
          <w:szCs w:val="22"/>
          <w:lang w:eastAsia="en-US"/>
        </w:rPr>
        <w:t>(</w:t>
      </w:r>
      <w:r w:rsidRPr="001F1798">
        <w:rPr>
          <w:rFonts w:cs="Times New Roman"/>
          <w:szCs w:val="22"/>
          <w:lang w:eastAsia="ru-RU"/>
        </w:rPr>
        <w:t>A10</w:t>
      </w:r>
      <w:r w:rsidRPr="001F1798">
        <w:rPr>
          <w:rFonts w:cs="Times New Roman"/>
          <w:szCs w:val="22"/>
          <w:lang w:eastAsia="en-US"/>
        </w:rPr>
        <w:t>)</w:t>
      </w:r>
    </w:p>
    <w:p w:rsidR="00D50F1B" w:rsidRDefault="00D50F1B" w:rsidP="001F1798">
      <w:pPr>
        <w:spacing w:before="240"/>
        <w:rPr>
          <w:rtl/>
          <w:lang w:bidi="ar"/>
        </w:rPr>
      </w:pPr>
      <w:r w:rsidRPr="009F67A8">
        <w:rPr>
          <w:rFonts w:hint="cs"/>
          <w:rtl/>
          <w:lang w:bidi="ar"/>
        </w:rPr>
        <w:t xml:space="preserve">ويمكن </w:t>
      </w:r>
      <w:r>
        <w:rPr>
          <w:rFonts w:hint="cs"/>
          <w:rtl/>
          <w:lang w:bidi="ar"/>
        </w:rPr>
        <w:t>التنبؤ</w:t>
      </w:r>
      <w:r w:rsidRPr="006261E2">
        <w:rPr>
          <w:rFonts w:hint="cs"/>
          <w:rtl/>
          <w:lang w:bidi="ar"/>
        </w:rPr>
        <w:t xml:space="preserve"> </w:t>
      </w:r>
      <w:r>
        <w:rPr>
          <w:rFonts w:hint="cs"/>
          <w:rtl/>
          <w:lang w:bidi="ar"/>
        </w:rPr>
        <w:t>ب</w:t>
      </w:r>
      <w:r w:rsidRPr="009F67A8">
        <w:rPr>
          <w:rFonts w:hint="cs"/>
          <w:rtl/>
          <w:lang w:bidi="ar"/>
        </w:rPr>
        <w:t xml:space="preserve">متوسط </w:t>
      </w:r>
      <w:r w:rsidRPr="009F67A8">
        <w:rPr>
          <w:rFonts w:ascii="Traditional Arabic" w:hAnsi="Traditional Arabic" w:hint="cs"/>
          <w:rtl/>
          <w:lang w:bidi="ar"/>
        </w:rPr>
        <w:t>عدد</w:t>
      </w:r>
      <w:r w:rsidR="001F1798">
        <w:rPr>
          <w:rFonts w:ascii="Traditional Arabic" w:hAnsi="Traditional Arabic" w:hint="eastAsia"/>
          <w:rtl/>
          <w:lang w:bidi="ar"/>
        </w:rPr>
        <w:t> </w:t>
      </w:r>
      <w:r w:rsidR="001F1798">
        <w:rPr>
          <w:lang w:bidi="ar"/>
        </w:rPr>
        <w:t>(</w:t>
      </w:r>
      <w:r w:rsidRPr="001F1798">
        <w:rPr>
          <w:i/>
          <w:iCs/>
          <w:lang w:bidi="ar"/>
        </w:rPr>
        <w:t>V</w:t>
      </w:r>
      <w:r w:rsidRPr="001F1798">
        <w:rPr>
          <w:i/>
          <w:iCs/>
          <w:vertAlign w:val="subscript"/>
          <w:lang w:bidi="ar"/>
        </w:rPr>
        <w:t>avr</w:t>
      </w:r>
      <w:r w:rsidR="001F1798">
        <w:rPr>
          <w:lang w:bidi="ar"/>
        </w:rPr>
        <w:t>)</w:t>
      </w:r>
      <w:r w:rsidRPr="009F67A8">
        <w:rPr>
          <w:rFonts w:hint="cs"/>
          <w:rtl/>
          <w:lang w:bidi="ar"/>
        </w:rPr>
        <w:t xml:space="preserve"> </w:t>
      </w:r>
      <w:r>
        <w:rPr>
          <w:rFonts w:ascii="Traditional Arabic" w:hAnsi="Traditional Arabic" w:hint="cs"/>
          <w:rtl/>
          <w:lang w:bidi="ar"/>
        </w:rPr>
        <w:t>الإ</w:t>
      </w:r>
      <w:r w:rsidRPr="009F67A8">
        <w:rPr>
          <w:rFonts w:ascii="Traditional Arabic" w:hAnsi="Traditional Arabic" w:hint="cs"/>
          <w:rtl/>
          <w:lang w:bidi="ar"/>
        </w:rPr>
        <w:t>شارات</w:t>
      </w:r>
      <w:r w:rsidRPr="009F67A8">
        <w:rPr>
          <w:rFonts w:hint="cs"/>
          <w:rtl/>
          <w:lang w:bidi="ar"/>
        </w:rPr>
        <w:t xml:space="preserve"> </w:t>
      </w:r>
      <w:r w:rsidRPr="009F67A8">
        <w:rPr>
          <w:rFonts w:ascii="Traditional Arabic" w:hAnsi="Traditional Arabic" w:hint="cs"/>
          <w:rtl/>
          <w:lang w:bidi="ar"/>
        </w:rPr>
        <w:t>المتوقع</w:t>
      </w:r>
      <w:r w:rsidRPr="009F67A8">
        <w:rPr>
          <w:rFonts w:hint="cs"/>
          <w:rtl/>
          <w:lang w:bidi="ar"/>
        </w:rPr>
        <w:t xml:space="preserve"> </w:t>
      </w:r>
      <w:r w:rsidR="0028467F">
        <w:rPr>
          <w:rFonts w:ascii="Traditional Arabic" w:hAnsi="Traditional Arabic" w:hint="cs"/>
          <w:rtl/>
          <w:lang w:bidi="ar"/>
        </w:rPr>
        <w:t>في </w:t>
      </w:r>
      <w:r>
        <w:rPr>
          <w:rFonts w:ascii="Traditional Arabic" w:hAnsi="Traditional Arabic" w:hint="cs"/>
          <w:rtl/>
          <w:lang w:bidi="ar"/>
        </w:rPr>
        <w:t>فترة التكامل</w:t>
      </w:r>
      <w:r w:rsidRPr="009F67A8">
        <w:rPr>
          <w:rFonts w:hint="cs"/>
          <w:rtl/>
          <w:lang w:bidi="ar"/>
        </w:rPr>
        <w:t xml:space="preserve"> </w:t>
      </w:r>
      <w:r w:rsidRPr="009F67A8">
        <w:rPr>
          <w:rFonts w:ascii="Traditional Arabic" w:hAnsi="Traditional Arabic" w:hint="cs"/>
          <w:rtl/>
          <w:lang w:bidi="ar"/>
        </w:rPr>
        <w:t>المستخدمة</w:t>
      </w:r>
      <w:r w:rsidRPr="009F67A8">
        <w:rPr>
          <w:rFonts w:hint="cs"/>
          <w:rtl/>
          <w:lang w:bidi="ar"/>
        </w:rPr>
        <w:t xml:space="preserve"> </w:t>
      </w:r>
      <w:r w:rsidR="0028467F">
        <w:rPr>
          <w:rFonts w:ascii="Traditional Arabic" w:hAnsi="Traditional Arabic" w:hint="cs"/>
          <w:rtl/>
          <w:lang w:bidi="ar"/>
        </w:rPr>
        <w:t>في </w:t>
      </w:r>
      <w:r w:rsidR="001F1798">
        <w:rPr>
          <w:lang w:bidi="ar"/>
        </w:rPr>
        <w:t>(</w:t>
      </w:r>
      <w:r w:rsidRPr="009F67A8">
        <w:rPr>
          <w:rFonts w:hint="cs"/>
          <w:lang w:bidi="ar"/>
        </w:rPr>
        <w:t>A8</w:t>
      </w:r>
      <w:r w:rsidR="001F1798">
        <w:rPr>
          <w:lang w:bidi="ar"/>
        </w:rPr>
        <w:t>)</w:t>
      </w:r>
      <w:r w:rsidRPr="009F67A8">
        <w:rPr>
          <w:rFonts w:hint="cs"/>
          <w:rtl/>
          <w:lang w:bidi="ar"/>
        </w:rPr>
        <w:t xml:space="preserve"> على النحو</w:t>
      </w:r>
      <w:r w:rsidR="001F1798">
        <w:rPr>
          <w:rFonts w:hint="eastAsia"/>
          <w:rtl/>
        </w:rPr>
        <w:t> </w:t>
      </w:r>
      <w:r w:rsidRPr="009F67A8">
        <w:rPr>
          <w:rFonts w:hint="cs"/>
          <w:rtl/>
          <w:lang w:bidi="ar"/>
        </w:rPr>
        <w:t>التالي:</w:t>
      </w:r>
    </w:p>
    <w:p w:rsidR="001F1798" w:rsidRPr="001F1798" w:rsidRDefault="001F1798" w:rsidP="001F1798">
      <w:pPr>
        <w:tabs>
          <w:tab w:val="left" w:pos="794"/>
          <w:tab w:val="center" w:pos="4820"/>
          <w:tab w:val="right" w:pos="9639"/>
        </w:tabs>
        <w:spacing w:line="240" w:lineRule="auto"/>
        <w:rPr>
          <w:rFonts w:cs="Times New Roman"/>
          <w:sz w:val="24"/>
          <w:szCs w:val="20"/>
          <w:lang w:eastAsia="en-US"/>
        </w:rPr>
      </w:pPr>
      <w:r w:rsidRPr="001F1798">
        <w:rPr>
          <w:rFonts w:cs="Times New Roman"/>
          <w:sz w:val="24"/>
          <w:szCs w:val="20"/>
          <w:lang w:eastAsia="en-US"/>
        </w:rPr>
        <w:tab/>
      </w:r>
      <w:r w:rsidRPr="001F1798">
        <w:rPr>
          <w:rFonts w:cs="Times New Roman"/>
          <w:sz w:val="24"/>
          <w:szCs w:val="20"/>
          <w:lang w:eastAsia="en-US"/>
        </w:rPr>
        <w:tab/>
      </w:r>
      <w:r w:rsidR="003850A1">
        <w:rPr>
          <w:rFonts w:cs="Times New Roman"/>
          <w:position w:val="-12"/>
          <w:sz w:val="24"/>
          <w:szCs w:val="20"/>
          <w:lang w:eastAsia="en-US"/>
        </w:rPr>
        <w:pict>
          <v:shape id="_x0000_i1043" type="#_x0000_t75" style="width:57.25pt;height:18.15pt">
            <v:imagedata r:id="rId62" o:title=""/>
          </v:shape>
        </w:pict>
      </w:r>
      <w:r w:rsidRPr="001F1798">
        <w:rPr>
          <w:rFonts w:cs="Times New Roman"/>
          <w:sz w:val="24"/>
          <w:szCs w:val="20"/>
          <w:lang w:eastAsia="ru-RU"/>
        </w:rPr>
        <w:tab/>
      </w:r>
      <w:r w:rsidRPr="001F1798">
        <w:rPr>
          <w:rFonts w:cs="Times New Roman"/>
          <w:szCs w:val="22"/>
          <w:lang w:eastAsia="ru-RU"/>
        </w:rPr>
        <w:t>(A11)</w:t>
      </w:r>
    </w:p>
    <w:p w:rsidR="00D50F1B" w:rsidRDefault="00D50F1B" w:rsidP="00B06388">
      <w:pPr>
        <w:keepNext/>
        <w:keepLines/>
        <w:rPr>
          <w:rtl/>
          <w:lang w:bidi="ar"/>
        </w:rPr>
      </w:pPr>
      <w:r w:rsidRPr="009F67A8">
        <w:rPr>
          <w:rFonts w:hint="cs"/>
          <w:rtl/>
          <w:lang w:bidi="ar"/>
        </w:rPr>
        <w:t>حيث:</w:t>
      </w:r>
    </w:p>
    <w:p w:rsidR="00D50F1B" w:rsidRDefault="00DE23D2" w:rsidP="00DE23D2">
      <w:pPr>
        <w:pStyle w:val="Equationlegend"/>
        <w:rPr>
          <w:rtl/>
        </w:rPr>
      </w:pPr>
      <w:r>
        <w:rPr>
          <w:rFonts w:hint="cs"/>
          <w:rtl/>
          <w:lang w:bidi="ar"/>
        </w:rPr>
        <w:tab/>
      </w:r>
      <w:r w:rsidR="00D50F1B" w:rsidRPr="008D4A0B">
        <w:rPr>
          <w:lang w:bidi="ar"/>
        </w:rPr>
        <w:t>λ</w:t>
      </w:r>
      <w:r w:rsidR="00D50F1B">
        <w:rPr>
          <w:rFonts w:hint="cs"/>
          <w:rtl/>
        </w:rPr>
        <w:t>:</w:t>
      </w:r>
      <w:r w:rsidR="001F1798">
        <w:rPr>
          <w:rFonts w:hint="cs"/>
          <w:rtl/>
        </w:rPr>
        <w:tab/>
      </w:r>
      <w:r w:rsidR="00D50F1B" w:rsidRPr="00F77E2A">
        <w:rPr>
          <w:rFonts w:hint="cs"/>
          <w:rtl/>
        </w:rPr>
        <w:t xml:space="preserve">معدل تدفق الإشارة </w:t>
      </w:r>
      <w:r w:rsidR="0028467F">
        <w:rPr>
          <w:rFonts w:hint="cs"/>
          <w:rtl/>
        </w:rPr>
        <w:t>في </w:t>
      </w:r>
      <w:r w:rsidR="00D50F1B" w:rsidRPr="00F77E2A">
        <w:rPr>
          <w:rFonts w:hint="cs"/>
          <w:rtl/>
        </w:rPr>
        <w:t>القناة</w:t>
      </w:r>
      <w:r w:rsidR="00D50F1B">
        <w:rPr>
          <w:rFonts w:hint="cs"/>
          <w:rtl/>
        </w:rPr>
        <w:t xml:space="preserve"> </w:t>
      </w:r>
      <w:r w:rsidR="00D50F1B" w:rsidRPr="009F67A8">
        <w:rPr>
          <w:rFonts w:hint="cs"/>
          <w:rtl/>
          <w:lang w:bidi="ar"/>
        </w:rPr>
        <w:t xml:space="preserve">(انظر </w:t>
      </w:r>
      <w:r w:rsidR="00D50F1B">
        <w:rPr>
          <w:rFonts w:hint="cs"/>
          <w:rtl/>
          <w:lang w:bidi="ar"/>
        </w:rPr>
        <w:t>الفقرة</w:t>
      </w:r>
      <w:r w:rsidR="001F1798">
        <w:rPr>
          <w:rFonts w:hint="eastAsia"/>
          <w:rtl/>
          <w:lang w:bidi="ar"/>
        </w:rPr>
        <w:t> </w:t>
      </w:r>
      <w:r w:rsidR="00D50F1B" w:rsidRPr="009F67A8">
        <w:rPr>
          <w:rFonts w:hint="cs"/>
          <w:lang w:bidi="ar"/>
        </w:rPr>
        <w:t>A2.4.1</w:t>
      </w:r>
      <w:r w:rsidR="00D50F1B" w:rsidRPr="009F67A8">
        <w:rPr>
          <w:rFonts w:hint="cs"/>
          <w:rtl/>
          <w:lang w:bidi="ar"/>
        </w:rPr>
        <w:t>)</w:t>
      </w:r>
    </w:p>
    <w:p w:rsidR="00D50F1B" w:rsidRPr="00221420" w:rsidRDefault="00DE23D2" w:rsidP="00DE23D2">
      <w:pPr>
        <w:pStyle w:val="Equationlegend"/>
        <w:rPr>
          <w:rtl/>
          <w:lang w:bidi="ar"/>
        </w:rPr>
      </w:pPr>
      <w:r>
        <w:rPr>
          <w:rFonts w:hint="cs"/>
          <w:i/>
          <w:iCs/>
          <w:rtl/>
          <w:lang w:bidi="ar"/>
        </w:rPr>
        <w:tab/>
      </w:r>
      <w:r w:rsidR="00D50F1B" w:rsidRPr="00221420">
        <w:rPr>
          <w:i/>
          <w:iCs/>
          <w:lang w:bidi="ar"/>
        </w:rPr>
        <w:t>T</w:t>
      </w:r>
      <w:r w:rsidR="00D50F1B" w:rsidRPr="00221420">
        <w:rPr>
          <w:i/>
          <w:iCs/>
          <w:vertAlign w:val="subscript"/>
          <w:lang w:bidi="ar"/>
        </w:rPr>
        <w:t>I</w:t>
      </w:r>
      <w:r w:rsidR="00D50F1B">
        <w:rPr>
          <w:rFonts w:hint="cs"/>
          <w:rtl/>
          <w:lang w:bidi="ar"/>
        </w:rPr>
        <w:t>:</w:t>
      </w:r>
      <w:r w:rsidR="001F1798">
        <w:rPr>
          <w:rFonts w:hint="cs"/>
          <w:rtl/>
          <w:lang w:bidi="ar"/>
        </w:rPr>
        <w:tab/>
      </w:r>
      <w:r w:rsidR="00D50F1B" w:rsidRPr="009F67A8">
        <w:rPr>
          <w:rFonts w:hint="cs"/>
          <w:rtl/>
          <w:lang w:bidi="ar"/>
        </w:rPr>
        <w:t xml:space="preserve">مدة </w:t>
      </w:r>
      <w:r w:rsidR="00D50F1B">
        <w:rPr>
          <w:rFonts w:hint="cs"/>
          <w:rtl/>
          <w:lang w:bidi="ar"/>
        </w:rPr>
        <w:t>فترة تكامل</w:t>
      </w:r>
      <w:r w:rsidR="00D50F1B" w:rsidRPr="006261E2">
        <w:rPr>
          <w:rFonts w:hint="cs"/>
          <w:rtl/>
          <w:lang w:bidi="ar"/>
        </w:rPr>
        <w:t xml:space="preserve"> </w:t>
      </w:r>
      <w:r w:rsidR="00D50F1B">
        <w:rPr>
          <w:rFonts w:hint="cs"/>
          <w:rtl/>
          <w:lang w:bidi="ar"/>
        </w:rPr>
        <w:t>ال</w:t>
      </w:r>
      <w:r w:rsidR="00D50F1B" w:rsidRPr="009F67A8">
        <w:rPr>
          <w:rFonts w:hint="cs"/>
          <w:rtl/>
          <w:lang w:bidi="ar"/>
        </w:rPr>
        <w:t>شغل</w:t>
      </w:r>
      <w:r>
        <w:rPr>
          <w:rFonts w:hint="cs"/>
          <w:rtl/>
          <w:lang w:bidi="ar"/>
        </w:rPr>
        <w:t>.</w:t>
      </w:r>
    </w:p>
    <w:p w:rsidR="00D50F1B" w:rsidRPr="006261E2" w:rsidRDefault="00D50F1B" w:rsidP="00DE23D2">
      <w:pPr>
        <w:spacing w:after="240"/>
        <w:rPr>
          <w:rtl/>
          <w:lang w:bidi="ar"/>
        </w:rPr>
      </w:pPr>
      <w:r>
        <w:rPr>
          <w:rFonts w:hint="cs"/>
          <w:rtl/>
          <w:lang w:bidi="ar"/>
        </w:rPr>
        <w:t>و</w:t>
      </w:r>
      <w:r w:rsidRPr="009F67A8">
        <w:rPr>
          <w:rFonts w:hint="cs"/>
          <w:rtl/>
          <w:lang w:bidi="ar"/>
        </w:rPr>
        <w:t>يمكن تمث</w:t>
      </w:r>
      <w:r>
        <w:rPr>
          <w:rFonts w:hint="cs"/>
          <w:rtl/>
          <w:lang w:bidi="ar"/>
        </w:rPr>
        <w:t>ي</w:t>
      </w:r>
      <w:r w:rsidRPr="009F67A8">
        <w:rPr>
          <w:rFonts w:hint="cs"/>
          <w:rtl/>
          <w:lang w:bidi="ar"/>
        </w:rPr>
        <w:t>ل</w:t>
      </w:r>
      <w:r>
        <w:rPr>
          <w:rFonts w:hint="cs"/>
          <w:rtl/>
          <w:lang w:bidi="ar"/>
        </w:rPr>
        <w:t xml:space="preserve"> المعادلة</w:t>
      </w:r>
      <w:r w:rsidR="001F1798">
        <w:rPr>
          <w:rFonts w:hint="eastAsia"/>
          <w:rtl/>
          <w:lang w:bidi="ar"/>
        </w:rPr>
        <w:t> </w:t>
      </w:r>
      <w:r w:rsidRPr="008D4A0B">
        <w:rPr>
          <w:lang w:bidi="ar"/>
        </w:rPr>
        <w:t>(A8)</w:t>
      </w:r>
      <w:r>
        <w:rPr>
          <w:rFonts w:hint="cs"/>
          <w:rtl/>
          <w:lang w:bidi="ar"/>
        </w:rPr>
        <w:t xml:space="preserve"> لأنظمة القياس من الداخل ب</w:t>
      </w:r>
      <w:r w:rsidRPr="009F67A8">
        <w:rPr>
          <w:rFonts w:hint="cs"/>
          <w:rtl/>
          <w:lang w:bidi="ar"/>
        </w:rPr>
        <w:t>مستوى ثقة</w:t>
      </w:r>
      <w:r w:rsidR="001F1798">
        <w:rPr>
          <w:rFonts w:hint="eastAsia"/>
          <w:rtl/>
          <w:lang w:bidi="ar"/>
        </w:rPr>
        <w:t> </w:t>
      </w:r>
      <w:r w:rsidRPr="008D4A0B">
        <w:rPr>
          <w:i/>
          <w:iCs/>
          <w:lang w:bidi="ar"/>
        </w:rPr>
        <w:t>P</w:t>
      </w:r>
      <w:r w:rsidRPr="008D4A0B">
        <w:rPr>
          <w:i/>
          <w:iCs/>
          <w:vertAlign w:val="subscript"/>
          <w:lang w:bidi="ar"/>
        </w:rPr>
        <w:t>SOC</w:t>
      </w:r>
      <w:r w:rsidR="001F1798">
        <w:rPr>
          <w:lang w:bidi="ar"/>
        </w:rPr>
        <w:t> = 95%</w:t>
      </w:r>
      <w:r>
        <w:rPr>
          <w:rFonts w:hint="cs"/>
          <w:rtl/>
          <w:lang w:bidi="ar"/>
        </w:rPr>
        <w:t xml:space="preserve"> وتفاوت مسموح </w:t>
      </w:r>
      <w:r w:rsidR="0028467F">
        <w:rPr>
          <w:rFonts w:hint="cs"/>
          <w:rtl/>
          <w:lang w:bidi="ar"/>
        </w:rPr>
        <w:t>في </w:t>
      </w:r>
      <w:r w:rsidRPr="009F67A8">
        <w:rPr>
          <w:rFonts w:hint="cs"/>
          <w:rtl/>
          <w:lang w:bidi="ar"/>
        </w:rPr>
        <w:t>خطأ القياس المطلق</w:t>
      </w:r>
      <w:r>
        <w:rPr>
          <w:rFonts w:hint="cs"/>
          <w:rtl/>
          <w:lang w:bidi="ar"/>
        </w:rPr>
        <w:t xml:space="preserve"> </w:t>
      </w:r>
      <w:r w:rsidRPr="008D4A0B">
        <w:rPr>
          <w:lang w:val="fr-FR" w:bidi="ar"/>
        </w:rPr>
        <w:t>Δ</w:t>
      </w:r>
      <w:r w:rsidRPr="008D4A0B">
        <w:rPr>
          <w:i/>
          <w:iCs/>
          <w:vertAlign w:val="subscript"/>
          <w:lang w:bidi="ar"/>
        </w:rPr>
        <w:t>SO</w:t>
      </w:r>
      <w:r w:rsidRPr="008D4A0B">
        <w:rPr>
          <w:lang w:bidi="ar"/>
        </w:rPr>
        <w:t> = 0</w:t>
      </w:r>
      <w:r w:rsidR="00DE23D2">
        <w:rPr>
          <w:lang w:bidi="ar"/>
        </w:rPr>
        <w:t>,</w:t>
      </w:r>
      <w:r w:rsidRPr="008D4A0B">
        <w:rPr>
          <w:lang w:bidi="ar"/>
        </w:rPr>
        <w:t>5%</w:t>
      </w:r>
      <w:r>
        <w:rPr>
          <w:rFonts w:hint="cs"/>
          <w:rtl/>
          <w:lang w:bidi="ar"/>
        </w:rPr>
        <w:t xml:space="preserve"> </w:t>
      </w:r>
      <w:r w:rsidRPr="009F67A8">
        <w:rPr>
          <w:rFonts w:hint="cs"/>
          <w:rtl/>
          <w:lang w:bidi="ar"/>
        </w:rPr>
        <w:t>على النحو</w:t>
      </w:r>
      <w:r w:rsidR="001F1798">
        <w:rPr>
          <w:rFonts w:hint="eastAsia"/>
          <w:rtl/>
          <w:lang w:bidi="ar"/>
        </w:rPr>
        <w:t> </w:t>
      </w:r>
      <w:r w:rsidRPr="009F67A8">
        <w:rPr>
          <w:rFonts w:hint="cs"/>
          <w:rtl/>
          <w:lang w:bidi="ar"/>
        </w:rPr>
        <w:t>التالي:</w:t>
      </w:r>
    </w:p>
    <w:p w:rsidR="00545563" w:rsidRPr="00545563" w:rsidRDefault="00545563" w:rsidP="00545563">
      <w:pPr>
        <w:tabs>
          <w:tab w:val="left" w:pos="794"/>
          <w:tab w:val="center" w:pos="4820"/>
          <w:tab w:val="right" w:pos="9639"/>
        </w:tabs>
        <w:spacing w:line="240" w:lineRule="auto"/>
        <w:rPr>
          <w:rFonts w:cs="Times New Roman"/>
          <w:sz w:val="24"/>
          <w:szCs w:val="20"/>
          <w:lang w:eastAsia="en-US"/>
        </w:rPr>
      </w:pPr>
      <w:r w:rsidRPr="00545563">
        <w:rPr>
          <w:rFonts w:cs="Times New Roman"/>
          <w:sz w:val="24"/>
          <w:szCs w:val="20"/>
          <w:lang w:eastAsia="en-US"/>
        </w:rPr>
        <w:tab/>
      </w:r>
      <w:r w:rsidRPr="00545563">
        <w:rPr>
          <w:rFonts w:cs="Times New Roman"/>
          <w:sz w:val="24"/>
          <w:szCs w:val="20"/>
          <w:lang w:eastAsia="en-US"/>
        </w:rPr>
        <w:tab/>
      </w:r>
      <w:r w:rsidR="003850A1">
        <w:rPr>
          <w:rFonts w:cs="Times New Roman"/>
          <w:position w:val="-16"/>
          <w:sz w:val="24"/>
          <w:szCs w:val="20"/>
          <w:lang w:eastAsia="en-US"/>
        </w:rPr>
        <w:pict>
          <v:shape id="_x0000_i1044" type="#_x0000_t75" style="width:175.7pt;height:24.95pt">
            <v:imagedata r:id="rId63" o:title=""/>
          </v:shape>
        </w:pict>
      </w:r>
      <w:r w:rsidRPr="00545563">
        <w:rPr>
          <w:rFonts w:cs="Times New Roman"/>
          <w:sz w:val="24"/>
          <w:szCs w:val="20"/>
          <w:lang w:eastAsia="ru-RU"/>
        </w:rPr>
        <w:tab/>
      </w:r>
      <w:r w:rsidRPr="00545563">
        <w:rPr>
          <w:rFonts w:cs="Times New Roman"/>
          <w:szCs w:val="22"/>
          <w:lang w:eastAsia="ru-RU"/>
        </w:rPr>
        <w:t>(A12)</w:t>
      </w:r>
    </w:p>
    <w:p w:rsidR="00D50F1B" w:rsidRDefault="00D50F1B" w:rsidP="00DE23D2">
      <w:pPr>
        <w:spacing w:before="240" w:after="240"/>
        <w:rPr>
          <w:rtl/>
          <w:lang w:bidi="ar"/>
        </w:rPr>
      </w:pPr>
      <w:r>
        <w:rPr>
          <w:rFonts w:hint="cs"/>
          <w:rtl/>
          <w:lang w:bidi="ar"/>
        </w:rPr>
        <w:t xml:space="preserve">وترد </w:t>
      </w:r>
      <w:r w:rsidR="0028467F">
        <w:rPr>
          <w:rFonts w:hint="cs"/>
          <w:rtl/>
          <w:lang w:bidi="ar"/>
        </w:rPr>
        <w:t>في </w:t>
      </w:r>
      <w:r w:rsidRPr="009F67A8">
        <w:rPr>
          <w:rFonts w:hint="cs"/>
          <w:rtl/>
          <w:lang w:bidi="ar"/>
        </w:rPr>
        <w:t>الجدول</w:t>
      </w:r>
      <w:r w:rsidR="00545563">
        <w:rPr>
          <w:rFonts w:hint="eastAsia"/>
          <w:rtl/>
          <w:lang w:bidi="ar"/>
        </w:rPr>
        <w:t> </w:t>
      </w:r>
      <w:r w:rsidRPr="009F67A8">
        <w:rPr>
          <w:rFonts w:hint="cs"/>
          <w:lang w:bidi="ar"/>
        </w:rPr>
        <w:t>A1</w:t>
      </w:r>
      <w:r>
        <w:rPr>
          <w:rFonts w:hint="cs"/>
          <w:rtl/>
          <w:lang w:bidi="ar"/>
        </w:rPr>
        <w:t xml:space="preserve"> أمثلة على </w:t>
      </w:r>
      <w:r w:rsidRPr="009F67A8">
        <w:rPr>
          <w:rFonts w:hint="cs"/>
          <w:rtl/>
          <w:lang w:bidi="ar"/>
        </w:rPr>
        <w:t>تطبيق المعادلة</w:t>
      </w:r>
      <w:r w:rsidR="00545563">
        <w:rPr>
          <w:rFonts w:hint="eastAsia"/>
          <w:rtl/>
          <w:lang w:bidi="ar"/>
        </w:rPr>
        <w:t> </w:t>
      </w:r>
      <w:r w:rsidR="00545563">
        <w:rPr>
          <w:lang w:bidi="ar"/>
        </w:rPr>
        <w:t>(</w:t>
      </w:r>
      <w:r w:rsidRPr="009F67A8">
        <w:rPr>
          <w:rFonts w:hint="cs"/>
          <w:lang w:bidi="ar"/>
        </w:rPr>
        <w:t>A12</w:t>
      </w:r>
      <w:r w:rsidR="00545563">
        <w:rPr>
          <w:lang w:bidi="ar"/>
        </w:rPr>
        <w:t>)</w:t>
      </w:r>
      <w:r>
        <w:rPr>
          <w:rFonts w:hint="cs"/>
          <w:rtl/>
          <w:lang w:bidi="ar"/>
        </w:rPr>
        <w:t xml:space="preserve"> على </w:t>
      </w:r>
      <w:r w:rsidRPr="009F67A8">
        <w:rPr>
          <w:rFonts w:hint="cs"/>
          <w:rtl/>
          <w:lang w:bidi="ar"/>
        </w:rPr>
        <w:t>قنوات راديو</w:t>
      </w:r>
      <w:r>
        <w:rPr>
          <w:rFonts w:hint="cs"/>
          <w:rtl/>
          <w:lang w:bidi="ar"/>
        </w:rPr>
        <w:t>ية</w:t>
      </w:r>
      <w:r w:rsidRPr="009F67A8">
        <w:rPr>
          <w:rFonts w:hint="cs"/>
          <w:rtl/>
          <w:lang w:bidi="ar"/>
        </w:rPr>
        <w:t xml:space="preserve"> </w:t>
      </w:r>
      <w:r>
        <w:rPr>
          <w:rFonts w:hint="cs"/>
          <w:rtl/>
          <w:lang w:bidi="ar"/>
        </w:rPr>
        <w:t>ب</w:t>
      </w:r>
      <w:r w:rsidRPr="009F67A8">
        <w:rPr>
          <w:rFonts w:hint="cs"/>
          <w:rtl/>
          <w:lang w:bidi="ar"/>
        </w:rPr>
        <w:t>مختلف معدلات تدفق</w:t>
      </w:r>
      <w:r w:rsidR="00545563">
        <w:rPr>
          <w:rFonts w:hint="eastAsia"/>
          <w:rtl/>
          <w:lang w:bidi="ar"/>
        </w:rPr>
        <w:t> </w:t>
      </w:r>
      <w:r>
        <w:rPr>
          <w:rFonts w:hint="cs"/>
          <w:rtl/>
          <w:lang w:bidi="ar"/>
        </w:rPr>
        <w:t>ال</w:t>
      </w:r>
      <w:r w:rsidRPr="009F67A8">
        <w:rPr>
          <w:rFonts w:hint="cs"/>
          <w:rtl/>
          <w:lang w:bidi="ar"/>
        </w:rPr>
        <w:t>إشارة.</w:t>
      </w:r>
    </w:p>
    <w:p w:rsidR="00D50F1B" w:rsidRDefault="00D50F1B" w:rsidP="00240F3D">
      <w:pPr>
        <w:pStyle w:val="TableNo"/>
        <w:keepLines/>
        <w:rPr>
          <w:rtl/>
        </w:rPr>
      </w:pPr>
      <w:r w:rsidRPr="009F67A8">
        <w:rPr>
          <w:rFonts w:hint="cs"/>
          <w:rtl/>
        </w:rPr>
        <w:lastRenderedPageBreak/>
        <w:t>الج</w:t>
      </w:r>
      <w:r w:rsidR="00DE23D2">
        <w:rPr>
          <w:rFonts w:hint="cs"/>
          <w:rtl/>
        </w:rPr>
        <w:t>ـ</w:t>
      </w:r>
      <w:r w:rsidRPr="009F67A8">
        <w:rPr>
          <w:rFonts w:hint="cs"/>
          <w:rtl/>
        </w:rPr>
        <w:t xml:space="preserve">دول </w:t>
      </w:r>
      <w:r w:rsidRPr="009F67A8">
        <w:rPr>
          <w:rFonts w:hint="cs"/>
        </w:rPr>
        <w:t>A1</w:t>
      </w:r>
    </w:p>
    <w:p w:rsidR="00D50F1B" w:rsidRDefault="00D50F1B" w:rsidP="00055544">
      <w:pPr>
        <w:pStyle w:val="Tabletitle"/>
        <w:rPr>
          <w:rtl/>
          <w:lang w:bidi="ar-SA"/>
        </w:rPr>
      </w:pPr>
      <w:r w:rsidRPr="009F67A8">
        <w:rPr>
          <w:rFonts w:hint="cs"/>
          <w:rtl/>
        </w:rPr>
        <w:t>عدد العينات</w:t>
      </w:r>
      <w:r w:rsidRPr="00D47E1B">
        <w:rPr>
          <w:rFonts w:hint="cs"/>
          <w:rtl/>
        </w:rPr>
        <w:t xml:space="preserve"> </w:t>
      </w:r>
      <w:r>
        <w:rPr>
          <w:rFonts w:hint="cs"/>
          <w:rtl/>
        </w:rPr>
        <w:t>الم</w:t>
      </w:r>
      <w:r w:rsidRPr="009F67A8">
        <w:rPr>
          <w:rFonts w:hint="cs"/>
          <w:rtl/>
        </w:rPr>
        <w:t>وصى</w:t>
      </w:r>
      <w:r>
        <w:rPr>
          <w:rFonts w:hint="cs"/>
          <w:rtl/>
        </w:rPr>
        <w:t xml:space="preserve"> به</w:t>
      </w:r>
      <w:r w:rsidRPr="009F67A8">
        <w:rPr>
          <w:rFonts w:hint="cs"/>
          <w:rtl/>
        </w:rPr>
        <w:t xml:space="preserve"> لقناة </w:t>
      </w:r>
      <w:r>
        <w:rPr>
          <w:rFonts w:hint="cs"/>
          <w:rtl/>
        </w:rPr>
        <w:t>ب</w:t>
      </w:r>
      <w:r w:rsidRPr="009F67A8">
        <w:rPr>
          <w:rFonts w:hint="cs"/>
          <w:rtl/>
        </w:rPr>
        <w:t>إشارات مطولة</w:t>
      </w:r>
      <w:r>
        <w:rPr>
          <w:rFonts w:hint="cs"/>
          <w:rtl/>
        </w:rPr>
        <w:t xml:space="preserve"> واللازم ل</w:t>
      </w:r>
      <w:r w:rsidRPr="009F67A8">
        <w:rPr>
          <w:rFonts w:hint="cs"/>
          <w:rtl/>
        </w:rPr>
        <w:t>تحقيق</w:t>
      </w:r>
      <w:r w:rsidRPr="00D47E1B">
        <w:rPr>
          <w:rFonts w:hint="cs"/>
          <w:rtl/>
        </w:rPr>
        <w:t xml:space="preserve"> </w:t>
      </w:r>
      <w:r w:rsidR="003B5CA3">
        <w:rPr>
          <w:rFonts w:hint="cs"/>
          <w:rtl/>
        </w:rPr>
        <w:t>تفاوت</w:t>
      </w:r>
      <w:r w:rsidR="00545563">
        <w:rPr>
          <w:rtl/>
        </w:rPr>
        <w:br/>
      </w:r>
      <w:r w:rsidR="003B5CA3">
        <w:rPr>
          <w:rFonts w:hint="cs"/>
          <w:rtl/>
        </w:rPr>
        <w:t>في </w:t>
      </w:r>
      <w:r w:rsidR="003B5CA3" w:rsidRPr="009F67A8">
        <w:rPr>
          <w:rFonts w:hint="cs"/>
          <w:rtl/>
        </w:rPr>
        <w:t>خطأ القياس المطلق</w:t>
      </w:r>
      <w:r w:rsidR="003B5CA3">
        <w:rPr>
          <w:rFonts w:hint="cs"/>
          <w:rtl/>
        </w:rPr>
        <w:t xml:space="preserve"> </w:t>
      </w:r>
      <w:r>
        <w:rPr>
          <w:rFonts w:hint="cs"/>
          <w:rtl/>
        </w:rPr>
        <w:t>ل</w:t>
      </w:r>
      <w:r w:rsidRPr="009F67A8">
        <w:rPr>
          <w:rFonts w:hint="cs"/>
          <w:rtl/>
        </w:rPr>
        <w:t>ل</w:t>
      </w:r>
      <w:r>
        <w:rPr>
          <w:rFonts w:hint="cs"/>
          <w:rtl/>
        </w:rPr>
        <w:t xml:space="preserve">شغل </w:t>
      </w:r>
      <w:r w:rsidRPr="008D4A0B">
        <w:rPr>
          <w:lang w:val="fr-FR"/>
        </w:rPr>
        <w:t>Δ</w:t>
      </w:r>
      <w:r w:rsidRPr="008D4A0B">
        <w:rPr>
          <w:i/>
          <w:iCs/>
          <w:vertAlign w:val="subscript"/>
        </w:rPr>
        <w:t>SO</w:t>
      </w:r>
      <w:r>
        <w:rPr>
          <w:rFonts w:hint="cs"/>
          <w:rtl/>
        </w:rPr>
        <w:t xml:space="preserve"> </w:t>
      </w:r>
      <w:r w:rsidR="0028467F">
        <w:rPr>
          <w:rFonts w:hint="cs"/>
          <w:rtl/>
        </w:rPr>
        <w:t>لا </w:t>
      </w:r>
      <w:r>
        <w:rPr>
          <w:rFonts w:hint="cs"/>
          <w:rtl/>
        </w:rPr>
        <w:t>ي</w:t>
      </w:r>
      <w:r w:rsidRPr="009F67A8">
        <w:rPr>
          <w:rFonts w:hint="cs"/>
          <w:rtl/>
        </w:rPr>
        <w:t>زيد</w:t>
      </w:r>
      <w:r w:rsidRPr="00246E57">
        <w:rPr>
          <w:rFonts w:hint="cs"/>
          <w:rtl/>
        </w:rPr>
        <w:t xml:space="preserve"> </w:t>
      </w:r>
      <w:r>
        <w:rPr>
          <w:rFonts w:hint="cs"/>
          <w:rtl/>
        </w:rPr>
        <w:t>ع</w:t>
      </w:r>
      <w:r w:rsidRPr="009F67A8">
        <w:rPr>
          <w:rFonts w:hint="cs"/>
          <w:rtl/>
        </w:rPr>
        <w:t>ن ±</w:t>
      </w:r>
      <w:r w:rsidR="00545563">
        <w:rPr>
          <w:rFonts w:hint="eastAsia"/>
          <w:rtl/>
        </w:rPr>
        <w:t> </w:t>
      </w:r>
      <w:r w:rsidR="00545563">
        <w:t>%0,5</w:t>
      </w:r>
      <w:r w:rsidR="00545563">
        <w:rPr>
          <w:rFonts w:hint="cs"/>
          <w:rtl/>
        </w:rPr>
        <w:t xml:space="preserve"> </w:t>
      </w:r>
      <w:r>
        <w:rPr>
          <w:rFonts w:hint="cs"/>
          <w:rtl/>
        </w:rPr>
        <w:t>ب</w:t>
      </w:r>
      <w:r w:rsidRPr="009F67A8">
        <w:rPr>
          <w:rFonts w:hint="cs"/>
          <w:rtl/>
        </w:rPr>
        <w:t>ثقة</w:t>
      </w:r>
      <w:r>
        <w:rPr>
          <w:rFonts w:hint="cs"/>
          <w:rtl/>
        </w:rPr>
        <w:t xml:space="preserve"> </w:t>
      </w:r>
      <w:r w:rsidRPr="008D4A0B">
        <w:rPr>
          <w:i/>
          <w:iCs/>
        </w:rPr>
        <w:t>P</w:t>
      </w:r>
      <w:r w:rsidRPr="008D4A0B">
        <w:rPr>
          <w:i/>
          <w:iCs/>
          <w:vertAlign w:val="subscript"/>
        </w:rPr>
        <w:t>SOC</w:t>
      </w:r>
      <w:r w:rsidRPr="008D4A0B">
        <w:t> = 95%</w:t>
      </w:r>
      <w:r w:rsidR="003B5CA3">
        <w:rPr>
          <w:rtl/>
        </w:rPr>
        <w:br/>
      </w:r>
      <w:r w:rsidRPr="009F67A8">
        <w:rPr>
          <w:rFonts w:hint="cs"/>
          <w:rtl/>
        </w:rPr>
        <w:t>لقياسات</w:t>
      </w:r>
      <w:r>
        <w:rPr>
          <w:rFonts w:hint="cs"/>
          <w:rtl/>
        </w:rPr>
        <w:t xml:space="preserve"> تتميز</w:t>
      </w:r>
      <w:r w:rsidR="003B5CA3">
        <w:rPr>
          <w:rFonts w:hint="cs"/>
          <w:rtl/>
        </w:rPr>
        <w:t xml:space="preserve"> </w:t>
      </w:r>
      <w:r>
        <w:rPr>
          <w:rFonts w:hint="cs"/>
          <w:rtl/>
        </w:rPr>
        <w:t>ب</w:t>
      </w:r>
      <w:r w:rsidRPr="009F67A8">
        <w:rPr>
          <w:rFonts w:hint="cs"/>
          <w:rtl/>
        </w:rPr>
        <w:t>عدم استقرار</w:t>
      </w:r>
      <w:r w:rsidRPr="00246E57">
        <w:rPr>
          <w:rFonts w:hint="cs"/>
          <w:rtl/>
        </w:rPr>
        <w:t xml:space="preserve"> </w:t>
      </w:r>
      <w:r w:rsidRPr="009F67A8">
        <w:rPr>
          <w:rFonts w:hint="cs"/>
          <w:rtl/>
        </w:rPr>
        <w:t>نسبي</w:t>
      </w:r>
      <w:r>
        <w:rPr>
          <w:rFonts w:hint="cs"/>
          <w:rtl/>
        </w:rPr>
        <w:t xml:space="preserve"> </w:t>
      </w:r>
      <w:r w:rsidR="0028467F">
        <w:rPr>
          <w:rFonts w:hint="cs"/>
          <w:rtl/>
        </w:rPr>
        <w:t>في </w:t>
      </w:r>
      <w:r>
        <w:rPr>
          <w:rFonts w:hint="cs"/>
          <w:rtl/>
        </w:rPr>
        <w:t xml:space="preserve">وقت معاودة المراقبة بمقدار </w:t>
      </w:r>
      <w:r w:rsidRPr="009F67A8">
        <w:rPr>
          <w:rFonts w:hint="cs"/>
        </w:rPr>
        <w:t>δ</w:t>
      </w:r>
      <w:r w:rsidRPr="00055544">
        <w:rPr>
          <w:rFonts w:hint="cs"/>
          <w:i/>
          <w:iCs/>
        </w:rPr>
        <w:t>T</w:t>
      </w:r>
      <w:r w:rsidRPr="009F67A8">
        <w:rPr>
          <w:rFonts w:hint="cs"/>
          <w:rtl/>
        </w:rPr>
        <w:t xml:space="preserve"> </w:t>
      </w:r>
      <w:r w:rsidRPr="00055544">
        <w:rPr>
          <w:rFonts w:cs="Times New Roman" w:hint="cs"/>
          <w:szCs w:val="22"/>
          <w:rtl/>
        </w:rPr>
        <w:t>≤</w:t>
      </w:r>
      <w:r w:rsidRPr="009F67A8">
        <w:rPr>
          <w:rFonts w:hint="cs"/>
          <w:rtl/>
        </w:rPr>
        <w:t xml:space="preserve"> </w:t>
      </w:r>
      <w:r w:rsidR="00545563">
        <w:t>0</w:t>
      </w:r>
      <w:r w:rsidR="00055544">
        <w:t>,</w:t>
      </w:r>
      <w:r w:rsidR="00545563">
        <w:t>5</w:t>
      </w:r>
    </w:p>
    <w:tbl>
      <w:tblPr>
        <w:bidiVisual/>
        <w:tblW w:w="8590" w:type="dxa"/>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7"/>
        <w:gridCol w:w="3373"/>
      </w:tblGrid>
      <w:tr w:rsidR="00D50F1B" w:rsidRPr="00C018DD" w:rsidTr="00240F3D">
        <w:trPr>
          <w:jc w:val="center"/>
        </w:trPr>
        <w:tc>
          <w:tcPr>
            <w:tcW w:w="5217" w:type="dxa"/>
            <w:tcBorders>
              <w:top w:val="single" w:sz="4" w:space="0" w:color="auto"/>
              <w:left w:val="single" w:sz="4" w:space="0" w:color="auto"/>
              <w:bottom w:val="single" w:sz="4" w:space="0" w:color="auto"/>
              <w:right w:val="single" w:sz="4" w:space="0" w:color="auto"/>
            </w:tcBorders>
            <w:vAlign w:val="center"/>
          </w:tcPr>
          <w:p w:rsidR="00D50F1B" w:rsidRPr="00545563" w:rsidRDefault="00D50F1B" w:rsidP="00240F3D">
            <w:pPr>
              <w:pStyle w:val="Tablehead"/>
              <w:keepLines/>
            </w:pPr>
            <w:r w:rsidRPr="00545563">
              <w:rPr>
                <w:rFonts w:hint="cs"/>
                <w:rtl/>
              </w:rPr>
              <w:t xml:space="preserve">معدل تدفق الإشارة </w:t>
            </w:r>
            <w:r w:rsidR="0028467F" w:rsidRPr="00545563">
              <w:rPr>
                <w:rFonts w:hint="cs"/>
                <w:rtl/>
              </w:rPr>
              <w:t>في </w:t>
            </w:r>
            <w:r w:rsidRPr="00545563">
              <w:rPr>
                <w:rFonts w:hint="cs"/>
                <w:rtl/>
              </w:rPr>
              <w:t xml:space="preserve">القناة </w:t>
            </w:r>
            <w:r w:rsidRPr="00545563">
              <w:rPr>
                <w:rFonts w:hint="cs"/>
              </w:rPr>
              <w:t>λ</w:t>
            </w:r>
            <w:r w:rsidRPr="00545563">
              <w:rPr>
                <w:rFonts w:hint="cs"/>
                <w:rtl/>
              </w:rPr>
              <w:t xml:space="preserve"> (متوسط عدد الإشارات</w:t>
            </w:r>
            <w:r w:rsidR="00240F3D">
              <w:rPr>
                <w:rtl/>
              </w:rPr>
              <w:br/>
            </w:r>
            <w:r w:rsidRPr="00545563">
              <w:rPr>
                <w:rFonts w:hint="cs"/>
                <w:rtl/>
              </w:rPr>
              <w:t xml:space="preserve">المرصودة </w:t>
            </w:r>
            <w:r w:rsidR="0028467F" w:rsidRPr="00545563">
              <w:rPr>
                <w:rFonts w:hint="cs"/>
                <w:rtl/>
              </w:rPr>
              <w:t>في </w:t>
            </w:r>
            <w:r w:rsidRPr="00545563">
              <w:rPr>
                <w:rFonts w:hint="cs"/>
                <w:rtl/>
              </w:rPr>
              <w:t xml:space="preserve">فترة تكامل الشغل)، </w:t>
            </w:r>
            <w:r w:rsidR="0028467F" w:rsidRPr="00545563">
              <w:rPr>
                <w:rFonts w:hint="cs"/>
                <w:rtl/>
              </w:rPr>
              <w:t>لا </w:t>
            </w:r>
            <w:r w:rsidRPr="00545563">
              <w:rPr>
                <w:rFonts w:hint="cs"/>
                <w:rtl/>
              </w:rPr>
              <w:t>يتعدى:</w:t>
            </w:r>
          </w:p>
        </w:tc>
        <w:tc>
          <w:tcPr>
            <w:tcW w:w="3373" w:type="dxa"/>
            <w:tcBorders>
              <w:top w:val="single" w:sz="4" w:space="0" w:color="auto"/>
              <w:left w:val="single" w:sz="4" w:space="0" w:color="auto"/>
              <w:bottom w:val="single" w:sz="4" w:space="0" w:color="auto"/>
              <w:right w:val="single" w:sz="4" w:space="0" w:color="auto"/>
            </w:tcBorders>
          </w:tcPr>
          <w:p w:rsidR="00D50F1B" w:rsidRPr="00545563" w:rsidRDefault="00D50F1B" w:rsidP="00240F3D">
            <w:pPr>
              <w:pStyle w:val="Tablehead"/>
              <w:keepLines/>
            </w:pPr>
            <w:r w:rsidRPr="00545563">
              <w:rPr>
                <w:rFonts w:hint="cs"/>
                <w:rtl/>
              </w:rPr>
              <w:t>عدد العينات الموصى به</w:t>
            </w:r>
          </w:p>
        </w:tc>
      </w:tr>
      <w:tr w:rsidR="00D50F1B" w:rsidRPr="00C018DD" w:rsidTr="00240F3D">
        <w:trPr>
          <w:jc w:val="center"/>
        </w:trPr>
        <w:tc>
          <w:tcPr>
            <w:tcW w:w="5217"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10</w:t>
            </w:r>
          </w:p>
        </w:tc>
        <w:tc>
          <w:tcPr>
            <w:tcW w:w="3373"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703</w:t>
            </w:r>
          </w:p>
        </w:tc>
      </w:tr>
      <w:tr w:rsidR="00D50F1B" w:rsidRPr="00C018DD" w:rsidTr="00240F3D">
        <w:trPr>
          <w:jc w:val="center"/>
        </w:trPr>
        <w:tc>
          <w:tcPr>
            <w:tcW w:w="5217"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30</w:t>
            </w:r>
          </w:p>
        </w:tc>
        <w:tc>
          <w:tcPr>
            <w:tcW w:w="3373"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1 217</w:t>
            </w:r>
          </w:p>
        </w:tc>
      </w:tr>
      <w:tr w:rsidR="00D50F1B" w:rsidRPr="00C018DD" w:rsidTr="00240F3D">
        <w:trPr>
          <w:jc w:val="center"/>
        </w:trPr>
        <w:tc>
          <w:tcPr>
            <w:tcW w:w="5217"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50</w:t>
            </w:r>
          </w:p>
        </w:tc>
        <w:tc>
          <w:tcPr>
            <w:tcW w:w="3373"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1 572</w:t>
            </w:r>
          </w:p>
        </w:tc>
      </w:tr>
      <w:tr w:rsidR="00D50F1B" w:rsidRPr="00C018DD" w:rsidTr="00240F3D">
        <w:trPr>
          <w:jc w:val="center"/>
        </w:trPr>
        <w:tc>
          <w:tcPr>
            <w:tcW w:w="5217"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rPr>
                <w:rtl/>
              </w:rPr>
            </w:pPr>
            <w:r w:rsidRPr="00C018DD">
              <w:t>100</w:t>
            </w:r>
          </w:p>
        </w:tc>
        <w:tc>
          <w:tcPr>
            <w:tcW w:w="3373"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2 223</w:t>
            </w:r>
          </w:p>
        </w:tc>
      </w:tr>
      <w:tr w:rsidR="00D50F1B" w:rsidRPr="00C018DD" w:rsidTr="00240F3D">
        <w:trPr>
          <w:jc w:val="center"/>
        </w:trPr>
        <w:tc>
          <w:tcPr>
            <w:tcW w:w="5217"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300</w:t>
            </w:r>
          </w:p>
        </w:tc>
        <w:tc>
          <w:tcPr>
            <w:tcW w:w="3373"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3 850</w:t>
            </w:r>
          </w:p>
        </w:tc>
      </w:tr>
      <w:tr w:rsidR="00D50F1B" w:rsidRPr="00C018DD" w:rsidTr="00240F3D">
        <w:trPr>
          <w:jc w:val="center"/>
        </w:trPr>
        <w:tc>
          <w:tcPr>
            <w:tcW w:w="5217"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500</w:t>
            </w:r>
          </w:p>
        </w:tc>
        <w:tc>
          <w:tcPr>
            <w:tcW w:w="3373" w:type="dxa"/>
            <w:tcBorders>
              <w:top w:val="single" w:sz="4" w:space="0" w:color="auto"/>
              <w:left w:val="single" w:sz="4" w:space="0" w:color="auto"/>
              <w:bottom w:val="single" w:sz="4" w:space="0" w:color="auto"/>
              <w:right w:val="single" w:sz="4" w:space="0" w:color="auto"/>
            </w:tcBorders>
          </w:tcPr>
          <w:p w:rsidR="00D50F1B" w:rsidRPr="00C018DD" w:rsidRDefault="00D50F1B" w:rsidP="00240F3D">
            <w:pPr>
              <w:pStyle w:val="Tabletext"/>
              <w:keepNext/>
              <w:keepLines/>
              <w:jc w:val="center"/>
            </w:pPr>
            <w:r w:rsidRPr="00C018DD">
              <w:t>4 970</w:t>
            </w:r>
          </w:p>
        </w:tc>
      </w:tr>
      <w:tr w:rsidR="00D50F1B" w:rsidRPr="00832F4F" w:rsidTr="00240F3D">
        <w:trPr>
          <w:jc w:val="center"/>
        </w:trPr>
        <w:tc>
          <w:tcPr>
            <w:tcW w:w="8590" w:type="dxa"/>
            <w:gridSpan w:val="2"/>
            <w:tcBorders>
              <w:top w:val="single" w:sz="4" w:space="0" w:color="auto"/>
              <w:left w:val="nil"/>
              <w:bottom w:val="nil"/>
              <w:right w:val="nil"/>
            </w:tcBorders>
          </w:tcPr>
          <w:p w:rsidR="00D50F1B" w:rsidRPr="0078216E" w:rsidRDefault="00D50F1B" w:rsidP="00D25240">
            <w:pPr>
              <w:pStyle w:val="Note"/>
              <w:rPr>
                <w:sz w:val="18"/>
                <w:szCs w:val="24"/>
              </w:rPr>
            </w:pPr>
            <w:r w:rsidRPr="0078216E">
              <w:rPr>
                <w:rFonts w:hint="cs"/>
                <w:sz w:val="18"/>
                <w:szCs w:val="24"/>
                <w:rtl/>
                <w:lang w:bidi="ar"/>
              </w:rPr>
              <w:t>ملاحظ</w:t>
            </w:r>
            <w:r w:rsidR="0078216E" w:rsidRPr="0078216E">
              <w:rPr>
                <w:rFonts w:hint="cs"/>
                <w:sz w:val="18"/>
                <w:szCs w:val="24"/>
                <w:rtl/>
                <w:lang w:bidi="ar"/>
              </w:rPr>
              <w:t>ـ</w:t>
            </w:r>
            <w:r w:rsidRPr="0078216E">
              <w:rPr>
                <w:rFonts w:hint="cs"/>
                <w:sz w:val="18"/>
                <w:szCs w:val="24"/>
                <w:rtl/>
                <w:lang w:bidi="ar"/>
              </w:rPr>
              <w:t xml:space="preserve">ة - ترد البيانات </w:t>
            </w:r>
            <w:r w:rsidR="0028467F" w:rsidRPr="0078216E">
              <w:rPr>
                <w:rFonts w:hint="cs"/>
                <w:sz w:val="18"/>
                <w:szCs w:val="24"/>
                <w:rtl/>
                <w:lang w:bidi="ar"/>
              </w:rPr>
              <w:t>في </w:t>
            </w:r>
            <w:r w:rsidRPr="0078216E">
              <w:rPr>
                <w:rFonts w:hint="cs"/>
                <w:sz w:val="18"/>
                <w:szCs w:val="24"/>
                <w:rtl/>
                <w:lang w:bidi="ar"/>
              </w:rPr>
              <w:t>العمود الأيمن من الجدول على افتراض استخدام المعادلة</w:t>
            </w:r>
            <w:r w:rsidR="00D25240" w:rsidRPr="0078216E">
              <w:rPr>
                <w:rFonts w:hint="eastAsia"/>
                <w:sz w:val="18"/>
                <w:szCs w:val="24"/>
                <w:rtl/>
                <w:lang w:bidi="ar"/>
              </w:rPr>
              <w:t> </w:t>
            </w:r>
            <w:r w:rsidR="00D25240" w:rsidRPr="0078216E">
              <w:rPr>
                <w:sz w:val="18"/>
                <w:szCs w:val="24"/>
                <w:lang w:bidi="ar"/>
              </w:rPr>
              <w:t>(</w:t>
            </w:r>
            <w:r w:rsidRPr="0078216E">
              <w:rPr>
                <w:rFonts w:hint="cs"/>
                <w:sz w:val="18"/>
                <w:szCs w:val="24"/>
                <w:lang w:bidi="ar"/>
              </w:rPr>
              <w:t>A7</w:t>
            </w:r>
            <w:r w:rsidR="00D25240" w:rsidRPr="0078216E">
              <w:rPr>
                <w:sz w:val="18"/>
                <w:szCs w:val="24"/>
                <w:lang w:bidi="ar"/>
              </w:rPr>
              <w:t>)</w:t>
            </w:r>
            <w:r w:rsidRPr="0078216E">
              <w:rPr>
                <w:rFonts w:hint="cs"/>
                <w:sz w:val="18"/>
                <w:szCs w:val="24"/>
                <w:rtl/>
                <w:lang w:bidi="ar"/>
              </w:rPr>
              <w:t xml:space="preserve"> لأنظمة قياس من الداخل، أو</w:t>
            </w:r>
            <w:r w:rsidR="00D25240" w:rsidRPr="0078216E">
              <w:rPr>
                <w:rFonts w:hint="eastAsia"/>
                <w:sz w:val="18"/>
                <w:szCs w:val="24"/>
                <w:rtl/>
                <w:lang w:bidi="ar"/>
              </w:rPr>
              <w:t> </w:t>
            </w:r>
            <w:r w:rsidRPr="0078216E">
              <w:rPr>
                <w:rFonts w:hint="cs"/>
                <w:sz w:val="18"/>
                <w:szCs w:val="24"/>
                <w:rtl/>
                <w:lang w:bidi="ar"/>
              </w:rPr>
              <w:t xml:space="preserve">معادلة </w:t>
            </w:r>
            <w:r w:rsidR="00D25240" w:rsidRPr="0078216E">
              <w:rPr>
                <w:sz w:val="18"/>
                <w:szCs w:val="24"/>
                <w:lang w:bidi="ar"/>
              </w:rPr>
              <w:t>(</w:t>
            </w:r>
            <w:r w:rsidRPr="0078216E">
              <w:rPr>
                <w:rFonts w:hint="cs"/>
                <w:sz w:val="18"/>
                <w:szCs w:val="24"/>
                <w:lang w:bidi="ar"/>
              </w:rPr>
              <w:t>A19</w:t>
            </w:r>
            <w:r w:rsidR="00D25240" w:rsidRPr="0078216E">
              <w:rPr>
                <w:sz w:val="18"/>
                <w:szCs w:val="24"/>
                <w:lang w:bidi="ar"/>
              </w:rPr>
              <w:t>)</w:t>
            </w:r>
            <w:r w:rsidRPr="0078216E">
              <w:rPr>
                <w:rFonts w:hint="cs"/>
                <w:sz w:val="18"/>
                <w:szCs w:val="24"/>
                <w:rtl/>
                <w:lang w:bidi="ar"/>
              </w:rPr>
              <w:t xml:space="preserve"> لقياسات من</w:t>
            </w:r>
            <w:r w:rsidR="00D25240" w:rsidRPr="0078216E">
              <w:rPr>
                <w:rFonts w:hint="eastAsia"/>
                <w:sz w:val="18"/>
                <w:szCs w:val="24"/>
                <w:rtl/>
                <w:lang w:bidi="ar"/>
              </w:rPr>
              <w:t> </w:t>
            </w:r>
            <w:r w:rsidRPr="0078216E">
              <w:rPr>
                <w:rFonts w:hint="cs"/>
                <w:sz w:val="18"/>
                <w:szCs w:val="24"/>
                <w:rtl/>
                <w:lang w:bidi="ar"/>
              </w:rPr>
              <w:t>الخارج.</w:t>
            </w:r>
          </w:p>
        </w:tc>
      </w:tr>
    </w:tbl>
    <w:p w:rsidR="00C53622" w:rsidRDefault="00C53622" w:rsidP="001334D3">
      <w:pPr>
        <w:rPr>
          <w:rtl/>
          <w:lang w:bidi="ar"/>
        </w:rPr>
      </w:pPr>
    </w:p>
    <w:p w:rsidR="001B2299" w:rsidRDefault="00D50F1B" w:rsidP="00055544">
      <w:pPr>
        <w:rPr>
          <w:rtl/>
        </w:rPr>
      </w:pPr>
      <w:r w:rsidRPr="00D87730">
        <w:rPr>
          <w:rFonts w:hint="cs"/>
          <w:rtl/>
          <w:lang w:bidi="ar"/>
        </w:rPr>
        <w:t>وفقا</w:t>
      </w:r>
      <w:r>
        <w:rPr>
          <w:rFonts w:hint="cs"/>
          <w:rtl/>
          <w:lang w:bidi="ar"/>
        </w:rPr>
        <w:t>ً</w:t>
      </w:r>
      <w:r w:rsidRPr="00D87730">
        <w:rPr>
          <w:rFonts w:hint="cs"/>
          <w:rtl/>
          <w:lang w:bidi="ar"/>
        </w:rPr>
        <w:t xml:space="preserve"> للبيانات</w:t>
      </w:r>
      <w:r>
        <w:rPr>
          <w:rFonts w:hint="cs"/>
          <w:rtl/>
          <w:lang w:bidi="ar"/>
        </w:rPr>
        <w:t xml:space="preserve"> الواردة</w:t>
      </w:r>
      <w:r w:rsidRPr="00D87730">
        <w:rPr>
          <w:rFonts w:hint="cs"/>
          <w:rtl/>
          <w:lang w:bidi="ar"/>
        </w:rPr>
        <w:t xml:space="preserve"> </w:t>
      </w:r>
      <w:r w:rsidR="0028467F">
        <w:rPr>
          <w:rFonts w:hint="cs"/>
          <w:rtl/>
          <w:lang w:bidi="ar"/>
        </w:rPr>
        <w:t>في </w:t>
      </w:r>
      <w:r w:rsidRPr="00D87730">
        <w:rPr>
          <w:rFonts w:hint="cs"/>
          <w:rtl/>
          <w:lang w:bidi="ar"/>
        </w:rPr>
        <w:t>الجدول</w:t>
      </w:r>
      <w:r w:rsidR="00D25240">
        <w:rPr>
          <w:rFonts w:hint="eastAsia"/>
          <w:rtl/>
          <w:lang w:bidi="ar"/>
        </w:rPr>
        <w:t> </w:t>
      </w:r>
      <w:r w:rsidRPr="00D87730">
        <w:rPr>
          <w:rFonts w:hint="cs"/>
          <w:lang w:bidi="ar"/>
        </w:rPr>
        <w:t>A1</w:t>
      </w:r>
      <w:r w:rsidRPr="00D87730">
        <w:rPr>
          <w:rFonts w:hint="cs"/>
          <w:rtl/>
          <w:lang w:bidi="ar"/>
        </w:rPr>
        <w:t>،</w:t>
      </w:r>
      <w:r>
        <w:rPr>
          <w:rFonts w:hint="cs"/>
          <w:rtl/>
          <w:lang w:bidi="ar"/>
        </w:rPr>
        <w:t xml:space="preserve"> </w:t>
      </w:r>
      <w:r w:rsidR="0028467F">
        <w:rPr>
          <w:rFonts w:hint="cs"/>
          <w:rtl/>
          <w:lang w:bidi="ar"/>
        </w:rPr>
        <w:t>في </w:t>
      </w:r>
      <w:r>
        <w:rPr>
          <w:rFonts w:hint="cs"/>
          <w:rtl/>
          <w:lang w:bidi="ar"/>
        </w:rPr>
        <w:t xml:space="preserve">القنوات ذات الإشارات المطولة </w:t>
      </w:r>
      <w:r w:rsidRPr="00D87730">
        <w:rPr>
          <w:rFonts w:hint="cs"/>
          <w:rtl/>
          <w:lang w:bidi="ar"/>
        </w:rPr>
        <w:t>وال</w:t>
      </w:r>
      <w:r>
        <w:rPr>
          <w:rFonts w:hint="cs"/>
          <w:rtl/>
          <w:lang w:bidi="ar"/>
        </w:rPr>
        <w:t>شغل</w:t>
      </w:r>
      <w:r w:rsidRPr="00D87730">
        <w:rPr>
          <w:rFonts w:hint="cs"/>
          <w:rtl/>
          <w:lang w:bidi="ar"/>
        </w:rPr>
        <w:t xml:space="preserve"> </w:t>
      </w:r>
      <w:r>
        <w:rPr>
          <w:rFonts w:hint="cs"/>
          <w:rtl/>
          <w:lang w:bidi="ar"/>
        </w:rPr>
        <w:t>المنخفض</w:t>
      </w:r>
      <w:r w:rsidRPr="00D87730">
        <w:rPr>
          <w:rFonts w:hint="cs"/>
          <w:rtl/>
          <w:lang w:bidi="ar"/>
        </w:rPr>
        <w:t xml:space="preserve"> (وبالتالي، معدل </w:t>
      </w:r>
      <w:r>
        <w:rPr>
          <w:rFonts w:hint="cs"/>
          <w:rtl/>
          <w:lang w:bidi="ar"/>
        </w:rPr>
        <w:t>تدفق إشارة منخفض</w:t>
      </w:r>
      <w:r w:rsidR="00D25240">
        <w:rPr>
          <w:rFonts w:hint="eastAsia"/>
          <w:rtl/>
          <w:lang w:bidi="ar"/>
        </w:rPr>
        <w:t> </w:t>
      </w:r>
      <w:r w:rsidRPr="00D87730">
        <w:rPr>
          <w:rFonts w:hint="cs"/>
          <w:lang w:bidi="ar"/>
        </w:rPr>
        <w:t>λ</w:t>
      </w:r>
      <w:r>
        <w:rPr>
          <w:rFonts w:hint="cs"/>
          <w:rtl/>
          <w:lang w:bidi="ar"/>
        </w:rPr>
        <w:t xml:space="preserve"> </w:t>
      </w:r>
      <w:r w:rsidRPr="00D87730">
        <w:rPr>
          <w:rFonts w:hint="cs"/>
          <w:rtl/>
          <w:lang w:bidi="ar"/>
        </w:rPr>
        <w:t>أيضا</w:t>
      </w:r>
      <w:r>
        <w:rPr>
          <w:rFonts w:hint="cs"/>
          <w:rtl/>
          <w:lang w:bidi="ar"/>
        </w:rPr>
        <w:t xml:space="preserve">ً)، </w:t>
      </w:r>
      <w:r w:rsidRPr="00D87730">
        <w:rPr>
          <w:rFonts w:hint="cs"/>
          <w:rtl/>
          <w:lang w:bidi="ar"/>
        </w:rPr>
        <w:t>يتم الحصول على نتائج قياس موثوقة إحصائيا</w:t>
      </w:r>
      <w:r>
        <w:rPr>
          <w:rFonts w:hint="cs"/>
          <w:rtl/>
          <w:lang w:bidi="ar"/>
        </w:rPr>
        <w:t>ً</w:t>
      </w:r>
      <w:r w:rsidRPr="00D87730">
        <w:rPr>
          <w:rFonts w:hint="cs"/>
          <w:rtl/>
          <w:lang w:bidi="ar"/>
        </w:rPr>
        <w:t xml:space="preserve"> </w:t>
      </w:r>
      <w:r>
        <w:rPr>
          <w:rFonts w:hint="cs"/>
          <w:rtl/>
          <w:lang w:bidi="ar"/>
        </w:rPr>
        <w:t>ب</w:t>
      </w:r>
      <w:r w:rsidRPr="00D87730">
        <w:rPr>
          <w:rFonts w:hint="cs"/>
          <w:rtl/>
          <w:lang w:bidi="ar"/>
        </w:rPr>
        <w:t>عدد من العينات</w:t>
      </w:r>
      <w:r>
        <w:rPr>
          <w:rFonts w:hint="cs"/>
          <w:rtl/>
          <w:lang w:bidi="ar"/>
        </w:rPr>
        <w:t xml:space="preserve"> </w:t>
      </w:r>
      <w:r w:rsidRPr="003B5CA3">
        <w:rPr>
          <w:i/>
          <w:iCs/>
        </w:rPr>
        <w:t>J</w:t>
      </w:r>
      <w:r w:rsidRPr="003B5CA3">
        <w:rPr>
          <w:i/>
          <w:iCs/>
          <w:vertAlign w:val="subscript"/>
        </w:rPr>
        <w:t>I</w:t>
      </w:r>
      <w:r w:rsidRPr="00E96E4D">
        <w:t> &lt; 103</w:t>
      </w:r>
      <w:r>
        <w:rPr>
          <w:rFonts w:hint="cs"/>
          <w:rtl/>
        </w:rPr>
        <w:t xml:space="preserve">، ويشكل ذلك انحرافاً </w:t>
      </w:r>
      <w:r w:rsidRPr="00D87730">
        <w:rPr>
          <w:rFonts w:hint="cs"/>
          <w:rtl/>
          <w:lang w:bidi="ar"/>
        </w:rPr>
        <w:t xml:space="preserve">عن المعلومات </w:t>
      </w:r>
      <w:r>
        <w:rPr>
          <w:rFonts w:hint="cs"/>
          <w:rtl/>
          <w:lang w:bidi="ar"/>
        </w:rPr>
        <w:t>الواردة</w:t>
      </w:r>
      <w:r w:rsidRPr="00D87730">
        <w:rPr>
          <w:rFonts w:hint="cs"/>
          <w:rtl/>
          <w:lang w:bidi="ar"/>
        </w:rPr>
        <w:t xml:space="preserve"> </w:t>
      </w:r>
      <w:r w:rsidR="0028467F">
        <w:rPr>
          <w:rFonts w:hint="cs"/>
          <w:rtl/>
          <w:lang w:bidi="ar"/>
        </w:rPr>
        <w:t>في </w:t>
      </w:r>
      <w:r>
        <w:rPr>
          <w:rFonts w:hint="cs"/>
          <w:rtl/>
          <w:lang w:bidi="ar"/>
        </w:rPr>
        <w:t>المرجعين</w:t>
      </w:r>
      <w:r w:rsidR="00D25240">
        <w:rPr>
          <w:rFonts w:hint="eastAsia"/>
          <w:rtl/>
          <w:lang w:bidi="ar"/>
        </w:rPr>
        <w:t> </w:t>
      </w:r>
      <w:r w:rsidRPr="00E96E4D">
        <w:t>[</w:t>
      </w:r>
      <w:r w:rsidR="00055544">
        <w:t>4</w:t>
      </w:r>
      <w:r w:rsidRPr="00E96E4D">
        <w:t>.</w:t>
      </w:r>
      <w:r w:rsidR="00055544">
        <w:t>A</w:t>
      </w:r>
      <w:r w:rsidRPr="00E96E4D">
        <w:t>]</w:t>
      </w:r>
      <w:r>
        <w:rPr>
          <w:rFonts w:hint="cs"/>
          <w:rtl/>
        </w:rPr>
        <w:t xml:space="preserve"> و</w:t>
      </w:r>
      <w:r w:rsidRPr="00E96E4D">
        <w:t>[</w:t>
      </w:r>
      <w:r w:rsidR="00055544">
        <w:t>5</w:t>
      </w:r>
      <w:r w:rsidRPr="00E96E4D">
        <w:t>.</w:t>
      </w:r>
      <w:r w:rsidR="00055544">
        <w:t>A</w:t>
      </w:r>
      <w:r w:rsidRPr="00E96E4D">
        <w:t>]</w:t>
      </w:r>
      <w:r>
        <w:rPr>
          <w:rFonts w:hint="cs"/>
          <w:rtl/>
        </w:rPr>
        <w:t xml:space="preserve">. وتفسَّر </w:t>
      </w:r>
      <w:r w:rsidRPr="00D87730">
        <w:rPr>
          <w:rFonts w:hint="cs"/>
          <w:rtl/>
          <w:lang w:bidi="ar"/>
        </w:rPr>
        <w:t xml:space="preserve">الاختلافات </w:t>
      </w:r>
      <w:r w:rsidR="0028467F">
        <w:rPr>
          <w:rFonts w:hint="cs"/>
          <w:rtl/>
          <w:lang w:bidi="ar"/>
        </w:rPr>
        <w:t>في </w:t>
      </w:r>
      <w:r w:rsidRPr="00D87730">
        <w:rPr>
          <w:rFonts w:hint="cs"/>
          <w:rtl/>
          <w:lang w:bidi="ar"/>
        </w:rPr>
        <w:t xml:space="preserve">ضوء </w:t>
      </w:r>
      <w:r>
        <w:rPr>
          <w:rFonts w:hint="cs"/>
          <w:rtl/>
          <w:lang w:bidi="ar"/>
        </w:rPr>
        <w:t>أن</w:t>
      </w:r>
      <w:r w:rsidRPr="00993C62">
        <w:rPr>
          <w:rFonts w:hint="cs"/>
          <w:rtl/>
          <w:lang w:bidi="ar"/>
        </w:rPr>
        <w:t xml:space="preserve"> </w:t>
      </w:r>
      <w:r w:rsidRPr="00D87730">
        <w:rPr>
          <w:rFonts w:hint="cs"/>
          <w:rtl/>
          <w:lang w:bidi="ar"/>
        </w:rPr>
        <w:t xml:space="preserve">البيانات </w:t>
      </w:r>
      <w:r w:rsidR="0028467F">
        <w:rPr>
          <w:rFonts w:hint="cs"/>
          <w:rtl/>
          <w:lang w:bidi="ar"/>
        </w:rPr>
        <w:t>في </w:t>
      </w:r>
      <w:r w:rsidRPr="00D87730">
        <w:rPr>
          <w:rFonts w:hint="cs"/>
          <w:rtl/>
          <w:lang w:bidi="ar"/>
        </w:rPr>
        <w:t>الجدول</w:t>
      </w:r>
      <w:r w:rsidR="00D25240">
        <w:rPr>
          <w:rFonts w:hint="eastAsia"/>
          <w:rtl/>
          <w:lang w:bidi="ar"/>
        </w:rPr>
        <w:t> </w:t>
      </w:r>
      <w:r w:rsidRPr="00D87730">
        <w:rPr>
          <w:rFonts w:hint="cs"/>
          <w:lang w:bidi="ar"/>
        </w:rPr>
        <w:t>A1</w:t>
      </w:r>
      <w:r w:rsidRPr="00D87730">
        <w:rPr>
          <w:rFonts w:hint="cs"/>
          <w:rtl/>
          <w:lang w:bidi="ar"/>
        </w:rPr>
        <w:t xml:space="preserve"> </w:t>
      </w:r>
      <w:r>
        <w:rPr>
          <w:rFonts w:hint="cs"/>
          <w:rtl/>
          <w:lang w:bidi="ar"/>
        </w:rPr>
        <w:t>الظاهر</w:t>
      </w:r>
      <w:r w:rsidRPr="00D87730">
        <w:rPr>
          <w:rFonts w:hint="cs"/>
          <w:rtl/>
          <w:lang w:bidi="ar"/>
        </w:rPr>
        <w:t xml:space="preserve"> هنا،</w:t>
      </w:r>
      <w:r>
        <w:rPr>
          <w:rFonts w:hint="cs"/>
          <w:rtl/>
          <w:lang w:bidi="ar"/>
        </w:rPr>
        <w:t xml:space="preserve"> تم الحصول عليها</w:t>
      </w:r>
      <w:r w:rsidRPr="00D87730">
        <w:rPr>
          <w:rFonts w:hint="cs"/>
          <w:rtl/>
          <w:lang w:bidi="ar"/>
        </w:rPr>
        <w:t xml:space="preserve"> </w:t>
      </w:r>
      <w:r>
        <w:rPr>
          <w:rFonts w:hint="cs"/>
          <w:rtl/>
          <w:lang w:bidi="ar"/>
        </w:rPr>
        <w:t>بوجود قي</w:t>
      </w:r>
      <w:r w:rsidRPr="00D87730">
        <w:rPr>
          <w:rFonts w:hint="cs"/>
          <w:rtl/>
          <w:lang w:bidi="ar"/>
        </w:rPr>
        <w:t xml:space="preserve">د على </w:t>
      </w:r>
      <w:r>
        <w:rPr>
          <w:rFonts w:hint="cs"/>
          <w:rtl/>
          <w:lang w:bidi="ar"/>
        </w:rPr>
        <w:t>ال</w:t>
      </w:r>
      <w:r w:rsidRPr="00D87730">
        <w:rPr>
          <w:rFonts w:hint="cs"/>
          <w:rtl/>
          <w:lang w:bidi="ar"/>
        </w:rPr>
        <w:t>خطأ</w:t>
      </w:r>
      <w:r w:rsidRPr="00993C62">
        <w:rPr>
          <w:rFonts w:hint="cs"/>
          <w:rtl/>
          <w:lang w:bidi="ar"/>
        </w:rPr>
        <w:t xml:space="preserve"> </w:t>
      </w:r>
      <w:r w:rsidRPr="00D87730">
        <w:rPr>
          <w:rFonts w:hint="cs"/>
          <w:rtl/>
          <w:lang w:bidi="ar"/>
        </w:rPr>
        <w:t>المطلق</w:t>
      </w:r>
      <w:r>
        <w:rPr>
          <w:rFonts w:hint="cs"/>
          <w:rtl/>
          <w:lang w:bidi="ar"/>
        </w:rPr>
        <w:t xml:space="preserve"> </w:t>
      </w:r>
      <w:r w:rsidR="0028467F">
        <w:rPr>
          <w:rFonts w:hint="cs"/>
          <w:rtl/>
          <w:lang w:bidi="ar"/>
        </w:rPr>
        <w:t>لا </w:t>
      </w:r>
      <w:r>
        <w:rPr>
          <w:rFonts w:hint="cs"/>
          <w:rtl/>
          <w:lang w:bidi="ar"/>
        </w:rPr>
        <w:t>النسبي</w:t>
      </w:r>
      <w:r w:rsidRPr="00D87730">
        <w:rPr>
          <w:rFonts w:hint="cs"/>
          <w:rtl/>
          <w:lang w:bidi="ar"/>
        </w:rPr>
        <w:t xml:space="preserve"> </w:t>
      </w:r>
      <w:r w:rsidR="0028467F">
        <w:rPr>
          <w:rFonts w:hint="cs"/>
          <w:rtl/>
          <w:lang w:bidi="ar"/>
        </w:rPr>
        <w:t>في </w:t>
      </w:r>
      <w:r w:rsidRPr="00D87730">
        <w:rPr>
          <w:rFonts w:hint="cs"/>
          <w:rtl/>
          <w:lang w:bidi="ar"/>
        </w:rPr>
        <w:t>القياس</w:t>
      </w:r>
      <w:r>
        <w:rPr>
          <w:rFonts w:hint="cs"/>
          <w:rtl/>
          <w:lang w:bidi="ar"/>
        </w:rPr>
        <w:t>، م</w:t>
      </w:r>
      <w:r w:rsidR="0028467F">
        <w:rPr>
          <w:rFonts w:hint="cs"/>
          <w:rtl/>
          <w:lang w:bidi="ar"/>
        </w:rPr>
        <w:t>ما لا </w:t>
      </w:r>
      <w:r>
        <w:rPr>
          <w:rFonts w:hint="cs"/>
          <w:rtl/>
          <w:lang w:bidi="ar"/>
        </w:rPr>
        <w:t>يفترض</w:t>
      </w:r>
      <w:r w:rsidRPr="00993C62">
        <w:rPr>
          <w:rFonts w:hint="cs"/>
          <w:rtl/>
          <w:lang w:bidi="ar"/>
        </w:rPr>
        <w:t xml:space="preserve"> </w:t>
      </w:r>
      <w:r w:rsidRPr="00D87730">
        <w:rPr>
          <w:rFonts w:hint="cs"/>
          <w:rtl/>
          <w:lang w:bidi="ar"/>
        </w:rPr>
        <w:t xml:space="preserve">أي تضييق </w:t>
      </w:r>
      <w:r w:rsidR="0028467F">
        <w:rPr>
          <w:rFonts w:hint="cs"/>
          <w:rtl/>
          <w:lang w:bidi="ar"/>
        </w:rPr>
        <w:t>في </w:t>
      </w:r>
      <w:r w:rsidRPr="00D87730">
        <w:rPr>
          <w:rFonts w:hint="cs"/>
          <w:rtl/>
          <w:lang w:bidi="ar"/>
        </w:rPr>
        <w:t>فاصل الثقة</w:t>
      </w:r>
      <w:r>
        <w:rPr>
          <w:rFonts w:hint="cs"/>
          <w:rtl/>
          <w:lang w:bidi="ar"/>
        </w:rPr>
        <w:t xml:space="preserve"> الزمني</w:t>
      </w:r>
      <w:r w:rsidRPr="00D87730">
        <w:rPr>
          <w:rFonts w:hint="cs"/>
          <w:rtl/>
          <w:lang w:bidi="ar"/>
        </w:rPr>
        <w:t xml:space="preserve"> لحالات انخفاض </w:t>
      </w:r>
      <w:r>
        <w:rPr>
          <w:rFonts w:hint="cs"/>
          <w:rtl/>
          <w:lang w:bidi="ar"/>
        </w:rPr>
        <w:t>شغل</w:t>
      </w:r>
      <w:r w:rsidRPr="00D87730">
        <w:rPr>
          <w:rFonts w:hint="cs"/>
          <w:rtl/>
          <w:lang w:bidi="ar"/>
        </w:rPr>
        <w:t xml:space="preserve"> </w:t>
      </w:r>
      <w:r>
        <w:rPr>
          <w:rFonts w:hint="cs"/>
          <w:rtl/>
          <w:lang w:bidi="ar"/>
        </w:rPr>
        <w:t>ال</w:t>
      </w:r>
      <w:r w:rsidRPr="00D87730">
        <w:rPr>
          <w:rFonts w:hint="cs"/>
          <w:rtl/>
          <w:lang w:bidi="ar"/>
        </w:rPr>
        <w:t>قناة الراديو</w:t>
      </w:r>
      <w:r>
        <w:rPr>
          <w:rFonts w:hint="cs"/>
          <w:rtl/>
          <w:lang w:bidi="ar"/>
        </w:rPr>
        <w:t>ية</w:t>
      </w:r>
      <w:r w:rsidRPr="00D87730">
        <w:rPr>
          <w:rFonts w:hint="cs"/>
          <w:rtl/>
          <w:lang w:bidi="ar"/>
        </w:rPr>
        <w:t xml:space="preserve"> (انظر </w:t>
      </w:r>
      <w:r>
        <w:rPr>
          <w:rFonts w:hint="cs"/>
          <w:rtl/>
          <w:lang w:bidi="ar"/>
        </w:rPr>
        <w:t>الفقرة</w:t>
      </w:r>
      <w:r w:rsidR="00D25240">
        <w:rPr>
          <w:rFonts w:hint="eastAsia"/>
          <w:rtl/>
          <w:lang w:bidi="ar"/>
        </w:rPr>
        <w:t> </w:t>
      </w:r>
      <w:r w:rsidR="00055544">
        <w:rPr>
          <w:lang w:bidi="ar"/>
        </w:rPr>
        <w:t>3</w:t>
      </w:r>
      <w:r w:rsidRPr="00D87730">
        <w:rPr>
          <w:rFonts w:hint="cs"/>
          <w:lang w:bidi="ar"/>
        </w:rPr>
        <w:t>.</w:t>
      </w:r>
      <w:r w:rsidR="00055544">
        <w:rPr>
          <w:lang w:bidi="ar"/>
        </w:rPr>
        <w:t>A2</w:t>
      </w:r>
      <w:r w:rsidRPr="00D87730">
        <w:rPr>
          <w:rFonts w:hint="cs"/>
          <w:rtl/>
          <w:lang w:bidi="ar"/>
        </w:rPr>
        <w:t>).</w:t>
      </w:r>
      <w:r>
        <w:rPr>
          <w:rFonts w:hint="cs"/>
          <w:rtl/>
          <w:lang w:bidi="ar"/>
        </w:rPr>
        <w:t xml:space="preserve"> ويحصل</w:t>
      </w:r>
      <w:r w:rsidRPr="00993C62">
        <w:rPr>
          <w:rFonts w:hint="cs"/>
          <w:rtl/>
          <w:lang w:bidi="ar"/>
        </w:rPr>
        <w:t xml:space="preserve"> </w:t>
      </w:r>
      <w:r>
        <w:rPr>
          <w:rFonts w:hint="cs"/>
          <w:rtl/>
          <w:lang w:bidi="ar"/>
        </w:rPr>
        <w:t xml:space="preserve">الخطأ </w:t>
      </w:r>
      <w:r w:rsidR="0028467F">
        <w:rPr>
          <w:rFonts w:hint="cs"/>
          <w:rtl/>
          <w:lang w:bidi="ar"/>
        </w:rPr>
        <w:t>في </w:t>
      </w:r>
      <w:r w:rsidRPr="00D87730">
        <w:rPr>
          <w:rFonts w:hint="cs"/>
          <w:rtl/>
          <w:lang w:bidi="ar"/>
        </w:rPr>
        <w:t xml:space="preserve">قياس </w:t>
      </w:r>
      <w:r>
        <w:rPr>
          <w:rFonts w:hint="cs"/>
          <w:rtl/>
          <w:lang w:bidi="ar"/>
        </w:rPr>
        <w:t>ال</w:t>
      </w:r>
      <w:r w:rsidRPr="00D87730">
        <w:rPr>
          <w:rFonts w:hint="cs"/>
          <w:rtl/>
          <w:lang w:bidi="ar"/>
        </w:rPr>
        <w:t xml:space="preserve">شغل </w:t>
      </w:r>
      <w:r>
        <w:rPr>
          <w:rFonts w:hint="cs"/>
          <w:rtl/>
          <w:lang w:bidi="ar"/>
        </w:rPr>
        <w:t>جراء</w:t>
      </w:r>
      <w:r w:rsidRPr="00D87730">
        <w:rPr>
          <w:rFonts w:hint="cs"/>
          <w:rtl/>
          <w:lang w:bidi="ar"/>
        </w:rPr>
        <w:t xml:space="preserve"> </w:t>
      </w:r>
      <w:r>
        <w:rPr>
          <w:rFonts w:hint="cs"/>
          <w:rtl/>
          <w:lang w:bidi="ar"/>
        </w:rPr>
        <w:t>الافتقار إلى</w:t>
      </w:r>
      <w:r w:rsidRPr="00D87730">
        <w:rPr>
          <w:rFonts w:hint="cs"/>
          <w:rtl/>
          <w:lang w:bidi="ar"/>
        </w:rPr>
        <w:t xml:space="preserve"> بيانات دقيقة عن اللحظات </w:t>
      </w:r>
      <w:r>
        <w:rPr>
          <w:rFonts w:hint="cs"/>
          <w:rtl/>
          <w:lang w:bidi="ar"/>
        </w:rPr>
        <w:t>التي</w:t>
      </w:r>
      <w:r w:rsidRPr="00D87730">
        <w:rPr>
          <w:rFonts w:hint="cs"/>
          <w:rtl/>
          <w:lang w:bidi="ar"/>
        </w:rPr>
        <w:t xml:space="preserve"> </w:t>
      </w:r>
      <w:r>
        <w:rPr>
          <w:rFonts w:hint="cs"/>
          <w:rtl/>
          <w:lang w:bidi="ar"/>
        </w:rPr>
        <w:t>ت</w:t>
      </w:r>
      <w:r w:rsidRPr="00D87730">
        <w:rPr>
          <w:rFonts w:hint="cs"/>
          <w:rtl/>
          <w:lang w:bidi="ar"/>
        </w:rPr>
        <w:t>تغير</w:t>
      </w:r>
      <w:r>
        <w:rPr>
          <w:rFonts w:hint="cs"/>
          <w:rtl/>
          <w:lang w:bidi="ar"/>
        </w:rPr>
        <w:t xml:space="preserve"> فيها حلة</w:t>
      </w:r>
      <w:r w:rsidRPr="00D87730">
        <w:rPr>
          <w:rFonts w:hint="cs"/>
          <w:rtl/>
          <w:lang w:bidi="ar"/>
        </w:rPr>
        <w:t xml:space="preserve"> </w:t>
      </w:r>
      <w:r>
        <w:rPr>
          <w:rFonts w:hint="cs"/>
          <w:rtl/>
          <w:lang w:bidi="ar"/>
        </w:rPr>
        <w:t>ال</w:t>
      </w:r>
      <w:r w:rsidRPr="00D87730">
        <w:rPr>
          <w:rFonts w:hint="cs"/>
          <w:rtl/>
          <w:lang w:bidi="ar"/>
        </w:rPr>
        <w:t>قناة الراديو</w:t>
      </w:r>
      <w:r>
        <w:rPr>
          <w:rFonts w:hint="cs"/>
          <w:rtl/>
          <w:lang w:bidi="ar"/>
        </w:rPr>
        <w:t>ية من مشغولة إلى شاغرة، و</w:t>
      </w:r>
      <w:r w:rsidRPr="00D87730">
        <w:rPr>
          <w:rFonts w:hint="cs"/>
          <w:rtl/>
          <w:lang w:bidi="ar"/>
        </w:rPr>
        <w:t>بالعكس</w:t>
      </w:r>
      <w:r w:rsidR="00D25240">
        <w:rPr>
          <w:rFonts w:hint="eastAsia"/>
          <w:rtl/>
          <w:lang w:bidi="ar"/>
        </w:rPr>
        <w:t> </w:t>
      </w:r>
      <w:r w:rsidRPr="00D87730">
        <w:rPr>
          <w:rFonts w:hint="cs"/>
          <w:rtl/>
          <w:lang w:bidi="ar"/>
        </w:rPr>
        <w:t>[</w:t>
      </w:r>
      <w:r w:rsidR="00055544">
        <w:rPr>
          <w:lang w:bidi="ar"/>
        </w:rPr>
        <w:t>3</w:t>
      </w:r>
      <w:r w:rsidRPr="00D87730">
        <w:rPr>
          <w:rFonts w:hint="cs"/>
          <w:lang w:bidi="ar"/>
        </w:rPr>
        <w:t>.</w:t>
      </w:r>
      <w:r w:rsidR="00055544">
        <w:rPr>
          <w:lang w:bidi="ar"/>
        </w:rPr>
        <w:t>A</w:t>
      </w:r>
      <w:r w:rsidRPr="00D87730">
        <w:rPr>
          <w:rFonts w:hint="cs"/>
          <w:rtl/>
          <w:lang w:bidi="ar"/>
        </w:rPr>
        <w:t>].</w:t>
      </w:r>
      <w:r w:rsidRPr="00BF1DEC">
        <w:rPr>
          <w:rFonts w:hint="cs"/>
          <w:rtl/>
          <w:lang w:bidi="ar"/>
        </w:rPr>
        <w:t xml:space="preserve"> </w:t>
      </w:r>
      <w:r w:rsidRPr="00D87730">
        <w:rPr>
          <w:rFonts w:hint="cs"/>
          <w:rtl/>
          <w:lang w:bidi="ar"/>
        </w:rPr>
        <w:t>وهكذا</w:t>
      </w:r>
      <w:r>
        <w:rPr>
          <w:rFonts w:hint="cs"/>
          <w:rtl/>
          <w:lang w:bidi="ar"/>
        </w:rPr>
        <w:t xml:space="preserve"> كل</w:t>
      </w:r>
      <w:r w:rsidR="0028467F">
        <w:rPr>
          <w:rFonts w:hint="cs"/>
          <w:rtl/>
          <w:lang w:bidi="ar"/>
        </w:rPr>
        <w:t>ما </w:t>
      </w:r>
      <w:r>
        <w:rPr>
          <w:rFonts w:hint="cs"/>
          <w:rtl/>
          <w:lang w:bidi="ar"/>
        </w:rPr>
        <w:t xml:space="preserve">كثرت هذه التغيرات </w:t>
      </w:r>
      <w:r w:rsidRPr="00D87730">
        <w:rPr>
          <w:rFonts w:hint="cs"/>
          <w:rtl/>
          <w:lang w:bidi="ar"/>
        </w:rPr>
        <w:t xml:space="preserve">خلال فترة التكامل، </w:t>
      </w:r>
      <w:r>
        <w:rPr>
          <w:rFonts w:hint="cs"/>
          <w:rtl/>
          <w:lang w:bidi="ar"/>
        </w:rPr>
        <w:t>زادت</w:t>
      </w:r>
      <w:r w:rsidRPr="00D87730">
        <w:rPr>
          <w:rFonts w:hint="cs"/>
          <w:rtl/>
          <w:lang w:bidi="ar"/>
        </w:rPr>
        <w:t xml:space="preserve"> أخطاء القياس المحتملة.</w:t>
      </w:r>
      <w:r w:rsidRPr="00F92E13">
        <w:rPr>
          <w:rFonts w:hint="cs"/>
          <w:rtl/>
          <w:lang w:bidi="ar"/>
        </w:rPr>
        <w:t xml:space="preserve"> </w:t>
      </w:r>
      <w:r>
        <w:rPr>
          <w:rFonts w:hint="cs"/>
          <w:rtl/>
          <w:lang w:bidi="ar"/>
        </w:rPr>
        <w:t>ولذلك بالضبط</w:t>
      </w:r>
      <w:r w:rsidRPr="00D87730">
        <w:rPr>
          <w:rFonts w:hint="cs"/>
          <w:rtl/>
          <w:lang w:bidi="ar"/>
        </w:rPr>
        <w:t xml:space="preserve">، </w:t>
      </w:r>
      <w:r>
        <w:rPr>
          <w:rFonts w:hint="cs"/>
          <w:rtl/>
          <w:lang w:bidi="ar"/>
        </w:rPr>
        <w:t>و</w:t>
      </w:r>
      <w:r w:rsidRPr="00D87730">
        <w:rPr>
          <w:rFonts w:hint="cs"/>
          <w:rtl/>
          <w:lang w:bidi="ar"/>
        </w:rPr>
        <w:t xml:space="preserve">من أجل تحقيق الثقة </w:t>
      </w:r>
      <w:r w:rsidR="0028467F">
        <w:rPr>
          <w:rFonts w:hint="cs"/>
          <w:rtl/>
          <w:lang w:bidi="ar"/>
        </w:rPr>
        <w:t>في </w:t>
      </w:r>
      <w:r w:rsidRPr="00D87730">
        <w:rPr>
          <w:rFonts w:hint="cs"/>
          <w:rtl/>
          <w:lang w:bidi="ar"/>
        </w:rPr>
        <w:t xml:space="preserve">النتائج الإحصائية، </w:t>
      </w:r>
      <w:r>
        <w:rPr>
          <w:rFonts w:hint="cs"/>
          <w:rtl/>
          <w:lang w:bidi="ar"/>
        </w:rPr>
        <w:t>تدعو الضرورة،</w:t>
      </w:r>
      <w:r w:rsidRPr="00D87730">
        <w:rPr>
          <w:rFonts w:hint="cs"/>
          <w:rtl/>
          <w:lang w:bidi="ar"/>
        </w:rPr>
        <w:t xml:space="preserve"> </w:t>
      </w:r>
      <w:r w:rsidR="0028467F">
        <w:rPr>
          <w:rFonts w:hint="cs"/>
          <w:rtl/>
          <w:lang w:bidi="ar"/>
        </w:rPr>
        <w:t>في </w:t>
      </w:r>
      <w:r w:rsidRPr="00D87730">
        <w:rPr>
          <w:rFonts w:hint="cs"/>
          <w:rtl/>
          <w:lang w:bidi="ar"/>
        </w:rPr>
        <w:t>المعادلة</w:t>
      </w:r>
      <w:r w:rsidR="00D25240">
        <w:rPr>
          <w:rFonts w:hint="eastAsia"/>
          <w:rtl/>
          <w:lang w:bidi="ar"/>
        </w:rPr>
        <w:t> </w:t>
      </w:r>
      <w:r w:rsidR="00D25240">
        <w:rPr>
          <w:lang w:bidi="ar"/>
        </w:rPr>
        <w:t>(</w:t>
      </w:r>
      <w:r w:rsidRPr="00D87730">
        <w:rPr>
          <w:rFonts w:hint="cs"/>
          <w:lang w:bidi="ar"/>
        </w:rPr>
        <w:t>A7</w:t>
      </w:r>
      <w:r w:rsidR="00D25240">
        <w:rPr>
          <w:lang w:bidi="ar"/>
        </w:rPr>
        <w:t>)</w:t>
      </w:r>
      <w:r>
        <w:rPr>
          <w:rFonts w:hint="cs"/>
          <w:rtl/>
          <w:lang w:bidi="ar"/>
        </w:rPr>
        <w:t>،</w:t>
      </w:r>
      <w:r w:rsidRPr="00D87730">
        <w:rPr>
          <w:rFonts w:hint="cs"/>
          <w:rtl/>
          <w:lang w:bidi="ar"/>
        </w:rPr>
        <w:t xml:space="preserve"> لزيادة عدد العينات </w:t>
      </w:r>
      <w:r>
        <w:rPr>
          <w:rFonts w:hint="cs"/>
          <w:rtl/>
          <w:lang w:bidi="ar"/>
        </w:rPr>
        <w:t>طرداً، ليس كزيادة</w:t>
      </w:r>
      <w:r w:rsidRPr="00D87730">
        <w:rPr>
          <w:rFonts w:hint="cs"/>
          <w:rtl/>
          <w:lang w:bidi="ar"/>
        </w:rPr>
        <w:t xml:space="preserve"> قيمة ال</w:t>
      </w:r>
      <w:r>
        <w:rPr>
          <w:rFonts w:hint="cs"/>
          <w:rtl/>
          <w:lang w:bidi="ar"/>
        </w:rPr>
        <w:t>شغل،</w:t>
      </w:r>
      <w:r w:rsidRPr="00D87730">
        <w:rPr>
          <w:rFonts w:hint="cs"/>
          <w:rtl/>
          <w:lang w:bidi="ar"/>
        </w:rPr>
        <w:t xml:space="preserve"> </w:t>
      </w:r>
      <w:r>
        <w:rPr>
          <w:rFonts w:hint="cs"/>
          <w:rtl/>
          <w:lang w:bidi="ar"/>
        </w:rPr>
        <w:t>بل</w:t>
      </w:r>
      <w:r w:rsidRPr="00D87730">
        <w:rPr>
          <w:rFonts w:hint="cs"/>
          <w:rtl/>
          <w:lang w:bidi="ar"/>
        </w:rPr>
        <w:t xml:space="preserve"> </w:t>
      </w:r>
      <w:r>
        <w:rPr>
          <w:rFonts w:hint="cs"/>
          <w:rtl/>
          <w:lang w:bidi="ar"/>
        </w:rPr>
        <w:t>كزيادة</w:t>
      </w:r>
      <w:r w:rsidRPr="00D87730">
        <w:rPr>
          <w:rFonts w:hint="cs"/>
          <w:rtl/>
          <w:lang w:bidi="ar"/>
        </w:rPr>
        <w:t xml:space="preserve"> متوسط </w:t>
      </w:r>
      <w:r w:rsidRPr="00D87730">
        <w:rPr>
          <w:rFonts w:ascii="Traditional Arabic" w:hAnsi="Traditional Arabic" w:hint="cs"/>
          <w:rtl/>
          <w:lang w:bidi="ar"/>
        </w:rPr>
        <w:t>عدد</w:t>
      </w:r>
      <w:r w:rsidRPr="00D87730">
        <w:rPr>
          <w:rFonts w:hint="cs"/>
          <w:rtl/>
          <w:lang w:bidi="ar"/>
        </w:rPr>
        <w:t xml:space="preserve"> </w:t>
      </w:r>
      <w:r>
        <w:rPr>
          <w:rFonts w:ascii="Traditional Arabic" w:hAnsi="Traditional Arabic" w:hint="cs"/>
          <w:rtl/>
          <w:lang w:bidi="ar"/>
        </w:rPr>
        <w:t>الإ</w:t>
      </w:r>
      <w:r w:rsidRPr="00D87730">
        <w:rPr>
          <w:rFonts w:ascii="Traditional Arabic" w:hAnsi="Traditional Arabic" w:hint="cs"/>
          <w:rtl/>
          <w:lang w:bidi="ar"/>
        </w:rPr>
        <w:t>شارات</w:t>
      </w:r>
      <w:r w:rsidRPr="00D87730">
        <w:rPr>
          <w:rFonts w:hint="cs"/>
          <w:rtl/>
          <w:lang w:bidi="ar"/>
        </w:rPr>
        <w:t xml:space="preserve"> </w:t>
      </w:r>
      <w:r w:rsidRPr="00D87730">
        <w:rPr>
          <w:rFonts w:ascii="Traditional Arabic" w:hAnsi="Traditional Arabic" w:hint="cs"/>
          <w:rtl/>
          <w:lang w:bidi="ar"/>
        </w:rPr>
        <w:t>المتوقع</w:t>
      </w:r>
      <w:r>
        <w:rPr>
          <w:rFonts w:ascii="Traditional Arabic" w:hAnsi="Traditional Arabic" w:hint="cs"/>
          <w:rtl/>
          <w:lang w:bidi="ar"/>
        </w:rPr>
        <w:t>ة</w:t>
      </w:r>
      <w:r w:rsidRPr="00D87730">
        <w:rPr>
          <w:rFonts w:hint="cs"/>
          <w:rtl/>
          <w:lang w:bidi="ar"/>
        </w:rPr>
        <w:t xml:space="preserve"> </w:t>
      </w:r>
      <w:r w:rsidR="0028467F">
        <w:rPr>
          <w:rFonts w:ascii="Traditional Arabic" w:hAnsi="Traditional Arabic" w:hint="cs"/>
          <w:rtl/>
          <w:lang w:bidi="ar"/>
        </w:rPr>
        <w:t>في </w:t>
      </w:r>
      <w:r w:rsidRPr="00D87730">
        <w:rPr>
          <w:rFonts w:ascii="Traditional Arabic" w:hAnsi="Traditional Arabic" w:hint="cs"/>
          <w:rtl/>
          <w:lang w:bidi="ar"/>
        </w:rPr>
        <w:t>القناة</w:t>
      </w:r>
      <w:r w:rsidRPr="00D87730">
        <w:rPr>
          <w:rFonts w:hint="cs"/>
          <w:rtl/>
          <w:lang w:bidi="ar"/>
        </w:rPr>
        <w:t xml:space="preserve"> </w:t>
      </w:r>
      <w:r>
        <w:rPr>
          <w:rFonts w:ascii="Traditional Arabic" w:hAnsi="Traditional Arabic" w:hint="cs"/>
          <w:rtl/>
          <w:lang w:bidi="ar"/>
        </w:rPr>
        <w:t>خلال فترة</w:t>
      </w:r>
      <w:r w:rsidRPr="00D87730">
        <w:rPr>
          <w:rFonts w:hint="cs"/>
          <w:rtl/>
          <w:lang w:bidi="ar"/>
        </w:rPr>
        <w:t xml:space="preserve"> التكامل.</w:t>
      </w:r>
      <w:r w:rsidRPr="00583152">
        <w:rPr>
          <w:rFonts w:hint="cs"/>
          <w:rtl/>
          <w:lang w:bidi="ar"/>
        </w:rPr>
        <w:t xml:space="preserve"> </w:t>
      </w:r>
      <w:r w:rsidRPr="00D87730">
        <w:rPr>
          <w:rFonts w:hint="cs"/>
          <w:rtl/>
          <w:lang w:bidi="ar"/>
        </w:rPr>
        <w:t>وبهذه الطريقة،</w:t>
      </w:r>
      <w:r>
        <w:rPr>
          <w:rFonts w:hint="cs"/>
          <w:rtl/>
          <w:lang w:bidi="ar"/>
        </w:rPr>
        <w:t xml:space="preserve"> إذ يُضبط التفاوت المسموح </w:t>
      </w:r>
      <w:r w:rsidR="0028467F">
        <w:rPr>
          <w:rFonts w:hint="cs"/>
          <w:rtl/>
          <w:lang w:bidi="ar"/>
        </w:rPr>
        <w:t>في </w:t>
      </w:r>
      <w:r w:rsidRPr="009F67A8">
        <w:rPr>
          <w:rFonts w:hint="cs"/>
          <w:rtl/>
          <w:lang w:bidi="ar"/>
        </w:rPr>
        <w:t>خطأ القياس المطلق</w:t>
      </w:r>
      <w:r w:rsidR="00D25240">
        <w:rPr>
          <w:rFonts w:hint="eastAsia"/>
          <w:rtl/>
          <w:lang w:bidi="ar"/>
        </w:rPr>
        <w:t> </w:t>
      </w:r>
      <w:r w:rsidR="001334D3">
        <w:rPr>
          <w:lang w:bidi="ar"/>
        </w:rPr>
        <w:t>(</w:t>
      </w:r>
      <w:r w:rsidRPr="00E96E4D">
        <w:t>Δ</w:t>
      </w:r>
      <w:r w:rsidRPr="00F65D61">
        <w:rPr>
          <w:vertAlign w:val="subscript"/>
        </w:rPr>
        <w:t>SO</w:t>
      </w:r>
      <w:r w:rsidR="001334D3">
        <w:t>)</w:t>
      </w:r>
      <w:r>
        <w:rPr>
          <w:rFonts w:hint="cs"/>
          <w:rtl/>
          <w:lang w:bidi="ar"/>
        </w:rPr>
        <w:t xml:space="preserve"> للقنوات ذات </w:t>
      </w:r>
      <w:r w:rsidRPr="00D87730">
        <w:rPr>
          <w:rFonts w:hint="cs"/>
          <w:rtl/>
          <w:lang w:bidi="ar"/>
        </w:rPr>
        <w:t>ال</w:t>
      </w:r>
      <w:r>
        <w:rPr>
          <w:rFonts w:hint="cs"/>
          <w:rtl/>
          <w:lang w:bidi="ar"/>
        </w:rPr>
        <w:t>شغل المنخفض والقنوات</w:t>
      </w:r>
      <w:r w:rsidRPr="00304384">
        <w:rPr>
          <w:rFonts w:hint="cs"/>
          <w:rtl/>
          <w:lang w:bidi="ar"/>
        </w:rPr>
        <w:t xml:space="preserve"> </w:t>
      </w:r>
      <w:r>
        <w:rPr>
          <w:rFonts w:hint="cs"/>
          <w:rtl/>
          <w:lang w:bidi="ar"/>
        </w:rPr>
        <w:t xml:space="preserve">ذات </w:t>
      </w:r>
      <w:r w:rsidRPr="00D87730">
        <w:rPr>
          <w:rFonts w:hint="cs"/>
          <w:rtl/>
          <w:lang w:bidi="ar"/>
        </w:rPr>
        <w:t>ال</w:t>
      </w:r>
      <w:r>
        <w:rPr>
          <w:rFonts w:hint="cs"/>
          <w:rtl/>
          <w:lang w:bidi="ar"/>
        </w:rPr>
        <w:t>شغل العالي على السواء دون العديد من التغي</w:t>
      </w:r>
      <w:r w:rsidRPr="00D87730">
        <w:rPr>
          <w:rFonts w:hint="cs"/>
          <w:rtl/>
          <w:lang w:bidi="ar"/>
        </w:rPr>
        <w:t>رات</w:t>
      </w:r>
      <w:r>
        <w:rPr>
          <w:rFonts w:hint="cs"/>
          <w:rtl/>
          <w:lang w:bidi="ar"/>
        </w:rPr>
        <w:t xml:space="preserve"> </w:t>
      </w:r>
      <w:r w:rsidR="0028467F">
        <w:rPr>
          <w:rFonts w:hint="cs"/>
          <w:rtl/>
          <w:lang w:bidi="ar"/>
        </w:rPr>
        <w:t>في </w:t>
      </w:r>
      <w:r>
        <w:rPr>
          <w:rFonts w:hint="cs"/>
          <w:rtl/>
          <w:lang w:bidi="ar"/>
        </w:rPr>
        <w:t xml:space="preserve">الحالة </w:t>
      </w:r>
      <w:r w:rsidRPr="00D87730">
        <w:rPr>
          <w:rFonts w:hint="cs"/>
          <w:rtl/>
          <w:lang w:bidi="ar"/>
        </w:rPr>
        <w:t xml:space="preserve">(مثل تلك التي </w:t>
      </w:r>
      <w:r>
        <w:rPr>
          <w:rFonts w:hint="cs"/>
          <w:rtl/>
          <w:lang w:bidi="ar"/>
        </w:rPr>
        <w:t>تشغلها</w:t>
      </w:r>
      <w:r w:rsidRPr="00D87730">
        <w:rPr>
          <w:rFonts w:hint="cs"/>
          <w:rtl/>
          <w:lang w:bidi="ar"/>
        </w:rPr>
        <w:t xml:space="preserve"> محطات الإذاعة)،</w:t>
      </w:r>
      <w:r w:rsidRPr="001E578E">
        <w:rPr>
          <w:rFonts w:hint="cs"/>
          <w:rtl/>
          <w:lang w:bidi="ar"/>
        </w:rPr>
        <w:t xml:space="preserve"> </w:t>
      </w:r>
      <w:r w:rsidRPr="00D87730">
        <w:rPr>
          <w:rFonts w:hint="cs"/>
          <w:rtl/>
          <w:lang w:bidi="ar"/>
        </w:rPr>
        <w:t>يك</w:t>
      </w:r>
      <w:r w:rsidR="0028467F">
        <w:rPr>
          <w:rFonts w:hint="cs"/>
          <w:rtl/>
          <w:lang w:bidi="ar"/>
        </w:rPr>
        <w:t>في </w:t>
      </w:r>
      <w:r w:rsidRPr="00D87730">
        <w:rPr>
          <w:rFonts w:hint="cs"/>
          <w:rtl/>
          <w:lang w:bidi="ar"/>
        </w:rPr>
        <w:t>تنفيذ بين</w:t>
      </w:r>
      <w:r w:rsidR="00D25240">
        <w:rPr>
          <w:rFonts w:hint="eastAsia"/>
          <w:rtl/>
          <w:lang w:bidi="ar"/>
        </w:rPr>
        <w:t> </w:t>
      </w:r>
      <w:r w:rsidR="001334D3">
        <w:rPr>
          <w:lang w:bidi="ar"/>
        </w:rPr>
        <w:t>632</w:t>
      </w:r>
      <w:r w:rsidRPr="00D87730">
        <w:rPr>
          <w:rFonts w:hint="cs"/>
          <w:rtl/>
          <w:lang w:bidi="ar"/>
        </w:rPr>
        <w:t xml:space="preserve"> و</w:t>
      </w:r>
      <w:r w:rsidR="001334D3">
        <w:rPr>
          <w:lang w:bidi="ar"/>
        </w:rPr>
        <w:t>703</w:t>
      </w:r>
      <w:r w:rsidRPr="00D87730">
        <w:rPr>
          <w:rFonts w:hint="cs"/>
          <w:rtl/>
          <w:lang w:bidi="ar"/>
        </w:rPr>
        <w:t xml:space="preserve"> </w:t>
      </w:r>
      <w:r>
        <w:rPr>
          <w:rFonts w:hint="cs"/>
          <w:rtl/>
          <w:lang w:bidi="ar"/>
        </w:rPr>
        <w:t>معاودة مراقبة فقط</w:t>
      </w:r>
      <w:r w:rsidRPr="00D87730">
        <w:rPr>
          <w:rFonts w:hint="cs"/>
          <w:rtl/>
          <w:lang w:bidi="ar"/>
        </w:rPr>
        <w:t>.</w:t>
      </w:r>
      <w:r>
        <w:rPr>
          <w:rFonts w:hint="cs"/>
          <w:rtl/>
          <w:lang w:bidi="ar"/>
        </w:rPr>
        <w:t xml:space="preserve"> و</w:t>
      </w:r>
      <w:r w:rsidR="0028467F">
        <w:rPr>
          <w:rFonts w:hint="cs"/>
          <w:rtl/>
          <w:lang w:bidi="ar"/>
        </w:rPr>
        <w:t>لا </w:t>
      </w:r>
      <w:r>
        <w:rPr>
          <w:rFonts w:hint="cs"/>
          <w:rtl/>
          <w:lang w:bidi="ar"/>
        </w:rPr>
        <w:t xml:space="preserve">يصبح </w:t>
      </w:r>
      <w:r w:rsidRPr="00D87730">
        <w:rPr>
          <w:rFonts w:hint="cs"/>
          <w:rtl/>
          <w:lang w:bidi="ar"/>
        </w:rPr>
        <w:t>العدد المطلوب من العينات</w:t>
      </w:r>
      <w:r>
        <w:rPr>
          <w:rFonts w:hint="cs"/>
          <w:rtl/>
          <w:lang w:bidi="ar"/>
        </w:rPr>
        <w:t xml:space="preserve"> ذا شأن إ</w:t>
      </w:r>
      <w:r w:rsidR="0028467F">
        <w:rPr>
          <w:rFonts w:hint="cs"/>
          <w:rtl/>
          <w:lang w:bidi="ar"/>
        </w:rPr>
        <w:t>لا في </w:t>
      </w:r>
      <w:r>
        <w:rPr>
          <w:rFonts w:hint="cs"/>
          <w:rtl/>
          <w:lang w:bidi="ar"/>
        </w:rPr>
        <w:t xml:space="preserve">القنوات التي يحصل فيها </w:t>
      </w:r>
      <w:r w:rsidRPr="00D87730">
        <w:rPr>
          <w:rFonts w:hint="cs"/>
          <w:rtl/>
          <w:lang w:bidi="ar"/>
        </w:rPr>
        <w:t xml:space="preserve">عدد كبير من التغيرات </w:t>
      </w:r>
      <w:r w:rsidR="0028467F">
        <w:rPr>
          <w:rFonts w:hint="cs"/>
          <w:rtl/>
          <w:lang w:bidi="ar"/>
        </w:rPr>
        <w:t>في </w:t>
      </w:r>
      <w:r>
        <w:rPr>
          <w:rFonts w:hint="cs"/>
          <w:rtl/>
          <w:lang w:bidi="ar"/>
        </w:rPr>
        <w:t>الحالة</w:t>
      </w:r>
      <w:r w:rsidRPr="001E578E">
        <w:rPr>
          <w:rFonts w:ascii="Traditional Arabic" w:hAnsi="Traditional Arabic" w:hint="cs"/>
          <w:rtl/>
          <w:lang w:bidi="ar"/>
        </w:rPr>
        <w:t xml:space="preserve"> </w:t>
      </w:r>
      <w:r>
        <w:rPr>
          <w:rFonts w:ascii="Traditional Arabic" w:hAnsi="Traditional Arabic" w:hint="cs"/>
          <w:rtl/>
          <w:lang w:bidi="ar"/>
        </w:rPr>
        <w:t>خلال فترة</w:t>
      </w:r>
      <w:r w:rsidRPr="00D87730">
        <w:rPr>
          <w:rFonts w:hint="cs"/>
          <w:rtl/>
          <w:lang w:bidi="ar"/>
        </w:rPr>
        <w:t xml:space="preserve"> التكامل.</w:t>
      </w:r>
      <w:r w:rsidRPr="00B87CB1">
        <w:rPr>
          <w:rFonts w:hint="cs"/>
          <w:rtl/>
          <w:lang w:bidi="ar"/>
        </w:rPr>
        <w:t xml:space="preserve"> </w:t>
      </w:r>
    </w:p>
    <w:p w:rsidR="00D50F1B" w:rsidRDefault="00D50F1B" w:rsidP="001334D3">
      <w:pPr>
        <w:rPr>
          <w:rtl/>
          <w:lang w:bidi="ar"/>
        </w:rPr>
      </w:pPr>
      <w:r>
        <w:rPr>
          <w:rFonts w:hint="cs"/>
          <w:rtl/>
          <w:lang w:bidi="ar"/>
        </w:rPr>
        <w:t>و</w:t>
      </w:r>
      <w:r w:rsidRPr="00D87730">
        <w:rPr>
          <w:rFonts w:hint="cs"/>
          <w:rtl/>
          <w:lang w:bidi="ar"/>
        </w:rPr>
        <w:t xml:space="preserve">إذا </w:t>
      </w:r>
      <w:r w:rsidR="0028467F">
        <w:rPr>
          <w:rFonts w:hint="cs"/>
          <w:rtl/>
          <w:lang w:bidi="ar"/>
        </w:rPr>
        <w:t>لم </w:t>
      </w:r>
      <w:r>
        <w:rPr>
          <w:rFonts w:hint="cs"/>
          <w:rtl/>
          <w:lang w:bidi="ar"/>
        </w:rPr>
        <w:t>يكن</w:t>
      </w:r>
      <w:r w:rsidRPr="00D87730">
        <w:rPr>
          <w:rFonts w:hint="cs"/>
          <w:rtl/>
          <w:lang w:bidi="ar"/>
        </w:rPr>
        <w:t xml:space="preserve"> معدل تدفق</w:t>
      </w:r>
      <w:r w:rsidRPr="001E578E">
        <w:rPr>
          <w:rFonts w:hint="cs"/>
          <w:rtl/>
          <w:lang w:bidi="ar"/>
        </w:rPr>
        <w:t xml:space="preserve"> </w:t>
      </w:r>
      <w:r>
        <w:rPr>
          <w:rFonts w:hint="cs"/>
          <w:rtl/>
          <w:lang w:bidi="ar"/>
        </w:rPr>
        <w:t>ال</w:t>
      </w:r>
      <w:r w:rsidRPr="00D87730">
        <w:rPr>
          <w:rFonts w:hint="cs"/>
          <w:rtl/>
          <w:lang w:bidi="ar"/>
        </w:rPr>
        <w:t>إشارة</w:t>
      </w:r>
      <w:r w:rsidR="00D25240">
        <w:rPr>
          <w:rFonts w:hint="eastAsia"/>
          <w:rtl/>
          <w:lang w:bidi="ar"/>
        </w:rPr>
        <w:t> </w:t>
      </w:r>
      <w:r w:rsidRPr="00D87730">
        <w:rPr>
          <w:rFonts w:hint="cs"/>
          <w:lang w:bidi="ar"/>
        </w:rPr>
        <w:t>λ</w:t>
      </w:r>
      <w:r w:rsidRPr="00D87730">
        <w:rPr>
          <w:rFonts w:hint="cs"/>
          <w:rtl/>
          <w:lang w:bidi="ar"/>
        </w:rPr>
        <w:t xml:space="preserve"> </w:t>
      </w:r>
      <w:r>
        <w:rPr>
          <w:rFonts w:ascii="Traditional Arabic" w:hAnsi="Traditional Arabic" w:hint="cs"/>
          <w:rtl/>
          <w:lang w:bidi="ar"/>
        </w:rPr>
        <w:t>خلال فترة</w:t>
      </w:r>
      <w:r w:rsidRPr="00D87730">
        <w:rPr>
          <w:rFonts w:hint="cs"/>
          <w:rtl/>
          <w:lang w:bidi="ar"/>
        </w:rPr>
        <w:t xml:space="preserve"> تكامل </w:t>
      </w:r>
      <w:r>
        <w:rPr>
          <w:rFonts w:hint="cs"/>
          <w:rtl/>
          <w:lang w:bidi="ar"/>
        </w:rPr>
        <w:t>ال</w:t>
      </w:r>
      <w:r w:rsidRPr="00D87730">
        <w:rPr>
          <w:rFonts w:hint="cs"/>
          <w:rtl/>
          <w:lang w:bidi="ar"/>
        </w:rPr>
        <w:t xml:space="preserve">شغل </w:t>
      </w:r>
      <w:r>
        <w:rPr>
          <w:rFonts w:hint="cs"/>
          <w:rtl/>
          <w:lang w:bidi="ar"/>
        </w:rPr>
        <w:t>معروفاً</w:t>
      </w:r>
      <w:r w:rsidRPr="00D87730">
        <w:rPr>
          <w:rFonts w:hint="cs"/>
          <w:rtl/>
          <w:lang w:bidi="ar"/>
        </w:rPr>
        <w:t xml:space="preserve"> مسبقا</w:t>
      </w:r>
      <w:r>
        <w:rPr>
          <w:rFonts w:hint="cs"/>
          <w:rtl/>
          <w:lang w:bidi="ar"/>
        </w:rPr>
        <w:t>ً</w:t>
      </w:r>
      <w:r w:rsidRPr="00D87730">
        <w:rPr>
          <w:rFonts w:hint="cs"/>
          <w:rtl/>
          <w:lang w:bidi="ar"/>
        </w:rPr>
        <w:t xml:space="preserve">، </w:t>
      </w:r>
      <w:r>
        <w:rPr>
          <w:rFonts w:hint="cs"/>
          <w:rtl/>
          <w:lang w:bidi="ar"/>
        </w:rPr>
        <w:t>يوصى</w:t>
      </w:r>
      <w:r w:rsidRPr="00D87730">
        <w:rPr>
          <w:rFonts w:hint="cs"/>
          <w:rtl/>
          <w:lang w:bidi="ar"/>
        </w:rPr>
        <w:t xml:space="preserve"> </w:t>
      </w:r>
      <w:r>
        <w:rPr>
          <w:rFonts w:hint="cs"/>
          <w:rtl/>
          <w:lang w:bidi="ar"/>
        </w:rPr>
        <w:t>باشتراط</w:t>
      </w:r>
      <w:r w:rsidRPr="00D87730">
        <w:rPr>
          <w:rFonts w:hint="cs"/>
          <w:rtl/>
          <w:lang w:bidi="ar"/>
        </w:rPr>
        <w:t xml:space="preserve"> قيمة محددة </w:t>
      </w:r>
      <w:r>
        <w:rPr>
          <w:rFonts w:hint="cs"/>
          <w:rtl/>
          <w:lang w:bidi="ar"/>
        </w:rPr>
        <w:t>ب</w:t>
      </w:r>
      <w:r w:rsidRPr="00D87730">
        <w:rPr>
          <w:rFonts w:hint="cs"/>
          <w:rtl/>
          <w:lang w:bidi="ar"/>
        </w:rPr>
        <w:t>هامش</w:t>
      </w:r>
      <w:r>
        <w:rPr>
          <w:rFonts w:hint="cs"/>
          <w:rtl/>
          <w:lang w:bidi="ar"/>
        </w:rPr>
        <w:t xml:space="preserve"> معين</w:t>
      </w:r>
      <w:r w:rsidRPr="00D87730">
        <w:rPr>
          <w:rFonts w:hint="cs"/>
          <w:rtl/>
          <w:lang w:bidi="ar"/>
        </w:rPr>
        <w:t>.</w:t>
      </w:r>
      <w:r w:rsidRPr="00B87CB1">
        <w:rPr>
          <w:rFonts w:hint="cs"/>
          <w:rtl/>
          <w:lang w:bidi="ar"/>
        </w:rPr>
        <w:t xml:space="preserve"> </w:t>
      </w:r>
      <w:r>
        <w:rPr>
          <w:rFonts w:hint="cs"/>
          <w:rtl/>
          <w:lang w:bidi="ar"/>
        </w:rPr>
        <w:t>و</w:t>
      </w:r>
      <w:r w:rsidRPr="00D87730">
        <w:rPr>
          <w:rFonts w:hint="cs"/>
          <w:rtl/>
          <w:lang w:bidi="ar"/>
        </w:rPr>
        <w:t xml:space="preserve">لضبط معدل تدفق </w:t>
      </w:r>
      <w:r>
        <w:rPr>
          <w:rFonts w:hint="cs"/>
          <w:rtl/>
          <w:lang w:bidi="ar"/>
        </w:rPr>
        <w:t>ال</w:t>
      </w:r>
      <w:r w:rsidRPr="00D87730">
        <w:rPr>
          <w:rFonts w:hint="cs"/>
          <w:rtl/>
          <w:lang w:bidi="ar"/>
        </w:rPr>
        <w:t xml:space="preserve">إشارة </w:t>
      </w:r>
      <w:r w:rsidR="0028467F">
        <w:rPr>
          <w:rFonts w:hint="cs"/>
          <w:rtl/>
          <w:lang w:bidi="ar"/>
        </w:rPr>
        <w:t>في </w:t>
      </w:r>
      <w:r>
        <w:rPr>
          <w:rFonts w:hint="cs"/>
          <w:rtl/>
          <w:lang w:bidi="ar"/>
        </w:rPr>
        <w:t>أثناء</w:t>
      </w:r>
      <w:r w:rsidRPr="00D87730">
        <w:rPr>
          <w:rFonts w:hint="cs"/>
          <w:rtl/>
          <w:lang w:bidi="ar"/>
        </w:rPr>
        <w:t xml:space="preserve"> القياسات، </w:t>
      </w:r>
      <w:r>
        <w:rPr>
          <w:rFonts w:hint="cs"/>
          <w:rtl/>
          <w:lang w:bidi="ar"/>
        </w:rPr>
        <w:t>يوصى</w:t>
      </w:r>
      <w:r w:rsidRPr="00D87730">
        <w:rPr>
          <w:rFonts w:hint="cs"/>
          <w:rtl/>
          <w:lang w:bidi="ar"/>
        </w:rPr>
        <w:t xml:space="preserve"> </w:t>
      </w:r>
      <w:r>
        <w:rPr>
          <w:rFonts w:hint="cs"/>
          <w:rtl/>
          <w:lang w:bidi="ar"/>
        </w:rPr>
        <w:t>ب</w:t>
      </w:r>
      <w:r w:rsidRPr="00D87730">
        <w:rPr>
          <w:rFonts w:hint="cs"/>
          <w:rtl/>
          <w:lang w:bidi="ar"/>
        </w:rPr>
        <w:t>استخدام المعادلة</w:t>
      </w:r>
      <w:r w:rsidR="00D25240">
        <w:rPr>
          <w:rFonts w:hint="eastAsia"/>
          <w:rtl/>
          <w:lang w:bidi="ar"/>
        </w:rPr>
        <w:t> </w:t>
      </w:r>
      <w:r>
        <w:rPr>
          <w:rFonts w:hint="cs"/>
          <w:rtl/>
          <w:lang w:bidi="ar"/>
        </w:rPr>
        <w:t>التالية</w:t>
      </w:r>
      <w:r w:rsidRPr="00D87730">
        <w:rPr>
          <w:rFonts w:hint="cs"/>
          <w:rtl/>
          <w:lang w:bidi="ar"/>
        </w:rPr>
        <w:t>:</w:t>
      </w:r>
    </w:p>
    <w:p w:rsidR="001334D3" w:rsidRPr="001334D3" w:rsidRDefault="001334D3" w:rsidP="00055544">
      <w:pPr>
        <w:tabs>
          <w:tab w:val="left" w:pos="794"/>
          <w:tab w:val="center" w:pos="4820"/>
          <w:tab w:val="right" w:pos="9639"/>
        </w:tabs>
        <w:spacing w:before="240" w:line="240" w:lineRule="auto"/>
        <w:rPr>
          <w:rFonts w:cs="Times New Roman"/>
          <w:sz w:val="24"/>
          <w:szCs w:val="20"/>
          <w:lang w:eastAsia="en-US"/>
        </w:rPr>
      </w:pPr>
      <w:r w:rsidRPr="001334D3">
        <w:rPr>
          <w:rFonts w:cs="Times New Roman"/>
          <w:sz w:val="24"/>
          <w:szCs w:val="20"/>
          <w:lang w:eastAsia="en-US"/>
        </w:rPr>
        <w:tab/>
      </w:r>
      <w:r w:rsidRPr="001334D3">
        <w:rPr>
          <w:rFonts w:cs="Times New Roman"/>
          <w:sz w:val="24"/>
          <w:szCs w:val="20"/>
          <w:lang w:eastAsia="en-US"/>
        </w:rPr>
        <w:tab/>
      </w:r>
      <w:r w:rsidR="003850A1">
        <w:rPr>
          <w:rFonts w:cs="Times New Roman"/>
          <w:position w:val="-14"/>
          <w:sz w:val="24"/>
          <w:szCs w:val="20"/>
          <w:lang w:eastAsia="en-US"/>
        </w:rPr>
        <w:pict>
          <v:shape id="_x0000_i1045" type="#_x0000_t75" style="width:129.85pt;height:19.3pt">
            <v:imagedata r:id="rId64" o:title=""/>
          </v:shape>
        </w:pict>
      </w:r>
      <w:r w:rsidRPr="001334D3">
        <w:rPr>
          <w:rFonts w:cs="Times New Roman"/>
          <w:sz w:val="24"/>
          <w:szCs w:val="20"/>
          <w:lang w:eastAsia="en-US"/>
        </w:rPr>
        <w:tab/>
      </w:r>
      <w:r w:rsidRPr="001334D3">
        <w:rPr>
          <w:rFonts w:cs="Times New Roman"/>
          <w:szCs w:val="22"/>
          <w:lang w:eastAsia="ru-RU"/>
        </w:rPr>
        <w:t>(A13)</w:t>
      </w:r>
    </w:p>
    <w:p w:rsidR="00D50F1B" w:rsidRDefault="00D50F1B" w:rsidP="00055544">
      <w:pPr>
        <w:keepNext/>
        <w:rPr>
          <w:rtl/>
          <w:lang w:bidi="ar"/>
        </w:rPr>
      </w:pPr>
      <w:r w:rsidRPr="00D87730">
        <w:rPr>
          <w:rFonts w:hint="cs"/>
          <w:rtl/>
          <w:lang w:bidi="ar"/>
        </w:rPr>
        <w:t>حيث:</w:t>
      </w:r>
    </w:p>
    <w:p w:rsidR="00D50F1B" w:rsidRPr="00DD34DF" w:rsidRDefault="00055544" w:rsidP="00055544">
      <w:pPr>
        <w:pStyle w:val="Equationlegend"/>
        <w:rPr>
          <w:rtl/>
          <w:lang w:bidi="ar"/>
        </w:rPr>
      </w:pPr>
      <w:r>
        <w:rPr>
          <w:rFonts w:hint="cs"/>
          <w:rtl/>
          <w:lang w:bidi="ar"/>
        </w:rPr>
        <w:tab/>
      </w:r>
      <w:r w:rsidR="00D50F1B" w:rsidRPr="00DD34DF">
        <w:rPr>
          <w:lang w:bidi="ar"/>
        </w:rPr>
        <w:t>λ</w:t>
      </w:r>
      <w:r w:rsidR="00D50F1B" w:rsidRPr="00DD34DF">
        <w:rPr>
          <w:vertAlign w:val="subscript"/>
          <w:lang w:bidi="ar"/>
        </w:rPr>
        <w:t>(</w:t>
      </w:r>
      <w:r w:rsidR="00D50F1B" w:rsidRPr="00DD34DF">
        <w:rPr>
          <w:i/>
          <w:iCs/>
          <w:vertAlign w:val="subscript"/>
          <w:lang w:bidi="ar"/>
        </w:rPr>
        <w:t>r</w:t>
      </w:r>
      <w:r w:rsidR="00D50F1B" w:rsidRPr="00DD34DF">
        <w:rPr>
          <w:vertAlign w:val="subscript"/>
          <w:lang w:bidi="ar"/>
        </w:rPr>
        <w:t>+1)</w:t>
      </w:r>
      <w:r w:rsidR="00D50F1B">
        <w:rPr>
          <w:rFonts w:hint="cs"/>
          <w:rtl/>
          <w:lang w:bidi="ar"/>
        </w:rPr>
        <w:t>:</w:t>
      </w:r>
      <w:r w:rsidR="001334D3">
        <w:rPr>
          <w:rFonts w:hint="cs"/>
          <w:rtl/>
          <w:lang w:bidi="ar"/>
        </w:rPr>
        <w:tab/>
      </w:r>
      <w:r w:rsidR="00D50F1B" w:rsidRPr="00D87730">
        <w:rPr>
          <w:rFonts w:hint="cs"/>
          <w:rtl/>
          <w:lang w:bidi="ar"/>
        </w:rPr>
        <w:t xml:space="preserve">معدل التدفق المتوقع </w:t>
      </w:r>
      <w:r w:rsidR="0028467F">
        <w:rPr>
          <w:rFonts w:hint="cs"/>
          <w:rtl/>
          <w:lang w:bidi="ar"/>
        </w:rPr>
        <w:t>في </w:t>
      </w:r>
      <w:r w:rsidR="00D50F1B">
        <w:rPr>
          <w:rFonts w:hint="cs"/>
          <w:rtl/>
          <w:lang w:bidi="ar"/>
        </w:rPr>
        <w:t>فترة</w:t>
      </w:r>
      <w:r w:rsidR="00D50F1B" w:rsidRPr="00D87730">
        <w:rPr>
          <w:rFonts w:hint="cs"/>
          <w:rtl/>
          <w:lang w:bidi="ar"/>
        </w:rPr>
        <w:t xml:space="preserve"> التكامل المقبل</w:t>
      </w:r>
      <w:r w:rsidR="00D50F1B">
        <w:rPr>
          <w:rFonts w:hint="cs"/>
          <w:rtl/>
          <w:lang w:bidi="ar"/>
        </w:rPr>
        <w:t>ة</w:t>
      </w:r>
    </w:p>
    <w:p w:rsidR="00D50F1B" w:rsidRDefault="00055544" w:rsidP="00055544">
      <w:pPr>
        <w:pStyle w:val="Equationlegend"/>
        <w:rPr>
          <w:rtl/>
          <w:lang w:bidi="ar"/>
        </w:rPr>
      </w:pPr>
      <w:r>
        <w:rPr>
          <w:rFonts w:hint="cs"/>
          <w:rtl/>
          <w:lang w:bidi="ar"/>
        </w:rPr>
        <w:tab/>
      </w:r>
      <w:r w:rsidR="00D50F1B" w:rsidRPr="00DD34DF">
        <w:rPr>
          <w:lang w:bidi="ar"/>
        </w:rPr>
        <w:t>λ</w:t>
      </w:r>
      <w:r w:rsidR="00D50F1B" w:rsidRPr="00DD34DF">
        <w:rPr>
          <w:i/>
          <w:iCs/>
          <w:vertAlign w:val="subscript"/>
          <w:lang w:bidi="ar"/>
        </w:rPr>
        <w:t>r</w:t>
      </w:r>
      <w:r w:rsidR="00D50F1B">
        <w:rPr>
          <w:rFonts w:hint="cs"/>
          <w:rtl/>
          <w:lang w:bidi="ar"/>
        </w:rPr>
        <w:t>:</w:t>
      </w:r>
      <w:r w:rsidR="001334D3">
        <w:rPr>
          <w:rFonts w:hint="cs"/>
          <w:rtl/>
          <w:lang w:bidi="ar"/>
        </w:rPr>
        <w:tab/>
      </w:r>
      <w:r w:rsidR="00D50F1B" w:rsidRPr="00D87730">
        <w:rPr>
          <w:rFonts w:hint="cs"/>
          <w:rtl/>
          <w:lang w:bidi="ar"/>
        </w:rPr>
        <w:t>معدل التدفق</w:t>
      </w:r>
      <w:r w:rsidR="00D50F1B" w:rsidRPr="00DD34DF">
        <w:rPr>
          <w:rFonts w:hint="cs"/>
          <w:rtl/>
          <w:lang w:bidi="ar"/>
        </w:rPr>
        <w:t xml:space="preserve"> </w:t>
      </w:r>
      <w:r w:rsidR="0028467F">
        <w:rPr>
          <w:rFonts w:hint="cs"/>
          <w:rtl/>
          <w:lang w:bidi="ar"/>
        </w:rPr>
        <w:t>في </w:t>
      </w:r>
      <w:r w:rsidR="00D50F1B">
        <w:rPr>
          <w:rFonts w:hint="cs"/>
          <w:rtl/>
          <w:lang w:bidi="ar"/>
        </w:rPr>
        <w:t>فترة</w:t>
      </w:r>
      <w:r w:rsidR="00D50F1B" w:rsidRPr="00D87730">
        <w:rPr>
          <w:rFonts w:hint="cs"/>
          <w:rtl/>
          <w:lang w:bidi="ar"/>
        </w:rPr>
        <w:t xml:space="preserve"> التكامل</w:t>
      </w:r>
      <w:r w:rsidR="00D50F1B">
        <w:rPr>
          <w:rFonts w:hint="cs"/>
          <w:rtl/>
          <w:lang w:bidi="ar"/>
        </w:rPr>
        <w:t xml:space="preserve"> </w:t>
      </w:r>
      <w:r w:rsidR="00D50F1B" w:rsidRPr="00D87730">
        <w:rPr>
          <w:rFonts w:hint="cs"/>
          <w:rtl/>
          <w:lang w:bidi="ar"/>
        </w:rPr>
        <w:t>الحالي</w:t>
      </w:r>
      <w:r w:rsidR="00D50F1B">
        <w:rPr>
          <w:rFonts w:hint="cs"/>
          <w:rtl/>
          <w:lang w:bidi="ar"/>
        </w:rPr>
        <w:t xml:space="preserve">ة </w:t>
      </w:r>
      <w:r w:rsidR="00D50F1B" w:rsidRPr="00D87730">
        <w:rPr>
          <w:rFonts w:hint="cs"/>
          <w:rtl/>
          <w:lang w:bidi="ar"/>
        </w:rPr>
        <w:t>(المنقضي</w:t>
      </w:r>
      <w:r w:rsidR="00D50F1B">
        <w:rPr>
          <w:rFonts w:hint="cs"/>
          <w:rtl/>
          <w:lang w:bidi="ar"/>
        </w:rPr>
        <w:t>ة</w:t>
      </w:r>
      <w:r w:rsidR="00D50F1B" w:rsidRPr="00D87730">
        <w:rPr>
          <w:rFonts w:hint="cs"/>
          <w:rtl/>
          <w:lang w:bidi="ar"/>
        </w:rPr>
        <w:t>)</w:t>
      </w:r>
    </w:p>
    <w:p w:rsidR="00D50F1B" w:rsidRDefault="00055544" w:rsidP="00055544">
      <w:pPr>
        <w:pStyle w:val="Equationlegend"/>
        <w:rPr>
          <w:rtl/>
          <w:lang w:bidi="ar"/>
        </w:rPr>
      </w:pPr>
      <w:r>
        <w:rPr>
          <w:rFonts w:hint="cs"/>
          <w:i/>
          <w:iCs/>
          <w:rtl/>
          <w:lang w:bidi="ar"/>
        </w:rPr>
        <w:tab/>
      </w:r>
      <w:r w:rsidR="00D50F1B" w:rsidRPr="00DD34DF">
        <w:rPr>
          <w:i/>
          <w:iCs/>
          <w:lang w:bidi="ar"/>
        </w:rPr>
        <w:t>V</w:t>
      </w:r>
      <w:r w:rsidR="00D50F1B" w:rsidRPr="00DD34DF">
        <w:rPr>
          <w:i/>
          <w:iCs/>
          <w:vertAlign w:val="subscript"/>
          <w:lang w:bidi="ar"/>
        </w:rPr>
        <w:t>r</w:t>
      </w:r>
      <w:r w:rsidR="00D50F1B">
        <w:rPr>
          <w:rFonts w:hint="cs"/>
          <w:rtl/>
          <w:lang w:bidi="ar"/>
        </w:rPr>
        <w:t>:</w:t>
      </w:r>
      <w:r w:rsidR="001334D3">
        <w:rPr>
          <w:rFonts w:hint="cs"/>
          <w:rtl/>
          <w:lang w:bidi="ar"/>
        </w:rPr>
        <w:tab/>
      </w:r>
      <w:r w:rsidR="00D50F1B" w:rsidRPr="00D87730">
        <w:rPr>
          <w:rFonts w:hint="cs"/>
          <w:rtl/>
          <w:lang w:bidi="ar"/>
        </w:rPr>
        <w:t xml:space="preserve">عدد الإشارات التي </w:t>
      </w:r>
      <w:r w:rsidR="00D50F1B">
        <w:rPr>
          <w:rFonts w:hint="cs"/>
          <w:rtl/>
          <w:lang w:bidi="ar"/>
        </w:rPr>
        <w:t>حُددت</w:t>
      </w:r>
      <w:r w:rsidR="00D50F1B" w:rsidRPr="00D87730">
        <w:rPr>
          <w:rFonts w:hint="cs"/>
          <w:rtl/>
          <w:lang w:bidi="ar"/>
        </w:rPr>
        <w:t xml:space="preserve"> </w:t>
      </w:r>
      <w:r w:rsidR="0028467F">
        <w:rPr>
          <w:rFonts w:hint="cs"/>
          <w:rtl/>
          <w:lang w:bidi="ar"/>
        </w:rPr>
        <w:t>في </w:t>
      </w:r>
      <w:r w:rsidR="00D50F1B">
        <w:rPr>
          <w:rFonts w:hint="cs"/>
          <w:rtl/>
          <w:lang w:bidi="ar"/>
        </w:rPr>
        <w:t>فترة</w:t>
      </w:r>
      <w:r w:rsidR="00D50F1B" w:rsidRPr="00D87730">
        <w:rPr>
          <w:rFonts w:hint="cs"/>
          <w:rtl/>
          <w:lang w:bidi="ar"/>
        </w:rPr>
        <w:t xml:space="preserve"> التكامل</w:t>
      </w:r>
      <w:r w:rsidR="00D50F1B">
        <w:rPr>
          <w:rFonts w:hint="cs"/>
          <w:rtl/>
          <w:lang w:bidi="ar"/>
        </w:rPr>
        <w:t xml:space="preserve"> </w:t>
      </w:r>
      <w:r w:rsidR="00D50F1B" w:rsidRPr="00D87730">
        <w:rPr>
          <w:rFonts w:hint="cs"/>
          <w:rtl/>
          <w:lang w:bidi="ar"/>
        </w:rPr>
        <w:t>الحالي</w:t>
      </w:r>
      <w:r w:rsidR="00D50F1B">
        <w:rPr>
          <w:rFonts w:hint="cs"/>
          <w:rtl/>
          <w:lang w:bidi="ar"/>
        </w:rPr>
        <w:t>ة</w:t>
      </w:r>
    </w:p>
    <w:p w:rsidR="00D50F1B" w:rsidRDefault="00055544" w:rsidP="00055544">
      <w:pPr>
        <w:pStyle w:val="Equationlegend"/>
        <w:rPr>
          <w:rtl/>
          <w:lang w:bidi="ar"/>
        </w:rPr>
      </w:pPr>
      <w:r>
        <w:rPr>
          <w:rFonts w:hint="cs"/>
          <w:i/>
          <w:iCs/>
          <w:rtl/>
          <w:lang w:bidi="ar"/>
        </w:rPr>
        <w:tab/>
      </w:r>
      <w:r w:rsidR="00D50F1B" w:rsidRPr="00DD34DF">
        <w:rPr>
          <w:i/>
          <w:iCs/>
          <w:lang w:bidi="ar"/>
        </w:rPr>
        <w:t>w</w:t>
      </w:r>
      <w:r w:rsidR="00D50F1B">
        <w:rPr>
          <w:rFonts w:hint="cs"/>
          <w:rtl/>
          <w:lang w:bidi="ar"/>
        </w:rPr>
        <w:t>:</w:t>
      </w:r>
      <w:r w:rsidR="001334D3">
        <w:rPr>
          <w:rFonts w:hint="cs"/>
          <w:rtl/>
          <w:lang w:bidi="ar"/>
        </w:rPr>
        <w:tab/>
      </w:r>
      <w:r w:rsidR="00D50F1B" w:rsidRPr="00D87730">
        <w:rPr>
          <w:rFonts w:hint="cs"/>
          <w:rtl/>
          <w:lang w:bidi="ar"/>
        </w:rPr>
        <w:t xml:space="preserve">معامل الترجيح </w:t>
      </w:r>
      <w:r w:rsidR="00D50F1B">
        <w:rPr>
          <w:rFonts w:hint="cs"/>
          <w:rtl/>
          <w:lang w:bidi="ar"/>
        </w:rPr>
        <w:t>المحدد</w:t>
      </w:r>
      <w:r w:rsidR="00D50F1B" w:rsidRPr="00D87730">
        <w:rPr>
          <w:rFonts w:hint="cs"/>
          <w:rtl/>
          <w:lang w:bidi="ar"/>
        </w:rPr>
        <w:t xml:space="preserve"> </w:t>
      </w:r>
      <w:r w:rsidR="00D50F1B">
        <w:rPr>
          <w:rFonts w:hint="cs"/>
          <w:rtl/>
          <w:lang w:bidi="ar"/>
        </w:rPr>
        <w:t>ل</w:t>
      </w:r>
      <w:r w:rsidR="00D50F1B" w:rsidRPr="00D87730">
        <w:rPr>
          <w:rFonts w:hint="cs"/>
          <w:rtl/>
          <w:lang w:bidi="ar"/>
        </w:rPr>
        <w:t xml:space="preserve">زمن استجابة </w:t>
      </w:r>
      <w:r w:rsidR="00D50F1B">
        <w:rPr>
          <w:rFonts w:hint="cs"/>
          <w:rtl/>
          <w:lang w:bidi="ar"/>
        </w:rPr>
        <w:t>إجراء</w:t>
      </w:r>
      <w:r w:rsidR="00D50F1B" w:rsidRPr="00D87730">
        <w:rPr>
          <w:rFonts w:hint="cs"/>
          <w:rtl/>
          <w:lang w:bidi="ar"/>
        </w:rPr>
        <w:t xml:space="preserve"> التكيف، </w:t>
      </w:r>
      <w:r w:rsidR="00D50F1B">
        <w:rPr>
          <w:rFonts w:hint="cs"/>
          <w:rtl/>
          <w:lang w:bidi="ar"/>
        </w:rPr>
        <w:t>المختار</w:t>
      </w:r>
      <w:r w:rsidR="00D50F1B" w:rsidRPr="00D87730">
        <w:rPr>
          <w:rFonts w:hint="cs"/>
          <w:rtl/>
          <w:lang w:bidi="ar"/>
        </w:rPr>
        <w:t xml:space="preserve"> عادة </w:t>
      </w:r>
      <w:r w:rsidR="0028467F">
        <w:rPr>
          <w:rFonts w:hint="cs"/>
          <w:rtl/>
          <w:lang w:bidi="ar"/>
        </w:rPr>
        <w:t>في </w:t>
      </w:r>
      <w:r w:rsidR="00D50F1B">
        <w:rPr>
          <w:rFonts w:hint="cs"/>
          <w:rtl/>
          <w:lang w:bidi="ar"/>
        </w:rPr>
        <w:t>المدى</w:t>
      </w:r>
      <w:r w:rsidR="00D50F1B" w:rsidRPr="00D87730">
        <w:rPr>
          <w:rFonts w:hint="cs"/>
          <w:rtl/>
          <w:lang w:bidi="ar"/>
        </w:rPr>
        <w:t xml:space="preserve"> </w:t>
      </w:r>
      <w:r w:rsidR="0028467F">
        <w:rPr>
          <w:rFonts w:hint="cs"/>
          <w:rtl/>
          <w:lang w:bidi="ar"/>
        </w:rPr>
        <w:t>ما </w:t>
      </w:r>
      <w:r w:rsidR="00D50F1B" w:rsidRPr="00D87730">
        <w:rPr>
          <w:rFonts w:hint="cs"/>
          <w:rtl/>
          <w:lang w:bidi="ar"/>
        </w:rPr>
        <w:t>بين</w:t>
      </w:r>
      <w:r w:rsidR="001334D3">
        <w:rPr>
          <w:rFonts w:hint="eastAsia"/>
          <w:rtl/>
          <w:lang w:bidi="ar"/>
        </w:rPr>
        <w:t> </w:t>
      </w:r>
      <w:r w:rsidR="001334D3">
        <w:rPr>
          <w:lang w:bidi="ar"/>
        </w:rPr>
        <w:t>5</w:t>
      </w:r>
      <w:r w:rsidR="00D50F1B" w:rsidRPr="00D87730">
        <w:rPr>
          <w:rFonts w:hint="cs"/>
          <w:rtl/>
          <w:lang w:bidi="ar"/>
        </w:rPr>
        <w:t xml:space="preserve"> </w:t>
      </w:r>
      <w:r w:rsidR="00D50F1B" w:rsidRPr="00055544">
        <w:rPr>
          <w:rFonts w:cs="Times New Roman" w:hint="cs"/>
          <w:szCs w:val="22"/>
          <w:rtl/>
          <w:lang w:bidi="ar"/>
        </w:rPr>
        <w:t>≤</w:t>
      </w:r>
      <w:r w:rsidR="00D50F1B" w:rsidRPr="00D87730">
        <w:rPr>
          <w:rFonts w:hint="cs"/>
          <w:rtl/>
          <w:lang w:bidi="ar"/>
        </w:rPr>
        <w:t xml:space="preserve"> </w:t>
      </w:r>
      <w:r w:rsidR="00156B1E">
        <w:rPr>
          <w:lang w:bidi="ar"/>
        </w:rPr>
        <w:t>w</w:t>
      </w:r>
      <w:r w:rsidR="00D50F1B" w:rsidRPr="00D87730">
        <w:rPr>
          <w:rFonts w:hint="cs"/>
          <w:rtl/>
          <w:lang w:bidi="ar"/>
        </w:rPr>
        <w:t xml:space="preserve"> </w:t>
      </w:r>
      <w:r>
        <w:rPr>
          <w:lang w:bidi="ar"/>
        </w:rPr>
        <w:t>20 &gt;</w:t>
      </w:r>
      <w:r w:rsidR="00D50F1B" w:rsidRPr="00D87730">
        <w:rPr>
          <w:rFonts w:hint="cs"/>
          <w:rtl/>
          <w:lang w:bidi="ar"/>
        </w:rPr>
        <w:t>.</w:t>
      </w:r>
    </w:p>
    <w:p w:rsidR="00D50F1B" w:rsidRDefault="00D50F1B" w:rsidP="00156B1E">
      <w:pPr>
        <w:rPr>
          <w:rtl/>
          <w:lang w:bidi="ar"/>
        </w:rPr>
      </w:pPr>
      <w:r>
        <w:rPr>
          <w:rFonts w:hint="cs"/>
          <w:rtl/>
          <w:lang w:bidi="ar"/>
        </w:rPr>
        <w:lastRenderedPageBreak/>
        <w:t>و</w:t>
      </w:r>
      <w:r w:rsidRPr="00D87730">
        <w:rPr>
          <w:rFonts w:hint="cs"/>
          <w:rtl/>
          <w:lang w:bidi="ar"/>
        </w:rPr>
        <w:t xml:space="preserve">لبدء </w:t>
      </w:r>
      <w:r>
        <w:rPr>
          <w:rFonts w:hint="cs"/>
          <w:rtl/>
          <w:lang w:bidi="ar"/>
        </w:rPr>
        <w:t>الارتقاء</w:t>
      </w:r>
      <w:r w:rsidRPr="00D87730">
        <w:rPr>
          <w:rFonts w:hint="cs"/>
          <w:rtl/>
          <w:lang w:bidi="ar"/>
        </w:rPr>
        <w:t xml:space="preserve"> وفقا </w:t>
      </w:r>
      <w:r>
        <w:rPr>
          <w:rFonts w:hint="cs"/>
          <w:rtl/>
          <w:lang w:bidi="ar"/>
        </w:rPr>
        <w:t>ًل</w:t>
      </w:r>
      <w:r w:rsidRPr="00D87730">
        <w:rPr>
          <w:rFonts w:hint="cs"/>
          <w:rtl/>
          <w:lang w:bidi="ar"/>
        </w:rPr>
        <w:t>لمعادلة</w:t>
      </w:r>
      <w:r w:rsidR="001334D3">
        <w:rPr>
          <w:rFonts w:hint="eastAsia"/>
          <w:rtl/>
          <w:lang w:bidi="ar"/>
        </w:rPr>
        <w:t> </w:t>
      </w:r>
      <w:r w:rsidR="00156B1E">
        <w:rPr>
          <w:lang w:bidi="ar"/>
        </w:rPr>
        <w:t>(</w:t>
      </w:r>
      <w:r w:rsidRPr="00D87730">
        <w:rPr>
          <w:rFonts w:hint="cs"/>
          <w:lang w:bidi="ar"/>
        </w:rPr>
        <w:t>A13</w:t>
      </w:r>
      <w:r w:rsidR="00156B1E">
        <w:rPr>
          <w:lang w:bidi="ar"/>
        </w:rPr>
        <w:t>)</w:t>
      </w:r>
      <w:r>
        <w:rPr>
          <w:rFonts w:hint="cs"/>
          <w:rtl/>
          <w:lang w:bidi="ar"/>
        </w:rPr>
        <w:t xml:space="preserve">، تدعو الحاجة </w:t>
      </w:r>
      <w:r w:rsidRPr="00D87730">
        <w:rPr>
          <w:rFonts w:hint="cs"/>
          <w:rtl/>
          <w:lang w:bidi="ar"/>
        </w:rPr>
        <w:t>لقيمة أولية</w:t>
      </w:r>
      <w:r w:rsidR="00156B1E">
        <w:rPr>
          <w:rFonts w:hint="eastAsia"/>
          <w:rtl/>
          <w:lang w:bidi="ar"/>
        </w:rPr>
        <w:t> </w:t>
      </w:r>
      <w:r w:rsidRPr="00DD34DF">
        <w:rPr>
          <w:lang w:val="fr-FR" w:bidi="ar"/>
        </w:rPr>
        <w:t>λ</w:t>
      </w:r>
      <w:r w:rsidRPr="00DD34DF">
        <w:rPr>
          <w:vertAlign w:val="subscript"/>
          <w:lang w:bidi="ar"/>
        </w:rPr>
        <w:t>0</w:t>
      </w:r>
      <w:r>
        <w:rPr>
          <w:rFonts w:hint="cs"/>
          <w:rtl/>
          <w:lang w:bidi="ar"/>
        </w:rPr>
        <w:t xml:space="preserve"> </w:t>
      </w:r>
      <w:r w:rsidR="0028467F">
        <w:rPr>
          <w:rFonts w:hint="cs"/>
          <w:rtl/>
          <w:lang w:bidi="ar"/>
        </w:rPr>
        <w:t>لا </w:t>
      </w:r>
      <w:r>
        <w:rPr>
          <w:rFonts w:hint="cs"/>
          <w:rtl/>
          <w:lang w:bidi="ar"/>
        </w:rPr>
        <w:t>تُستنتج عادةً.</w:t>
      </w:r>
      <w:r w:rsidRPr="00C75F6C">
        <w:rPr>
          <w:rFonts w:hint="cs"/>
          <w:rtl/>
          <w:lang w:bidi="ar"/>
        </w:rPr>
        <w:t xml:space="preserve"> </w:t>
      </w:r>
      <w:r>
        <w:rPr>
          <w:rFonts w:hint="cs"/>
          <w:rtl/>
          <w:lang w:bidi="ar"/>
        </w:rPr>
        <w:t>و</w:t>
      </w:r>
      <w:r w:rsidRPr="00D87730">
        <w:rPr>
          <w:rFonts w:hint="cs"/>
          <w:rtl/>
          <w:lang w:bidi="ar"/>
        </w:rPr>
        <w:t>من المستحسن أن ت</w:t>
      </w:r>
      <w:r>
        <w:rPr>
          <w:rFonts w:hint="cs"/>
          <w:rtl/>
          <w:lang w:bidi="ar"/>
        </w:rPr>
        <w:t>ُ</w:t>
      </w:r>
      <w:r w:rsidRPr="00D87730">
        <w:rPr>
          <w:rFonts w:hint="cs"/>
          <w:rtl/>
          <w:lang w:bidi="ar"/>
        </w:rPr>
        <w:t>ختار</w:t>
      </w:r>
      <w:r>
        <w:rPr>
          <w:rFonts w:hint="cs"/>
          <w:rtl/>
          <w:lang w:bidi="ar"/>
        </w:rPr>
        <w:t xml:space="preserve"> القيمة القصوى</w:t>
      </w:r>
      <w:r w:rsidRPr="00C75F6C">
        <w:rPr>
          <w:rFonts w:hint="cs"/>
          <w:rtl/>
          <w:lang w:bidi="ar"/>
        </w:rPr>
        <w:t xml:space="preserve"> </w:t>
      </w:r>
      <w:r w:rsidRPr="00D87730">
        <w:rPr>
          <w:rFonts w:hint="cs"/>
          <w:rtl/>
          <w:lang w:bidi="ar"/>
        </w:rPr>
        <w:t>بين جميع القيم</w:t>
      </w:r>
      <w:r w:rsidRPr="00C75F6C">
        <w:rPr>
          <w:rFonts w:hint="cs"/>
          <w:rtl/>
          <w:lang w:bidi="ar"/>
        </w:rPr>
        <w:t xml:space="preserve"> </w:t>
      </w:r>
      <w:r w:rsidRPr="00D87730">
        <w:rPr>
          <w:rFonts w:hint="cs"/>
          <w:rtl/>
          <w:lang w:bidi="ar"/>
        </w:rPr>
        <w:t>المتوقع</w:t>
      </w:r>
      <w:r>
        <w:rPr>
          <w:rFonts w:hint="cs"/>
          <w:rtl/>
          <w:lang w:bidi="ar"/>
        </w:rPr>
        <w:t>ة</w:t>
      </w:r>
      <w:r w:rsidRPr="00D87730">
        <w:rPr>
          <w:rFonts w:hint="cs"/>
          <w:rtl/>
          <w:lang w:bidi="ar"/>
        </w:rPr>
        <w:t xml:space="preserve"> </w:t>
      </w:r>
      <w:r>
        <w:rPr>
          <w:rFonts w:hint="cs"/>
          <w:rtl/>
          <w:lang w:bidi="ar"/>
        </w:rPr>
        <w:t>ضمن المدى الترددي</w:t>
      </w:r>
      <w:r w:rsidRPr="00D87730">
        <w:rPr>
          <w:rFonts w:hint="cs"/>
          <w:rtl/>
          <w:lang w:bidi="ar"/>
        </w:rPr>
        <w:t xml:space="preserve"> </w:t>
      </w:r>
      <w:r>
        <w:rPr>
          <w:rFonts w:hint="cs"/>
          <w:rtl/>
          <w:lang w:bidi="ar"/>
        </w:rPr>
        <w:t>الم</w:t>
      </w:r>
      <w:r w:rsidRPr="00D87730">
        <w:rPr>
          <w:rFonts w:hint="cs"/>
          <w:rtl/>
          <w:lang w:bidi="ar"/>
        </w:rPr>
        <w:t xml:space="preserve">عين، </w:t>
      </w:r>
      <w:r>
        <w:rPr>
          <w:rFonts w:hint="cs"/>
          <w:rtl/>
          <w:lang w:bidi="ar"/>
        </w:rPr>
        <w:t>ب</w:t>
      </w:r>
      <w:r w:rsidR="0028467F">
        <w:rPr>
          <w:rFonts w:hint="cs"/>
          <w:rtl/>
          <w:lang w:bidi="ar"/>
        </w:rPr>
        <w:t>ما </w:t>
      </w:r>
      <w:r>
        <w:rPr>
          <w:rFonts w:hint="cs"/>
          <w:rtl/>
          <w:lang w:bidi="ar"/>
        </w:rPr>
        <w:t>يقابل</w:t>
      </w:r>
      <w:r w:rsidRPr="00D87730">
        <w:rPr>
          <w:rFonts w:hint="cs"/>
          <w:rtl/>
          <w:lang w:bidi="ar"/>
        </w:rPr>
        <w:t xml:space="preserve"> أسوأ</w:t>
      </w:r>
      <w:r w:rsidR="00156B1E">
        <w:rPr>
          <w:rFonts w:hint="eastAsia"/>
          <w:rtl/>
          <w:lang w:bidi="ar"/>
        </w:rPr>
        <w:t> </w:t>
      </w:r>
      <w:r w:rsidRPr="00D87730">
        <w:rPr>
          <w:rFonts w:hint="cs"/>
          <w:rtl/>
          <w:lang w:bidi="ar"/>
        </w:rPr>
        <w:t>حالة.</w:t>
      </w:r>
    </w:p>
    <w:p w:rsidR="00D50F1B" w:rsidRDefault="00D50F1B" w:rsidP="00156B1E">
      <w:pPr>
        <w:rPr>
          <w:rtl/>
          <w:lang w:bidi="ar"/>
        </w:rPr>
      </w:pPr>
      <w:r>
        <w:rPr>
          <w:rFonts w:hint="cs"/>
          <w:rtl/>
          <w:lang w:bidi="ar"/>
        </w:rPr>
        <w:t>و</w:t>
      </w:r>
      <w:r w:rsidRPr="00D87730">
        <w:rPr>
          <w:rFonts w:hint="cs"/>
          <w:rtl/>
          <w:lang w:bidi="ar"/>
        </w:rPr>
        <w:t xml:space="preserve">للقنوات </w:t>
      </w:r>
      <w:r>
        <w:rPr>
          <w:rFonts w:hint="cs"/>
          <w:rtl/>
          <w:lang w:bidi="ar"/>
        </w:rPr>
        <w:t>ذات</w:t>
      </w:r>
      <w:r w:rsidRPr="00D87730">
        <w:rPr>
          <w:rFonts w:hint="cs"/>
          <w:rtl/>
          <w:lang w:bidi="ar"/>
        </w:rPr>
        <w:t xml:space="preserve"> </w:t>
      </w:r>
      <w:r w:rsidRPr="001B2299">
        <w:rPr>
          <w:rFonts w:hint="cs"/>
          <w:u w:val="single"/>
          <w:rtl/>
          <w:lang w:bidi="ar"/>
        </w:rPr>
        <w:t>الإشارات النبضية</w:t>
      </w:r>
      <w:r w:rsidRPr="00D87730">
        <w:rPr>
          <w:rFonts w:hint="cs"/>
          <w:rtl/>
          <w:lang w:bidi="ar"/>
        </w:rPr>
        <w:t xml:space="preserve">، يعطي </w:t>
      </w:r>
      <w:r>
        <w:rPr>
          <w:rFonts w:hint="cs"/>
          <w:rtl/>
          <w:lang w:bidi="ar"/>
        </w:rPr>
        <w:t>ال</w:t>
      </w:r>
      <w:r w:rsidRPr="00D87730">
        <w:rPr>
          <w:rFonts w:hint="cs"/>
          <w:rtl/>
          <w:lang w:bidi="ar"/>
        </w:rPr>
        <w:t>حساب</w:t>
      </w:r>
      <w:r w:rsidR="00156B1E">
        <w:rPr>
          <w:rFonts w:hint="eastAsia"/>
          <w:rtl/>
          <w:lang w:bidi="ar"/>
        </w:rPr>
        <w:t> </w:t>
      </w:r>
      <w:r w:rsidR="00156B1E">
        <w:rPr>
          <w:lang w:bidi="ar"/>
        </w:rPr>
        <w:t>(</w:t>
      </w:r>
      <w:r w:rsidRPr="00D87730">
        <w:rPr>
          <w:rFonts w:hint="cs"/>
          <w:lang w:bidi="ar"/>
        </w:rPr>
        <w:t>A7</w:t>
      </w:r>
      <w:r w:rsidR="00156B1E">
        <w:rPr>
          <w:lang w:bidi="ar"/>
        </w:rPr>
        <w:t>)</w:t>
      </w:r>
      <w:r>
        <w:rPr>
          <w:rFonts w:hint="cs"/>
          <w:rtl/>
          <w:lang w:bidi="ar"/>
        </w:rPr>
        <w:t xml:space="preserve"> </w:t>
      </w:r>
      <w:r w:rsidRPr="00D87730">
        <w:rPr>
          <w:rFonts w:hint="cs"/>
          <w:rtl/>
          <w:lang w:bidi="ar"/>
        </w:rPr>
        <w:t>أيضا</w:t>
      </w:r>
      <w:r>
        <w:rPr>
          <w:rFonts w:hint="cs"/>
          <w:rtl/>
          <w:lang w:bidi="ar"/>
        </w:rPr>
        <w:t>ً قياس شغل متجرد</w:t>
      </w:r>
      <w:r w:rsidRPr="00D87730">
        <w:rPr>
          <w:rFonts w:hint="cs"/>
          <w:rtl/>
          <w:lang w:bidi="ar"/>
        </w:rPr>
        <w:t xml:space="preserve"> </w:t>
      </w:r>
      <w:r>
        <w:rPr>
          <w:rFonts w:hint="cs"/>
          <w:rtl/>
          <w:lang w:bidi="ar"/>
        </w:rPr>
        <w:t>و</w:t>
      </w:r>
      <w:r w:rsidRPr="00D87730">
        <w:rPr>
          <w:rFonts w:hint="cs"/>
          <w:rtl/>
          <w:lang w:bidi="ar"/>
        </w:rPr>
        <w:t>لكنه يتطلب عينات أكبر بكثير لتحقيق الثقة</w:t>
      </w:r>
      <w:r w:rsidRPr="00C75F6C">
        <w:rPr>
          <w:rFonts w:hint="cs"/>
          <w:rtl/>
          <w:lang w:bidi="ar"/>
        </w:rPr>
        <w:t xml:space="preserve"> </w:t>
      </w:r>
      <w:r>
        <w:rPr>
          <w:rFonts w:hint="cs"/>
          <w:rtl/>
          <w:lang w:bidi="ar"/>
        </w:rPr>
        <w:t xml:space="preserve">بتفاوت مسموح </w:t>
      </w:r>
      <w:r w:rsidR="0028467F">
        <w:rPr>
          <w:rFonts w:hint="cs"/>
          <w:rtl/>
          <w:lang w:bidi="ar"/>
        </w:rPr>
        <w:t>في </w:t>
      </w:r>
      <w:r w:rsidRPr="009F67A8">
        <w:rPr>
          <w:rFonts w:hint="cs"/>
          <w:rtl/>
          <w:lang w:bidi="ar"/>
        </w:rPr>
        <w:t>خطأ القياس المطلق</w:t>
      </w:r>
      <w:r w:rsidR="00156B1E">
        <w:rPr>
          <w:rFonts w:hint="eastAsia"/>
          <w:rtl/>
          <w:lang w:bidi="ar"/>
        </w:rPr>
        <w:t> </w:t>
      </w:r>
      <w:r w:rsidRPr="008D4A0B">
        <w:rPr>
          <w:lang w:val="fr-FR" w:bidi="ar"/>
        </w:rPr>
        <w:t>Δ</w:t>
      </w:r>
      <w:r w:rsidRPr="008D4A0B">
        <w:rPr>
          <w:i/>
          <w:iCs/>
          <w:vertAlign w:val="subscript"/>
          <w:lang w:bidi="ar"/>
        </w:rPr>
        <w:t>SO</w:t>
      </w:r>
      <w:r>
        <w:rPr>
          <w:rFonts w:hint="cs"/>
          <w:rtl/>
          <w:lang w:bidi="ar"/>
        </w:rPr>
        <w:t>.</w:t>
      </w:r>
      <w:r w:rsidRPr="00C75F6C">
        <w:rPr>
          <w:rFonts w:hint="cs"/>
          <w:rtl/>
          <w:lang w:bidi="ar"/>
        </w:rPr>
        <w:t xml:space="preserve"> </w:t>
      </w:r>
      <w:r>
        <w:rPr>
          <w:rFonts w:hint="cs"/>
          <w:rtl/>
          <w:lang w:bidi="ar"/>
        </w:rPr>
        <w:t>و</w:t>
      </w:r>
      <w:r w:rsidRPr="00D87730">
        <w:rPr>
          <w:rFonts w:hint="cs"/>
          <w:rtl/>
          <w:lang w:bidi="ar"/>
        </w:rPr>
        <w:t xml:space="preserve">يمكننا حساب العدد اللازم من </w:t>
      </w:r>
      <w:r>
        <w:rPr>
          <w:rFonts w:hint="cs"/>
          <w:rtl/>
          <w:lang w:bidi="ar"/>
        </w:rPr>
        <w:t>ال</w:t>
      </w:r>
      <w:r w:rsidRPr="00D87730">
        <w:rPr>
          <w:rFonts w:hint="cs"/>
          <w:rtl/>
          <w:lang w:bidi="ar"/>
        </w:rPr>
        <w:t>عينات</w:t>
      </w:r>
      <w:r>
        <w:rPr>
          <w:rFonts w:hint="cs"/>
          <w:rtl/>
          <w:lang w:bidi="ar"/>
        </w:rPr>
        <w:t>،</w:t>
      </w:r>
      <w:r w:rsidR="00156B1E">
        <w:rPr>
          <w:rFonts w:hint="eastAsia"/>
          <w:rtl/>
          <w:lang w:bidi="ar"/>
        </w:rPr>
        <w:t> </w:t>
      </w:r>
      <w:r w:rsidRPr="00DD34DF">
        <w:rPr>
          <w:i/>
          <w:iCs/>
          <w:lang w:bidi="ar"/>
        </w:rPr>
        <w:t>J</w:t>
      </w:r>
      <w:r w:rsidRPr="00DD34DF">
        <w:rPr>
          <w:i/>
          <w:iCs/>
          <w:vertAlign w:val="subscript"/>
          <w:lang w:bidi="ar"/>
        </w:rPr>
        <w:t>IT</w:t>
      </w:r>
      <w:r w:rsidRPr="00DD34DF">
        <w:rPr>
          <w:lang w:bidi="ar"/>
        </w:rPr>
        <w:t xml:space="preserve"> </w:t>
      </w:r>
      <w:r>
        <w:rPr>
          <w:rFonts w:hint="cs"/>
          <w:rtl/>
          <w:lang w:bidi="ar"/>
        </w:rPr>
        <w:t>،</w:t>
      </w:r>
      <w:r w:rsidRPr="00D87730">
        <w:rPr>
          <w:rFonts w:hint="cs"/>
          <w:rtl/>
          <w:lang w:bidi="ar"/>
        </w:rPr>
        <w:t xml:space="preserve"> على النحو</w:t>
      </w:r>
      <w:r w:rsidR="00156B1E">
        <w:rPr>
          <w:rFonts w:hint="eastAsia"/>
          <w:rtl/>
          <w:lang w:bidi="ar"/>
        </w:rPr>
        <w:t> </w:t>
      </w:r>
      <w:r w:rsidRPr="00D87730">
        <w:rPr>
          <w:rFonts w:hint="cs"/>
          <w:rtl/>
          <w:lang w:bidi="ar"/>
        </w:rPr>
        <w:t>التالي:</w:t>
      </w:r>
    </w:p>
    <w:p w:rsidR="00156B1E" w:rsidRPr="00156B1E" w:rsidRDefault="00156B1E" w:rsidP="00156B1E">
      <w:pPr>
        <w:tabs>
          <w:tab w:val="left" w:pos="794"/>
          <w:tab w:val="center" w:pos="4820"/>
          <w:tab w:val="right" w:pos="9639"/>
        </w:tabs>
        <w:spacing w:line="240" w:lineRule="auto"/>
        <w:rPr>
          <w:rFonts w:cs="Times New Roman"/>
          <w:sz w:val="24"/>
          <w:szCs w:val="20"/>
          <w:lang w:eastAsia="en-US"/>
        </w:rPr>
      </w:pPr>
      <w:r w:rsidRPr="00156B1E">
        <w:rPr>
          <w:rFonts w:cs="Times New Roman"/>
          <w:sz w:val="24"/>
          <w:szCs w:val="20"/>
          <w:lang w:eastAsia="en-US"/>
        </w:rPr>
        <w:tab/>
      </w:r>
      <w:r w:rsidRPr="00156B1E">
        <w:rPr>
          <w:rFonts w:cs="Times New Roman"/>
          <w:sz w:val="24"/>
          <w:szCs w:val="20"/>
          <w:lang w:eastAsia="en-US"/>
        </w:rPr>
        <w:tab/>
      </w:r>
      <w:r w:rsidR="003850A1">
        <w:rPr>
          <w:rFonts w:cs="Times New Roman"/>
          <w:position w:val="-30"/>
          <w:sz w:val="24"/>
          <w:szCs w:val="20"/>
          <w:lang w:eastAsia="en-US"/>
        </w:rPr>
        <w:pict>
          <v:shape id="_x0000_i1046" type="#_x0000_t75" style="width:154.7pt;height:40.25pt">
            <v:imagedata r:id="rId65" o:title=""/>
          </v:shape>
        </w:pict>
      </w:r>
      <w:r w:rsidRPr="00156B1E">
        <w:rPr>
          <w:rFonts w:cs="Times New Roman"/>
          <w:sz w:val="24"/>
          <w:szCs w:val="20"/>
          <w:lang w:eastAsia="en-US"/>
        </w:rPr>
        <w:tab/>
      </w:r>
      <w:r w:rsidRPr="00156B1E">
        <w:rPr>
          <w:rFonts w:cs="Times New Roman"/>
          <w:szCs w:val="22"/>
          <w:lang w:eastAsia="en-US"/>
        </w:rPr>
        <w:t>(</w:t>
      </w:r>
      <w:r w:rsidRPr="00156B1E">
        <w:rPr>
          <w:rFonts w:cs="Times New Roman"/>
          <w:szCs w:val="22"/>
          <w:lang w:eastAsia="ru-RU"/>
        </w:rPr>
        <w:t>A14</w:t>
      </w:r>
      <w:r w:rsidRPr="00156B1E">
        <w:rPr>
          <w:rFonts w:cs="Times New Roman"/>
          <w:szCs w:val="22"/>
          <w:lang w:eastAsia="en-US"/>
        </w:rPr>
        <w:t>)</w:t>
      </w:r>
    </w:p>
    <w:p w:rsidR="00D50F1B" w:rsidRDefault="00D50F1B" w:rsidP="00055544">
      <w:pPr>
        <w:keepNext/>
        <w:rPr>
          <w:rtl/>
          <w:lang w:bidi="ar"/>
        </w:rPr>
      </w:pPr>
      <w:r w:rsidRPr="00D87730">
        <w:rPr>
          <w:rFonts w:hint="cs"/>
          <w:rtl/>
          <w:lang w:bidi="ar"/>
        </w:rPr>
        <w:t>حيث:</w:t>
      </w:r>
    </w:p>
    <w:p w:rsidR="00D50F1B" w:rsidRDefault="00055544" w:rsidP="00055544">
      <w:pPr>
        <w:pStyle w:val="Equationlegend"/>
        <w:rPr>
          <w:rtl/>
          <w:lang w:bidi="ar"/>
        </w:rPr>
      </w:pPr>
      <w:r>
        <w:rPr>
          <w:rFonts w:hint="cs"/>
          <w:i/>
          <w:iCs/>
          <w:rtl/>
          <w:lang w:bidi="ar"/>
        </w:rPr>
        <w:tab/>
      </w:r>
      <w:r w:rsidR="00D50F1B" w:rsidRPr="00D87730">
        <w:rPr>
          <w:i/>
          <w:iCs/>
          <w:lang w:bidi="ar"/>
        </w:rPr>
        <w:t>J</w:t>
      </w:r>
      <w:r w:rsidR="00D50F1B" w:rsidRPr="00D87730">
        <w:rPr>
          <w:i/>
          <w:iCs/>
          <w:vertAlign w:val="subscript"/>
          <w:lang w:bidi="ar"/>
        </w:rPr>
        <w:t>I</w:t>
      </w:r>
      <w:r w:rsidR="00D50F1B" w:rsidRPr="00D87730">
        <w:rPr>
          <w:vertAlign w:val="subscript"/>
          <w:lang w:bidi="ar"/>
        </w:rPr>
        <w:t xml:space="preserve"> min</w:t>
      </w:r>
      <w:r w:rsidR="00D50F1B">
        <w:rPr>
          <w:rFonts w:hint="cs"/>
          <w:rtl/>
          <w:lang w:bidi="ar"/>
        </w:rPr>
        <w:t>:</w:t>
      </w:r>
      <w:r w:rsidR="00156B1E">
        <w:rPr>
          <w:rFonts w:hint="cs"/>
          <w:rtl/>
          <w:lang w:bidi="ar"/>
        </w:rPr>
        <w:tab/>
      </w:r>
      <w:r w:rsidR="00D50F1B" w:rsidRPr="009F67A8">
        <w:rPr>
          <w:rFonts w:hint="cs"/>
          <w:rtl/>
          <w:lang w:bidi="ar"/>
        </w:rPr>
        <w:t>عدد العينات</w:t>
      </w:r>
      <w:r w:rsidR="00D50F1B" w:rsidRPr="00ED74E4">
        <w:rPr>
          <w:rFonts w:hint="cs"/>
          <w:rtl/>
          <w:lang w:bidi="ar"/>
        </w:rPr>
        <w:t xml:space="preserve"> </w:t>
      </w:r>
      <w:r w:rsidR="00D50F1B">
        <w:rPr>
          <w:rFonts w:hint="cs"/>
          <w:rtl/>
          <w:lang w:bidi="ar"/>
        </w:rPr>
        <w:t>الم</w:t>
      </w:r>
      <w:r w:rsidR="00D50F1B" w:rsidRPr="009F67A8">
        <w:rPr>
          <w:rFonts w:hint="cs"/>
          <w:rtl/>
          <w:lang w:bidi="ar"/>
        </w:rPr>
        <w:t>وصى به (الحد الأدنى اللازم)</w:t>
      </w:r>
    </w:p>
    <w:p w:rsidR="00D50F1B" w:rsidRDefault="00055544" w:rsidP="00055544">
      <w:pPr>
        <w:pStyle w:val="Equationlegend"/>
        <w:rPr>
          <w:rtl/>
          <w:lang w:bidi="ar"/>
        </w:rPr>
      </w:pPr>
      <w:r>
        <w:rPr>
          <w:rFonts w:hint="cs"/>
          <w:i/>
          <w:iCs/>
          <w:rtl/>
          <w:lang w:bidi="ar"/>
        </w:rPr>
        <w:tab/>
      </w:r>
      <w:r w:rsidR="00D50F1B" w:rsidRPr="002225A8">
        <w:rPr>
          <w:i/>
          <w:iCs/>
          <w:lang w:bidi="ar"/>
        </w:rPr>
        <w:t>SO</w:t>
      </w:r>
      <w:r w:rsidR="00D50F1B">
        <w:rPr>
          <w:rFonts w:hint="cs"/>
          <w:rtl/>
          <w:lang w:bidi="ar"/>
        </w:rPr>
        <w:t>:</w:t>
      </w:r>
      <w:r w:rsidR="00156B1E">
        <w:rPr>
          <w:rFonts w:hint="cs"/>
          <w:rtl/>
          <w:lang w:bidi="ar"/>
        </w:rPr>
        <w:tab/>
      </w:r>
      <w:r w:rsidR="00D50F1B">
        <w:rPr>
          <w:rFonts w:hint="cs"/>
          <w:rtl/>
          <w:lang w:bidi="ar"/>
        </w:rPr>
        <w:t>شغل</w:t>
      </w:r>
      <w:r w:rsidR="00D50F1B" w:rsidRPr="00B63BA1">
        <w:rPr>
          <w:rFonts w:hint="cs"/>
          <w:rtl/>
          <w:lang w:bidi="ar"/>
        </w:rPr>
        <w:t xml:space="preserve"> </w:t>
      </w:r>
      <w:r w:rsidR="00D50F1B" w:rsidRPr="00D87730">
        <w:rPr>
          <w:rFonts w:hint="cs"/>
          <w:rtl/>
          <w:lang w:bidi="ar"/>
        </w:rPr>
        <w:t>قناة راديو</w:t>
      </w:r>
      <w:r w:rsidR="00D50F1B">
        <w:rPr>
          <w:rFonts w:hint="cs"/>
          <w:rtl/>
          <w:lang w:bidi="ar"/>
        </w:rPr>
        <w:t>ية</w:t>
      </w:r>
      <w:r w:rsidR="00D50F1B" w:rsidRPr="00D87730">
        <w:rPr>
          <w:rFonts w:hint="cs"/>
          <w:rtl/>
          <w:lang w:bidi="ar"/>
        </w:rPr>
        <w:t xml:space="preserve"> لقناة </w:t>
      </w:r>
      <w:r w:rsidR="00D50F1B">
        <w:rPr>
          <w:rFonts w:hint="cs"/>
          <w:rtl/>
          <w:lang w:bidi="ar"/>
        </w:rPr>
        <w:t>ذات</w:t>
      </w:r>
      <w:r w:rsidR="00D50F1B" w:rsidRPr="00D87730">
        <w:rPr>
          <w:rFonts w:hint="cs"/>
          <w:rtl/>
          <w:lang w:bidi="ar"/>
        </w:rPr>
        <w:t xml:space="preserve"> إشارات نبض</w:t>
      </w:r>
      <w:r w:rsidR="00D50F1B">
        <w:rPr>
          <w:rFonts w:hint="cs"/>
          <w:rtl/>
          <w:lang w:bidi="ar"/>
        </w:rPr>
        <w:t>ية</w:t>
      </w:r>
    </w:p>
    <w:p w:rsidR="00D50F1B" w:rsidRDefault="00055544" w:rsidP="00055544">
      <w:pPr>
        <w:pStyle w:val="Equationlegend"/>
        <w:rPr>
          <w:rtl/>
          <w:lang w:bidi="ar"/>
        </w:rPr>
      </w:pPr>
      <w:r>
        <w:rPr>
          <w:rFonts w:hint="cs"/>
          <w:i/>
          <w:iCs/>
          <w:rtl/>
          <w:lang w:bidi="ar"/>
        </w:rPr>
        <w:tab/>
      </w:r>
      <w:r w:rsidR="00D50F1B" w:rsidRPr="00D87730">
        <w:rPr>
          <w:i/>
          <w:iCs/>
          <w:lang w:bidi="ar"/>
        </w:rPr>
        <w:t>x</w:t>
      </w:r>
      <w:r w:rsidR="00D50F1B" w:rsidRPr="00D87730">
        <w:rPr>
          <w:i/>
          <w:iCs/>
          <w:vertAlign w:val="subscript"/>
          <w:lang w:bidi="ar"/>
        </w:rPr>
        <w:t>P</w:t>
      </w:r>
      <w:r w:rsidR="00D50F1B">
        <w:rPr>
          <w:rFonts w:hint="cs"/>
          <w:rtl/>
          <w:lang w:bidi="ar"/>
        </w:rPr>
        <w:t>:</w:t>
      </w:r>
      <w:r w:rsidR="00156B1E">
        <w:rPr>
          <w:rFonts w:hint="cs"/>
          <w:rtl/>
          <w:lang w:bidi="ar"/>
        </w:rPr>
        <w:tab/>
      </w:r>
      <w:r w:rsidR="00D50F1B" w:rsidRPr="009F67A8">
        <w:rPr>
          <w:rFonts w:hint="cs"/>
          <w:rtl/>
          <w:lang w:bidi="ar"/>
        </w:rPr>
        <w:t xml:space="preserve">نقطة مئوية </w:t>
      </w:r>
      <w:r w:rsidR="00D50F1B">
        <w:rPr>
          <w:rFonts w:hint="cs"/>
          <w:rtl/>
          <w:lang w:bidi="ar"/>
        </w:rPr>
        <w:t xml:space="preserve">لتكامل الاحتمال </w:t>
      </w:r>
      <w:r w:rsidR="00D50F1B" w:rsidRPr="00D87730">
        <w:rPr>
          <w:rFonts w:hint="cs"/>
          <w:rtl/>
          <w:lang w:bidi="ar"/>
        </w:rPr>
        <w:t xml:space="preserve">(انظر </w:t>
      </w:r>
      <w:r w:rsidR="00156B1E">
        <w:rPr>
          <w:lang w:bidi="ar"/>
        </w:rPr>
        <w:t>(</w:t>
      </w:r>
      <w:r w:rsidR="00D50F1B" w:rsidRPr="00D87730">
        <w:rPr>
          <w:rFonts w:hint="cs"/>
          <w:lang w:bidi="ar"/>
        </w:rPr>
        <w:t>A9</w:t>
      </w:r>
      <w:r w:rsidR="00156B1E">
        <w:rPr>
          <w:lang w:bidi="ar"/>
        </w:rPr>
        <w:t>)</w:t>
      </w:r>
      <w:r w:rsidR="00D50F1B" w:rsidRPr="00D87730">
        <w:rPr>
          <w:rFonts w:hint="cs"/>
          <w:rtl/>
          <w:lang w:bidi="ar"/>
        </w:rPr>
        <w:t>)</w:t>
      </w:r>
    </w:p>
    <w:p w:rsidR="00D50F1B" w:rsidRDefault="00055544" w:rsidP="00055544">
      <w:pPr>
        <w:pStyle w:val="Equationlegend"/>
        <w:rPr>
          <w:rtl/>
          <w:lang w:bidi="ar"/>
        </w:rPr>
      </w:pPr>
      <w:r>
        <w:rPr>
          <w:rFonts w:hint="cs"/>
          <w:rtl/>
          <w:lang w:bidi="ar"/>
        </w:rPr>
        <w:tab/>
      </w:r>
      <w:r w:rsidR="00D50F1B" w:rsidRPr="00720601">
        <w:rPr>
          <w:lang w:bidi="ar"/>
        </w:rPr>
        <w:t>Δ</w:t>
      </w:r>
      <w:r w:rsidR="00D50F1B" w:rsidRPr="00720601">
        <w:rPr>
          <w:i/>
          <w:iCs/>
          <w:vertAlign w:val="subscript"/>
          <w:lang w:bidi="ar"/>
        </w:rPr>
        <w:t>SO</w:t>
      </w:r>
      <w:r w:rsidR="00D50F1B">
        <w:rPr>
          <w:rFonts w:hint="cs"/>
          <w:rtl/>
          <w:lang w:bidi="ar"/>
        </w:rPr>
        <w:t>:</w:t>
      </w:r>
      <w:r w:rsidR="00156B1E">
        <w:rPr>
          <w:rFonts w:hint="cs"/>
          <w:rtl/>
          <w:lang w:bidi="ar"/>
        </w:rPr>
        <w:tab/>
      </w:r>
      <w:r w:rsidR="00D50F1B">
        <w:rPr>
          <w:rFonts w:hint="cs"/>
          <w:rtl/>
          <w:lang w:bidi="ar"/>
        </w:rPr>
        <w:t xml:space="preserve">التفاوت المسموح </w:t>
      </w:r>
      <w:r w:rsidR="0028467F">
        <w:rPr>
          <w:rFonts w:hint="cs"/>
          <w:rtl/>
          <w:lang w:bidi="ar"/>
        </w:rPr>
        <w:t>في </w:t>
      </w:r>
      <w:r w:rsidR="00D50F1B" w:rsidRPr="009F67A8">
        <w:rPr>
          <w:rFonts w:hint="cs"/>
          <w:rtl/>
          <w:lang w:bidi="ar"/>
        </w:rPr>
        <w:t>خطأ القياس المطلق</w:t>
      </w:r>
      <w:r w:rsidR="00D50F1B">
        <w:rPr>
          <w:rFonts w:hint="cs"/>
          <w:rtl/>
          <w:lang w:bidi="ar"/>
        </w:rPr>
        <w:t xml:space="preserve"> </w:t>
      </w:r>
      <w:r w:rsidR="00D50F1B" w:rsidRPr="009F67A8">
        <w:rPr>
          <w:rFonts w:hint="cs"/>
          <w:rtl/>
          <w:lang w:bidi="ar"/>
        </w:rPr>
        <w:t xml:space="preserve">الموافق </w:t>
      </w:r>
      <w:r w:rsidR="00D50F1B">
        <w:rPr>
          <w:rFonts w:hint="cs"/>
          <w:rtl/>
          <w:lang w:bidi="ar"/>
        </w:rPr>
        <w:t>ل</w:t>
      </w:r>
      <w:r w:rsidR="00D50F1B" w:rsidRPr="009F67A8">
        <w:rPr>
          <w:rFonts w:hint="cs"/>
          <w:rtl/>
          <w:lang w:bidi="ar"/>
        </w:rPr>
        <w:t>نصف فاصل الثقة</w:t>
      </w:r>
      <w:r w:rsidR="00D50F1B">
        <w:rPr>
          <w:rFonts w:hint="cs"/>
          <w:rtl/>
          <w:lang w:bidi="ar"/>
        </w:rPr>
        <w:t xml:space="preserve"> الزمني</w:t>
      </w:r>
      <w:r w:rsidR="00D50F1B" w:rsidRPr="009F67A8">
        <w:rPr>
          <w:rFonts w:hint="cs"/>
          <w:rtl/>
          <w:lang w:bidi="ar"/>
        </w:rPr>
        <w:t>.</w:t>
      </w:r>
    </w:p>
    <w:p w:rsidR="00D50F1B" w:rsidRPr="006261E2" w:rsidRDefault="00D50F1B" w:rsidP="00156B1E">
      <w:pPr>
        <w:rPr>
          <w:rtl/>
          <w:lang w:bidi="ar"/>
        </w:rPr>
      </w:pPr>
      <w:r>
        <w:rPr>
          <w:rFonts w:hint="cs"/>
          <w:rtl/>
          <w:lang w:bidi="ar"/>
        </w:rPr>
        <w:t>و</w:t>
      </w:r>
      <w:r w:rsidRPr="009F67A8">
        <w:rPr>
          <w:rFonts w:hint="cs"/>
          <w:rtl/>
          <w:lang w:bidi="ar"/>
        </w:rPr>
        <w:t>يمكن تمث</w:t>
      </w:r>
      <w:r>
        <w:rPr>
          <w:rFonts w:hint="cs"/>
          <w:rtl/>
          <w:lang w:bidi="ar"/>
        </w:rPr>
        <w:t>ي</w:t>
      </w:r>
      <w:r w:rsidRPr="009F67A8">
        <w:rPr>
          <w:rFonts w:hint="cs"/>
          <w:rtl/>
          <w:lang w:bidi="ar"/>
        </w:rPr>
        <w:t>ل</w:t>
      </w:r>
      <w:r>
        <w:rPr>
          <w:rFonts w:hint="cs"/>
          <w:rtl/>
          <w:lang w:bidi="ar"/>
        </w:rPr>
        <w:t xml:space="preserve"> المعادلة</w:t>
      </w:r>
      <w:r w:rsidR="00156B1E">
        <w:rPr>
          <w:rFonts w:hint="eastAsia"/>
          <w:rtl/>
          <w:lang w:bidi="ar"/>
        </w:rPr>
        <w:t> </w:t>
      </w:r>
      <w:r w:rsidRPr="008D4A0B">
        <w:rPr>
          <w:lang w:bidi="ar"/>
        </w:rPr>
        <w:t>(</w:t>
      </w:r>
      <w:r w:rsidRPr="002225A8">
        <w:rPr>
          <w:lang w:bidi="ar"/>
        </w:rPr>
        <w:t>A14</w:t>
      </w:r>
      <w:r w:rsidRPr="008D4A0B">
        <w:rPr>
          <w:lang w:bidi="ar"/>
        </w:rPr>
        <w:t>)</w:t>
      </w:r>
      <w:r>
        <w:rPr>
          <w:rFonts w:hint="cs"/>
          <w:rtl/>
          <w:lang w:bidi="ar"/>
        </w:rPr>
        <w:t xml:space="preserve"> ب</w:t>
      </w:r>
      <w:r w:rsidRPr="009F67A8">
        <w:rPr>
          <w:rFonts w:hint="cs"/>
          <w:rtl/>
          <w:lang w:bidi="ar"/>
        </w:rPr>
        <w:t>مستوى ثقة</w:t>
      </w:r>
      <w:r w:rsidR="00156B1E">
        <w:rPr>
          <w:rFonts w:hint="eastAsia"/>
          <w:rtl/>
          <w:lang w:bidi="ar"/>
        </w:rPr>
        <w:t> </w:t>
      </w:r>
      <w:r w:rsidRPr="008D4A0B">
        <w:rPr>
          <w:i/>
          <w:iCs/>
          <w:lang w:bidi="ar"/>
        </w:rPr>
        <w:t>P</w:t>
      </w:r>
      <w:r w:rsidRPr="008D4A0B">
        <w:rPr>
          <w:i/>
          <w:iCs/>
          <w:vertAlign w:val="subscript"/>
          <w:lang w:bidi="ar"/>
        </w:rPr>
        <w:t>SOC</w:t>
      </w:r>
      <w:r w:rsidR="00156B1E">
        <w:rPr>
          <w:lang w:bidi="ar"/>
        </w:rPr>
        <w:t> = 95%</w:t>
      </w:r>
      <w:r>
        <w:rPr>
          <w:rFonts w:hint="cs"/>
          <w:rtl/>
          <w:lang w:bidi="ar"/>
        </w:rPr>
        <w:t xml:space="preserve"> وتفاوت مسموح </w:t>
      </w:r>
      <w:r w:rsidR="0028467F">
        <w:rPr>
          <w:rFonts w:hint="cs"/>
          <w:rtl/>
          <w:lang w:bidi="ar"/>
        </w:rPr>
        <w:t>في </w:t>
      </w:r>
      <w:r w:rsidRPr="009F67A8">
        <w:rPr>
          <w:rFonts w:hint="cs"/>
          <w:rtl/>
          <w:lang w:bidi="ar"/>
        </w:rPr>
        <w:t>خطأ القياس المطلق</w:t>
      </w:r>
      <w:r>
        <w:rPr>
          <w:rFonts w:hint="cs"/>
          <w:rtl/>
          <w:lang w:bidi="ar"/>
        </w:rPr>
        <w:t xml:space="preserve"> </w:t>
      </w:r>
      <w:r w:rsidRPr="008D4A0B">
        <w:rPr>
          <w:lang w:val="fr-FR" w:bidi="ar"/>
        </w:rPr>
        <w:t>Δ</w:t>
      </w:r>
      <w:r w:rsidRPr="008D4A0B">
        <w:rPr>
          <w:i/>
          <w:iCs/>
          <w:vertAlign w:val="subscript"/>
          <w:lang w:bidi="ar"/>
        </w:rPr>
        <w:t>SO</w:t>
      </w:r>
      <w:r w:rsidRPr="008D4A0B">
        <w:rPr>
          <w:lang w:bidi="ar"/>
        </w:rPr>
        <w:t xml:space="preserve"> = 0.5% </w:t>
      </w:r>
      <w:r>
        <w:rPr>
          <w:rFonts w:hint="cs"/>
          <w:rtl/>
          <w:lang w:bidi="ar"/>
        </w:rPr>
        <w:t xml:space="preserve"> </w:t>
      </w:r>
      <w:r w:rsidRPr="009F67A8">
        <w:rPr>
          <w:rFonts w:hint="cs"/>
          <w:rtl/>
          <w:lang w:bidi="ar"/>
        </w:rPr>
        <w:t>على النحو</w:t>
      </w:r>
      <w:r w:rsidR="00156B1E">
        <w:rPr>
          <w:rFonts w:hint="cs"/>
          <w:rtl/>
        </w:rPr>
        <w:t> </w:t>
      </w:r>
      <w:r w:rsidRPr="009F67A8">
        <w:rPr>
          <w:rFonts w:hint="cs"/>
          <w:rtl/>
          <w:lang w:bidi="ar"/>
        </w:rPr>
        <w:t>التالي:</w:t>
      </w:r>
    </w:p>
    <w:p w:rsidR="00156B1E" w:rsidRPr="00156B1E" w:rsidRDefault="00156B1E" w:rsidP="00156B1E">
      <w:pPr>
        <w:tabs>
          <w:tab w:val="left" w:pos="794"/>
          <w:tab w:val="center" w:pos="4820"/>
          <w:tab w:val="right" w:pos="9639"/>
        </w:tabs>
        <w:spacing w:line="240" w:lineRule="auto"/>
        <w:rPr>
          <w:rFonts w:cs="Times New Roman"/>
          <w:sz w:val="24"/>
          <w:szCs w:val="20"/>
          <w:lang w:eastAsia="en-US"/>
        </w:rPr>
      </w:pPr>
      <w:r w:rsidRPr="00156B1E">
        <w:rPr>
          <w:rFonts w:cs="Times New Roman"/>
          <w:sz w:val="24"/>
          <w:szCs w:val="20"/>
          <w:lang w:eastAsia="en-US"/>
        </w:rPr>
        <w:tab/>
      </w:r>
      <w:r w:rsidRPr="00156B1E">
        <w:rPr>
          <w:rFonts w:cs="Times New Roman"/>
          <w:sz w:val="24"/>
          <w:szCs w:val="20"/>
          <w:lang w:eastAsia="en-US"/>
        </w:rPr>
        <w:tab/>
      </w:r>
      <w:r w:rsidR="003850A1">
        <w:rPr>
          <w:rFonts w:cs="Times New Roman"/>
          <w:position w:val="-16"/>
          <w:sz w:val="24"/>
          <w:szCs w:val="20"/>
          <w:lang w:eastAsia="en-US"/>
        </w:rPr>
        <w:pict>
          <v:shape id="_x0000_i1047" type="#_x0000_t75" style="width:153pt;height:19.3pt">
            <v:imagedata r:id="rId66" o:title=""/>
          </v:shape>
        </w:pict>
      </w:r>
      <w:r w:rsidRPr="00156B1E">
        <w:rPr>
          <w:rFonts w:cs="Times New Roman"/>
          <w:sz w:val="24"/>
          <w:szCs w:val="20"/>
          <w:lang w:eastAsia="ru-RU"/>
        </w:rPr>
        <w:tab/>
      </w:r>
      <w:r w:rsidRPr="00156B1E">
        <w:rPr>
          <w:rFonts w:cs="Times New Roman"/>
          <w:szCs w:val="22"/>
          <w:lang w:eastAsia="ru-RU"/>
        </w:rPr>
        <w:t>(A15)</w:t>
      </w:r>
    </w:p>
    <w:p w:rsidR="00D50F1B" w:rsidRDefault="00D50F1B" w:rsidP="00BC32CF">
      <w:pPr>
        <w:rPr>
          <w:rtl/>
          <w:lang w:bidi="ar"/>
        </w:rPr>
      </w:pPr>
      <w:r>
        <w:rPr>
          <w:rFonts w:hint="cs"/>
          <w:rtl/>
          <w:lang w:bidi="ar"/>
        </w:rPr>
        <w:t>و</w:t>
      </w:r>
      <w:r w:rsidR="0028467F">
        <w:rPr>
          <w:rFonts w:hint="cs"/>
          <w:rtl/>
          <w:lang w:bidi="ar"/>
        </w:rPr>
        <w:t>في </w:t>
      </w:r>
      <w:r>
        <w:rPr>
          <w:rFonts w:hint="cs"/>
          <w:rtl/>
          <w:lang w:bidi="ar"/>
        </w:rPr>
        <w:t xml:space="preserve">الإشارات ذات النمط النبضي، تحدَد </w:t>
      </w:r>
      <w:r w:rsidRPr="00D87730">
        <w:rPr>
          <w:rFonts w:hint="cs"/>
          <w:rtl/>
          <w:lang w:bidi="ar"/>
        </w:rPr>
        <w:t>ثقة الحساب</w:t>
      </w:r>
      <w:r w:rsidR="00BC32CF">
        <w:rPr>
          <w:rFonts w:hint="eastAsia"/>
          <w:rtl/>
          <w:lang w:bidi="ar"/>
        </w:rPr>
        <w:t> </w:t>
      </w:r>
      <w:r w:rsidR="00BC32CF">
        <w:rPr>
          <w:lang w:bidi="ar"/>
        </w:rPr>
        <w:t>(</w:t>
      </w:r>
      <w:r w:rsidRPr="00D87730">
        <w:rPr>
          <w:rFonts w:hint="cs"/>
          <w:lang w:bidi="ar"/>
        </w:rPr>
        <w:t>A7</w:t>
      </w:r>
      <w:r w:rsidR="00BC32CF">
        <w:rPr>
          <w:lang w:bidi="ar"/>
        </w:rPr>
        <w:t>)</w:t>
      </w:r>
      <w:r w:rsidRPr="00D87730">
        <w:rPr>
          <w:rFonts w:hint="cs"/>
          <w:rtl/>
          <w:lang w:bidi="ar"/>
        </w:rPr>
        <w:t xml:space="preserve"> </w:t>
      </w:r>
      <w:r>
        <w:rPr>
          <w:rFonts w:hint="cs"/>
          <w:rtl/>
          <w:lang w:bidi="ar"/>
        </w:rPr>
        <w:t>ب</w:t>
      </w:r>
      <w:r w:rsidRPr="00D87730">
        <w:rPr>
          <w:rFonts w:hint="cs"/>
          <w:rtl/>
          <w:lang w:bidi="ar"/>
        </w:rPr>
        <w:t xml:space="preserve">قيمة </w:t>
      </w:r>
      <w:r>
        <w:rPr>
          <w:rFonts w:hint="cs"/>
          <w:rtl/>
          <w:lang w:bidi="ar"/>
        </w:rPr>
        <w:t>الشغل</w:t>
      </w:r>
      <w:r w:rsidRPr="00D87730">
        <w:rPr>
          <w:rFonts w:hint="cs"/>
          <w:rtl/>
          <w:lang w:bidi="ar"/>
        </w:rPr>
        <w:t xml:space="preserve"> نفسها و</w:t>
      </w:r>
      <w:r>
        <w:rPr>
          <w:rFonts w:hint="cs"/>
          <w:rtl/>
          <w:lang w:bidi="ar"/>
        </w:rPr>
        <w:t xml:space="preserve">هي </w:t>
      </w:r>
      <w:r w:rsidRPr="00D87730">
        <w:rPr>
          <w:rFonts w:hint="cs"/>
          <w:rtl/>
          <w:lang w:bidi="ar"/>
        </w:rPr>
        <w:t>مستقلة عمليا</w:t>
      </w:r>
      <w:r>
        <w:rPr>
          <w:rFonts w:hint="cs"/>
          <w:rtl/>
          <w:lang w:bidi="ar"/>
        </w:rPr>
        <w:t>ً</w:t>
      </w:r>
      <w:r w:rsidRPr="00D87730">
        <w:rPr>
          <w:rFonts w:hint="cs"/>
          <w:rtl/>
          <w:lang w:bidi="ar"/>
        </w:rPr>
        <w:t xml:space="preserve"> </w:t>
      </w:r>
      <w:r>
        <w:rPr>
          <w:rFonts w:hint="cs"/>
          <w:rtl/>
          <w:lang w:bidi="ar"/>
        </w:rPr>
        <w:t>ع</w:t>
      </w:r>
      <w:r w:rsidRPr="00D87730">
        <w:rPr>
          <w:rFonts w:hint="cs"/>
          <w:rtl/>
          <w:lang w:bidi="ar"/>
        </w:rPr>
        <w:t xml:space="preserve">ن عدم استقرار </w:t>
      </w:r>
      <w:r>
        <w:rPr>
          <w:rFonts w:hint="cs"/>
          <w:rtl/>
          <w:lang w:bidi="ar"/>
        </w:rPr>
        <w:t>تم</w:t>
      </w:r>
      <w:r w:rsidRPr="00D87730">
        <w:rPr>
          <w:rFonts w:hint="cs"/>
          <w:rtl/>
          <w:lang w:bidi="ar"/>
        </w:rPr>
        <w:t>وضع العينات على محور الوقت ومستقلة أيضا</w:t>
      </w:r>
      <w:r>
        <w:rPr>
          <w:rFonts w:hint="cs"/>
          <w:rtl/>
          <w:lang w:bidi="ar"/>
        </w:rPr>
        <w:t>ً</w:t>
      </w:r>
      <w:r w:rsidRPr="00D87730">
        <w:rPr>
          <w:rFonts w:hint="cs"/>
          <w:rtl/>
          <w:lang w:bidi="ar"/>
        </w:rPr>
        <w:t xml:space="preserve"> </w:t>
      </w:r>
      <w:r>
        <w:rPr>
          <w:rFonts w:hint="cs"/>
          <w:rtl/>
          <w:lang w:bidi="ar"/>
        </w:rPr>
        <w:t>ع</w:t>
      </w:r>
      <w:r w:rsidR="0028467F">
        <w:rPr>
          <w:rFonts w:hint="cs"/>
          <w:rtl/>
          <w:lang w:bidi="ar"/>
        </w:rPr>
        <w:t>ما </w:t>
      </w:r>
      <w:r w:rsidRPr="00D87730">
        <w:rPr>
          <w:rFonts w:hint="cs"/>
          <w:rtl/>
          <w:lang w:bidi="ar"/>
        </w:rPr>
        <w:t>إذا كان</w:t>
      </w:r>
      <w:r>
        <w:rPr>
          <w:rFonts w:hint="cs"/>
          <w:rtl/>
          <w:lang w:bidi="ar"/>
        </w:rPr>
        <w:t>ت</w:t>
      </w:r>
      <w:r w:rsidRPr="00D87730">
        <w:rPr>
          <w:rFonts w:hint="cs"/>
          <w:rtl/>
          <w:lang w:bidi="ar"/>
        </w:rPr>
        <w:t xml:space="preserve"> </w:t>
      </w:r>
      <w:r>
        <w:rPr>
          <w:rFonts w:hint="cs"/>
          <w:rtl/>
          <w:lang w:bidi="ar"/>
        </w:rPr>
        <w:t>ال</w:t>
      </w:r>
      <w:r w:rsidRPr="00D87730">
        <w:rPr>
          <w:rFonts w:hint="cs"/>
          <w:rtl/>
          <w:lang w:bidi="ar"/>
        </w:rPr>
        <w:t>قياسات المعنية هي من</w:t>
      </w:r>
      <w:r w:rsidRPr="00235B5A">
        <w:rPr>
          <w:rFonts w:hint="cs"/>
          <w:rtl/>
          <w:lang w:bidi="ar"/>
        </w:rPr>
        <w:t xml:space="preserve"> </w:t>
      </w:r>
      <w:r w:rsidRPr="00D87730">
        <w:rPr>
          <w:rFonts w:hint="cs"/>
          <w:rtl/>
          <w:lang w:bidi="ar"/>
        </w:rPr>
        <w:t>نوع</w:t>
      </w:r>
      <w:r>
        <w:rPr>
          <w:rFonts w:hint="cs"/>
          <w:rtl/>
          <w:lang w:bidi="ar"/>
        </w:rPr>
        <w:t xml:space="preserve"> القياس من الداخل أو من الخارج.</w:t>
      </w:r>
      <w:r w:rsidRPr="00E6215B">
        <w:rPr>
          <w:rFonts w:hint="cs"/>
          <w:rtl/>
          <w:lang w:bidi="ar"/>
        </w:rPr>
        <w:t xml:space="preserve"> </w:t>
      </w:r>
      <w:r>
        <w:rPr>
          <w:rFonts w:hint="cs"/>
          <w:rtl/>
          <w:lang w:bidi="ar"/>
        </w:rPr>
        <w:t xml:space="preserve">ويبيَّن </w:t>
      </w:r>
      <w:r w:rsidR="0028467F">
        <w:rPr>
          <w:rFonts w:hint="cs"/>
          <w:rtl/>
          <w:lang w:bidi="ar"/>
        </w:rPr>
        <w:t>في </w:t>
      </w:r>
      <w:r w:rsidRPr="009F67A8">
        <w:rPr>
          <w:rFonts w:hint="cs"/>
          <w:rtl/>
          <w:lang w:bidi="ar"/>
        </w:rPr>
        <w:t>الجدول</w:t>
      </w:r>
      <w:r w:rsidR="00BC32CF">
        <w:rPr>
          <w:rFonts w:hint="eastAsia"/>
          <w:rtl/>
          <w:lang w:bidi="ar"/>
        </w:rPr>
        <w:t> </w:t>
      </w:r>
      <w:r w:rsidRPr="002225A8">
        <w:rPr>
          <w:lang w:bidi="ar"/>
        </w:rPr>
        <w:t>A2</w:t>
      </w:r>
      <w:r>
        <w:rPr>
          <w:rFonts w:hint="cs"/>
          <w:rtl/>
          <w:lang w:bidi="ar"/>
        </w:rPr>
        <w:t xml:space="preserve"> </w:t>
      </w:r>
      <w:r w:rsidRPr="009F67A8">
        <w:rPr>
          <w:rFonts w:hint="cs"/>
          <w:rtl/>
          <w:lang w:bidi="ar"/>
        </w:rPr>
        <w:t>تطبيق المعادلة</w:t>
      </w:r>
      <w:r w:rsidR="00BC32CF">
        <w:rPr>
          <w:rFonts w:hint="eastAsia"/>
          <w:rtl/>
          <w:lang w:bidi="ar"/>
        </w:rPr>
        <w:t> </w:t>
      </w:r>
      <w:r w:rsidR="00BC32CF">
        <w:rPr>
          <w:lang w:bidi="ar"/>
        </w:rPr>
        <w:t>(</w:t>
      </w:r>
      <w:r w:rsidRPr="002225A8">
        <w:rPr>
          <w:lang w:bidi="ar"/>
        </w:rPr>
        <w:t>A15</w:t>
      </w:r>
      <w:r w:rsidR="00BC32CF">
        <w:rPr>
          <w:lang w:bidi="ar"/>
        </w:rPr>
        <w:t>)</w:t>
      </w:r>
      <w:r>
        <w:rPr>
          <w:rFonts w:hint="cs"/>
          <w:rtl/>
          <w:lang w:bidi="ar"/>
        </w:rPr>
        <w:t xml:space="preserve"> على </w:t>
      </w:r>
      <w:r w:rsidRPr="009F67A8">
        <w:rPr>
          <w:rFonts w:hint="cs"/>
          <w:rtl/>
          <w:lang w:bidi="ar"/>
        </w:rPr>
        <w:t>قنوات راديو</w:t>
      </w:r>
      <w:r>
        <w:rPr>
          <w:rFonts w:hint="cs"/>
          <w:rtl/>
          <w:lang w:bidi="ar"/>
        </w:rPr>
        <w:t>ية</w:t>
      </w:r>
      <w:r w:rsidRPr="009F67A8">
        <w:rPr>
          <w:rFonts w:hint="cs"/>
          <w:rtl/>
          <w:lang w:bidi="ar"/>
        </w:rPr>
        <w:t xml:space="preserve"> </w:t>
      </w:r>
      <w:r>
        <w:rPr>
          <w:rFonts w:hint="cs"/>
          <w:rtl/>
          <w:lang w:bidi="ar"/>
        </w:rPr>
        <w:t>بنسب شغل</w:t>
      </w:r>
      <w:r w:rsidR="00BC32CF">
        <w:rPr>
          <w:rFonts w:hint="eastAsia"/>
          <w:rtl/>
          <w:lang w:bidi="ar"/>
        </w:rPr>
        <w:t> </w:t>
      </w:r>
      <w:r w:rsidRPr="00D87730">
        <w:rPr>
          <w:rFonts w:hint="cs"/>
          <w:rtl/>
          <w:lang w:bidi="ar"/>
        </w:rPr>
        <w:t>مختلف</w:t>
      </w:r>
      <w:r>
        <w:rPr>
          <w:rFonts w:hint="cs"/>
          <w:rtl/>
          <w:lang w:bidi="ar"/>
        </w:rPr>
        <w:t>ة</w:t>
      </w:r>
      <w:r w:rsidRPr="009F67A8">
        <w:rPr>
          <w:rFonts w:hint="cs"/>
          <w:rtl/>
          <w:lang w:bidi="ar"/>
        </w:rPr>
        <w:t>.</w:t>
      </w:r>
    </w:p>
    <w:p w:rsidR="00D50F1B" w:rsidRDefault="00193DAC" w:rsidP="00BC32CF">
      <w:pPr>
        <w:pStyle w:val="Heading3"/>
        <w:rPr>
          <w:rtl/>
          <w:lang w:bidi="ar"/>
        </w:rPr>
      </w:pPr>
      <w:bookmarkStart w:id="147" w:name="_Toc353782386"/>
      <w:bookmarkStart w:id="148" w:name="_Toc353784235"/>
      <w:r>
        <w:rPr>
          <w:lang w:bidi="ar"/>
        </w:rPr>
        <w:t>4.1.A3</w:t>
      </w:r>
      <w:r w:rsidR="00D50F1B">
        <w:rPr>
          <w:rFonts w:hint="cs"/>
          <w:rtl/>
          <w:lang w:bidi="ar"/>
        </w:rPr>
        <w:tab/>
      </w:r>
      <w:r w:rsidR="00D50F1B" w:rsidRPr="00D87730">
        <w:rPr>
          <w:rFonts w:hint="cs"/>
          <w:rtl/>
          <w:lang w:bidi="ar"/>
        </w:rPr>
        <w:t>تأثير ا</w:t>
      </w:r>
      <w:r w:rsidR="00D50F1B">
        <w:rPr>
          <w:rFonts w:hint="cs"/>
          <w:rtl/>
          <w:lang w:bidi="ar"/>
        </w:rPr>
        <w:t>لا</w:t>
      </w:r>
      <w:r w:rsidR="00D50F1B" w:rsidRPr="00D87730">
        <w:rPr>
          <w:rFonts w:hint="cs"/>
          <w:rtl/>
          <w:lang w:bidi="ar"/>
        </w:rPr>
        <w:t xml:space="preserve">ختيار غير </w:t>
      </w:r>
      <w:r w:rsidR="00D50F1B">
        <w:rPr>
          <w:rFonts w:hint="cs"/>
          <w:rtl/>
          <w:lang w:bidi="ar"/>
        </w:rPr>
        <w:t>ال</w:t>
      </w:r>
      <w:r w:rsidR="00D50F1B" w:rsidRPr="00D87730">
        <w:rPr>
          <w:rFonts w:hint="cs"/>
          <w:rtl/>
          <w:lang w:bidi="ar"/>
        </w:rPr>
        <w:t xml:space="preserve">صحيح </w:t>
      </w:r>
      <w:r w:rsidR="00D50F1B">
        <w:rPr>
          <w:rFonts w:hint="cs"/>
          <w:rtl/>
          <w:lang w:bidi="ar"/>
        </w:rPr>
        <w:t>ل</w:t>
      </w:r>
      <w:r w:rsidR="00D50F1B" w:rsidRPr="00D87730">
        <w:rPr>
          <w:rFonts w:hint="cs"/>
          <w:rtl/>
          <w:lang w:bidi="ar"/>
        </w:rPr>
        <w:t xml:space="preserve">عدد العينات على مستوى </w:t>
      </w:r>
      <w:r w:rsidR="00D50F1B">
        <w:rPr>
          <w:rFonts w:hint="cs"/>
          <w:rtl/>
          <w:lang w:bidi="ar"/>
        </w:rPr>
        <w:t>ال</w:t>
      </w:r>
      <w:r w:rsidR="00D50F1B" w:rsidRPr="00D87730">
        <w:rPr>
          <w:rFonts w:hint="cs"/>
          <w:rtl/>
          <w:lang w:bidi="ar"/>
        </w:rPr>
        <w:t xml:space="preserve">ثقة </w:t>
      </w:r>
      <w:r w:rsidR="0028467F">
        <w:rPr>
          <w:rFonts w:hint="cs"/>
          <w:rtl/>
          <w:lang w:bidi="ar"/>
        </w:rPr>
        <w:t>في </w:t>
      </w:r>
      <w:r w:rsidR="00D50F1B" w:rsidRPr="00D87730">
        <w:rPr>
          <w:rFonts w:hint="cs"/>
          <w:rtl/>
          <w:lang w:bidi="ar"/>
        </w:rPr>
        <w:t>قياس ال</w:t>
      </w:r>
      <w:r w:rsidR="00D50F1B">
        <w:rPr>
          <w:rFonts w:hint="cs"/>
          <w:rtl/>
          <w:lang w:bidi="ar"/>
        </w:rPr>
        <w:t>شغل</w:t>
      </w:r>
      <w:bookmarkEnd w:id="147"/>
      <w:bookmarkEnd w:id="148"/>
    </w:p>
    <w:p w:rsidR="00D50F1B" w:rsidRPr="00CD4183" w:rsidRDefault="00D50F1B" w:rsidP="00BC32CF">
      <w:pPr>
        <w:rPr>
          <w:rtl/>
          <w:lang w:bidi="ar"/>
        </w:rPr>
      </w:pPr>
      <w:r>
        <w:rPr>
          <w:rFonts w:hint="cs"/>
          <w:rtl/>
          <w:lang w:bidi="ar"/>
        </w:rPr>
        <w:t xml:space="preserve">إن </w:t>
      </w:r>
      <w:r w:rsidRPr="00D87730">
        <w:rPr>
          <w:rFonts w:hint="cs"/>
          <w:rtl/>
          <w:lang w:bidi="ar"/>
        </w:rPr>
        <w:t>تخفيض عدد العينات</w:t>
      </w:r>
      <w:r w:rsidR="00BC32CF">
        <w:rPr>
          <w:rFonts w:hint="eastAsia"/>
          <w:rtl/>
          <w:lang w:bidi="ar"/>
        </w:rPr>
        <w:t> </w:t>
      </w:r>
      <w:r w:rsidRPr="00CD4183">
        <w:rPr>
          <w:i/>
          <w:iCs/>
          <w:lang w:bidi="ar"/>
        </w:rPr>
        <w:t>J</w:t>
      </w:r>
      <w:r w:rsidRPr="00CD4183">
        <w:rPr>
          <w:i/>
          <w:iCs/>
          <w:vertAlign w:val="subscript"/>
          <w:lang w:bidi="ar"/>
        </w:rPr>
        <w:t>I</w:t>
      </w:r>
      <w:r w:rsidRPr="00CD4183">
        <w:rPr>
          <w:lang w:bidi="ar"/>
        </w:rPr>
        <w:t xml:space="preserve"> </w:t>
      </w:r>
      <w:r>
        <w:rPr>
          <w:rFonts w:hint="cs"/>
          <w:rtl/>
          <w:lang w:bidi="ar"/>
        </w:rPr>
        <w:t xml:space="preserve"> </w:t>
      </w:r>
      <w:r w:rsidRPr="00D87730">
        <w:rPr>
          <w:rFonts w:hint="cs"/>
          <w:rtl/>
          <w:lang w:bidi="ar"/>
        </w:rPr>
        <w:t>بمعامل</w:t>
      </w:r>
      <w:r w:rsidR="00BC32CF">
        <w:rPr>
          <w:rFonts w:hint="eastAsia"/>
          <w:rtl/>
          <w:lang w:bidi="ar"/>
        </w:rPr>
        <w:t> </w:t>
      </w:r>
      <w:r w:rsidRPr="00CD4183">
        <w:rPr>
          <w:i/>
          <w:iCs/>
          <w:lang w:bidi="ar"/>
        </w:rPr>
        <w:t>K</w:t>
      </w:r>
      <w:r w:rsidRPr="00CD4183">
        <w:rPr>
          <w:lang w:bidi="ar"/>
        </w:rPr>
        <w:t xml:space="preserve"> </w:t>
      </w:r>
      <w:r>
        <w:rPr>
          <w:rFonts w:hint="cs"/>
          <w:rtl/>
          <w:lang w:bidi="ar"/>
        </w:rPr>
        <w:t xml:space="preserve"> </w:t>
      </w:r>
      <w:r w:rsidRPr="00D87730">
        <w:rPr>
          <w:rFonts w:hint="cs"/>
          <w:rtl/>
          <w:lang w:bidi="ar"/>
        </w:rPr>
        <w:t>في</w:t>
      </w:r>
      <w:r w:rsidR="0028467F">
        <w:rPr>
          <w:rFonts w:hint="cs"/>
          <w:rtl/>
          <w:lang w:bidi="ar"/>
        </w:rPr>
        <w:t>ما </w:t>
      </w:r>
      <w:r w:rsidRPr="00D87730">
        <w:rPr>
          <w:rFonts w:hint="cs"/>
          <w:rtl/>
          <w:lang w:bidi="ar"/>
        </w:rPr>
        <w:t xml:space="preserve">يتعلق </w:t>
      </w:r>
      <w:r>
        <w:rPr>
          <w:rFonts w:hint="cs"/>
          <w:rtl/>
          <w:lang w:bidi="ar"/>
        </w:rPr>
        <w:t>ب</w:t>
      </w:r>
      <w:r w:rsidR="0028467F">
        <w:rPr>
          <w:rFonts w:hint="cs"/>
          <w:rtl/>
          <w:lang w:bidi="ar"/>
        </w:rPr>
        <w:t>ما </w:t>
      </w:r>
      <w:r>
        <w:rPr>
          <w:rFonts w:hint="cs"/>
          <w:rtl/>
          <w:lang w:bidi="ar"/>
        </w:rPr>
        <w:t>يوصى به</w:t>
      </w:r>
      <w:r w:rsidRPr="00D87730">
        <w:rPr>
          <w:rFonts w:hint="cs"/>
          <w:rtl/>
          <w:lang w:bidi="ar"/>
        </w:rPr>
        <w:t xml:space="preserve"> </w:t>
      </w:r>
      <w:r w:rsidR="0028467F">
        <w:rPr>
          <w:rFonts w:hint="cs"/>
          <w:rtl/>
          <w:lang w:bidi="ar"/>
        </w:rPr>
        <w:t>في </w:t>
      </w:r>
      <w:r>
        <w:rPr>
          <w:rFonts w:hint="cs"/>
          <w:rtl/>
          <w:lang w:bidi="ar"/>
        </w:rPr>
        <w:t>الجدولين</w:t>
      </w:r>
      <w:r w:rsidR="00BC32CF">
        <w:rPr>
          <w:rFonts w:hint="eastAsia"/>
          <w:rtl/>
          <w:lang w:bidi="ar"/>
        </w:rPr>
        <w:t> </w:t>
      </w:r>
      <w:r w:rsidRPr="00D87730">
        <w:rPr>
          <w:rFonts w:hint="cs"/>
          <w:lang w:bidi="ar"/>
        </w:rPr>
        <w:t>A1</w:t>
      </w:r>
      <w:r w:rsidRPr="00D87730">
        <w:rPr>
          <w:rFonts w:hint="cs"/>
          <w:rtl/>
          <w:lang w:bidi="ar"/>
        </w:rPr>
        <w:t xml:space="preserve"> </w:t>
      </w:r>
      <w:r>
        <w:rPr>
          <w:rFonts w:hint="cs"/>
          <w:rtl/>
          <w:lang w:bidi="ar"/>
        </w:rPr>
        <w:t>و</w:t>
      </w:r>
      <w:r w:rsidRPr="00D87730">
        <w:rPr>
          <w:rFonts w:hint="cs"/>
          <w:lang w:bidi="ar"/>
        </w:rPr>
        <w:t>A2</w:t>
      </w:r>
      <w:r w:rsidRPr="00D87730">
        <w:rPr>
          <w:rFonts w:hint="cs"/>
          <w:rtl/>
          <w:lang w:bidi="ar"/>
        </w:rPr>
        <w:t xml:space="preserve"> </w:t>
      </w:r>
      <w:r>
        <w:rPr>
          <w:rFonts w:hint="cs"/>
          <w:rtl/>
          <w:lang w:bidi="ar"/>
        </w:rPr>
        <w:t>سيقلل</w:t>
      </w:r>
      <w:r w:rsidRPr="00D87730">
        <w:rPr>
          <w:rFonts w:hint="cs"/>
          <w:rtl/>
          <w:lang w:bidi="ar"/>
        </w:rPr>
        <w:t xml:space="preserve"> الاعتمادية، أو </w:t>
      </w:r>
      <w:r>
        <w:rPr>
          <w:rFonts w:hint="cs"/>
          <w:rtl/>
          <w:lang w:bidi="ar"/>
        </w:rPr>
        <w:t>يوسع</w:t>
      </w:r>
      <w:r w:rsidRPr="00D87730">
        <w:rPr>
          <w:rFonts w:hint="cs"/>
          <w:rtl/>
          <w:lang w:bidi="ar"/>
        </w:rPr>
        <w:t xml:space="preserve"> فاصل الثقة</w:t>
      </w:r>
      <w:r>
        <w:rPr>
          <w:rFonts w:hint="cs"/>
          <w:rtl/>
          <w:lang w:bidi="ar"/>
        </w:rPr>
        <w:t xml:space="preserve"> الزمني طرداً مع</w:t>
      </w:r>
      <w:r w:rsidR="00BC32CF">
        <w:rPr>
          <w:rFonts w:hint="eastAsia"/>
          <w:rtl/>
          <w:lang w:bidi="ar"/>
        </w:rPr>
        <w:t> </w:t>
      </w:r>
      <w:r w:rsidRPr="00CD4183">
        <w:rPr>
          <w:i/>
          <w:iCs/>
          <w:lang w:bidi="ar"/>
        </w:rPr>
        <w:t>K</w:t>
      </w:r>
      <w:r w:rsidRPr="00D87730">
        <w:rPr>
          <w:rFonts w:hint="cs"/>
          <w:rtl/>
          <w:lang w:bidi="ar"/>
        </w:rPr>
        <w:t>.</w:t>
      </w:r>
    </w:p>
    <w:p w:rsidR="00D50F1B" w:rsidRDefault="00D50F1B" w:rsidP="00055544">
      <w:pPr>
        <w:rPr>
          <w:rtl/>
          <w:lang w:bidi="ar-EG"/>
        </w:rPr>
      </w:pPr>
      <w:r>
        <w:rPr>
          <w:rFonts w:hint="cs"/>
          <w:rtl/>
          <w:lang w:bidi="ar"/>
        </w:rPr>
        <w:t>ف</w:t>
      </w:r>
      <w:r w:rsidRPr="00D87730">
        <w:rPr>
          <w:rFonts w:hint="cs"/>
          <w:rtl/>
          <w:lang w:bidi="ar"/>
        </w:rPr>
        <w:t xml:space="preserve">لنفترض، على سبيل المثال، أننا </w:t>
      </w:r>
      <w:r w:rsidR="0028467F">
        <w:rPr>
          <w:rFonts w:hint="cs"/>
          <w:rtl/>
          <w:lang w:bidi="ar"/>
        </w:rPr>
        <w:t>في </w:t>
      </w:r>
      <w:r w:rsidRPr="00D87730">
        <w:rPr>
          <w:rFonts w:hint="cs"/>
          <w:rtl/>
          <w:lang w:bidi="ar"/>
        </w:rPr>
        <w:t>حاجة إلى قياس شغل قناة راديو</w:t>
      </w:r>
      <w:r>
        <w:rPr>
          <w:rFonts w:hint="cs"/>
          <w:rtl/>
          <w:lang w:bidi="ar"/>
        </w:rPr>
        <w:t>ية</w:t>
      </w:r>
      <w:r w:rsidRPr="00D87730">
        <w:rPr>
          <w:rFonts w:hint="cs"/>
          <w:rtl/>
          <w:lang w:bidi="ar"/>
        </w:rPr>
        <w:t xml:space="preserve"> </w:t>
      </w:r>
      <w:r>
        <w:rPr>
          <w:rFonts w:hint="cs"/>
          <w:rtl/>
          <w:lang w:bidi="ar"/>
        </w:rPr>
        <w:t>ب</w:t>
      </w:r>
      <w:r w:rsidRPr="00D87730">
        <w:rPr>
          <w:rFonts w:hint="cs"/>
          <w:rtl/>
          <w:lang w:bidi="ar"/>
        </w:rPr>
        <w:t>معدل تدفق إشارة</w:t>
      </w:r>
      <w:r>
        <w:rPr>
          <w:rFonts w:hint="cs"/>
          <w:rtl/>
          <w:lang w:bidi="ar"/>
        </w:rPr>
        <w:t xml:space="preserve"> </w:t>
      </w:r>
      <w:r w:rsidR="0028467F">
        <w:rPr>
          <w:rFonts w:hint="cs"/>
          <w:rtl/>
          <w:lang w:bidi="ar"/>
        </w:rPr>
        <w:t>لا </w:t>
      </w:r>
      <w:r>
        <w:rPr>
          <w:rFonts w:hint="cs"/>
          <w:rtl/>
          <w:lang w:bidi="ar"/>
        </w:rPr>
        <w:t xml:space="preserve">يزيد عن </w:t>
      </w:r>
      <w:r>
        <w:rPr>
          <w:lang w:bidi="ar"/>
        </w:rPr>
        <w:t>50</w:t>
      </w:r>
      <w:r w:rsidR="00BC32CF">
        <w:rPr>
          <w:rFonts w:hint="eastAsia"/>
          <w:rtl/>
          <w:lang w:bidi="ar"/>
        </w:rPr>
        <w:t> </w:t>
      </w:r>
      <w:r>
        <w:rPr>
          <w:rFonts w:hint="cs"/>
          <w:rtl/>
          <w:lang w:bidi="ar-EG"/>
        </w:rPr>
        <w:t xml:space="preserve">إشارة </w:t>
      </w:r>
      <w:r w:rsidRPr="00D87730">
        <w:rPr>
          <w:rFonts w:hint="cs"/>
          <w:rtl/>
          <w:lang w:bidi="ar"/>
        </w:rPr>
        <w:t xml:space="preserve">خلال </w:t>
      </w:r>
      <w:r>
        <w:rPr>
          <w:rFonts w:hint="cs"/>
          <w:rtl/>
          <w:lang w:bidi="ar"/>
        </w:rPr>
        <w:t>فترة</w:t>
      </w:r>
      <w:r w:rsidRPr="00D87730">
        <w:rPr>
          <w:rFonts w:hint="cs"/>
          <w:rtl/>
          <w:lang w:bidi="ar"/>
        </w:rPr>
        <w:t xml:space="preserve"> التكامل.</w:t>
      </w:r>
      <w:r w:rsidRPr="00067748">
        <w:rPr>
          <w:rFonts w:hint="cs"/>
          <w:rtl/>
          <w:lang w:bidi="ar"/>
        </w:rPr>
        <w:t xml:space="preserve"> </w:t>
      </w:r>
      <w:r>
        <w:rPr>
          <w:rFonts w:hint="cs"/>
          <w:rtl/>
          <w:lang w:bidi="ar"/>
        </w:rPr>
        <w:t>و</w:t>
      </w:r>
      <w:r w:rsidRPr="00D87730">
        <w:rPr>
          <w:rFonts w:hint="cs"/>
          <w:rtl/>
          <w:lang w:bidi="ar"/>
        </w:rPr>
        <w:t>نرى</w:t>
      </w:r>
      <w:r w:rsidRPr="00067748">
        <w:rPr>
          <w:rFonts w:hint="cs"/>
          <w:rtl/>
          <w:lang w:bidi="ar"/>
        </w:rPr>
        <w:t xml:space="preserve"> </w:t>
      </w:r>
      <w:r w:rsidRPr="00D87730">
        <w:rPr>
          <w:rFonts w:hint="cs"/>
          <w:rtl/>
          <w:lang w:bidi="ar"/>
        </w:rPr>
        <w:t xml:space="preserve">من العمود الأخير </w:t>
      </w:r>
      <w:r w:rsidR="0028467F">
        <w:rPr>
          <w:rFonts w:hint="cs"/>
          <w:rtl/>
          <w:lang w:bidi="ar"/>
        </w:rPr>
        <w:t>في </w:t>
      </w:r>
      <w:r w:rsidRPr="00D87730">
        <w:rPr>
          <w:rFonts w:hint="cs"/>
          <w:rtl/>
          <w:lang w:bidi="ar"/>
        </w:rPr>
        <w:t>الجدول</w:t>
      </w:r>
      <w:r w:rsidR="00BC32CF">
        <w:rPr>
          <w:rFonts w:hint="eastAsia"/>
          <w:rtl/>
          <w:lang w:bidi="ar"/>
        </w:rPr>
        <w:t> </w:t>
      </w:r>
      <w:r w:rsidRPr="00D87730">
        <w:rPr>
          <w:rFonts w:hint="cs"/>
          <w:lang w:bidi="ar"/>
        </w:rPr>
        <w:t>A1</w:t>
      </w:r>
      <w:r w:rsidRPr="00D87730">
        <w:rPr>
          <w:rFonts w:hint="cs"/>
          <w:rtl/>
          <w:lang w:bidi="ar"/>
        </w:rPr>
        <w:t>،</w:t>
      </w:r>
      <w:r w:rsidRPr="00067748">
        <w:rPr>
          <w:rFonts w:hint="cs"/>
          <w:rtl/>
          <w:lang w:bidi="ar"/>
        </w:rPr>
        <w:t xml:space="preserve"> </w:t>
      </w:r>
      <w:r w:rsidRPr="00D87730">
        <w:rPr>
          <w:rFonts w:hint="cs"/>
          <w:rtl/>
          <w:lang w:bidi="ar"/>
        </w:rPr>
        <w:t xml:space="preserve">أن التوصية </w:t>
      </w:r>
      <w:r w:rsidR="0028467F">
        <w:rPr>
          <w:rFonts w:hint="cs"/>
          <w:rtl/>
          <w:lang w:bidi="ar"/>
        </w:rPr>
        <w:t>في </w:t>
      </w:r>
      <w:r w:rsidRPr="00D87730">
        <w:rPr>
          <w:rFonts w:hint="cs"/>
          <w:rtl/>
          <w:lang w:bidi="ar"/>
        </w:rPr>
        <w:t xml:space="preserve">هذه الحالة </w:t>
      </w:r>
      <w:r>
        <w:rPr>
          <w:rFonts w:hint="cs"/>
          <w:rtl/>
          <w:lang w:bidi="ar"/>
        </w:rPr>
        <w:t>تدعو لأخذ عينات ع</w:t>
      </w:r>
      <w:r w:rsidRPr="00D87730">
        <w:rPr>
          <w:rFonts w:hint="cs"/>
          <w:rtl/>
          <w:lang w:bidi="ar"/>
        </w:rPr>
        <w:t>ن</w:t>
      </w:r>
      <w:r>
        <w:rPr>
          <w:rFonts w:hint="cs"/>
          <w:rtl/>
          <w:lang w:bidi="ar"/>
        </w:rPr>
        <w:t xml:space="preserve"> حالة</w:t>
      </w:r>
      <w:r w:rsidRPr="00D87730">
        <w:rPr>
          <w:rFonts w:hint="cs"/>
          <w:rtl/>
          <w:lang w:bidi="ar"/>
        </w:rPr>
        <w:t xml:space="preserve"> </w:t>
      </w:r>
      <w:r>
        <w:rPr>
          <w:rFonts w:hint="cs"/>
          <w:rtl/>
          <w:lang w:bidi="ar"/>
        </w:rPr>
        <w:t>ال</w:t>
      </w:r>
      <w:r w:rsidRPr="00D87730">
        <w:rPr>
          <w:rFonts w:hint="cs"/>
          <w:rtl/>
          <w:lang w:bidi="ar"/>
        </w:rPr>
        <w:t>قناة</w:t>
      </w:r>
      <w:r w:rsidR="00BC32CF">
        <w:rPr>
          <w:rFonts w:hint="cs"/>
          <w:rtl/>
          <w:lang w:bidi="ar"/>
        </w:rPr>
        <w:t xml:space="preserve"> </w:t>
      </w:r>
      <w:r w:rsidR="00BC32CF">
        <w:rPr>
          <w:lang w:bidi="ar"/>
        </w:rPr>
        <w:t>1 572</w:t>
      </w:r>
      <w:r w:rsidR="00BC32CF">
        <w:rPr>
          <w:rFonts w:hint="eastAsia"/>
          <w:rtl/>
          <w:lang w:bidi="ar"/>
        </w:rPr>
        <w:t> </w:t>
      </w:r>
      <w:r>
        <w:rPr>
          <w:rFonts w:hint="cs"/>
          <w:rtl/>
          <w:lang w:bidi="ar"/>
        </w:rPr>
        <w:t>مرة. وعملاً بهذه التوصية، لن ينحرف حساب الشغل</w:t>
      </w:r>
      <w:r w:rsidR="00BC32CF">
        <w:rPr>
          <w:rFonts w:hint="eastAsia"/>
          <w:rtl/>
          <w:lang w:bidi="ar"/>
        </w:rPr>
        <w:t> </w:t>
      </w:r>
      <w:r w:rsidRPr="00CD4183">
        <w:rPr>
          <w:lang w:bidi="ar"/>
        </w:rPr>
        <w:t>(A7)</w:t>
      </w:r>
      <w:r>
        <w:rPr>
          <w:rFonts w:hint="cs"/>
          <w:rtl/>
          <w:lang w:bidi="ar"/>
        </w:rPr>
        <w:t xml:space="preserve"> بأكثر من</w:t>
      </w:r>
      <w:r w:rsidR="00BC32CF">
        <w:rPr>
          <w:rFonts w:hint="eastAsia"/>
          <w:rtl/>
          <w:lang w:bidi="ar"/>
        </w:rPr>
        <w:t> </w:t>
      </w:r>
      <w:r w:rsidRPr="00CD4183">
        <w:rPr>
          <w:lang w:val="fr-FR" w:bidi="ar"/>
        </w:rPr>
        <w:t>Δ</w:t>
      </w:r>
      <w:r w:rsidRPr="00CD4183">
        <w:rPr>
          <w:i/>
          <w:iCs/>
          <w:vertAlign w:val="subscript"/>
          <w:lang w:bidi="ar"/>
        </w:rPr>
        <w:t>SO</w:t>
      </w:r>
      <w:r w:rsidR="00BC32CF">
        <w:rPr>
          <w:lang w:bidi="ar"/>
        </w:rPr>
        <w:t> = 0</w:t>
      </w:r>
      <w:r w:rsidR="00055544">
        <w:rPr>
          <w:lang w:bidi="ar"/>
        </w:rPr>
        <w:t>,</w:t>
      </w:r>
      <w:r w:rsidR="00BC32CF">
        <w:rPr>
          <w:lang w:bidi="ar"/>
        </w:rPr>
        <w:t>5%</w:t>
      </w:r>
      <w:r>
        <w:rPr>
          <w:rFonts w:hint="cs"/>
          <w:rtl/>
          <w:lang w:bidi="ar"/>
        </w:rPr>
        <w:t xml:space="preserve"> ع</w:t>
      </w:r>
      <w:r w:rsidRPr="00D87730">
        <w:rPr>
          <w:rFonts w:hint="cs"/>
          <w:rtl/>
          <w:lang w:bidi="ar"/>
        </w:rPr>
        <w:t>ن القيمة الحقيقية،</w:t>
      </w:r>
      <w:r w:rsidRPr="001C025A">
        <w:rPr>
          <w:rFonts w:hint="cs"/>
          <w:rtl/>
          <w:lang w:bidi="ar"/>
        </w:rPr>
        <w:t xml:space="preserve"> </w:t>
      </w:r>
      <w:r>
        <w:rPr>
          <w:rFonts w:hint="cs"/>
          <w:rtl/>
          <w:lang w:bidi="ar"/>
        </w:rPr>
        <w:t>ب</w:t>
      </w:r>
      <w:r w:rsidRPr="00D87730">
        <w:rPr>
          <w:rFonts w:hint="cs"/>
          <w:rtl/>
          <w:lang w:bidi="ar"/>
        </w:rPr>
        <w:t>مستوى ثقة</w:t>
      </w:r>
      <w:r>
        <w:rPr>
          <w:rFonts w:hint="cs"/>
          <w:rtl/>
          <w:lang w:bidi="ar"/>
        </w:rPr>
        <w:t xml:space="preserve"> </w:t>
      </w:r>
      <w:r w:rsidRPr="00CD4183">
        <w:rPr>
          <w:i/>
          <w:iCs/>
          <w:lang w:bidi="ar"/>
        </w:rPr>
        <w:t>P</w:t>
      </w:r>
      <w:r w:rsidRPr="00CD4183">
        <w:rPr>
          <w:i/>
          <w:iCs/>
          <w:vertAlign w:val="subscript"/>
          <w:lang w:bidi="ar"/>
        </w:rPr>
        <w:t>SOC</w:t>
      </w:r>
      <w:r w:rsidRPr="00CD4183">
        <w:rPr>
          <w:lang w:bidi="ar"/>
        </w:rPr>
        <w:t> = 95%</w:t>
      </w:r>
      <w:r>
        <w:rPr>
          <w:rFonts w:hint="cs"/>
          <w:rtl/>
          <w:lang w:bidi="ar"/>
        </w:rPr>
        <w:t>. و</w:t>
      </w:r>
      <w:r w:rsidRPr="00D87730">
        <w:rPr>
          <w:rFonts w:hint="cs"/>
          <w:rtl/>
          <w:lang w:bidi="ar"/>
        </w:rPr>
        <w:t>من ناحية أخرى،</w:t>
      </w:r>
      <w:r w:rsidRPr="001C025A">
        <w:rPr>
          <w:rFonts w:hint="cs"/>
          <w:rtl/>
          <w:lang w:bidi="ar"/>
        </w:rPr>
        <w:t xml:space="preserve"> </w:t>
      </w:r>
      <w:r>
        <w:rPr>
          <w:rFonts w:hint="cs"/>
          <w:rtl/>
          <w:lang w:bidi="ar"/>
        </w:rPr>
        <w:t>إذا افترضنا الآن</w:t>
      </w:r>
      <w:r w:rsidRPr="00D87730">
        <w:rPr>
          <w:rFonts w:hint="cs"/>
          <w:rtl/>
          <w:lang w:bidi="ar"/>
        </w:rPr>
        <w:t xml:space="preserve"> أن النظام </w:t>
      </w:r>
      <w:r>
        <w:rPr>
          <w:rFonts w:hint="cs"/>
          <w:rtl/>
          <w:lang w:bidi="ar"/>
        </w:rPr>
        <w:t xml:space="preserve">يستطيع </w:t>
      </w:r>
      <w:r w:rsidR="0028467F">
        <w:rPr>
          <w:rFonts w:hint="cs"/>
          <w:rtl/>
          <w:lang w:bidi="ar"/>
        </w:rPr>
        <w:t>في </w:t>
      </w:r>
      <w:r w:rsidRPr="00D87730">
        <w:rPr>
          <w:rFonts w:hint="cs"/>
          <w:rtl/>
          <w:lang w:bidi="ar"/>
        </w:rPr>
        <w:t>الواقع</w:t>
      </w:r>
      <w:r>
        <w:rPr>
          <w:rFonts w:hint="cs"/>
          <w:rtl/>
          <w:lang w:bidi="ar"/>
        </w:rPr>
        <w:t xml:space="preserve"> أن يأخذ </w:t>
      </w:r>
      <w:r w:rsidRPr="00CD4183">
        <w:rPr>
          <w:lang w:bidi="ar"/>
        </w:rPr>
        <w:t>393</w:t>
      </w:r>
      <w:r w:rsidR="00BC32CF">
        <w:rPr>
          <w:rFonts w:hint="eastAsia"/>
          <w:rtl/>
          <w:lang w:bidi="ar"/>
        </w:rPr>
        <w:t> </w:t>
      </w:r>
      <w:r>
        <w:rPr>
          <w:rFonts w:hint="cs"/>
          <w:rtl/>
          <w:lang w:bidi="ar"/>
        </w:rPr>
        <w:t>عينة فقط</w:t>
      </w:r>
      <w:r w:rsidRPr="001C025A">
        <w:rPr>
          <w:rFonts w:hint="cs"/>
          <w:rtl/>
          <w:lang w:bidi="ar"/>
        </w:rPr>
        <w:t xml:space="preserve"> </w:t>
      </w:r>
      <w:r>
        <w:rPr>
          <w:rFonts w:hint="cs"/>
          <w:rtl/>
          <w:lang w:bidi="ar"/>
        </w:rPr>
        <w:t>ع</w:t>
      </w:r>
      <w:r w:rsidRPr="00D87730">
        <w:rPr>
          <w:rFonts w:hint="cs"/>
          <w:rtl/>
          <w:lang w:bidi="ar"/>
        </w:rPr>
        <w:t>ن</w:t>
      </w:r>
      <w:r>
        <w:rPr>
          <w:rFonts w:hint="cs"/>
          <w:rtl/>
          <w:lang w:bidi="ar"/>
        </w:rPr>
        <w:t xml:space="preserve"> حالة</w:t>
      </w:r>
      <w:r w:rsidRPr="00D87730">
        <w:rPr>
          <w:rFonts w:hint="cs"/>
          <w:rtl/>
          <w:lang w:bidi="ar"/>
        </w:rPr>
        <w:t xml:space="preserve"> </w:t>
      </w:r>
      <w:r>
        <w:rPr>
          <w:rFonts w:hint="cs"/>
          <w:rtl/>
          <w:lang w:bidi="ar"/>
        </w:rPr>
        <w:t>ال</w:t>
      </w:r>
      <w:r w:rsidRPr="00D87730">
        <w:rPr>
          <w:rFonts w:hint="cs"/>
          <w:rtl/>
          <w:lang w:bidi="ar"/>
        </w:rPr>
        <w:t>قناة</w:t>
      </w:r>
      <w:r w:rsidRPr="001C025A">
        <w:rPr>
          <w:rFonts w:hint="cs"/>
          <w:rtl/>
          <w:lang w:bidi="ar"/>
        </w:rPr>
        <w:t xml:space="preserve"> </w:t>
      </w:r>
      <w:r w:rsidRPr="00D87730">
        <w:rPr>
          <w:rFonts w:hint="cs"/>
          <w:rtl/>
          <w:lang w:bidi="ar"/>
        </w:rPr>
        <w:t xml:space="preserve">خلال </w:t>
      </w:r>
      <w:r>
        <w:rPr>
          <w:rFonts w:hint="cs"/>
          <w:rtl/>
          <w:lang w:bidi="ar"/>
        </w:rPr>
        <w:t>فترة</w:t>
      </w:r>
      <w:r w:rsidRPr="00D87730">
        <w:rPr>
          <w:rFonts w:hint="cs"/>
          <w:rtl/>
          <w:lang w:bidi="ar"/>
        </w:rPr>
        <w:t xml:space="preserve"> التكامل</w:t>
      </w:r>
      <w:r>
        <w:rPr>
          <w:rFonts w:hint="cs"/>
          <w:rtl/>
          <w:lang w:bidi="ar"/>
        </w:rPr>
        <w:t>،</w:t>
      </w:r>
      <w:r w:rsidRPr="001C025A">
        <w:rPr>
          <w:rFonts w:hint="cs"/>
          <w:rtl/>
          <w:lang w:bidi="ar"/>
        </w:rPr>
        <w:t xml:space="preserve"> </w:t>
      </w:r>
      <w:r w:rsidRPr="00D87730">
        <w:rPr>
          <w:rFonts w:hint="cs"/>
          <w:rtl/>
          <w:lang w:bidi="ar"/>
        </w:rPr>
        <w:t xml:space="preserve">أي أقل من </w:t>
      </w:r>
      <w:r>
        <w:rPr>
          <w:rFonts w:hint="cs"/>
          <w:rtl/>
          <w:lang w:bidi="ar"/>
        </w:rPr>
        <w:t>العدد الموصى به</w:t>
      </w:r>
      <w:r w:rsidRPr="001C025A">
        <w:rPr>
          <w:rFonts w:hint="cs"/>
          <w:rtl/>
          <w:lang w:bidi="ar"/>
        </w:rPr>
        <w:t xml:space="preserve"> </w:t>
      </w:r>
      <w:r>
        <w:rPr>
          <w:rFonts w:hint="cs"/>
          <w:rtl/>
          <w:lang w:bidi="ar"/>
        </w:rPr>
        <w:t>بأربع مرات</w:t>
      </w:r>
      <w:r w:rsidRPr="00D87730">
        <w:rPr>
          <w:rFonts w:hint="cs"/>
          <w:rtl/>
          <w:lang w:bidi="ar"/>
        </w:rPr>
        <w:t>،</w:t>
      </w:r>
      <w:r>
        <w:rPr>
          <w:rFonts w:hint="cs"/>
          <w:rtl/>
          <w:lang w:bidi="ar"/>
        </w:rPr>
        <w:t xml:space="preserve"> يقاس الشغل</w:t>
      </w:r>
      <w:r w:rsidRPr="00697739">
        <w:rPr>
          <w:rFonts w:hint="cs"/>
          <w:rtl/>
          <w:lang w:bidi="ar"/>
        </w:rPr>
        <w:t xml:space="preserve"> </w:t>
      </w:r>
      <w:r w:rsidR="0028467F">
        <w:rPr>
          <w:rFonts w:hint="cs"/>
          <w:rtl/>
          <w:lang w:bidi="ar"/>
        </w:rPr>
        <w:t>في </w:t>
      </w:r>
      <w:r w:rsidRPr="00D87730">
        <w:rPr>
          <w:rFonts w:hint="cs"/>
          <w:rtl/>
          <w:lang w:bidi="ar"/>
        </w:rPr>
        <w:t>المتوسط</w:t>
      </w:r>
      <w:r w:rsidRPr="00697739">
        <w:rPr>
          <w:rFonts w:ascii="Traditional Arabic" w:hAnsi="Traditional Arabic" w:hint="cs"/>
          <w:rtl/>
          <w:lang w:bidi="ar"/>
        </w:rPr>
        <w:t xml:space="preserve"> </w:t>
      </w:r>
      <w:r w:rsidRPr="00D87730">
        <w:rPr>
          <w:rFonts w:ascii="Traditional Arabic" w:hAnsi="Traditional Arabic" w:hint="cs"/>
          <w:rtl/>
          <w:lang w:bidi="ar"/>
        </w:rPr>
        <w:t>بدقة</w:t>
      </w:r>
      <w:r>
        <w:rPr>
          <w:rFonts w:ascii="Traditional Arabic" w:hAnsi="Traditional Arabic" w:hint="cs"/>
          <w:rtl/>
          <w:lang w:bidi="ar"/>
        </w:rPr>
        <w:t xml:space="preserve"> ك</w:t>
      </w:r>
      <w:r w:rsidR="0028467F">
        <w:rPr>
          <w:rFonts w:ascii="Traditional Arabic" w:hAnsi="Traditional Arabic" w:hint="cs"/>
          <w:rtl/>
          <w:lang w:bidi="ar"/>
        </w:rPr>
        <w:t>ما في </w:t>
      </w:r>
      <w:r>
        <w:rPr>
          <w:rFonts w:ascii="Traditional Arabic" w:hAnsi="Traditional Arabic" w:hint="cs"/>
          <w:rtl/>
          <w:lang w:bidi="ar"/>
        </w:rPr>
        <w:t>السابق، سوى أن المدى الذي تقع فيه قيمة الشغل الحقيقية ب</w:t>
      </w:r>
      <w:r w:rsidRPr="00D87730">
        <w:rPr>
          <w:rFonts w:ascii="Traditional Arabic" w:hAnsi="Traditional Arabic" w:hint="cs"/>
          <w:rtl/>
          <w:lang w:bidi="ar"/>
        </w:rPr>
        <w:t>مستوى</w:t>
      </w:r>
      <w:r w:rsidRPr="00D87730">
        <w:rPr>
          <w:rFonts w:hint="cs"/>
          <w:rtl/>
          <w:lang w:bidi="ar"/>
        </w:rPr>
        <w:t xml:space="preserve"> </w:t>
      </w:r>
      <w:r w:rsidRPr="00D87730">
        <w:rPr>
          <w:rFonts w:ascii="Traditional Arabic" w:hAnsi="Traditional Arabic" w:hint="cs"/>
          <w:rtl/>
          <w:lang w:bidi="ar"/>
        </w:rPr>
        <w:t>ثقة</w:t>
      </w:r>
      <w:r w:rsidR="00BC32CF">
        <w:rPr>
          <w:rFonts w:hint="eastAsia"/>
          <w:rtl/>
          <w:lang w:bidi="ar"/>
        </w:rPr>
        <w:t> </w:t>
      </w:r>
      <w:r w:rsidR="00BC32CF">
        <w:rPr>
          <w:lang w:bidi="ar"/>
        </w:rPr>
        <w:t>%95</w:t>
      </w:r>
      <w:r w:rsidRPr="00D87730">
        <w:rPr>
          <w:rFonts w:hint="cs"/>
          <w:rtl/>
          <w:lang w:bidi="ar"/>
        </w:rPr>
        <w:t xml:space="preserve"> </w:t>
      </w:r>
      <w:r>
        <w:rPr>
          <w:rFonts w:hint="cs"/>
          <w:rtl/>
          <w:lang w:bidi="ar"/>
        </w:rPr>
        <w:t>يزداد ب</w:t>
      </w:r>
      <w:r w:rsidRPr="00D87730">
        <w:rPr>
          <w:rFonts w:ascii="Traditional Arabic" w:hAnsi="Traditional Arabic" w:hint="cs"/>
          <w:rtl/>
          <w:lang w:bidi="ar"/>
        </w:rPr>
        <w:t>أربعة</w:t>
      </w:r>
      <w:r w:rsidRPr="00D87730">
        <w:rPr>
          <w:rFonts w:hint="cs"/>
          <w:rtl/>
          <w:lang w:bidi="ar"/>
        </w:rPr>
        <w:t xml:space="preserve"> </w:t>
      </w:r>
      <w:r>
        <w:rPr>
          <w:rFonts w:ascii="Traditional Arabic" w:hAnsi="Traditional Arabic" w:hint="cs"/>
          <w:rtl/>
          <w:lang w:bidi="ar"/>
        </w:rPr>
        <w:t>أمثال</w:t>
      </w:r>
      <w:r w:rsidRPr="00D87730">
        <w:rPr>
          <w:rFonts w:hint="cs"/>
          <w:rtl/>
          <w:lang w:bidi="ar"/>
        </w:rPr>
        <w:t xml:space="preserve"> </w:t>
      </w:r>
      <w:r w:rsidRPr="00D87730">
        <w:rPr>
          <w:rFonts w:ascii="Traditional Arabic" w:hAnsi="Traditional Arabic" w:hint="cs"/>
          <w:rtl/>
          <w:lang w:bidi="ar"/>
        </w:rPr>
        <w:t>±</w:t>
      </w:r>
      <w:r w:rsidRPr="00D87730">
        <w:rPr>
          <w:rFonts w:hint="cs"/>
          <w:rtl/>
          <w:lang w:bidi="ar"/>
        </w:rPr>
        <w:t xml:space="preserve"> </w:t>
      </w:r>
      <w:r w:rsidR="00BC32CF">
        <w:rPr>
          <w:lang w:bidi="ar"/>
        </w:rPr>
        <w:t>%2</w:t>
      </w:r>
      <w:r w:rsidR="00BC32CF">
        <w:rPr>
          <w:rFonts w:hint="eastAsia"/>
          <w:rtl/>
          <w:lang w:bidi="ar"/>
        </w:rPr>
        <w:t> </w:t>
      </w:r>
      <w:r>
        <w:rPr>
          <w:rFonts w:hint="cs"/>
          <w:rtl/>
          <w:lang w:bidi="ar"/>
        </w:rPr>
        <w:t xml:space="preserve">على </w:t>
      </w:r>
      <w:r w:rsidRPr="00D87730">
        <w:rPr>
          <w:rFonts w:ascii="Traditional Arabic" w:hAnsi="Traditional Arabic" w:hint="cs"/>
          <w:rtl/>
          <w:lang w:bidi="ar"/>
        </w:rPr>
        <w:t>جانبي</w:t>
      </w:r>
      <w:r w:rsidRPr="00D87730">
        <w:rPr>
          <w:rFonts w:hint="cs"/>
          <w:rtl/>
          <w:lang w:bidi="ar"/>
        </w:rPr>
        <w:t xml:space="preserve"> </w:t>
      </w:r>
      <w:r w:rsidRPr="00D87730">
        <w:rPr>
          <w:rFonts w:ascii="Traditional Arabic" w:hAnsi="Traditional Arabic" w:hint="cs"/>
          <w:rtl/>
          <w:lang w:bidi="ar"/>
        </w:rPr>
        <w:t>نتيجة</w:t>
      </w:r>
      <w:r w:rsidR="00BC32CF">
        <w:rPr>
          <w:rFonts w:hint="eastAsia"/>
          <w:rtl/>
          <w:lang w:bidi="ar"/>
        </w:rPr>
        <w:t> </w:t>
      </w:r>
      <w:r w:rsidRPr="00D87730">
        <w:rPr>
          <w:rFonts w:ascii="Traditional Arabic" w:hAnsi="Traditional Arabic" w:hint="cs"/>
          <w:rtl/>
          <w:lang w:bidi="ar"/>
        </w:rPr>
        <w:t>القياس</w:t>
      </w:r>
      <w:r w:rsidRPr="00D87730">
        <w:rPr>
          <w:rFonts w:hint="cs"/>
          <w:rtl/>
          <w:lang w:bidi="ar"/>
        </w:rPr>
        <w:t>.</w:t>
      </w:r>
    </w:p>
    <w:p w:rsidR="00D50F1B" w:rsidRDefault="00D50F1B" w:rsidP="00BC32CF">
      <w:pPr>
        <w:rPr>
          <w:rtl/>
          <w:lang w:bidi="ar"/>
        </w:rPr>
      </w:pPr>
      <w:r w:rsidRPr="00D87730">
        <w:rPr>
          <w:rFonts w:ascii="Traditional Arabic" w:hAnsi="Traditional Arabic" w:hint="cs"/>
          <w:rtl/>
          <w:lang w:bidi="ar"/>
        </w:rPr>
        <w:t>ويمكن</w:t>
      </w:r>
      <w:r w:rsidRPr="00D87730">
        <w:rPr>
          <w:rFonts w:hint="cs"/>
          <w:rtl/>
          <w:lang w:bidi="ar"/>
        </w:rPr>
        <w:t xml:space="preserve"> </w:t>
      </w:r>
      <w:r w:rsidRPr="00D87730">
        <w:rPr>
          <w:rFonts w:ascii="Traditional Arabic" w:hAnsi="Traditional Arabic" w:hint="cs"/>
          <w:rtl/>
          <w:lang w:bidi="ar"/>
        </w:rPr>
        <w:t>أيضا</w:t>
      </w:r>
      <w:r>
        <w:rPr>
          <w:rFonts w:ascii="Traditional Arabic" w:hAnsi="Traditional Arabic" w:hint="cs"/>
          <w:rtl/>
          <w:lang w:bidi="ar"/>
        </w:rPr>
        <w:t>ً</w:t>
      </w:r>
      <w:r w:rsidRPr="00D87730">
        <w:rPr>
          <w:rFonts w:hint="cs"/>
          <w:rtl/>
          <w:lang w:bidi="ar"/>
        </w:rPr>
        <w:t xml:space="preserve"> </w:t>
      </w:r>
      <w:r>
        <w:rPr>
          <w:rFonts w:ascii="Traditional Arabic" w:hAnsi="Traditional Arabic" w:hint="cs"/>
          <w:rtl/>
          <w:lang w:bidi="ar"/>
        </w:rPr>
        <w:t>رصد</w:t>
      </w:r>
      <w:r w:rsidRPr="00D87730">
        <w:rPr>
          <w:rFonts w:hint="cs"/>
          <w:rtl/>
          <w:lang w:bidi="ar"/>
        </w:rPr>
        <w:t xml:space="preserve"> </w:t>
      </w:r>
      <w:r w:rsidRPr="00D87730">
        <w:rPr>
          <w:rFonts w:ascii="Traditional Arabic" w:hAnsi="Traditional Arabic" w:hint="cs"/>
          <w:rtl/>
          <w:lang w:bidi="ar"/>
        </w:rPr>
        <w:t>عدد</w:t>
      </w:r>
      <w:r>
        <w:rPr>
          <w:rFonts w:ascii="Traditional Arabic" w:hAnsi="Traditional Arabic" w:hint="cs"/>
          <w:rtl/>
          <w:lang w:bidi="ar"/>
        </w:rPr>
        <w:t xml:space="preserve"> غير كاف من العينات</w:t>
      </w:r>
      <w:r w:rsidR="00BC32CF">
        <w:rPr>
          <w:rFonts w:ascii="Traditional Arabic" w:hAnsi="Traditional Arabic" w:hint="eastAsia"/>
          <w:rtl/>
        </w:rPr>
        <w:t> </w:t>
      </w:r>
      <w:r w:rsidRPr="00CD4183">
        <w:rPr>
          <w:i/>
          <w:iCs/>
          <w:lang w:bidi="ar"/>
        </w:rPr>
        <w:t>J</w:t>
      </w:r>
      <w:r w:rsidRPr="00CD4183">
        <w:rPr>
          <w:i/>
          <w:iCs/>
          <w:vertAlign w:val="subscript"/>
          <w:lang w:bidi="ar"/>
        </w:rPr>
        <w:t>I</w:t>
      </w:r>
      <w:r>
        <w:rPr>
          <w:rFonts w:ascii="Traditional Arabic" w:hAnsi="Traditional Arabic" w:hint="cs"/>
          <w:rtl/>
          <w:lang w:bidi="ar"/>
        </w:rPr>
        <w:t xml:space="preserve"> </w:t>
      </w:r>
      <w:r w:rsidRPr="00D87730">
        <w:rPr>
          <w:rFonts w:hint="cs"/>
          <w:rtl/>
          <w:lang w:bidi="ar"/>
        </w:rPr>
        <w:t xml:space="preserve">عند تقليص جمع البيانات لحساب </w:t>
      </w:r>
      <w:r>
        <w:rPr>
          <w:rFonts w:hint="cs"/>
          <w:rtl/>
          <w:lang w:bidi="ar"/>
        </w:rPr>
        <w:t>ال</w:t>
      </w:r>
      <w:r w:rsidRPr="00D87730">
        <w:rPr>
          <w:rFonts w:hint="cs"/>
          <w:rtl/>
          <w:lang w:bidi="ar"/>
        </w:rPr>
        <w:t>شغل قبل الأوان.</w:t>
      </w:r>
      <w:r w:rsidRPr="000230DE">
        <w:rPr>
          <w:rFonts w:hint="cs"/>
          <w:rtl/>
          <w:lang w:bidi="ar"/>
        </w:rPr>
        <w:t xml:space="preserve"> </w:t>
      </w:r>
      <w:r>
        <w:rPr>
          <w:rFonts w:hint="cs"/>
          <w:rtl/>
          <w:lang w:bidi="ar"/>
        </w:rPr>
        <w:t>و</w:t>
      </w:r>
      <w:r w:rsidR="0028467F">
        <w:rPr>
          <w:rFonts w:hint="cs"/>
          <w:rtl/>
          <w:lang w:bidi="ar"/>
        </w:rPr>
        <w:t>في </w:t>
      </w:r>
      <w:r>
        <w:rPr>
          <w:rFonts w:hint="cs"/>
          <w:rtl/>
          <w:lang w:bidi="ar"/>
        </w:rPr>
        <w:t xml:space="preserve">مثل هذه الحالات، يظل </w:t>
      </w:r>
      <w:r w:rsidRPr="00D87730">
        <w:rPr>
          <w:rFonts w:hint="cs"/>
          <w:rtl/>
          <w:lang w:bidi="ar"/>
        </w:rPr>
        <w:t>حساب ال</w:t>
      </w:r>
      <w:r>
        <w:rPr>
          <w:rFonts w:hint="cs"/>
          <w:rtl/>
          <w:lang w:bidi="ar"/>
        </w:rPr>
        <w:t>شغل</w:t>
      </w:r>
      <w:r w:rsidR="00BC32CF">
        <w:rPr>
          <w:rFonts w:ascii="Traditional Arabic" w:hAnsi="Traditional Arabic" w:hint="eastAsia"/>
          <w:rtl/>
        </w:rPr>
        <w:t> </w:t>
      </w:r>
      <w:r w:rsidR="00BC32CF">
        <w:rPr>
          <w:lang w:bidi="ar"/>
        </w:rPr>
        <w:t>(</w:t>
      </w:r>
      <w:r w:rsidRPr="00D87730">
        <w:rPr>
          <w:rFonts w:hint="cs"/>
          <w:lang w:bidi="ar"/>
        </w:rPr>
        <w:t>A7</w:t>
      </w:r>
      <w:r w:rsidR="00BC32CF">
        <w:rPr>
          <w:lang w:bidi="ar"/>
        </w:rPr>
        <w:t>)</w:t>
      </w:r>
      <w:r w:rsidRPr="00D87730">
        <w:rPr>
          <w:rFonts w:hint="cs"/>
          <w:rtl/>
          <w:lang w:bidi="ar"/>
        </w:rPr>
        <w:t xml:space="preserve"> </w:t>
      </w:r>
      <w:r>
        <w:rPr>
          <w:rFonts w:hint="cs"/>
          <w:rtl/>
          <w:lang w:bidi="ar"/>
        </w:rPr>
        <w:t>متجرداً</w:t>
      </w:r>
      <w:r w:rsidRPr="00D87730">
        <w:rPr>
          <w:rFonts w:hint="cs"/>
          <w:rtl/>
          <w:lang w:bidi="ar"/>
        </w:rPr>
        <w:t xml:space="preserve"> ولكن يخف مستوى الثقة </w:t>
      </w:r>
      <w:r w:rsidR="0028467F">
        <w:rPr>
          <w:rFonts w:hint="cs"/>
          <w:rtl/>
          <w:lang w:bidi="ar"/>
        </w:rPr>
        <w:t>في </w:t>
      </w:r>
      <w:r>
        <w:rPr>
          <w:rFonts w:hint="cs"/>
          <w:rtl/>
          <w:lang w:bidi="ar"/>
        </w:rPr>
        <w:t>ال</w:t>
      </w:r>
      <w:r w:rsidRPr="00D87730">
        <w:rPr>
          <w:rFonts w:hint="cs"/>
          <w:rtl/>
          <w:lang w:bidi="ar"/>
        </w:rPr>
        <w:t xml:space="preserve">نتائج على غرار المثال </w:t>
      </w:r>
      <w:r>
        <w:rPr>
          <w:rFonts w:hint="cs"/>
          <w:rtl/>
          <w:lang w:bidi="ar"/>
        </w:rPr>
        <w:t>الذي نوقش</w:t>
      </w:r>
      <w:r w:rsidR="00BC32CF">
        <w:rPr>
          <w:rFonts w:ascii="Traditional Arabic" w:hAnsi="Traditional Arabic" w:hint="eastAsia"/>
          <w:rtl/>
        </w:rPr>
        <w:t> </w:t>
      </w:r>
      <w:r w:rsidRPr="00D87730">
        <w:rPr>
          <w:rFonts w:hint="cs"/>
          <w:rtl/>
          <w:lang w:bidi="ar"/>
        </w:rPr>
        <w:t>أعلاه.</w:t>
      </w:r>
    </w:p>
    <w:p w:rsidR="00D50F1B" w:rsidRDefault="00D50F1B" w:rsidP="00BC32CF">
      <w:pPr>
        <w:pStyle w:val="TableNo"/>
        <w:keepLines/>
        <w:rPr>
          <w:rtl/>
        </w:rPr>
      </w:pPr>
      <w:r w:rsidRPr="009F67A8">
        <w:rPr>
          <w:rFonts w:hint="cs"/>
          <w:rtl/>
        </w:rPr>
        <w:lastRenderedPageBreak/>
        <w:t>الج</w:t>
      </w:r>
      <w:r w:rsidR="00055544">
        <w:rPr>
          <w:rFonts w:hint="cs"/>
          <w:rtl/>
        </w:rPr>
        <w:t>ـ</w:t>
      </w:r>
      <w:r w:rsidRPr="009F67A8">
        <w:rPr>
          <w:rFonts w:hint="cs"/>
          <w:rtl/>
        </w:rPr>
        <w:t xml:space="preserve">دول </w:t>
      </w:r>
      <w:r w:rsidRPr="002225A8">
        <w:t>A2</w:t>
      </w:r>
    </w:p>
    <w:p w:rsidR="00D50F1B" w:rsidRDefault="00D50F1B" w:rsidP="005E07F3">
      <w:pPr>
        <w:pStyle w:val="Tabletitle"/>
        <w:keepLines/>
        <w:rPr>
          <w:rtl/>
        </w:rPr>
      </w:pPr>
      <w:r w:rsidRPr="009F67A8">
        <w:rPr>
          <w:rFonts w:hint="cs"/>
          <w:rtl/>
        </w:rPr>
        <w:t>عدد العينات</w:t>
      </w:r>
      <w:r w:rsidRPr="00D47E1B">
        <w:rPr>
          <w:rFonts w:hint="cs"/>
          <w:rtl/>
        </w:rPr>
        <w:t xml:space="preserve"> </w:t>
      </w:r>
      <w:r>
        <w:rPr>
          <w:rFonts w:hint="cs"/>
          <w:rtl/>
        </w:rPr>
        <w:t>الم</w:t>
      </w:r>
      <w:r w:rsidRPr="009F67A8">
        <w:rPr>
          <w:rFonts w:hint="cs"/>
          <w:rtl/>
        </w:rPr>
        <w:t>وصى</w:t>
      </w:r>
      <w:r>
        <w:rPr>
          <w:rFonts w:hint="cs"/>
          <w:rtl/>
        </w:rPr>
        <w:t xml:space="preserve"> به</w:t>
      </w:r>
      <w:r w:rsidRPr="009F67A8">
        <w:rPr>
          <w:rFonts w:hint="cs"/>
          <w:rtl/>
        </w:rPr>
        <w:t xml:space="preserve"> لقناة </w:t>
      </w:r>
      <w:r>
        <w:rPr>
          <w:rFonts w:hint="cs"/>
          <w:rtl/>
        </w:rPr>
        <w:t>ذات</w:t>
      </w:r>
      <w:r w:rsidRPr="00D87730">
        <w:rPr>
          <w:rFonts w:hint="cs"/>
          <w:rtl/>
        </w:rPr>
        <w:t xml:space="preserve"> إشارات نبض</w:t>
      </w:r>
      <w:r>
        <w:rPr>
          <w:rFonts w:hint="cs"/>
          <w:rtl/>
        </w:rPr>
        <w:t>ية واللازم ل</w:t>
      </w:r>
      <w:r w:rsidRPr="009F67A8">
        <w:rPr>
          <w:rFonts w:hint="cs"/>
          <w:rtl/>
        </w:rPr>
        <w:t>تحقيق</w:t>
      </w:r>
      <w:r w:rsidRPr="00D47E1B">
        <w:rPr>
          <w:rFonts w:hint="cs"/>
          <w:rtl/>
        </w:rPr>
        <w:t xml:space="preserve"> </w:t>
      </w:r>
      <w:r w:rsidR="005E07F3">
        <w:rPr>
          <w:rFonts w:hint="cs"/>
          <w:rtl/>
        </w:rPr>
        <w:t>تفاوت</w:t>
      </w:r>
      <w:r w:rsidR="005E07F3">
        <w:rPr>
          <w:rtl/>
          <w:lang w:bidi="ar-SA"/>
        </w:rPr>
        <w:br/>
      </w:r>
      <w:r w:rsidR="0028467F">
        <w:rPr>
          <w:rFonts w:hint="cs"/>
          <w:rtl/>
        </w:rPr>
        <w:t>في </w:t>
      </w:r>
      <w:r w:rsidRPr="009F67A8">
        <w:rPr>
          <w:rFonts w:hint="cs"/>
          <w:rtl/>
        </w:rPr>
        <w:t>خطأ القياس المطلق</w:t>
      </w:r>
      <w:r w:rsidR="005E07F3">
        <w:rPr>
          <w:rFonts w:hint="cs"/>
          <w:rtl/>
        </w:rPr>
        <w:t xml:space="preserve"> </w:t>
      </w:r>
      <w:r>
        <w:rPr>
          <w:rFonts w:hint="cs"/>
          <w:rtl/>
        </w:rPr>
        <w:t>ل</w:t>
      </w:r>
      <w:r w:rsidRPr="009F67A8">
        <w:rPr>
          <w:rFonts w:hint="cs"/>
          <w:rtl/>
        </w:rPr>
        <w:t>ل</w:t>
      </w:r>
      <w:r>
        <w:rPr>
          <w:rFonts w:hint="cs"/>
          <w:rtl/>
        </w:rPr>
        <w:t xml:space="preserve">شغل </w:t>
      </w:r>
      <w:r w:rsidRPr="008D4A0B">
        <w:rPr>
          <w:lang w:val="fr-FR"/>
        </w:rPr>
        <w:t>Δ</w:t>
      </w:r>
      <w:r w:rsidRPr="008D4A0B">
        <w:rPr>
          <w:i/>
          <w:iCs/>
          <w:vertAlign w:val="subscript"/>
        </w:rPr>
        <w:t>SO</w:t>
      </w:r>
      <w:r>
        <w:rPr>
          <w:rFonts w:hint="cs"/>
          <w:rtl/>
        </w:rPr>
        <w:t xml:space="preserve"> </w:t>
      </w:r>
      <w:r w:rsidR="0028467F">
        <w:rPr>
          <w:rFonts w:hint="cs"/>
          <w:rtl/>
        </w:rPr>
        <w:t>لا </w:t>
      </w:r>
      <w:r>
        <w:rPr>
          <w:rFonts w:hint="cs"/>
          <w:rtl/>
        </w:rPr>
        <w:t>ي</w:t>
      </w:r>
      <w:r w:rsidRPr="009F67A8">
        <w:rPr>
          <w:rFonts w:hint="cs"/>
          <w:rtl/>
        </w:rPr>
        <w:t>زيد</w:t>
      </w:r>
      <w:r w:rsidRPr="00246E57">
        <w:rPr>
          <w:rFonts w:hint="cs"/>
          <w:rtl/>
        </w:rPr>
        <w:t xml:space="preserve"> </w:t>
      </w:r>
      <w:r>
        <w:rPr>
          <w:rFonts w:hint="cs"/>
          <w:rtl/>
        </w:rPr>
        <w:t>ع</w:t>
      </w:r>
      <w:r w:rsidRPr="009F67A8">
        <w:rPr>
          <w:rFonts w:hint="cs"/>
          <w:rtl/>
        </w:rPr>
        <w:t xml:space="preserve">ن ± </w:t>
      </w:r>
      <w:r w:rsidR="00BC32CF">
        <w:t>%0,5</w:t>
      </w:r>
      <w:r w:rsidR="00BC32CF">
        <w:rPr>
          <w:rFonts w:hint="cs"/>
          <w:rtl/>
          <w:lang w:bidi="ar-SA"/>
        </w:rPr>
        <w:t xml:space="preserve"> </w:t>
      </w:r>
      <w:r>
        <w:rPr>
          <w:rFonts w:hint="cs"/>
          <w:rtl/>
        </w:rPr>
        <w:t>ب</w:t>
      </w:r>
      <w:r w:rsidRPr="009F67A8">
        <w:rPr>
          <w:rFonts w:hint="cs"/>
          <w:rtl/>
        </w:rPr>
        <w:t>ثقة</w:t>
      </w:r>
      <w:r>
        <w:rPr>
          <w:rFonts w:hint="cs"/>
          <w:rtl/>
        </w:rPr>
        <w:t xml:space="preserve"> </w:t>
      </w:r>
      <w:r w:rsidRPr="008D4A0B">
        <w:rPr>
          <w:i/>
          <w:iCs/>
        </w:rPr>
        <w:t>P</w:t>
      </w:r>
      <w:r w:rsidRPr="008D4A0B">
        <w:rPr>
          <w:i/>
          <w:iCs/>
          <w:vertAlign w:val="subscript"/>
        </w:rPr>
        <w:t>SOC</w:t>
      </w:r>
      <w:r w:rsidRPr="008D4A0B">
        <w:t> = 95%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D50F1B" w:rsidRPr="00331925" w:rsidTr="0028467F">
        <w:trPr>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D50F1B" w:rsidRPr="00BC32CF" w:rsidRDefault="00D50F1B" w:rsidP="00BC32CF">
            <w:pPr>
              <w:pStyle w:val="Tablehead"/>
              <w:keepLines/>
            </w:pPr>
            <w:r w:rsidRPr="00BC32CF">
              <w:rPr>
                <w:rFonts w:hint="cs"/>
                <w:rtl/>
              </w:rPr>
              <w:t xml:space="preserve">شغل القناة الراديوية </w:t>
            </w:r>
            <w:r w:rsidRPr="00BC32CF">
              <w:t xml:space="preserve"> </w:t>
            </w:r>
            <w:r w:rsidRPr="005E07F3">
              <w:rPr>
                <w:i/>
                <w:iCs/>
              </w:rPr>
              <w:t>SO</w:t>
            </w:r>
            <w:r w:rsidRPr="00BC32CF">
              <w:br/>
              <w:t>(%)</w:t>
            </w:r>
          </w:p>
        </w:tc>
        <w:tc>
          <w:tcPr>
            <w:tcW w:w="2409" w:type="dxa"/>
            <w:vMerge w:val="restart"/>
            <w:tcBorders>
              <w:top w:val="single" w:sz="4" w:space="0" w:color="auto"/>
              <w:left w:val="single" w:sz="4" w:space="0" w:color="auto"/>
              <w:bottom w:val="single" w:sz="4" w:space="0" w:color="auto"/>
              <w:right w:val="single" w:sz="4" w:space="0" w:color="auto"/>
            </w:tcBorders>
            <w:vAlign w:val="center"/>
          </w:tcPr>
          <w:p w:rsidR="00D50F1B" w:rsidRPr="00BC32CF" w:rsidRDefault="00D50F1B" w:rsidP="00BC32CF">
            <w:pPr>
              <w:pStyle w:val="Tablehead"/>
              <w:keepLines/>
            </w:pPr>
            <w:r w:rsidRPr="00BC32CF">
              <w:rPr>
                <w:rFonts w:hint="cs"/>
                <w:rtl/>
              </w:rPr>
              <w:t xml:space="preserve">عدد العينات الموصى به، </w:t>
            </w:r>
            <w:r w:rsidRPr="00BC32CF">
              <w:t xml:space="preserve"> </w:t>
            </w:r>
            <w:r w:rsidRPr="005E07F3">
              <w:rPr>
                <w:i/>
                <w:iCs/>
              </w:rPr>
              <w:t>J</w:t>
            </w:r>
            <w:r w:rsidRPr="005E07F3">
              <w:rPr>
                <w:i/>
                <w:iCs/>
                <w:vertAlign w:val="subscript"/>
              </w:rPr>
              <w:t>I</w:t>
            </w: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50F1B" w:rsidRPr="00BC32CF" w:rsidRDefault="00D50F1B" w:rsidP="00BC32CF">
            <w:pPr>
              <w:pStyle w:val="Tablehead"/>
              <w:keepLines/>
              <w:rPr>
                <w:rtl/>
              </w:rPr>
            </w:pPr>
            <w:r w:rsidRPr="00BC32CF">
              <w:rPr>
                <w:rFonts w:hint="cs"/>
                <w:rtl/>
              </w:rPr>
              <w:t xml:space="preserve">وقت معاودة المراقبة، </w:t>
            </w:r>
            <w:r w:rsidRPr="005E07F3">
              <w:rPr>
                <w:i/>
                <w:iCs/>
              </w:rPr>
              <w:t>T</w:t>
            </w:r>
            <w:r w:rsidRPr="005E07F3">
              <w:rPr>
                <w:i/>
                <w:iCs/>
                <w:vertAlign w:val="subscript"/>
              </w:rPr>
              <w:t>R</w:t>
            </w:r>
            <w:r w:rsidRPr="00BC32CF">
              <w:t> </w:t>
            </w:r>
            <w:r w:rsidRPr="00BC32CF">
              <w:rPr>
                <w:rFonts w:hint="cs"/>
                <w:rtl/>
              </w:rPr>
              <w:t xml:space="preserve"> الموصى به</w:t>
            </w:r>
          </w:p>
          <w:p w:rsidR="00D50F1B" w:rsidRPr="00BC32CF" w:rsidRDefault="00D50F1B" w:rsidP="00BC32CF">
            <w:pPr>
              <w:pStyle w:val="Tablehead"/>
              <w:keepLines/>
            </w:pPr>
            <w:r w:rsidRPr="00BC32CF">
              <w:t>(ms)</w:t>
            </w:r>
          </w:p>
        </w:tc>
      </w:tr>
      <w:tr w:rsidR="00D50F1B" w:rsidRPr="009D2782" w:rsidTr="0028467F">
        <w:trPr>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D50F1B" w:rsidRPr="00BC32CF" w:rsidRDefault="00D50F1B" w:rsidP="00BC32CF">
            <w:pPr>
              <w:pStyle w:val="Tablehead"/>
              <w:keepLines/>
            </w:pPr>
          </w:p>
        </w:tc>
        <w:tc>
          <w:tcPr>
            <w:tcW w:w="2409" w:type="dxa"/>
            <w:vMerge/>
            <w:tcBorders>
              <w:top w:val="single" w:sz="4" w:space="0" w:color="auto"/>
              <w:left w:val="single" w:sz="4" w:space="0" w:color="auto"/>
              <w:bottom w:val="single" w:sz="4" w:space="0" w:color="auto"/>
              <w:right w:val="single" w:sz="4" w:space="0" w:color="auto"/>
            </w:tcBorders>
            <w:vAlign w:val="center"/>
          </w:tcPr>
          <w:p w:rsidR="00D50F1B" w:rsidRPr="00BC32CF" w:rsidRDefault="00D50F1B" w:rsidP="00BC32CF">
            <w:pPr>
              <w:pStyle w:val="Tablehead"/>
              <w:keepLines/>
            </w:pPr>
          </w:p>
        </w:tc>
        <w:tc>
          <w:tcPr>
            <w:tcW w:w="2409" w:type="dxa"/>
            <w:tcBorders>
              <w:top w:val="single" w:sz="4" w:space="0" w:color="auto"/>
              <w:left w:val="single" w:sz="4" w:space="0" w:color="auto"/>
              <w:bottom w:val="single" w:sz="4" w:space="0" w:color="auto"/>
              <w:right w:val="single" w:sz="4" w:space="0" w:color="auto"/>
            </w:tcBorders>
            <w:vAlign w:val="center"/>
          </w:tcPr>
          <w:p w:rsidR="00D50F1B" w:rsidRPr="00BC32CF" w:rsidRDefault="0028467F" w:rsidP="00BC32CF">
            <w:pPr>
              <w:pStyle w:val="Tablehead"/>
              <w:keepLines/>
            </w:pPr>
            <w:r w:rsidRPr="00BC32CF">
              <w:rPr>
                <w:rFonts w:hint="cs"/>
                <w:rtl/>
              </w:rPr>
              <w:t>في </w:t>
            </w:r>
            <w:r w:rsidR="00D50F1B" w:rsidRPr="005E07F3">
              <w:rPr>
                <w:i/>
                <w:iCs/>
              </w:rPr>
              <w:t>T</w:t>
            </w:r>
            <w:r w:rsidR="00D50F1B" w:rsidRPr="005E07F3">
              <w:rPr>
                <w:i/>
                <w:iCs/>
                <w:vertAlign w:val="subscript"/>
              </w:rPr>
              <w:t>I</w:t>
            </w:r>
            <w:r w:rsidR="00D50F1B" w:rsidRPr="00BC32CF">
              <w:rPr>
                <w:rFonts w:hint="cs"/>
                <w:rtl/>
              </w:rPr>
              <w:t xml:space="preserve"> = </w:t>
            </w:r>
            <w:r w:rsidR="00D50F1B" w:rsidRPr="00BC32CF">
              <w:t>5</w:t>
            </w:r>
            <w:r w:rsidR="00D50F1B" w:rsidRPr="00BC32CF">
              <w:rPr>
                <w:rFonts w:hint="cs"/>
                <w:rtl/>
              </w:rPr>
              <w:t xml:space="preserve"> دقائق</w:t>
            </w:r>
          </w:p>
        </w:tc>
        <w:tc>
          <w:tcPr>
            <w:tcW w:w="2411" w:type="dxa"/>
            <w:tcBorders>
              <w:top w:val="single" w:sz="4" w:space="0" w:color="auto"/>
              <w:left w:val="single" w:sz="4" w:space="0" w:color="auto"/>
              <w:bottom w:val="single" w:sz="4" w:space="0" w:color="auto"/>
              <w:right w:val="single" w:sz="4" w:space="0" w:color="auto"/>
            </w:tcBorders>
            <w:vAlign w:val="center"/>
          </w:tcPr>
          <w:p w:rsidR="00D50F1B" w:rsidRPr="00BC32CF" w:rsidRDefault="0028467F" w:rsidP="00BC32CF">
            <w:pPr>
              <w:pStyle w:val="Tablehead"/>
              <w:keepLines/>
            </w:pPr>
            <w:r w:rsidRPr="00BC32CF">
              <w:rPr>
                <w:rFonts w:hint="cs"/>
                <w:rtl/>
              </w:rPr>
              <w:t>في </w:t>
            </w:r>
            <w:r w:rsidR="00D50F1B" w:rsidRPr="005E07F3">
              <w:rPr>
                <w:i/>
                <w:iCs/>
              </w:rPr>
              <w:t>T</w:t>
            </w:r>
            <w:r w:rsidR="00D50F1B" w:rsidRPr="005E07F3">
              <w:rPr>
                <w:i/>
                <w:iCs/>
                <w:vertAlign w:val="subscript"/>
              </w:rPr>
              <w:t>I</w:t>
            </w:r>
            <w:r w:rsidR="00D50F1B" w:rsidRPr="00BC32CF">
              <w:t xml:space="preserve"> </w:t>
            </w:r>
            <w:r w:rsidR="00D50F1B" w:rsidRPr="00BC32CF">
              <w:rPr>
                <w:rFonts w:hint="cs"/>
                <w:rtl/>
              </w:rPr>
              <w:t xml:space="preserve">= </w:t>
            </w:r>
            <w:r w:rsidR="00D50F1B" w:rsidRPr="00BC32CF">
              <w:t>15</w:t>
            </w:r>
            <w:r w:rsidR="00D50F1B" w:rsidRPr="00BC32CF">
              <w:rPr>
                <w:rFonts w:hint="cs"/>
                <w:rtl/>
              </w:rPr>
              <w:t xml:space="preserve"> دقيقة</w:t>
            </w:r>
          </w:p>
        </w:tc>
      </w:tr>
      <w:tr w:rsidR="00D50F1B" w:rsidRPr="009D2782" w:rsidTr="0028467F">
        <w:trPr>
          <w:jc w:val="center"/>
        </w:trPr>
        <w:tc>
          <w:tcPr>
            <w:tcW w:w="2410"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5</w:t>
            </w:r>
          </w:p>
        </w:tc>
        <w:tc>
          <w:tcPr>
            <w:tcW w:w="2409"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7 300</w:t>
            </w:r>
          </w:p>
        </w:tc>
        <w:tc>
          <w:tcPr>
            <w:tcW w:w="2409"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41</w:t>
            </w:r>
            <w:r w:rsidR="00BC32CF">
              <w:t>,</w:t>
            </w:r>
            <w:r w:rsidRPr="009D2782">
              <w:t>1</w:t>
            </w:r>
          </w:p>
        </w:tc>
        <w:tc>
          <w:tcPr>
            <w:tcW w:w="2411"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123</w:t>
            </w:r>
            <w:r w:rsidR="00BC32CF">
              <w:t>,</w:t>
            </w:r>
            <w:r w:rsidRPr="009D2782">
              <w:t>2</w:t>
            </w:r>
          </w:p>
        </w:tc>
      </w:tr>
      <w:tr w:rsidR="00D50F1B" w:rsidRPr="009D2782" w:rsidTr="0028467F">
        <w:trPr>
          <w:jc w:val="center"/>
        </w:trPr>
        <w:tc>
          <w:tcPr>
            <w:tcW w:w="2410"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10</w:t>
            </w:r>
          </w:p>
        </w:tc>
        <w:tc>
          <w:tcPr>
            <w:tcW w:w="2409"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13 830</w:t>
            </w:r>
          </w:p>
        </w:tc>
        <w:tc>
          <w:tcPr>
            <w:tcW w:w="2409"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21</w:t>
            </w:r>
            <w:r w:rsidR="00BC32CF">
              <w:t>,</w:t>
            </w:r>
            <w:r w:rsidRPr="009D2782">
              <w:t>7</w:t>
            </w:r>
          </w:p>
        </w:tc>
        <w:tc>
          <w:tcPr>
            <w:tcW w:w="2411"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65</w:t>
            </w:r>
            <w:r w:rsidR="00BC32CF">
              <w:t>,</w:t>
            </w:r>
            <w:r w:rsidRPr="009D2782">
              <w:t>0</w:t>
            </w:r>
          </w:p>
        </w:tc>
      </w:tr>
      <w:tr w:rsidR="00D50F1B" w:rsidRPr="009D2782" w:rsidTr="0028467F">
        <w:trPr>
          <w:jc w:val="center"/>
        </w:trPr>
        <w:tc>
          <w:tcPr>
            <w:tcW w:w="2410"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20</w:t>
            </w:r>
          </w:p>
        </w:tc>
        <w:tc>
          <w:tcPr>
            <w:tcW w:w="2409"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24 586</w:t>
            </w:r>
          </w:p>
        </w:tc>
        <w:tc>
          <w:tcPr>
            <w:tcW w:w="2409"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12</w:t>
            </w:r>
            <w:r w:rsidR="00BC32CF">
              <w:t>,</w:t>
            </w:r>
            <w:r w:rsidRPr="009D2782">
              <w:t>2</w:t>
            </w:r>
          </w:p>
        </w:tc>
        <w:tc>
          <w:tcPr>
            <w:tcW w:w="2411"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keepNext/>
              <w:keepLines/>
              <w:jc w:val="center"/>
            </w:pPr>
            <w:r w:rsidRPr="009D2782">
              <w:t>36</w:t>
            </w:r>
            <w:r w:rsidR="00BC32CF">
              <w:t>,</w:t>
            </w:r>
            <w:r w:rsidRPr="009D2782">
              <w:t>6</w:t>
            </w:r>
          </w:p>
        </w:tc>
      </w:tr>
      <w:tr w:rsidR="00D50F1B" w:rsidRPr="009D2782" w:rsidTr="0028467F">
        <w:trPr>
          <w:jc w:val="center"/>
        </w:trPr>
        <w:tc>
          <w:tcPr>
            <w:tcW w:w="2410"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jc w:val="center"/>
            </w:pPr>
            <w:r w:rsidRPr="009D2782">
              <w:t>35</w:t>
            </w:r>
          </w:p>
        </w:tc>
        <w:tc>
          <w:tcPr>
            <w:tcW w:w="2409"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jc w:val="center"/>
            </w:pPr>
            <w:r w:rsidRPr="009D2782">
              <w:t>34 960</w:t>
            </w:r>
          </w:p>
        </w:tc>
        <w:tc>
          <w:tcPr>
            <w:tcW w:w="2409"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jc w:val="center"/>
            </w:pPr>
            <w:r w:rsidRPr="009D2782">
              <w:t>8</w:t>
            </w:r>
            <w:r w:rsidR="00BC32CF">
              <w:t>,</w:t>
            </w:r>
            <w:r w:rsidRPr="009D2782">
              <w:t>6</w:t>
            </w:r>
          </w:p>
        </w:tc>
        <w:tc>
          <w:tcPr>
            <w:tcW w:w="2411"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jc w:val="center"/>
            </w:pPr>
            <w:r w:rsidRPr="009D2782">
              <w:t>25</w:t>
            </w:r>
            <w:r w:rsidR="00BC32CF">
              <w:t>,</w:t>
            </w:r>
            <w:r w:rsidRPr="009D2782">
              <w:t>7</w:t>
            </w:r>
          </w:p>
        </w:tc>
      </w:tr>
      <w:tr w:rsidR="00D50F1B" w:rsidRPr="009D2782" w:rsidTr="0028467F">
        <w:trPr>
          <w:jc w:val="center"/>
        </w:trPr>
        <w:tc>
          <w:tcPr>
            <w:tcW w:w="2410"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jc w:val="center"/>
            </w:pPr>
            <w:r w:rsidRPr="009D2782">
              <w:t>50</w:t>
            </w:r>
          </w:p>
        </w:tc>
        <w:tc>
          <w:tcPr>
            <w:tcW w:w="2409"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jc w:val="center"/>
            </w:pPr>
            <w:r w:rsidRPr="009D2782">
              <w:t>38 416</w:t>
            </w:r>
          </w:p>
        </w:tc>
        <w:tc>
          <w:tcPr>
            <w:tcW w:w="2409"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jc w:val="center"/>
            </w:pPr>
            <w:r w:rsidRPr="009D2782">
              <w:t>7</w:t>
            </w:r>
            <w:r w:rsidR="00BC32CF">
              <w:t>,</w:t>
            </w:r>
            <w:r w:rsidRPr="009D2782">
              <w:t>8</w:t>
            </w:r>
          </w:p>
        </w:tc>
        <w:tc>
          <w:tcPr>
            <w:tcW w:w="2411" w:type="dxa"/>
            <w:tcBorders>
              <w:top w:val="single" w:sz="4" w:space="0" w:color="auto"/>
              <w:left w:val="single" w:sz="4" w:space="0" w:color="auto"/>
              <w:bottom w:val="single" w:sz="4" w:space="0" w:color="auto"/>
              <w:right w:val="single" w:sz="4" w:space="0" w:color="auto"/>
            </w:tcBorders>
          </w:tcPr>
          <w:p w:rsidR="00D50F1B" w:rsidRPr="009D2782" w:rsidRDefault="00D50F1B" w:rsidP="00BC32CF">
            <w:pPr>
              <w:pStyle w:val="Tabletext"/>
              <w:jc w:val="center"/>
            </w:pPr>
            <w:r w:rsidRPr="009D2782">
              <w:t>23</w:t>
            </w:r>
            <w:r w:rsidR="00BC32CF">
              <w:t>,</w:t>
            </w:r>
            <w:r w:rsidRPr="009D2782">
              <w:t>4</w:t>
            </w:r>
          </w:p>
        </w:tc>
      </w:tr>
      <w:tr w:rsidR="00D50F1B" w:rsidRPr="00331925" w:rsidTr="0028467F">
        <w:trPr>
          <w:jc w:val="center"/>
        </w:trPr>
        <w:tc>
          <w:tcPr>
            <w:tcW w:w="9639" w:type="dxa"/>
            <w:gridSpan w:val="4"/>
            <w:tcBorders>
              <w:top w:val="single" w:sz="4" w:space="0" w:color="auto"/>
              <w:left w:val="nil"/>
              <w:bottom w:val="nil"/>
              <w:right w:val="nil"/>
            </w:tcBorders>
          </w:tcPr>
          <w:p w:rsidR="00D50F1B" w:rsidRPr="00055544" w:rsidRDefault="00D50F1B" w:rsidP="00055544">
            <w:pPr>
              <w:pStyle w:val="Note"/>
              <w:rPr>
                <w:sz w:val="18"/>
                <w:szCs w:val="24"/>
              </w:rPr>
            </w:pPr>
            <w:r w:rsidRPr="00055544">
              <w:rPr>
                <w:rFonts w:hint="cs"/>
                <w:sz w:val="18"/>
                <w:szCs w:val="24"/>
                <w:rtl/>
                <w:lang w:bidi="ar"/>
              </w:rPr>
              <w:t>ملاحظ</w:t>
            </w:r>
            <w:r w:rsidR="00055544" w:rsidRPr="00055544">
              <w:rPr>
                <w:rFonts w:hint="cs"/>
                <w:sz w:val="18"/>
                <w:szCs w:val="24"/>
                <w:rtl/>
                <w:lang w:bidi="ar"/>
              </w:rPr>
              <w:t>ـ</w:t>
            </w:r>
            <w:r w:rsidRPr="00055544">
              <w:rPr>
                <w:rFonts w:hint="cs"/>
                <w:sz w:val="18"/>
                <w:szCs w:val="24"/>
                <w:rtl/>
                <w:lang w:bidi="ar"/>
              </w:rPr>
              <w:t xml:space="preserve">ة - إن العدد المطلوب من العينات لقنوات شغلها </w:t>
            </w:r>
            <w:r w:rsidRPr="00055544">
              <w:rPr>
                <w:rFonts w:hint="cs"/>
                <w:i/>
                <w:iCs/>
                <w:sz w:val="18"/>
                <w:szCs w:val="24"/>
                <w:lang w:bidi="ar"/>
              </w:rPr>
              <w:t>SO</w:t>
            </w:r>
            <w:r w:rsidRPr="00055544">
              <w:rPr>
                <w:rFonts w:hint="cs"/>
                <w:sz w:val="18"/>
                <w:szCs w:val="24"/>
                <w:rtl/>
                <w:lang w:bidi="ar"/>
              </w:rPr>
              <w:t xml:space="preserve">* </w:t>
            </w:r>
            <w:r w:rsidR="00055544">
              <w:rPr>
                <w:sz w:val="18"/>
                <w:szCs w:val="24"/>
                <w:lang w:bidi="ar"/>
              </w:rPr>
              <w:t>&lt;</w:t>
            </w:r>
            <w:r w:rsidR="00055544">
              <w:rPr>
                <w:rFonts w:hint="cs"/>
                <w:sz w:val="18"/>
                <w:szCs w:val="24"/>
                <w:rtl/>
                <w:lang w:bidi="ar"/>
              </w:rPr>
              <w:t xml:space="preserve"> </w:t>
            </w:r>
            <w:r w:rsidR="00BC32CF" w:rsidRPr="00055544">
              <w:rPr>
                <w:sz w:val="18"/>
                <w:szCs w:val="24"/>
                <w:lang w:bidi="ar"/>
              </w:rPr>
              <w:t>%50</w:t>
            </w:r>
            <w:r w:rsidRPr="00055544">
              <w:rPr>
                <w:rFonts w:hint="cs"/>
                <w:sz w:val="18"/>
                <w:szCs w:val="24"/>
                <w:rtl/>
                <w:lang w:bidi="ar"/>
              </w:rPr>
              <w:t xml:space="preserve"> يتطابق مع عدد العينات لشغل </w:t>
            </w:r>
            <w:r w:rsidRPr="00055544">
              <w:rPr>
                <w:rFonts w:hint="cs"/>
                <w:i/>
                <w:iCs/>
                <w:sz w:val="18"/>
                <w:szCs w:val="24"/>
                <w:lang w:bidi="ar"/>
              </w:rPr>
              <w:t>SO</w:t>
            </w:r>
            <w:r w:rsidRPr="00055544">
              <w:rPr>
                <w:rFonts w:hint="cs"/>
                <w:sz w:val="18"/>
                <w:szCs w:val="24"/>
                <w:lang w:bidi="ar"/>
              </w:rPr>
              <w:t xml:space="preserve"> = 1 </w:t>
            </w:r>
            <w:r w:rsidR="00055544">
              <w:rPr>
                <w:rFonts w:hint="cs"/>
                <w:sz w:val="18"/>
                <w:szCs w:val="24"/>
                <w:lang w:bidi="ar"/>
              </w:rPr>
              <w:sym w:font="Symbol" w:char="F02D"/>
            </w:r>
            <w:r w:rsidR="00055544">
              <w:rPr>
                <w:i/>
                <w:iCs/>
                <w:sz w:val="18"/>
                <w:szCs w:val="24"/>
                <w:lang w:bidi="ar"/>
              </w:rPr>
              <w:t xml:space="preserve"> </w:t>
            </w:r>
            <w:r w:rsidRPr="00055544">
              <w:rPr>
                <w:rFonts w:hint="cs"/>
                <w:i/>
                <w:iCs/>
                <w:sz w:val="18"/>
                <w:szCs w:val="24"/>
                <w:lang w:bidi="ar"/>
              </w:rPr>
              <w:t>SO</w:t>
            </w:r>
            <w:r w:rsidRPr="00055544">
              <w:rPr>
                <w:rFonts w:hint="cs"/>
                <w:sz w:val="18"/>
                <w:szCs w:val="24"/>
                <w:rtl/>
                <w:lang w:bidi="ar"/>
              </w:rPr>
              <w:t xml:space="preserve">*. وبعبارة أخرى، لتحقيق قياسات موثوقة إحصائياً </w:t>
            </w:r>
            <w:r w:rsidR="0028467F" w:rsidRPr="00055544">
              <w:rPr>
                <w:rFonts w:hint="cs"/>
                <w:sz w:val="18"/>
                <w:szCs w:val="24"/>
                <w:rtl/>
                <w:lang w:bidi="ar"/>
              </w:rPr>
              <w:t>في </w:t>
            </w:r>
            <w:r w:rsidRPr="00055544">
              <w:rPr>
                <w:rFonts w:hint="cs"/>
                <w:sz w:val="18"/>
                <w:szCs w:val="24"/>
                <w:rtl/>
                <w:lang w:bidi="ar"/>
              </w:rPr>
              <w:t xml:space="preserve">قناة شغلها </w:t>
            </w:r>
            <w:r w:rsidR="00BC32CF" w:rsidRPr="00055544">
              <w:rPr>
                <w:sz w:val="18"/>
                <w:szCs w:val="24"/>
                <w:lang w:bidi="ar"/>
              </w:rPr>
              <w:t>%80</w:t>
            </w:r>
            <w:r w:rsidR="00BC32CF" w:rsidRPr="00055544">
              <w:rPr>
                <w:rFonts w:hint="cs"/>
                <w:sz w:val="18"/>
                <w:szCs w:val="24"/>
                <w:rtl/>
              </w:rPr>
              <w:t>،</w:t>
            </w:r>
            <w:r w:rsidRPr="00055544">
              <w:rPr>
                <w:rFonts w:hint="cs"/>
                <w:sz w:val="18"/>
                <w:szCs w:val="24"/>
                <w:rtl/>
                <w:lang w:bidi="ar"/>
              </w:rPr>
              <w:t xml:space="preserve"> على سبيل المثال، من الضروري اختيار </w:t>
            </w:r>
            <w:r w:rsidRPr="00055544">
              <w:rPr>
                <w:i/>
                <w:iCs/>
                <w:sz w:val="18"/>
                <w:szCs w:val="24"/>
              </w:rPr>
              <w:t>J</w:t>
            </w:r>
            <w:r w:rsidRPr="00055544">
              <w:rPr>
                <w:i/>
                <w:iCs/>
                <w:sz w:val="18"/>
                <w:szCs w:val="24"/>
                <w:vertAlign w:val="subscript"/>
              </w:rPr>
              <w:t>I</w:t>
            </w:r>
            <w:r w:rsidRPr="00055544">
              <w:rPr>
                <w:sz w:val="18"/>
                <w:szCs w:val="24"/>
              </w:rPr>
              <w:t> = 24 586</w:t>
            </w:r>
            <w:r w:rsidRPr="00055544">
              <w:rPr>
                <w:rFonts w:hint="cs"/>
                <w:sz w:val="18"/>
                <w:szCs w:val="24"/>
                <w:rtl/>
                <w:lang w:bidi="ar"/>
              </w:rPr>
              <w:t>، ك</w:t>
            </w:r>
            <w:r w:rsidR="0028467F" w:rsidRPr="00055544">
              <w:rPr>
                <w:rFonts w:hint="cs"/>
                <w:sz w:val="18"/>
                <w:szCs w:val="24"/>
                <w:rtl/>
                <w:lang w:bidi="ar"/>
              </w:rPr>
              <w:t>ما في </w:t>
            </w:r>
            <w:r w:rsidRPr="00055544">
              <w:rPr>
                <w:rFonts w:hint="cs"/>
                <w:sz w:val="18"/>
                <w:szCs w:val="24"/>
                <w:rtl/>
                <w:lang w:bidi="ar"/>
              </w:rPr>
              <w:t xml:space="preserve">حالة الشغل </w:t>
            </w:r>
            <w:r w:rsidRPr="00055544">
              <w:rPr>
                <w:i/>
                <w:iCs/>
                <w:sz w:val="18"/>
                <w:szCs w:val="24"/>
              </w:rPr>
              <w:t>SO</w:t>
            </w:r>
            <w:r w:rsidRPr="00055544">
              <w:rPr>
                <w:sz w:val="18"/>
                <w:szCs w:val="24"/>
              </w:rPr>
              <w:t> = 1 − 0</w:t>
            </w:r>
            <w:r w:rsidR="00055544">
              <w:rPr>
                <w:sz w:val="18"/>
                <w:szCs w:val="24"/>
              </w:rPr>
              <w:t>,</w:t>
            </w:r>
            <w:r w:rsidRPr="00055544">
              <w:rPr>
                <w:sz w:val="18"/>
                <w:szCs w:val="24"/>
              </w:rPr>
              <w:t>80 = 20%</w:t>
            </w:r>
            <w:r w:rsidRPr="00055544">
              <w:rPr>
                <w:rFonts w:hint="cs"/>
                <w:sz w:val="18"/>
                <w:szCs w:val="24"/>
                <w:rtl/>
                <w:lang w:bidi="ar"/>
              </w:rPr>
              <w:t>.</w:t>
            </w:r>
          </w:p>
        </w:tc>
      </w:tr>
    </w:tbl>
    <w:p w:rsidR="00D50F1B" w:rsidRDefault="005E07F3" w:rsidP="00BC32CF">
      <w:pPr>
        <w:pStyle w:val="Heading2"/>
        <w:rPr>
          <w:rtl/>
        </w:rPr>
      </w:pPr>
      <w:bookmarkStart w:id="149" w:name="_Toc353782387"/>
      <w:bookmarkStart w:id="150" w:name="_Toc353784236"/>
      <w:r>
        <w:t>2.A3</w:t>
      </w:r>
      <w:r w:rsidR="00D50F1B">
        <w:rPr>
          <w:rFonts w:hint="cs"/>
          <w:rtl/>
        </w:rPr>
        <w:tab/>
      </w:r>
      <w:r w:rsidR="00D50F1B" w:rsidRPr="000230DE">
        <w:rPr>
          <w:rFonts w:hint="cs"/>
          <w:rtl/>
        </w:rPr>
        <w:t>توصيات لقياس ال</w:t>
      </w:r>
      <w:r w:rsidR="00D50F1B">
        <w:rPr>
          <w:rFonts w:hint="cs"/>
          <w:rtl/>
        </w:rPr>
        <w:t>شغل</w:t>
      </w:r>
      <w:r w:rsidR="00D50F1B" w:rsidRPr="000230DE">
        <w:rPr>
          <w:rFonts w:hint="cs"/>
          <w:rtl/>
        </w:rPr>
        <w:t xml:space="preserve"> </w:t>
      </w:r>
      <w:r w:rsidR="00D50F1B">
        <w:rPr>
          <w:rFonts w:hint="cs"/>
          <w:rtl/>
        </w:rPr>
        <w:t>ب</w:t>
      </w:r>
      <w:r w:rsidR="00D50F1B" w:rsidRPr="000230DE">
        <w:rPr>
          <w:rFonts w:hint="cs"/>
          <w:rtl/>
        </w:rPr>
        <w:t xml:space="preserve">أنظمة </w:t>
      </w:r>
      <w:r w:rsidR="00D50F1B">
        <w:rPr>
          <w:rFonts w:hint="cs"/>
          <w:rtl/>
        </w:rPr>
        <w:t>ال</w:t>
      </w:r>
      <w:r w:rsidR="00D50F1B" w:rsidRPr="000230DE">
        <w:rPr>
          <w:rFonts w:hint="cs"/>
          <w:rtl/>
        </w:rPr>
        <w:t>قياس</w:t>
      </w:r>
      <w:r w:rsidR="00D50F1B">
        <w:rPr>
          <w:rFonts w:hint="cs"/>
          <w:rtl/>
        </w:rPr>
        <w:t xml:space="preserve"> من الخارج</w:t>
      </w:r>
      <w:bookmarkEnd w:id="149"/>
      <w:bookmarkEnd w:id="150"/>
    </w:p>
    <w:p w:rsidR="00D50F1B" w:rsidRDefault="00D50F1B" w:rsidP="00BC32CF">
      <w:pPr>
        <w:rPr>
          <w:rtl/>
          <w:lang w:bidi="ar"/>
        </w:rPr>
      </w:pPr>
      <w:r w:rsidRPr="000230DE">
        <w:rPr>
          <w:rFonts w:hint="cs"/>
          <w:rtl/>
          <w:lang w:bidi="ar"/>
        </w:rPr>
        <w:t>يمكن أن تستخدم</w:t>
      </w:r>
      <w:r w:rsidRPr="00CE0A14">
        <w:rPr>
          <w:rFonts w:hint="cs"/>
          <w:rtl/>
          <w:lang w:bidi="ar"/>
        </w:rPr>
        <w:t xml:space="preserve"> </w:t>
      </w:r>
      <w:r w:rsidRPr="000230DE">
        <w:rPr>
          <w:rFonts w:hint="cs"/>
          <w:rtl/>
          <w:lang w:bidi="ar"/>
        </w:rPr>
        <w:t>العلاقة</w:t>
      </w:r>
      <w:r w:rsidR="00BC32CF">
        <w:rPr>
          <w:rFonts w:hint="eastAsia"/>
          <w:rtl/>
          <w:lang w:bidi="ar"/>
        </w:rPr>
        <w:t> </w:t>
      </w:r>
      <w:r w:rsidR="00BC32CF">
        <w:rPr>
          <w:lang w:bidi="ar"/>
        </w:rPr>
        <w:t>(</w:t>
      </w:r>
      <w:r w:rsidRPr="000230DE">
        <w:rPr>
          <w:rFonts w:hint="cs"/>
          <w:lang w:bidi="ar"/>
        </w:rPr>
        <w:t>A7</w:t>
      </w:r>
      <w:r w:rsidR="00BC32CF">
        <w:rPr>
          <w:lang w:bidi="ar"/>
        </w:rPr>
        <w:t>)</w:t>
      </w:r>
      <w:r w:rsidRPr="000230DE">
        <w:rPr>
          <w:rFonts w:hint="cs"/>
          <w:rtl/>
          <w:lang w:bidi="ar"/>
        </w:rPr>
        <w:t xml:space="preserve"> لحساب ال</w:t>
      </w:r>
      <w:r>
        <w:rPr>
          <w:rFonts w:hint="cs"/>
          <w:rtl/>
          <w:lang w:bidi="ar"/>
        </w:rPr>
        <w:t>شغل</w:t>
      </w:r>
      <w:r w:rsidRPr="000230DE">
        <w:rPr>
          <w:rFonts w:hint="cs"/>
          <w:rtl/>
          <w:lang w:bidi="ar"/>
        </w:rPr>
        <w:t xml:space="preserve"> </w:t>
      </w:r>
      <w:r w:rsidR="0028467F">
        <w:rPr>
          <w:rFonts w:hint="cs"/>
          <w:rtl/>
          <w:lang w:bidi="ar"/>
        </w:rPr>
        <w:t>في </w:t>
      </w:r>
      <w:r w:rsidRPr="000230DE">
        <w:rPr>
          <w:rFonts w:hint="cs"/>
          <w:rtl/>
          <w:lang w:bidi="ar"/>
        </w:rPr>
        <w:t xml:space="preserve">أنظمة </w:t>
      </w:r>
      <w:r>
        <w:rPr>
          <w:rFonts w:hint="cs"/>
          <w:rtl/>
          <w:lang w:bidi="ar"/>
        </w:rPr>
        <w:t>ال</w:t>
      </w:r>
      <w:r w:rsidRPr="000230DE">
        <w:rPr>
          <w:rFonts w:hint="cs"/>
          <w:rtl/>
          <w:lang w:bidi="ar"/>
        </w:rPr>
        <w:t>قياس</w:t>
      </w:r>
      <w:r>
        <w:rPr>
          <w:rFonts w:hint="cs"/>
          <w:rtl/>
          <w:lang w:bidi="ar"/>
        </w:rPr>
        <w:t xml:space="preserve"> من الخارج</w:t>
      </w:r>
      <w:r w:rsidRPr="000230DE">
        <w:rPr>
          <w:rFonts w:hint="cs"/>
          <w:rtl/>
          <w:lang w:bidi="ar"/>
        </w:rPr>
        <w:t xml:space="preserve"> أيضا</w:t>
      </w:r>
      <w:r>
        <w:rPr>
          <w:rFonts w:hint="cs"/>
          <w:rtl/>
          <w:lang w:bidi="ar"/>
        </w:rPr>
        <w:t>ً</w:t>
      </w:r>
      <w:r w:rsidRPr="000230DE">
        <w:rPr>
          <w:rFonts w:hint="cs"/>
          <w:rtl/>
          <w:lang w:bidi="ar"/>
        </w:rPr>
        <w:t xml:space="preserve">، ولكن الثقة الإحصائية </w:t>
      </w:r>
      <w:r w:rsidR="0028467F">
        <w:rPr>
          <w:rFonts w:hint="cs"/>
          <w:rtl/>
          <w:lang w:bidi="ar"/>
        </w:rPr>
        <w:t>في </w:t>
      </w:r>
      <w:r w:rsidRPr="000230DE">
        <w:rPr>
          <w:rFonts w:hint="cs"/>
          <w:rtl/>
          <w:lang w:bidi="ar"/>
        </w:rPr>
        <w:t>حساب ال</w:t>
      </w:r>
      <w:r>
        <w:rPr>
          <w:rFonts w:hint="cs"/>
          <w:rtl/>
          <w:lang w:bidi="ar"/>
        </w:rPr>
        <w:t>شغل</w:t>
      </w:r>
      <w:r w:rsidRPr="000230DE">
        <w:rPr>
          <w:rFonts w:hint="cs"/>
          <w:rtl/>
          <w:lang w:bidi="ar"/>
        </w:rPr>
        <w:t xml:space="preserve"> </w:t>
      </w:r>
      <w:r w:rsidR="0028467F">
        <w:rPr>
          <w:rFonts w:hint="cs"/>
          <w:rtl/>
          <w:lang w:bidi="ar"/>
        </w:rPr>
        <w:t>في </w:t>
      </w:r>
      <w:r w:rsidRPr="000230DE">
        <w:rPr>
          <w:rFonts w:hint="cs"/>
          <w:rtl/>
          <w:lang w:bidi="ar"/>
        </w:rPr>
        <w:t xml:space="preserve">مثل هذه الأنظمة </w:t>
      </w:r>
      <w:r>
        <w:rPr>
          <w:rFonts w:hint="cs"/>
          <w:rtl/>
          <w:lang w:bidi="ar"/>
        </w:rPr>
        <w:t xml:space="preserve">تتراجع </w:t>
      </w:r>
      <w:r w:rsidRPr="000230DE">
        <w:rPr>
          <w:rFonts w:hint="cs"/>
          <w:rtl/>
          <w:lang w:bidi="ar"/>
        </w:rPr>
        <w:t xml:space="preserve">بشكل ملحوظ </w:t>
      </w:r>
      <w:r>
        <w:rPr>
          <w:rFonts w:hint="cs"/>
          <w:rtl/>
          <w:lang w:bidi="ar"/>
        </w:rPr>
        <w:t>بازدياد</w:t>
      </w:r>
      <w:r w:rsidRPr="000230DE">
        <w:rPr>
          <w:rFonts w:hint="cs"/>
          <w:rtl/>
          <w:lang w:bidi="ar"/>
        </w:rPr>
        <w:t xml:space="preserve"> عدم الاستقرار النسبي</w:t>
      </w:r>
      <w:r w:rsidR="00BC32CF">
        <w:rPr>
          <w:rFonts w:hint="eastAsia"/>
          <w:rtl/>
          <w:lang w:bidi="ar"/>
        </w:rPr>
        <w:t> </w:t>
      </w:r>
      <w:r w:rsidRPr="000230DE">
        <w:rPr>
          <w:rFonts w:hint="cs"/>
          <w:lang w:bidi="ar"/>
        </w:rPr>
        <w:t>δT</w:t>
      </w:r>
      <w:r w:rsidRPr="000230DE">
        <w:rPr>
          <w:rFonts w:hint="cs"/>
          <w:rtl/>
          <w:lang w:bidi="ar"/>
        </w:rPr>
        <w:t>. ويمكن</w:t>
      </w:r>
      <w:r w:rsidRPr="00CE0A14">
        <w:rPr>
          <w:rFonts w:hint="cs"/>
          <w:rtl/>
          <w:lang w:bidi="ar"/>
        </w:rPr>
        <w:t xml:space="preserve"> </w:t>
      </w:r>
      <w:r w:rsidRPr="000230DE">
        <w:rPr>
          <w:rFonts w:hint="cs"/>
          <w:rtl/>
          <w:lang w:bidi="ar"/>
        </w:rPr>
        <w:t xml:space="preserve">تحسين نوعية الحساب من خلال </w:t>
      </w:r>
      <w:r>
        <w:rPr>
          <w:rFonts w:hint="cs"/>
          <w:rtl/>
          <w:lang w:bidi="ar"/>
        </w:rPr>
        <w:t>ال</w:t>
      </w:r>
      <w:r w:rsidRPr="000230DE">
        <w:rPr>
          <w:rFonts w:hint="cs"/>
          <w:rtl/>
          <w:lang w:bidi="ar"/>
        </w:rPr>
        <w:t xml:space="preserve">تحديد </w:t>
      </w:r>
      <w:r>
        <w:rPr>
          <w:rFonts w:hint="cs"/>
          <w:rtl/>
          <w:lang w:bidi="ar"/>
        </w:rPr>
        <w:t>ال</w:t>
      </w:r>
      <w:r w:rsidRPr="000230DE">
        <w:rPr>
          <w:rFonts w:hint="cs"/>
          <w:rtl/>
          <w:lang w:bidi="ar"/>
        </w:rPr>
        <w:t xml:space="preserve">دقيق </w:t>
      </w:r>
      <w:r>
        <w:rPr>
          <w:rFonts w:hint="cs"/>
          <w:rtl/>
          <w:lang w:bidi="ar"/>
        </w:rPr>
        <w:t>لأوقات</w:t>
      </w:r>
      <w:r w:rsidRPr="000230DE">
        <w:rPr>
          <w:rFonts w:hint="cs"/>
          <w:rtl/>
          <w:lang w:bidi="ar"/>
        </w:rPr>
        <w:t xml:space="preserve"> </w:t>
      </w:r>
      <w:r>
        <w:rPr>
          <w:rFonts w:hint="cs"/>
          <w:rtl/>
          <w:lang w:bidi="ar"/>
        </w:rPr>
        <w:t>اختبار</w:t>
      </w:r>
      <w:r w:rsidRPr="000230DE">
        <w:rPr>
          <w:rFonts w:hint="cs"/>
          <w:rtl/>
          <w:lang w:bidi="ar"/>
        </w:rPr>
        <w:t xml:space="preserve"> </w:t>
      </w:r>
      <w:r>
        <w:rPr>
          <w:rFonts w:hint="cs"/>
          <w:rtl/>
          <w:lang w:bidi="ar"/>
        </w:rPr>
        <w:t>حالة</w:t>
      </w:r>
      <w:r w:rsidRPr="000230DE">
        <w:rPr>
          <w:rFonts w:hint="cs"/>
          <w:rtl/>
          <w:lang w:bidi="ar"/>
        </w:rPr>
        <w:t xml:space="preserve"> </w:t>
      </w:r>
      <w:r>
        <w:rPr>
          <w:rFonts w:hint="cs"/>
          <w:rtl/>
          <w:lang w:bidi="ar"/>
        </w:rPr>
        <w:t>ال</w:t>
      </w:r>
      <w:r w:rsidRPr="000230DE">
        <w:rPr>
          <w:rFonts w:hint="cs"/>
          <w:rtl/>
          <w:lang w:bidi="ar"/>
        </w:rPr>
        <w:t>قناة الراديو</w:t>
      </w:r>
      <w:r>
        <w:rPr>
          <w:rFonts w:hint="cs"/>
          <w:rtl/>
          <w:lang w:bidi="ar"/>
        </w:rPr>
        <w:t>ية</w:t>
      </w:r>
      <w:r w:rsidRPr="000230DE">
        <w:rPr>
          <w:rFonts w:hint="cs"/>
          <w:rtl/>
          <w:lang w:bidi="ar"/>
        </w:rPr>
        <w:t>. وعموما</w:t>
      </w:r>
      <w:r>
        <w:rPr>
          <w:rFonts w:hint="cs"/>
          <w:rtl/>
          <w:lang w:bidi="ar"/>
        </w:rPr>
        <w:t>ً</w:t>
      </w:r>
      <w:r w:rsidRPr="000230DE">
        <w:rPr>
          <w:rFonts w:hint="cs"/>
          <w:rtl/>
          <w:lang w:bidi="ar"/>
        </w:rPr>
        <w:t xml:space="preserve">، </w:t>
      </w:r>
      <w:r w:rsidR="0028467F">
        <w:rPr>
          <w:rFonts w:hint="cs"/>
          <w:rtl/>
          <w:lang w:bidi="ar"/>
        </w:rPr>
        <w:t>لا </w:t>
      </w:r>
      <w:r w:rsidRPr="000230DE">
        <w:rPr>
          <w:rFonts w:hint="cs"/>
          <w:rtl/>
          <w:lang w:bidi="ar"/>
        </w:rPr>
        <w:t>ينبغي</w:t>
      </w:r>
      <w:r w:rsidRPr="00CE0A14">
        <w:rPr>
          <w:rFonts w:hint="cs"/>
          <w:rtl/>
          <w:lang w:bidi="ar"/>
        </w:rPr>
        <w:t xml:space="preserve"> </w:t>
      </w:r>
      <w:r>
        <w:rPr>
          <w:rFonts w:hint="cs"/>
          <w:rtl/>
          <w:lang w:bidi="ar"/>
        </w:rPr>
        <w:t>ل</w:t>
      </w:r>
      <w:r w:rsidRPr="000230DE">
        <w:rPr>
          <w:rFonts w:hint="cs"/>
          <w:rtl/>
          <w:lang w:bidi="ar"/>
        </w:rPr>
        <w:t xml:space="preserve">لقياسات </w:t>
      </w:r>
      <w:r>
        <w:rPr>
          <w:rFonts w:hint="cs"/>
          <w:rtl/>
          <w:lang w:bidi="ar"/>
        </w:rPr>
        <w:t>أن</w:t>
      </w:r>
      <w:r w:rsidRPr="000230DE">
        <w:rPr>
          <w:rFonts w:hint="cs"/>
          <w:rtl/>
          <w:lang w:bidi="ar"/>
        </w:rPr>
        <w:t xml:space="preserve"> </w:t>
      </w:r>
      <w:r>
        <w:rPr>
          <w:rFonts w:hint="cs"/>
          <w:rtl/>
          <w:lang w:bidi="ar"/>
        </w:rPr>
        <w:t>ت</w:t>
      </w:r>
      <w:r w:rsidRPr="000230DE">
        <w:rPr>
          <w:rFonts w:hint="cs"/>
          <w:rtl/>
          <w:lang w:bidi="ar"/>
        </w:rPr>
        <w:t xml:space="preserve">تحقق </w:t>
      </w:r>
      <w:r>
        <w:rPr>
          <w:rFonts w:hint="cs"/>
          <w:rtl/>
          <w:lang w:bidi="ar"/>
        </w:rPr>
        <w:t xml:space="preserve">من </w:t>
      </w:r>
      <w:r w:rsidRPr="000230DE">
        <w:rPr>
          <w:rFonts w:hint="cs"/>
          <w:rtl/>
          <w:lang w:bidi="ar"/>
        </w:rPr>
        <w:t xml:space="preserve">عدد </w:t>
      </w:r>
      <w:r>
        <w:rPr>
          <w:rFonts w:hint="cs"/>
          <w:rtl/>
          <w:lang w:bidi="ar"/>
        </w:rPr>
        <w:t>حالات</w:t>
      </w:r>
      <w:r w:rsidRPr="000230DE">
        <w:rPr>
          <w:rFonts w:hint="cs"/>
          <w:rtl/>
          <w:lang w:bidi="ar"/>
        </w:rPr>
        <w:t xml:space="preserve"> </w:t>
      </w:r>
      <w:r>
        <w:rPr>
          <w:rFonts w:hint="cs"/>
          <w:rtl/>
          <w:lang w:bidi="ar"/>
        </w:rPr>
        <w:t>الشغل</w:t>
      </w:r>
      <w:r w:rsidRPr="000230DE">
        <w:rPr>
          <w:rFonts w:hint="cs"/>
          <w:rtl/>
          <w:lang w:bidi="ar"/>
        </w:rPr>
        <w:t xml:space="preserve"> </w:t>
      </w:r>
      <w:r>
        <w:rPr>
          <w:rFonts w:hint="cs"/>
          <w:rtl/>
          <w:lang w:bidi="ar"/>
        </w:rPr>
        <w:t>والشغور</w:t>
      </w:r>
      <w:r w:rsidRPr="000230DE">
        <w:rPr>
          <w:rFonts w:hint="cs"/>
          <w:rtl/>
          <w:lang w:bidi="ar"/>
        </w:rPr>
        <w:t xml:space="preserve"> </w:t>
      </w:r>
      <w:r w:rsidR="0028467F">
        <w:rPr>
          <w:rFonts w:hint="cs"/>
          <w:rtl/>
          <w:lang w:bidi="ar"/>
        </w:rPr>
        <w:t>في </w:t>
      </w:r>
      <w:r w:rsidRPr="000230DE">
        <w:rPr>
          <w:rFonts w:hint="cs"/>
          <w:rtl/>
          <w:lang w:bidi="ar"/>
        </w:rPr>
        <w:t xml:space="preserve">القناة، بل </w:t>
      </w:r>
      <w:r>
        <w:rPr>
          <w:rFonts w:hint="cs"/>
          <w:rtl/>
          <w:lang w:bidi="ar"/>
        </w:rPr>
        <w:t>مدة</w:t>
      </w:r>
      <w:r w:rsidRPr="000230DE">
        <w:rPr>
          <w:rFonts w:hint="cs"/>
          <w:rtl/>
          <w:lang w:bidi="ar"/>
        </w:rPr>
        <w:t xml:space="preserve"> الوقت</w:t>
      </w:r>
      <w:r>
        <w:rPr>
          <w:rFonts w:hint="cs"/>
          <w:rtl/>
          <w:lang w:bidi="ar"/>
        </w:rPr>
        <w:t xml:space="preserve"> الذي تمضيه</w:t>
      </w:r>
      <w:r w:rsidRPr="000230DE">
        <w:rPr>
          <w:rFonts w:hint="cs"/>
          <w:rtl/>
          <w:lang w:bidi="ar"/>
        </w:rPr>
        <w:t xml:space="preserve"> القناة</w:t>
      </w:r>
      <w:r>
        <w:rPr>
          <w:rFonts w:hint="cs"/>
          <w:rtl/>
          <w:lang w:bidi="ar"/>
        </w:rPr>
        <w:t xml:space="preserve"> </w:t>
      </w:r>
      <w:r w:rsidR="0028467F">
        <w:rPr>
          <w:rFonts w:hint="cs"/>
          <w:rtl/>
          <w:lang w:bidi="ar"/>
        </w:rPr>
        <w:t>في </w:t>
      </w:r>
      <w:r>
        <w:rPr>
          <w:rFonts w:hint="cs"/>
          <w:rtl/>
          <w:lang w:bidi="ar"/>
        </w:rPr>
        <w:t>حالة</w:t>
      </w:r>
      <w:r w:rsidRPr="00CE0A14">
        <w:rPr>
          <w:rFonts w:hint="cs"/>
          <w:rtl/>
          <w:lang w:bidi="ar"/>
        </w:rPr>
        <w:t xml:space="preserve"> </w:t>
      </w:r>
      <w:r>
        <w:rPr>
          <w:rFonts w:hint="cs"/>
          <w:rtl/>
          <w:lang w:bidi="ar"/>
        </w:rPr>
        <w:t>الشغل</w:t>
      </w:r>
      <w:r w:rsidRPr="000230DE">
        <w:rPr>
          <w:rFonts w:hint="cs"/>
          <w:rtl/>
          <w:lang w:bidi="ar"/>
        </w:rPr>
        <w:t xml:space="preserve"> </w:t>
      </w:r>
      <w:r>
        <w:rPr>
          <w:rFonts w:hint="cs"/>
          <w:rtl/>
          <w:lang w:bidi="ar"/>
        </w:rPr>
        <w:t>أو</w:t>
      </w:r>
      <w:r w:rsidR="00BC32CF">
        <w:rPr>
          <w:rFonts w:hint="eastAsia"/>
          <w:rtl/>
          <w:lang w:bidi="ar"/>
        </w:rPr>
        <w:t> </w:t>
      </w:r>
      <w:r>
        <w:rPr>
          <w:rFonts w:hint="cs"/>
          <w:rtl/>
          <w:lang w:bidi="ar"/>
        </w:rPr>
        <w:t>الشغور.</w:t>
      </w:r>
    </w:p>
    <w:p w:rsidR="00D50F1B" w:rsidRDefault="005E07F3" w:rsidP="00BC32CF">
      <w:pPr>
        <w:pStyle w:val="Heading3"/>
        <w:rPr>
          <w:rtl/>
          <w:lang w:bidi="ar"/>
        </w:rPr>
      </w:pPr>
      <w:bookmarkStart w:id="151" w:name="_Toc353782388"/>
      <w:bookmarkStart w:id="152" w:name="_Toc353784237"/>
      <w:r>
        <w:rPr>
          <w:lang w:bidi="ar"/>
        </w:rPr>
        <w:t>1.2.A3</w:t>
      </w:r>
      <w:r w:rsidR="00D50F1B">
        <w:rPr>
          <w:rFonts w:hint="cs"/>
          <w:rtl/>
          <w:lang w:bidi="ar"/>
        </w:rPr>
        <w:tab/>
      </w:r>
      <w:r w:rsidR="00D50F1B" w:rsidRPr="000230DE">
        <w:rPr>
          <w:rFonts w:hint="cs"/>
          <w:rtl/>
          <w:lang w:bidi="ar"/>
        </w:rPr>
        <w:t>جمع البيانات</w:t>
      </w:r>
      <w:bookmarkEnd w:id="151"/>
      <w:bookmarkEnd w:id="152"/>
    </w:p>
    <w:p w:rsidR="00D50F1B" w:rsidRDefault="00D50F1B" w:rsidP="00BC32CF">
      <w:pPr>
        <w:rPr>
          <w:rtl/>
          <w:lang w:bidi="ar"/>
        </w:rPr>
      </w:pPr>
      <w:r w:rsidRPr="000230DE">
        <w:rPr>
          <w:rFonts w:hint="cs"/>
          <w:rtl/>
          <w:lang w:bidi="ar"/>
        </w:rPr>
        <w:t>لحساب ال</w:t>
      </w:r>
      <w:r>
        <w:rPr>
          <w:rFonts w:hint="cs"/>
          <w:rtl/>
          <w:lang w:bidi="ar"/>
        </w:rPr>
        <w:t xml:space="preserve">شغل، </w:t>
      </w:r>
      <w:r w:rsidRPr="000230DE">
        <w:rPr>
          <w:rFonts w:hint="cs"/>
          <w:rtl/>
          <w:lang w:bidi="ar"/>
        </w:rPr>
        <w:t xml:space="preserve">من الضروري كحد أدنى، </w:t>
      </w:r>
      <w:r w:rsidR="0028467F">
        <w:rPr>
          <w:rFonts w:hint="cs"/>
          <w:rtl/>
          <w:lang w:bidi="ar"/>
        </w:rPr>
        <w:t>في </w:t>
      </w:r>
      <w:r w:rsidRPr="000230DE">
        <w:rPr>
          <w:rFonts w:hint="cs"/>
          <w:rtl/>
          <w:lang w:bidi="ar"/>
        </w:rPr>
        <w:t xml:space="preserve">كل </w:t>
      </w:r>
      <w:r>
        <w:rPr>
          <w:rFonts w:hint="cs"/>
          <w:rtl/>
          <w:lang w:bidi="ar"/>
        </w:rPr>
        <w:t>فترة</w:t>
      </w:r>
      <w:r w:rsidRPr="000230DE">
        <w:rPr>
          <w:rFonts w:hint="cs"/>
          <w:rtl/>
          <w:lang w:bidi="ar"/>
        </w:rPr>
        <w:t xml:space="preserve"> تكامل، تسجيل </w:t>
      </w:r>
      <w:r>
        <w:rPr>
          <w:rFonts w:hint="cs"/>
          <w:rtl/>
          <w:lang w:bidi="ar"/>
        </w:rPr>
        <w:t>الفترة</w:t>
      </w:r>
      <w:r w:rsidRPr="000230DE">
        <w:rPr>
          <w:rFonts w:hint="cs"/>
          <w:rtl/>
          <w:lang w:bidi="ar"/>
        </w:rPr>
        <w:t xml:space="preserve"> الفعلي</w:t>
      </w:r>
      <w:r>
        <w:rPr>
          <w:rFonts w:hint="cs"/>
          <w:rtl/>
          <w:lang w:bidi="ar"/>
        </w:rPr>
        <w:t>ة</w:t>
      </w:r>
      <w:r w:rsidR="00BC32CF">
        <w:rPr>
          <w:rFonts w:hint="eastAsia"/>
          <w:rtl/>
          <w:lang w:bidi="ar"/>
        </w:rPr>
        <w:t> </w:t>
      </w:r>
      <w:r w:rsidRPr="00CE0A14">
        <w:rPr>
          <w:i/>
          <w:iCs/>
          <w:lang w:bidi="ar"/>
        </w:rPr>
        <w:t>T</w:t>
      </w:r>
      <w:r w:rsidRPr="00CE0A14">
        <w:rPr>
          <w:i/>
          <w:iCs/>
          <w:vertAlign w:val="subscript"/>
          <w:lang w:bidi="ar"/>
        </w:rPr>
        <w:t>AI</w:t>
      </w:r>
      <w:r>
        <w:rPr>
          <w:rFonts w:hint="cs"/>
          <w:rtl/>
          <w:lang w:bidi="ar"/>
        </w:rPr>
        <w:t xml:space="preserve"> ل</w:t>
      </w:r>
      <w:r w:rsidRPr="000230DE">
        <w:rPr>
          <w:rFonts w:hint="cs"/>
          <w:rtl/>
          <w:lang w:bidi="ar"/>
        </w:rPr>
        <w:t xml:space="preserve">لتكامل </w:t>
      </w:r>
      <w:r>
        <w:rPr>
          <w:rFonts w:hint="cs"/>
          <w:rtl/>
          <w:lang w:bidi="ar"/>
        </w:rPr>
        <w:t>والمدة</w:t>
      </w:r>
      <w:r w:rsidRPr="000230DE">
        <w:rPr>
          <w:rFonts w:hint="cs"/>
          <w:rtl/>
          <w:lang w:bidi="ar"/>
        </w:rPr>
        <w:t xml:space="preserve"> </w:t>
      </w:r>
      <w:r>
        <w:rPr>
          <w:rFonts w:hint="cs"/>
          <w:rtl/>
          <w:lang w:bidi="ar"/>
        </w:rPr>
        <w:t>ال</w:t>
      </w:r>
      <w:r w:rsidRPr="000230DE">
        <w:rPr>
          <w:rFonts w:hint="cs"/>
          <w:rtl/>
          <w:lang w:bidi="ar"/>
        </w:rPr>
        <w:t>إجمالي</w:t>
      </w:r>
      <w:r>
        <w:rPr>
          <w:rFonts w:hint="cs"/>
          <w:rtl/>
          <w:lang w:bidi="ar"/>
        </w:rPr>
        <w:t>ة</w:t>
      </w:r>
      <w:r w:rsidRPr="000230DE">
        <w:rPr>
          <w:rFonts w:hint="cs"/>
          <w:rtl/>
          <w:lang w:bidi="ar"/>
        </w:rPr>
        <w:t xml:space="preserve"> </w:t>
      </w:r>
      <w:r>
        <w:rPr>
          <w:rFonts w:hint="cs"/>
          <w:rtl/>
          <w:lang w:bidi="ar"/>
        </w:rPr>
        <w:t>ل</w:t>
      </w:r>
      <w:r w:rsidRPr="000230DE">
        <w:rPr>
          <w:rFonts w:hint="cs"/>
          <w:rtl/>
          <w:lang w:bidi="ar"/>
        </w:rPr>
        <w:t xml:space="preserve">لوقت الذي </w:t>
      </w:r>
      <w:r>
        <w:rPr>
          <w:rFonts w:hint="cs"/>
          <w:rtl/>
          <w:lang w:bidi="ar"/>
        </w:rPr>
        <w:t>تمضيه</w:t>
      </w:r>
      <w:r w:rsidRPr="000230DE">
        <w:rPr>
          <w:rFonts w:hint="cs"/>
          <w:rtl/>
          <w:lang w:bidi="ar"/>
        </w:rPr>
        <w:t xml:space="preserve"> القناة</w:t>
      </w:r>
      <w:r>
        <w:rPr>
          <w:rFonts w:hint="cs"/>
          <w:rtl/>
          <w:lang w:bidi="ar"/>
        </w:rPr>
        <w:t xml:space="preserve"> </w:t>
      </w:r>
      <w:r w:rsidR="0028467F">
        <w:rPr>
          <w:rFonts w:hint="cs"/>
          <w:rtl/>
          <w:lang w:bidi="ar"/>
        </w:rPr>
        <w:t>في </w:t>
      </w:r>
      <w:r>
        <w:rPr>
          <w:rFonts w:hint="cs"/>
          <w:rtl/>
          <w:lang w:bidi="ar"/>
        </w:rPr>
        <w:t>حالة</w:t>
      </w:r>
      <w:r w:rsidRPr="00CE0A14">
        <w:rPr>
          <w:rFonts w:hint="cs"/>
          <w:rtl/>
          <w:lang w:bidi="ar"/>
        </w:rPr>
        <w:t xml:space="preserve"> </w:t>
      </w:r>
      <w:r>
        <w:rPr>
          <w:rFonts w:hint="cs"/>
          <w:rtl/>
          <w:lang w:bidi="ar"/>
        </w:rPr>
        <w:t>الشغل</w:t>
      </w:r>
      <w:r w:rsidR="00BC32CF">
        <w:rPr>
          <w:rFonts w:hint="eastAsia"/>
          <w:rtl/>
          <w:lang w:bidi="ar"/>
        </w:rPr>
        <w:t> </w:t>
      </w:r>
      <w:r w:rsidRPr="00CE0A14">
        <w:rPr>
          <w:i/>
          <w:iCs/>
          <w:lang w:bidi="ar"/>
        </w:rPr>
        <w:t>T</w:t>
      </w:r>
      <w:r w:rsidRPr="00CE0A14">
        <w:rPr>
          <w:vertAlign w:val="subscript"/>
          <w:lang w:bidi="ar"/>
        </w:rPr>
        <w:t>O</w:t>
      </w:r>
      <w:r w:rsidRPr="000230DE">
        <w:rPr>
          <w:rFonts w:hint="cs"/>
          <w:rtl/>
          <w:lang w:bidi="ar"/>
        </w:rPr>
        <w:t>.</w:t>
      </w:r>
    </w:p>
    <w:p w:rsidR="00D50F1B" w:rsidRDefault="00D50F1B" w:rsidP="003547A1">
      <w:pPr>
        <w:rPr>
          <w:rtl/>
          <w:lang w:bidi="ar"/>
        </w:rPr>
      </w:pPr>
      <w:r>
        <w:rPr>
          <w:rFonts w:hint="cs"/>
          <w:rtl/>
          <w:lang w:bidi="ar"/>
        </w:rPr>
        <w:t>و</w:t>
      </w:r>
      <w:r w:rsidR="0028467F">
        <w:rPr>
          <w:rFonts w:hint="cs"/>
          <w:rtl/>
          <w:lang w:bidi="ar"/>
        </w:rPr>
        <w:t>في </w:t>
      </w:r>
      <w:r w:rsidRPr="000230DE">
        <w:rPr>
          <w:rFonts w:hint="cs"/>
          <w:rtl/>
          <w:lang w:bidi="ar"/>
        </w:rPr>
        <w:t>بداية القياسات، ينبغي</w:t>
      </w:r>
      <w:r>
        <w:rPr>
          <w:rFonts w:hint="cs"/>
          <w:rtl/>
          <w:lang w:bidi="ar"/>
        </w:rPr>
        <w:t xml:space="preserve"> ضبط</w:t>
      </w:r>
      <w:r w:rsidR="00BC32CF">
        <w:rPr>
          <w:rFonts w:hint="eastAsia"/>
          <w:rtl/>
          <w:lang w:bidi="ar"/>
        </w:rPr>
        <w:t> </w:t>
      </w:r>
      <w:r w:rsidRPr="00CE0A14">
        <w:rPr>
          <w:i/>
          <w:iCs/>
          <w:lang w:bidi="ar"/>
        </w:rPr>
        <w:t>T</w:t>
      </w:r>
      <w:r w:rsidRPr="00CE0A14">
        <w:rPr>
          <w:i/>
          <w:iCs/>
          <w:vertAlign w:val="subscript"/>
          <w:lang w:bidi="ar"/>
        </w:rPr>
        <w:t>AI</w:t>
      </w:r>
      <w:r w:rsidR="00BC32CF">
        <w:rPr>
          <w:lang w:bidi="ar"/>
        </w:rPr>
        <w:t> = 0</w:t>
      </w:r>
      <w:r>
        <w:rPr>
          <w:rFonts w:hint="cs"/>
          <w:rtl/>
          <w:lang w:bidi="ar"/>
        </w:rPr>
        <w:t xml:space="preserve"> و</w:t>
      </w:r>
      <w:r w:rsidRPr="00EE0DBC">
        <w:rPr>
          <w:i/>
          <w:iCs/>
          <w:lang w:bidi="ar"/>
        </w:rPr>
        <w:t xml:space="preserve"> </w:t>
      </w:r>
      <w:r w:rsidRPr="00CE0A14">
        <w:rPr>
          <w:i/>
          <w:iCs/>
          <w:lang w:bidi="ar"/>
        </w:rPr>
        <w:t>T</w:t>
      </w:r>
      <w:r w:rsidRPr="00CE0A14">
        <w:rPr>
          <w:i/>
          <w:iCs/>
          <w:vertAlign w:val="subscript"/>
          <w:lang w:bidi="ar"/>
        </w:rPr>
        <w:t>O</w:t>
      </w:r>
      <w:r w:rsidR="00BC32CF">
        <w:rPr>
          <w:lang w:bidi="ar"/>
        </w:rPr>
        <w:t> = 0</w:t>
      </w:r>
      <w:r>
        <w:rPr>
          <w:rFonts w:hint="cs"/>
          <w:rtl/>
          <w:lang w:bidi="ar"/>
        </w:rPr>
        <w:t xml:space="preserve"> </w:t>
      </w:r>
      <w:r w:rsidRPr="000230DE">
        <w:rPr>
          <w:rFonts w:hint="cs"/>
          <w:rtl/>
          <w:lang w:bidi="ar"/>
        </w:rPr>
        <w:t xml:space="preserve">وتحديد </w:t>
      </w:r>
      <w:r>
        <w:rPr>
          <w:rFonts w:hint="cs"/>
          <w:rtl/>
          <w:lang w:bidi="ar"/>
        </w:rPr>
        <w:t xml:space="preserve">حالة </w:t>
      </w:r>
      <w:r w:rsidRPr="000230DE">
        <w:rPr>
          <w:rFonts w:hint="cs"/>
          <w:rtl/>
          <w:lang w:bidi="ar"/>
        </w:rPr>
        <w:t xml:space="preserve">القناة المقابلة </w:t>
      </w:r>
      <w:r>
        <w:rPr>
          <w:rFonts w:hint="cs"/>
          <w:rtl/>
          <w:lang w:bidi="ar"/>
        </w:rPr>
        <w:t>للوقت</w:t>
      </w:r>
      <w:r w:rsidR="00BC32CF">
        <w:rPr>
          <w:rFonts w:hint="eastAsia"/>
          <w:rtl/>
          <w:lang w:bidi="ar"/>
        </w:rPr>
        <w:t> </w:t>
      </w:r>
      <w:r w:rsidRPr="00CE0A14">
        <w:rPr>
          <w:i/>
          <w:iCs/>
          <w:lang w:bidi="ar"/>
        </w:rPr>
        <w:t>t</w:t>
      </w:r>
      <w:r w:rsidRPr="00CE0A14">
        <w:rPr>
          <w:vertAlign w:val="subscript"/>
          <w:lang w:bidi="ar"/>
        </w:rPr>
        <w:t>0</w:t>
      </w:r>
      <w:r w:rsidRPr="000230DE">
        <w:rPr>
          <w:rFonts w:hint="cs"/>
          <w:rtl/>
          <w:lang w:bidi="ar"/>
        </w:rPr>
        <w:t>.</w:t>
      </w:r>
      <w:r w:rsidRPr="00EE0DBC">
        <w:rPr>
          <w:rFonts w:hint="cs"/>
          <w:rtl/>
          <w:lang w:bidi="ar"/>
        </w:rPr>
        <w:t xml:space="preserve"> </w:t>
      </w:r>
      <w:r>
        <w:rPr>
          <w:rFonts w:hint="cs"/>
          <w:rtl/>
          <w:lang w:bidi="ar"/>
        </w:rPr>
        <w:t>و</w:t>
      </w:r>
      <w:r w:rsidRPr="000230DE">
        <w:rPr>
          <w:rFonts w:hint="cs"/>
          <w:rtl/>
          <w:lang w:bidi="ar"/>
        </w:rPr>
        <w:t xml:space="preserve">بعد كل </w:t>
      </w:r>
      <w:r>
        <w:rPr>
          <w:rFonts w:hint="cs"/>
          <w:rtl/>
          <w:lang w:bidi="ar"/>
        </w:rPr>
        <w:t>رصدة</w:t>
      </w:r>
      <w:r w:rsidRPr="000230DE">
        <w:rPr>
          <w:rFonts w:hint="cs"/>
          <w:rtl/>
          <w:lang w:bidi="ar"/>
        </w:rPr>
        <w:t xml:space="preserve"> لاحقة، ينبغي زيادة قيمة</w:t>
      </w:r>
      <w:r w:rsidR="00BC32CF">
        <w:rPr>
          <w:rFonts w:hint="eastAsia"/>
          <w:rtl/>
          <w:lang w:bidi="ar"/>
        </w:rPr>
        <w:t> </w:t>
      </w:r>
      <w:r w:rsidRPr="00CE0A14">
        <w:rPr>
          <w:i/>
          <w:iCs/>
          <w:lang w:bidi="ar"/>
        </w:rPr>
        <w:t>T</w:t>
      </w:r>
      <w:r w:rsidRPr="00CE0A14">
        <w:rPr>
          <w:i/>
          <w:iCs/>
          <w:vertAlign w:val="subscript"/>
          <w:lang w:bidi="ar"/>
        </w:rPr>
        <w:t>AI</w:t>
      </w:r>
      <w:r w:rsidRPr="000230DE">
        <w:rPr>
          <w:rFonts w:hint="cs"/>
          <w:rtl/>
          <w:lang w:bidi="ar"/>
        </w:rPr>
        <w:t xml:space="preserve"> </w:t>
      </w:r>
      <w:r>
        <w:rPr>
          <w:rFonts w:hint="cs"/>
          <w:rtl/>
          <w:lang w:bidi="ar"/>
        </w:rPr>
        <w:t xml:space="preserve">حتى </w:t>
      </w:r>
      <w:r w:rsidRPr="000230DE">
        <w:rPr>
          <w:rFonts w:hint="cs"/>
          <w:rtl/>
          <w:lang w:bidi="ar"/>
        </w:rPr>
        <w:t>تصل إلى مدة وقت</w:t>
      </w:r>
      <w:r>
        <w:rPr>
          <w:rFonts w:hint="cs"/>
          <w:rtl/>
          <w:lang w:bidi="ar"/>
        </w:rPr>
        <w:t xml:space="preserve"> معاودة المراقبة</w:t>
      </w:r>
      <w:r w:rsidR="00BC32CF">
        <w:rPr>
          <w:rFonts w:hint="eastAsia"/>
          <w:rtl/>
          <w:lang w:bidi="ar"/>
        </w:rPr>
        <w:t> </w:t>
      </w:r>
      <w:r w:rsidRPr="00CE0A14">
        <w:rPr>
          <w:i/>
          <w:iCs/>
          <w:lang w:bidi="ar"/>
        </w:rPr>
        <w:t>t</w:t>
      </w:r>
      <w:r w:rsidRPr="00CE0A14">
        <w:rPr>
          <w:i/>
          <w:iCs/>
          <w:vertAlign w:val="subscript"/>
          <w:lang w:bidi="ar"/>
        </w:rPr>
        <w:t>Rj</w:t>
      </w:r>
      <w:r>
        <w:rPr>
          <w:rFonts w:hint="cs"/>
          <w:rtl/>
          <w:lang w:bidi="ar"/>
        </w:rPr>
        <w:t xml:space="preserve"> التي</w:t>
      </w:r>
      <w:r w:rsidRPr="000230DE">
        <w:rPr>
          <w:rFonts w:hint="cs"/>
          <w:rtl/>
          <w:lang w:bidi="ar"/>
        </w:rPr>
        <w:t xml:space="preserve"> تحدده</w:t>
      </w:r>
      <w:r>
        <w:rPr>
          <w:rFonts w:hint="cs"/>
          <w:rtl/>
          <w:lang w:bidi="ar"/>
        </w:rPr>
        <w:t>ا</w:t>
      </w:r>
      <w:r w:rsidRPr="000230DE">
        <w:rPr>
          <w:rFonts w:hint="cs"/>
          <w:rtl/>
          <w:lang w:bidi="ar"/>
        </w:rPr>
        <w:t xml:space="preserve"> المعادلة</w:t>
      </w:r>
      <w:r w:rsidR="00BC32CF">
        <w:rPr>
          <w:rFonts w:hint="eastAsia"/>
          <w:rtl/>
          <w:lang w:bidi="ar"/>
        </w:rPr>
        <w:t> </w:t>
      </w:r>
      <w:r w:rsidR="00BC32CF">
        <w:rPr>
          <w:lang w:bidi="ar"/>
        </w:rPr>
        <w:t>(</w:t>
      </w:r>
      <w:r w:rsidRPr="000230DE">
        <w:rPr>
          <w:rFonts w:hint="cs"/>
          <w:lang w:bidi="ar"/>
        </w:rPr>
        <w:t>A4</w:t>
      </w:r>
      <w:r w:rsidR="00BC32CF">
        <w:rPr>
          <w:lang w:bidi="ar"/>
        </w:rPr>
        <w:t>)</w:t>
      </w:r>
      <w:r w:rsidRPr="000230DE">
        <w:rPr>
          <w:rFonts w:hint="cs"/>
          <w:rtl/>
          <w:lang w:bidi="ar"/>
        </w:rPr>
        <w:t>:</w:t>
      </w:r>
    </w:p>
    <w:p w:rsidR="00BC32CF" w:rsidRPr="00BC32CF" w:rsidRDefault="00BC32CF" w:rsidP="003547A1">
      <w:pPr>
        <w:tabs>
          <w:tab w:val="left" w:pos="794"/>
          <w:tab w:val="center" w:pos="4820"/>
          <w:tab w:val="right" w:pos="9639"/>
        </w:tabs>
        <w:spacing w:before="240" w:line="240" w:lineRule="auto"/>
        <w:rPr>
          <w:rFonts w:cs="Times New Roman"/>
          <w:sz w:val="24"/>
          <w:szCs w:val="20"/>
          <w:lang w:eastAsia="en-US"/>
        </w:rPr>
      </w:pPr>
      <w:r w:rsidRPr="00BC32CF">
        <w:rPr>
          <w:rFonts w:cs="Times New Roman"/>
          <w:sz w:val="24"/>
          <w:szCs w:val="20"/>
          <w:lang w:eastAsia="en-US"/>
        </w:rPr>
        <w:tab/>
      </w:r>
      <w:r w:rsidRPr="00BC32CF">
        <w:rPr>
          <w:rFonts w:cs="Times New Roman"/>
          <w:sz w:val="24"/>
          <w:szCs w:val="20"/>
          <w:lang w:eastAsia="en-US"/>
        </w:rPr>
        <w:tab/>
      </w:r>
      <w:r w:rsidR="003850A1">
        <w:rPr>
          <w:rFonts w:cs="Times New Roman"/>
          <w:position w:val="-16"/>
          <w:sz w:val="24"/>
          <w:szCs w:val="20"/>
          <w:lang w:eastAsia="en-US"/>
        </w:rPr>
        <w:pict>
          <v:shape id="_x0000_i1048" type="#_x0000_t75" style="width:125.85pt;height:19.3pt">
            <v:imagedata r:id="rId67" o:title=""/>
          </v:shape>
        </w:pict>
      </w:r>
      <w:r w:rsidRPr="00BC32CF">
        <w:rPr>
          <w:rFonts w:cs="Times New Roman"/>
          <w:sz w:val="24"/>
          <w:szCs w:val="20"/>
          <w:lang w:eastAsia="en-US"/>
        </w:rPr>
        <w:tab/>
      </w:r>
      <w:r w:rsidRPr="00BC32CF">
        <w:rPr>
          <w:rFonts w:cs="Times New Roman"/>
          <w:szCs w:val="22"/>
          <w:lang w:eastAsia="en-US"/>
        </w:rPr>
        <w:t>(A16)</w:t>
      </w:r>
    </w:p>
    <w:p w:rsidR="00D50F1B" w:rsidRDefault="00D50F1B" w:rsidP="003547A1">
      <w:pPr>
        <w:spacing w:before="240"/>
        <w:rPr>
          <w:rtl/>
          <w:lang w:bidi="ar"/>
        </w:rPr>
      </w:pPr>
      <w:r>
        <w:rPr>
          <w:rFonts w:hint="cs"/>
          <w:rtl/>
          <w:lang w:bidi="ar"/>
        </w:rPr>
        <w:t xml:space="preserve">إذا كانت حالة القناة مشغولة </w:t>
      </w:r>
      <w:r w:rsidR="0028467F">
        <w:rPr>
          <w:rFonts w:hint="cs"/>
          <w:rtl/>
          <w:lang w:bidi="ar"/>
        </w:rPr>
        <w:t>في </w:t>
      </w:r>
      <w:r>
        <w:rPr>
          <w:rFonts w:hint="cs"/>
          <w:rtl/>
          <w:lang w:bidi="ar"/>
        </w:rPr>
        <w:t>نقطتي أخذ العينات</w:t>
      </w:r>
      <w:r w:rsidR="00BC32CF">
        <w:rPr>
          <w:rFonts w:hint="eastAsia"/>
          <w:rtl/>
          <w:lang w:bidi="ar"/>
        </w:rPr>
        <w:t> </w:t>
      </w:r>
      <w:r w:rsidRPr="00EE0DBC">
        <w:rPr>
          <w:i/>
          <w:iCs/>
          <w:lang w:bidi="ar"/>
        </w:rPr>
        <w:t>t</w:t>
      </w:r>
      <w:r w:rsidRPr="00EE0DBC">
        <w:rPr>
          <w:i/>
          <w:iCs/>
          <w:vertAlign w:val="subscript"/>
          <w:lang w:bidi="ar"/>
        </w:rPr>
        <w:t>j</w:t>
      </w:r>
      <w:r w:rsidRPr="00EE0DBC">
        <w:rPr>
          <w:vertAlign w:val="subscript"/>
          <w:lang w:bidi="ar"/>
        </w:rPr>
        <w:t>-1</w:t>
      </w:r>
      <w:r>
        <w:rPr>
          <w:rFonts w:hint="cs"/>
          <w:rtl/>
          <w:lang w:bidi="ar"/>
        </w:rPr>
        <w:t xml:space="preserve"> و</w:t>
      </w:r>
      <w:r w:rsidRPr="00EE0DBC">
        <w:rPr>
          <w:i/>
          <w:iCs/>
          <w:lang w:bidi="ar"/>
        </w:rPr>
        <w:t>t</w:t>
      </w:r>
      <w:r w:rsidRPr="00EE0DBC">
        <w:rPr>
          <w:i/>
          <w:iCs/>
          <w:vertAlign w:val="subscript"/>
          <w:lang w:bidi="ar"/>
        </w:rPr>
        <w:t>j</w:t>
      </w:r>
      <w:r>
        <w:rPr>
          <w:rFonts w:hint="cs"/>
          <w:rtl/>
          <w:lang w:bidi="ar"/>
        </w:rPr>
        <w:t xml:space="preserve"> كلتيهما، تنبغي زيادة الوقت</w:t>
      </w:r>
      <w:r w:rsidR="00BC32CF">
        <w:rPr>
          <w:rFonts w:hint="eastAsia"/>
          <w:rtl/>
          <w:lang w:bidi="ar"/>
        </w:rPr>
        <w:t> </w:t>
      </w:r>
      <w:r w:rsidRPr="00EE0DBC">
        <w:rPr>
          <w:i/>
          <w:iCs/>
          <w:lang w:bidi="ar"/>
        </w:rPr>
        <w:t>T</w:t>
      </w:r>
      <w:r w:rsidRPr="00EE0DBC">
        <w:rPr>
          <w:i/>
          <w:iCs/>
          <w:vertAlign w:val="subscript"/>
          <w:lang w:bidi="ar"/>
        </w:rPr>
        <w:t>O</w:t>
      </w:r>
      <w:r>
        <w:rPr>
          <w:rFonts w:hint="cs"/>
          <w:rtl/>
          <w:lang w:bidi="ar"/>
        </w:rPr>
        <w:t xml:space="preserve"> أيضاً حتى يصل إلى العلاوة</w:t>
      </w:r>
      <w:r w:rsidR="00BC32CF">
        <w:rPr>
          <w:rFonts w:hint="eastAsia"/>
          <w:rtl/>
          <w:lang w:bidi="ar"/>
        </w:rPr>
        <w:t> </w:t>
      </w:r>
      <w:r>
        <w:rPr>
          <w:rFonts w:hint="cs"/>
          <w:rtl/>
          <w:lang w:bidi="ar"/>
        </w:rPr>
        <w:t>نفسها:</w:t>
      </w:r>
    </w:p>
    <w:p w:rsidR="00BC32CF" w:rsidRPr="00BC32CF" w:rsidRDefault="00BC32CF" w:rsidP="00BC32CF">
      <w:pPr>
        <w:tabs>
          <w:tab w:val="left" w:pos="794"/>
          <w:tab w:val="center" w:pos="4820"/>
          <w:tab w:val="right" w:pos="9639"/>
        </w:tabs>
        <w:spacing w:line="240" w:lineRule="auto"/>
        <w:rPr>
          <w:rFonts w:cs="Times New Roman"/>
          <w:sz w:val="24"/>
          <w:szCs w:val="20"/>
          <w:lang w:eastAsia="ru-RU"/>
        </w:rPr>
      </w:pPr>
      <w:r w:rsidRPr="00BC32CF">
        <w:rPr>
          <w:rFonts w:cs="Times New Roman"/>
          <w:sz w:val="24"/>
          <w:szCs w:val="20"/>
          <w:lang w:eastAsia="en-US"/>
        </w:rPr>
        <w:tab/>
      </w:r>
      <w:r w:rsidRPr="00BC32CF">
        <w:rPr>
          <w:rFonts w:cs="Times New Roman"/>
          <w:sz w:val="24"/>
          <w:szCs w:val="20"/>
          <w:lang w:eastAsia="en-US"/>
        </w:rPr>
        <w:tab/>
      </w:r>
      <w:r w:rsidR="003850A1">
        <w:rPr>
          <w:rFonts w:cs="Times New Roman"/>
          <w:position w:val="-16"/>
          <w:sz w:val="24"/>
          <w:szCs w:val="20"/>
          <w:lang w:eastAsia="en-US"/>
        </w:rPr>
        <w:pict>
          <v:shape id="_x0000_i1049" type="#_x0000_t75" style="width:119pt;height:19.3pt">
            <v:imagedata r:id="rId68" o:title=""/>
          </v:shape>
        </w:pict>
      </w:r>
      <w:r w:rsidRPr="00BC32CF">
        <w:rPr>
          <w:rFonts w:cs="Times New Roman"/>
          <w:sz w:val="24"/>
          <w:szCs w:val="20"/>
          <w:lang w:eastAsia="ru-RU"/>
        </w:rPr>
        <w:tab/>
      </w:r>
      <w:r w:rsidRPr="00BC32CF">
        <w:rPr>
          <w:rFonts w:cs="Times New Roman"/>
          <w:szCs w:val="22"/>
          <w:lang w:eastAsia="ru-RU"/>
        </w:rPr>
        <w:t>(A17)</w:t>
      </w:r>
    </w:p>
    <w:p w:rsidR="00D50F1B" w:rsidRPr="00CB4EF9" w:rsidRDefault="00D50F1B" w:rsidP="003547A1">
      <w:pPr>
        <w:keepNext/>
        <w:keepLines/>
        <w:spacing w:before="240"/>
        <w:rPr>
          <w:rtl/>
          <w:lang w:bidi="ar"/>
        </w:rPr>
      </w:pPr>
      <w:r>
        <w:rPr>
          <w:rFonts w:hint="cs"/>
          <w:rtl/>
          <w:lang w:bidi="ar"/>
        </w:rPr>
        <w:t xml:space="preserve">وإذا رُصد تغير </w:t>
      </w:r>
      <w:r w:rsidR="0028467F">
        <w:rPr>
          <w:rFonts w:hint="cs"/>
          <w:rtl/>
          <w:lang w:bidi="ar"/>
        </w:rPr>
        <w:t>في </w:t>
      </w:r>
      <w:r>
        <w:rPr>
          <w:rFonts w:hint="cs"/>
          <w:rtl/>
          <w:lang w:bidi="ar"/>
        </w:rPr>
        <w:t>حالة القناة ضمن الفاصل الزمني</w:t>
      </w:r>
      <w:r w:rsidR="00BC32CF">
        <w:rPr>
          <w:rFonts w:hint="eastAsia"/>
          <w:rtl/>
          <w:lang w:bidi="ar"/>
        </w:rPr>
        <w:t> </w:t>
      </w:r>
      <w:r w:rsidRPr="00EE0DBC">
        <w:rPr>
          <w:i/>
          <w:iCs/>
          <w:lang w:bidi="ar"/>
        </w:rPr>
        <w:t>T</w:t>
      </w:r>
      <w:r w:rsidRPr="00EE0DBC">
        <w:rPr>
          <w:i/>
          <w:iCs/>
          <w:vertAlign w:val="subscript"/>
          <w:lang w:bidi="ar"/>
        </w:rPr>
        <w:t>R j</w:t>
      </w:r>
      <w:r>
        <w:rPr>
          <w:rFonts w:hint="cs"/>
          <w:rtl/>
          <w:lang w:bidi="ar"/>
        </w:rPr>
        <w:t>، ينبغي أ</w:t>
      </w:r>
      <w:r w:rsidR="0028467F">
        <w:rPr>
          <w:rFonts w:hint="cs"/>
          <w:rtl/>
          <w:lang w:bidi="ar"/>
        </w:rPr>
        <w:t>لا </w:t>
      </w:r>
      <w:r>
        <w:rPr>
          <w:rFonts w:hint="cs"/>
          <w:rtl/>
          <w:lang w:bidi="ar"/>
        </w:rPr>
        <w:t>يُدرج سوى نصف مدة معاودة المراقبة كمدة حالة</w:t>
      </w:r>
      <w:r w:rsidR="00BC32CF">
        <w:rPr>
          <w:rFonts w:hint="eastAsia"/>
          <w:rtl/>
          <w:lang w:bidi="ar"/>
        </w:rPr>
        <w:t> </w:t>
      </w:r>
      <w:r>
        <w:rPr>
          <w:rFonts w:hint="cs"/>
          <w:rtl/>
          <w:lang w:bidi="ar"/>
        </w:rPr>
        <w:t xml:space="preserve">الشغل: </w:t>
      </w:r>
    </w:p>
    <w:p w:rsidR="00BC32CF" w:rsidRPr="00BC32CF" w:rsidRDefault="00BC32CF" w:rsidP="003547A1">
      <w:pPr>
        <w:tabs>
          <w:tab w:val="left" w:pos="794"/>
          <w:tab w:val="center" w:pos="4820"/>
          <w:tab w:val="right" w:pos="9639"/>
        </w:tabs>
        <w:spacing w:before="240" w:line="240" w:lineRule="auto"/>
        <w:rPr>
          <w:rFonts w:cs="Times New Roman"/>
          <w:sz w:val="24"/>
          <w:szCs w:val="20"/>
          <w:lang w:eastAsia="en-US"/>
        </w:rPr>
      </w:pPr>
      <w:r w:rsidRPr="00BC32CF">
        <w:rPr>
          <w:rFonts w:cs="Times New Roman"/>
          <w:sz w:val="24"/>
          <w:szCs w:val="20"/>
          <w:lang w:eastAsia="en-US"/>
        </w:rPr>
        <w:tab/>
      </w:r>
      <w:r w:rsidRPr="00BC32CF">
        <w:rPr>
          <w:rFonts w:cs="Times New Roman"/>
          <w:sz w:val="24"/>
          <w:szCs w:val="20"/>
          <w:lang w:eastAsia="en-US"/>
        </w:rPr>
        <w:tab/>
      </w:r>
      <w:r w:rsidR="003850A1">
        <w:rPr>
          <w:rFonts w:cs="Times New Roman"/>
          <w:position w:val="-16"/>
          <w:sz w:val="24"/>
          <w:szCs w:val="20"/>
          <w:lang w:eastAsia="en-US"/>
        </w:rPr>
        <w:pict>
          <v:shape id="_x0000_i1050" type="#_x0000_t75" style="width:132.15pt;height:19.3pt">
            <v:imagedata r:id="rId69" o:title=""/>
          </v:shape>
        </w:pict>
      </w:r>
      <w:r w:rsidRPr="00BC32CF">
        <w:rPr>
          <w:rFonts w:cs="Times New Roman"/>
          <w:sz w:val="24"/>
          <w:szCs w:val="20"/>
          <w:lang w:eastAsia="en-US"/>
        </w:rPr>
        <w:tab/>
      </w:r>
      <w:r w:rsidRPr="00BC32CF">
        <w:rPr>
          <w:rFonts w:cs="Times New Roman"/>
          <w:szCs w:val="22"/>
          <w:lang w:eastAsia="ru-RU"/>
        </w:rPr>
        <w:t>(A18)</w:t>
      </w:r>
    </w:p>
    <w:p w:rsidR="00D50F1B" w:rsidRDefault="00D50F1B" w:rsidP="003547A1">
      <w:pPr>
        <w:keepNext/>
        <w:keepLines/>
        <w:spacing w:before="240"/>
        <w:rPr>
          <w:rtl/>
          <w:lang w:bidi="ar"/>
        </w:rPr>
      </w:pPr>
      <w:r>
        <w:rPr>
          <w:rFonts w:hint="cs"/>
          <w:rtl/>
          <w:lang w:bidi="ar"/>
        </w:rPr>
        <w:t xml:space="preserve">وإذا رُصدت القناة </w:t>
      </w:r>
      <w:r w:rsidR="0028467F">
        <w:rPr>
          <w:rFonts w:hint="cs"/>
          <w:rtl/>
          <w:lang w:bidi="ar"/>
        </w:rPr>
        <w:t>في </w:t>
      </w:r>
      <w:r>
        <w:rPr>
          <w:rFonts w:hint="cs"/>
          <w:rtl/>
          <w:lang w:bidi="ar"/>
        </w:rPr>
        <w:t xml:space="preserve">حالة سلبية </w:t>
      </w:r>
      <w:r w:rsidR="0028467F">
        <w:rPr>
          <w:rFonts w:hint="cs"/>
          <w:rtl/>
          <w:lang w:bidi="ar"/>
        </w:rPr>
        <w:t>في </w:t>
      </w:r>
      <w:r>
        <w:rPr>
          <w:rFonts w:hint="cs"/>
          <w:rtl/>
          <w:lang w:bidi="ar"/>
        </w:rPr>
        <w:t>نقطتي أخذ العينات كلتيهما، ينبغي ترك الوقت</w:t>
      </w:r>
      <w:r w:rsidR="00B27673">
        <w:rPr>
          <w:rFonts w:hint="eastAsia"/>
          <w:rtl/>
          <w:lang w:bidi="ar"/>
        </w:rPr>
        <w:t> </w:t>
      </w:r>
      <w:r w:rsidRPr="00EE0DBC">
        <w:rPr>
          <w:i/>
          <w:iCs/>
          <w:lang w:bidi="ar"/>
        </w:rPr>
        <w:t>T</w:t>
      </w:r>
      <w:r w:rsidRPr="00EE0DBC">
        <w:rPr>
          <w:i/>
          <w:iCs/>
          <w:vertAlign w:val="subscript"/>
          <w:lang w:bidi="ar"/>
        </w:rPr>
        <w:t>O</w:t>
      </w:r>
      <w:r>
        <w:rPr>
          <w:rFonts w:hint="cs"/>
          <w:rtl/>
          <w:lang w:bidi="ar"/>
        </w:rPr>
        <w:t xml:space="preserve"> </w:t>
      </w:r>
      <w:r w:rsidRPr="000230DE">
        <w:rPr>
          <w:rFonts w:hint="cs"/>
          <w:rtl/>
          <w:lang w:bidi="ar"/>
        </w:rPr>
        <w:t>دون</w:t>
      </w:r>
      <w:r w:rsidR="00B27673">
        <w:rPr>
          <w:rFonts w:hint="eastAsia"/>
          <w:rtl/>
          <w:lang w:bidi="ar"/>
        </w:rPr>
        <w:t> </w:t>
      </w:r>
      <w:r w:rsidRPr="000230DE">
        <w:rPr>
          <w:rFonts w:hint="cs"/>
          <w:rtl/>
          <w:lang w:bidi="ar"/>
        </w:rPr>
        <w:t>تغيير.</w:t>
      </w:r>
    </w:p>
    <w:p w:rsidR="00D50F1B" w:rsidRDefault="00D50F1B" w:rsidP="003547A1">
      <w:pPr>
        <w:rPr>
          <w:rtl/>
          <w:lang w:bidi="ar"/>
        </w:rPr>
      </w:pPr>
      <w:r>
        <w:rPr>
          <w:rFonts w:hint="cs"/>
          <w:rtl/>
          <w:lang w:bidi="ar"/>
        </w:rPr>
        <w:t>ول</w:t>
      </w:r>
      <w:r w:rsidRPr="000230DE">
        <w:rPr>
          <w:rFonts w:hint="cs"/>
          <w:rtl/>
          <w:lang w:bidi="ar"/>
        </w:rPr>
        <w:t xml:space="preserve">لتحقق من مستوى الثقة </w:t>
      </w:r>
      <w:r w:rsidR="0028467F">
        <w:rPr>
          <w:rFonts w:hint="cs"/>
          <w:rtl/>
          <w:lang w:bidi="ar"/>
        </w:rPr>
        <w:t>في </w:t>
      </w:r>
      <w:r w:rsidRPr="000230DE">
        <w:rPr>
          <w:rFonts w:hint="cs"/>
          <w:rtl/>
          <w:lang w:bidi="ar"/>
        </w:rPr>
        <w:t>القياسات،</w:t>
      </w:r>
      <w:r>
        <w:rPr>
          <w:rFonts w:hint="cs"/>
          <w:rtl/>
          <w:lang w:bidi="ar"/>
        </w:rPr>
        <w:t xml:space="preserve"> على غرار أنظمة القياس من الداخل، </w:t>
      </w:r>
      <w:r w:rsidRPr="000230DE">
        <w:rPr>
          <w:rFonts w:hint="cs"/>
          <w:rtl/>
          <w:lang w:bidi="ar"/>
        </w:rPr>
        <w:t xml:space="preserve">ينبغي </w:t>
      </w:r>
      <w:r>
        <w:rPr>
          <w:rFonts w:hint="cs"/>
          <w:rtl/>
          <w:lang w:bidi="ar"/>
        </w:rPr>
        <w:t>أن ت</w:t>
      </w:r>
      <w:r w:rsidRPr="000230DE">
        <w:rPr>
          <w:rFonts w:hint="cs"/>
          <w:rtl/>
          <w:lang w:bidi="ar"/>
        </w:rPr>
        <w:t>سج</w:t>
      </w:r>
      <w:r>
        <w:rPr>
          <w:rFonts w:hint="cs"/>
          <w:rtl/>
          <w:lang w:bidi="ar"/>
        </w:rPr>
        <w:t>َّ</w:t>
      </w:r>
      <w:r w:rsidRPr="000230DE">
        <w:rPr>
          <w:rFonts w:hint="cs"/>
          <w:rtl/>
          <w:lang w:bidi="ar"/>
        </w:rPr>
        <w:t xml:space="preserve">ل كمية الإشارات </w:t>
      </w:r>
      <w:r>
        <w:rPr>
          <w:rFonts w:hint="cs"/>
          <w:rtl/>
          <w:lang w:bidi="ar"/>
        </w:rPr>
        <w:t>المرصودة</w:t>
      </w:r>
      <w:r w:rsidRPr="000230DE">
        <w:rPr>
          <w:rFonts w:hint="cs"/>
          <w:rtl/>
          <w:lang w:bidi="ar"/>
        </w:rPr>
        <w:t xml:space="preserve"> خلال </w:t>
      </w:r>
      <w:r>
        <w:rPr>
          <w:rFonts w:hint="cs"/>
          <w:rtl/>
          <w:lang w:bidi="ar"/>
        </w:rPr>
        <w:t>فترة</w:t>
      </w:r>
      <w:r w:rsidRPr="00365589">
        <w:rPr>
          <w:rFonts w:hint="cs"/>
          <w:rtl/>
          <w:lang w:bidi="ar"/>
        </w:rPr>
        <w:t xml:space="preserve"> </w:t>
      </w:r>
      <w:r w:rsidRPr="000230DE">
        <w:rPr>
          <w:rFonts w:hint="cs"/>
          <w:rtl/>
          <w:lang w:bidi="ar"/>
        </w:rPr>
        <w:t>تكامل</w:t>
      </w:r>
      <w:r>
        <w:rPr>
          <w:rFonts w:hint="cs"/>
          <w:rtl/>
          <w:lang w:bidi="ar"/>
        </w:rPr>
        <w:t xml:space="preserve"> الشغل</w:t>
      </w:r>
      <w:r w:rsidRPr="000230DE">
        <w:rPr>
          <w:rFonts w:hint="cs"/>
          <w:rtl/>
          <w:lang w:bidi="ar"/>
        </w:rPr>
        <w:t xml:space="preserve"> (انظر </w:t>
      </w:r>
      <w:r>
        <w:rPr>
          <w:rFonts w:hint="cs"/>
          <w:rtl/>
          <w:lang w:bidi="ar"/>
        </w:rPr>
        <w:t>الفقرتين</w:t>
      </w:r>
      <w:r w:rsidR="00B27673">
        <w:rPr>
          <w:rFonts w:hint="eastAsia"/>
          <w:rtl/>
          <w:lang w:bidi="ar"/>
        </w:rPr>
        <w:t> </w:t>
      </w:r>
      <w:r w:rsidR="003547A1">
        <w:rPr>
          <w:lang w:bidi="ar"/>
        </w:rPr>
        <w:t>1</w:t>
      </w:r>
      <w:r w:rsidRPr="000230DE">
        <w:rPr>
          <w:rFonts w:hint="cs"/>
          <w:lang w:bidi="ar"/>
        </w:rPr>
        <w:t>.1.</w:t>
      </w:r>
      <w:r w:rsidR="003547A1">
        <w:rPr>
          <w:lang w:bidi="ar"/>
        </w:rPr>
        <w:t>A3</w:t>
      </w:r>
      <w:r w:rsidR="00B27673">
        <w:rPr>
          <w:rFonts w:hint="eastAsia"/>
          <w:rtl/>
          <w:lang w:bidi="ar"/>
        </w:rPr>
        <w:t> </w:t>
      </w:r>
      <w:r w:rsidRPr="000230DE">
        <w:rPr>
          <w:rFonts w:hint="cs"/>
          <w:rtl/>
          <w:lang w:bidi="ar"/>
        </w:rPr>
        <w:t>و</w:t>
      </w:r>
      <w:r w:rsidRPr="000230DE">
        <w:rPr>
          <w:rFonts w:hint="cs"/>
          <w:lang w:bidi="ar"/>
        </w:rPr>
        <w:t>3.1.</w:t>
      </w:r>
      <w:r w:rsidR="003547A1">
        <w:rPr>
          <w:lang w:bidi="ar"/>
        </w:rPr>
        <w:t>A3</w:t>
      </w:r>
      <w:r w:rsidRPr="000230DE">
        <w:rPr>
          <w:rFonts w:hint="cs"/>
          <w:rtl/>
          <w:lang w:bidi="ar"/>
        </w:rPr>
        <w:t>).</w:t>
      </w:r>
    </w:p>
    <w:p w:rsidR="00D50F1B" w:rsidRDefault="005E07F3" w:rsidP="00C53622">
      <w:pPr>
        <w:pStyle w:val="Heading3"/>
        <w:rPr>
          <w:rtl/>
          <w:lang w:bidi="ar"/>
        </w:rPr>
      </w:pPr>
      <w:bookmarkStart w:id="153" w:name="_Toc353782389"/>
      <w:bookmarkStart w:id="154" w:name="_Toc353784238"/>
      <w:r>
        <w:rPr>
          <w:lang w:bidi="ar"/>
        </w:rPr>
        <w:lastRenderedPageBreak/>
        <w:t>2.2.A3</w:t>
      </w:r>
      <w:r w:rsidR="00D50F1B">
        <w:rPr>
          <w:rFonts w:hint="cs"/>
          <w:rtl/>
          <w:lang w:bidi="ar"/>
        </w:rPr>
        <w:tab/>
        <w:t>قاعدة</w:t>
      </w:r>
      <w:r w:rsidR="00D50F1B" w:rsidRPr="000230DE">
        <w:rPr>
          <w:rFonts w:hint="cs"/>
          <w:rtl/>
          <w:lang w:bidi="ar"/>
        </w:rPr>
        <w:t xml:space="preserve"> حساب</w:t>
      </w:r>
      <w:r w:rsidR="00D50F1B">
        <w:rPr>
          <w:rFonts w:hint="cs"/>
          <w:rtl/>
          <w:lang w:bidi="ar"/>
        </w:rPr>
        <w:t xml:space="preserve"> الشغل</w:t>
      </w:r>
      <w:bookmarkEnd w:id="153"/>
      <w:bookmarkEnd w:id="154"/>
    </w:p>
    <w:p w:rsidR="00D50F1B" w:rsidRDefault="00D50F1B" w:rsidP="00EC6D42">
      <w:pPr>
        <w:keepNext/>
        <w:rPr>
          <w:rtl/>
          <w:lang w:bidi="ar"/>
        </w:rPr>
      </w:pPr>
      <w:r>
        <w:rPr>
          <w:rFonts w:hint="cs"/>
          <w:rtl/>
          <w:lang w:bidi="ar"/>
        </w:rPr>
        <w:t>تأخذ</w:t>
      </w:r>
      <w:r w:rsidRPr="00EF39D5">
        <w:rPr>
          <w:rFonts w:hint="cs"/>
          <w:rtl/>
          <w:lang w:bidi="ar"/>
        </w:rPr>
        <w:t xml:space="preserve"> </w:t>
      </w:r>
      <w:r>
        <w:rPr>
          <w:rFonts w:hint="cs"/>
          <w:rtl/>
          <w:lang w:bidi="ar"/>
        </w:rPr>
        <w:t>قاعدة</w:t>
      </w:r>
      <w:r w:rsidRPr="000230DE">
        <w:rPr>
          <w:rFonts w:hint="cs"/>
          <w:rtl/>
          <w:lang w:bidi="ar"/>
        </w:rPr>
        <w:t xml:space="preserve"> حساب</w:t>
      </w:r>
      <w:r>
        <w:rPr>
          <w:rFonts w:hint="cs"/>
          <w:rtl/>
          <w:lang w:bidi="ar"/>
        </w:rPr>
        <w:t xml:space="preserve"> الشغل الشكل</w:t>
      </w:r>
      <w:r w:rsidR="00B27673">
        <w:rPr>
          <w:rFonts w:hint="eastAsia"/>
          <w:rtl/>
          <w:lang w:bidi="ar"/>
        </w:rPr>
        <w:t> </w:t>
      </w:r>
      <w:r>
        <w:rPr>
          <w:rFonts w:hint="cs"/>
          <w:rtl/>
          <w:lang w:bidi="ar"/>
        </w:rPr>
        <w:t>التالي:</w:t>
      </w:r>
    </w:p>
    <w:p w:rsidR="00B27673" w:rsidRPr="00B27673" w:rsidRDefault="00B27673" w:rsidP="00B27673">
      <w:pPr>
        <w:tabs>
          <w:tab w:val="left" w:pos="794"/>
          <w:tab w:val="center" w:pos="4820"/>
          <w:tab w:val="right" w:pos="9639"/>
        </w:tabs>
        <w:spacing w:line="240" w:lineRule="auto"/>
        <w:rPr>
          <w:rFonts w:cs="Times New Roman"/>
          <w:sz w:val="24"/>
          <w:szCs w:val="20"/>
          <w:lang w:eastAsia="en-US"/>
        </w:rPr>
      </w:pPr>
      <w:r w:rsidRPr="00B27673">
        <w:rPr>
          <w:rFonts w:cs="Times New Roman"/>
          <w:sz w:val="24"/>
          <w:szCs w:val="20"/>
          <w:lang w:eastAsia="en-US"/>
        </w:rPr>
        <w:tab/>
      </w:r>
      <w:r w:rsidRPr="00B27673">
        <w:rPr>
          <w:rFonts w:cs="Times New Roman"/>
          <w:sz w:val="24"/>
          <w:szCs w:val="20"/>
          <w:lang w:eastAsia="en-US"/>
        </w:rPr>
        <w:tab/>
      </w:r>
      <w:r w:rsidR="003850A1">
        <w:rPr>
          <w:rFonts w:cs="Times New Roman"/>
          <w:position w:val="-12"/>
          <w:sz w:val="24"/>
          <w:szCs w:val="20"/>
          <w:lang w:eastAsia="en-US"/>
        </w:rPr>
        <w:pict>
          <v:shape id="_x0000_i1051" type="#_x0000_t75" style="width:82.75pt;height:18.15pt">
            <v:imagedata r:id="rId70" o:title=""/>
          </v:shape>
        </w:pict>
      </w:r>
      <w:r w:rsidRPr="00B27673">
        <w:rPr>
          <w:rFonts w:cs="Times New Roman"/>
          <w:sz w:val="24"/>
          <w:szCs w:val="20"/>
          <w:lang w:eastAsia="ru-RU"/>
        </w:rPr>
        <w:tab/>
      </w:r>
      <w:r w:rsidRPr="00B27673">
        <w:rPr>
          <w:rFonts w:cs="Times New Roman"/>
          <w:szCs w:val="22"/>
          <w:lang w:eastAsia="ru-RU"/>
        </w:rPr>
        <w:t>(A19)</w:t>
      </w:r>
    </w:p>
    <w:p w:rsidR="00D50F1B" w:rsidRDefault="00D50F1B" w:rsidP="00EC6D42">
      <w:pPr>
        <w:keepNext/>
        <w:rPr>
          <w:rtl/>
          <w:lang w:bidi="ar"/>
        </w:rPr>
      </w:pPr>
      <w:r w:rsidRPr="000230DE">
        <w:rPr>
          <w:rFonts w:hint="cs"/>
          <w:rtl/>
          <w:lang w:bidi="ar"/>
        </w:rPr>
        <w:t>حيث:</w:t>
      </w:r>
    </w:p>
    <w:p w:rsidR="00D50F1B" w:rsidRDefault="00D50F1B" w:rsidP="00684739">
      <w:pPr>
        <w:tabs>
          <w:tab w:val="left" w:pos="1332"/>
        </w:tabs>
        <w:ind w:left="624"/>
        <w:rPr>
          <w:rtl/>
          <w:lang w:bidi="ar"/>
        </w:rPr>
      </w:pPr>
      <w:r w:rsidRPr="00F54DEC">
        <w:rPr>
          <w:i/>
          <w:iCs/>
          <w:lang w:bidi="ar"/>
        </w:rPr>
        <w:t>SOCR</w:t>
      </w:r>
      <w:r>
        <w:rPr>
          <w:rFonts w:hint="cs"/>
          <w:rtl/>
          <w:lang w:bidi="ar"/>
        </w:rPr>
        <w:t>:</w:t>
      </w:r>
      <w:r w:rsidR="00684739">
        <w:rPr>
          <w:rFonts w:hint="cs"/>
          <w:rtl/>
          <w:lang w:bidi="ar"/>
        </w:rPr>
        <w:tab/>
      </w:r>
      <w:r w:rsidRPr="009229B3">
        <w:rPr>
          <w:rFonts w:hint="cs"/>
          <w:rtl/>
          <w:lang w:bidi="ar"/>
        </w:rPr>
        <w:t xml:space="preserve">نتيجة حساب </w:t>
      </w:r>
      <w:r>
        <w:rPr>
          <w:rFonts w:hint="cs"/>
          <w:rtl/>
          <w:lang w:bidi="ar"/>
        </w:rPr>
        <w:t>شغل</w:t>
      </w:r>
      <w:r w:rsidRPr="007855CE">
        <w:rPr>
          <w:rFonts w:hint="cs"/>
          <w:rtl/>
          <w:lang w:bidi="ar"/>
        </w:rPr>
        <w:t xml:space="preserve"> </w:t>
      </w:r>
      <w:r w:rsidRPr="009229B3">
        <w:rPr>
          <w:rFonts w:hint="cs"/>
          <w:rtl/>
          <w:lang w:bidi="ar"/>
        </w:rPr>
        <w:t>الطيف</w:t>
      </w:r>
    </w:p>
    <w:p w:rsidR="00D50F1B" w:rsidRDefault="00D50F1B" w:rsidP="00684739">
      <w:pPr>
        <w:tabs>
          <w:tab w:val="left" w:pos="1332"/>
        </w:tabs>
        <w:ind w:left="624"/>
        <w:rPr>
          <w:rtl/>
          <w:lang w:bidi="ar"/>
        </w:rPr>
      </w:pPr>
      <w:r w:rsidRPr="00EF39D5">
        <w:rPr>
          <w:i/>
          <w:iCs/>
          <w:lang w:bidi="ar"/>
        </w:rPr>
        <w:t>T</w:t>
      </w:r>
      <w:r w:rsidRPr="00EF39D5">
        <w:rPr>
          <w:i/>
          <w:vertAlign w:val="subscript"/>
          <w:lang w:bidi="ar"/>
        </w:rPr>
        <w:t>O</w:t>
      </w:r>
      <w:r>
        <w:rPr>
          <w:rFonts w:hint="cs"/>
          <w:rtl/>
          <w:lang w:bidi="ar"/>
        </w:rPr>
        <w:t>:</w:t>
      </w:r>
      <w:r w:rsidR="00684739">
        <w:rPr>
          <w:rFonts w:hint="cs"/>
          <w:rtl/>
          <w:lang w:bidi="ar"/>
        </w:rPr>
        <w:tab/>
      </w:r>
      <w:r>
        <w:rPr>
          <w:rFonts w:hint="cs"/>
          <w:rtl/>
          <w:lang w:bidi="ar"/>
        </w:rPr>
        <w:t>المدة</w:t>
      </w:r>
      <w:r w:rsidRPr="000230DE">
        <w:rPr>
          <w:rFonts w:hint="cs"/>
          <w:rtl/>
          <w:lang w:bidi="ar"/>
        </w:rPr>
        <w:t xml:space="preserve"> </w:t>
      </w:r>
      <w:r>
        <w:rPr>
          <w:rFonts w:hint="cs"/>
          <w:rtl/>
          <w:lang w:bidi="ar"/>
        </w:rPr>
        <w:t>ال</w:t>
      </w:r>
      <w:r w:rsidRPr="000230DE">
        <w:rPr>
          <w:rFonts w:hint="cs"/>
          <w:rtl/>
          <w:lang w:bidi="ar"/>
        </w:rPr>
        <w:t>إجمالي</w:t>
      </w:r>
      <w:r>
        <w:rPr>
          <w:rFonts w:hint="cs"/>
          <w:rtl/>
          <w:lang w:bidi="ar"/>
        </w:rPr>
        <w:t>ة</w:t>
      </w:r>
      <w:r w:rsidRPr="000230DE">
        <w:rPr>
          <w:rFonts w:hint="cs"/>
          <w:rtl/>
          <w:lang w:bidi="ar"/>
        </w:rPr>
        <w:t xml:space="preserve"> </w:t>
      </w:r>
      <w:r>
        <w:rPr>
          <w:rFonts w:hint="cs"/>
          <w:rtl/>
          <w:lang w:bidi="ar"/>
        </w:rPr>
        <w:t>ل</w:t>
      </w:r>
      <w:r w:rsidRPr="000230DE">
        <w:rPr>
          <w:rFonts w:hint="cs"/>
          <w:rtl/>
          <w:lang w:bidi="ar"/>
        </w:rPr>
        <w:t xml:space="preserve">لوقت الذي </w:t>
      </w:r>
      <w:r>
        <w:rPr>
          <w:rFonts w:hint="cs"/>
          <w:rtl/>
          <w:lang w:bidi="ar"/>
        </w:rPr>
        <w:t>تمضيه</w:t>
      </w:r>
      <w:r w:rsidRPr="000230DE">
        <w:rPr>
          <w:rFonts w:hint="cs"/>
          <w:rtl/>
          <w:lang w:bidi="ar"/>
        </w:rPr>
        <w:t xml:space="preserve"> القناة</w:t>
      </w:r>
      <w:r>
        <w:rPr>
          <w:rFonts w:hint="cs"/>
          <w:rtl/>
          <w:lang w:bidi="ar"/>
        </w:rPr>
        <w:t xml:space="preserve"> </w:t>
      </w:r>
      <w:r w:rsidR="0028467F">
        <w:rPr>
          <w:rFonts w:hint="cs"/>
          <w:rtl/>
          <w:lang w:bidi="ar"/>
        </w:rPr>
        <w:t>في </w:t>
      </w:r>
      <w:r>
        <w:rPr>
          <w:rFonts w:hint="cs"/>
          <w:rtl/>
          <w:lang w:bidi="ar"/>
        </w:rPr>
        <w:t>حالة</w:t>
      </w:r>
      <w:r w:rsidRPr="00CE0A14">
        <w:rPr>
          <w:rFonts w:hint="cs"/>
          <w:rtl/>
          <w:lang w:bidi="ar"/>
        </w:rPr>
        <w:t xml:space="preserve"> </w:t>
      </w:r>
      <w:r>
        <w:rPr>
          <w:rFonts w:hint="cs"/>
          <w:rtl/>
          <w:lang w:bidi="ar"/>
        </w:rPr>
        <w:t>الشغل</w:t>
      </w:r>
    </w:p>
    <w:p w:rsidR="00D50F1B" w:rsidRDefault="00D50F1B" w:rsidP="00684739">
      <w:pPr>
        <w:tabs>
          <w:tab w:val="left" w:pos="1332"/>
        </w:tabs>
        <w:ind w:left="624"/>
        <w:rPr>
          <w:rtl/>
          <w:lang w:bidi="ar"/>
        </w:rPr>
      </w:pPr>
      <w:r w:rsidRPr="00CE0A14">
        <w:rPr>
          <w:i/>
          <w:iCs/>
          <w:lang w:bidi="ar"/>
        </w:rPr>
        <w:t>T</w:t>
      </w:r>
      <w:r w:rsidRPr="00CE0A14">
        <w:rPr>
          <w:i/>
          <w:iCs/>
          <w:vertAlign w:val="subscript"/>
          <w:lang w:bidi="ar"/>
        </w:rPr>
        <w:t>AI</w:t>
      </w:r>
      <w:r>
        <w:rPr>
          <w:rFonts w:hint="cs"/>
          <w:rtl/>
          <w:lang w:bidi="ar"/>
        </w:rPr>
        <w:t>:</w:t>
      </w:r>
      <w:r w:rsidR="00684739">
        <w:rPr>
          <w:rFonts w:hint="cs"/>
          <w:rtl/>
          <w:lang w:bidi="ar"/>
        </w:rPr>
        <w:tab/>
      </w:r>
      <w:r>
        <w:rPr>
          <w:rFonts w:hint="cs"/>
          <w:rtl/>
          <w:lang w:bidi="ar"/>
        </w:rPr>
        <w:t>مدة الفترة</w:t>
      </w:r>
      <w:r w:rsidRPr="000230DE">
        <w:rPr>
          <w:rFonts w:hint="cs"/>
          <w:rtl/>
          <w:lang w:bidi="ar"/>
        </w:rPr>
        <w:t xml:space="preserve"> الفعلي</w:t>
      </w:r>
      <w:r>
        <w:rPr>
          <w:rFonts w:hint="cs"/>
          <w:rtl/>
          <w:lang w:bidi="ar"/>
        </w:rPr>
        <w:t>ة ل</w:t>
      </w:r>
      <w:r w:rsidRPr="000230DE">
        <w:rPr>
          <w:rFonts w:hint="cs"/>
          <w:rtl/>
          <w:lang w:bidi="ar"/>
        </w:rPr>
        <w:t>لتكامل</w:t>
      </w:r>
      <w:r w:rsidR="00EC6D42">
        <w:rPr>
          <w:rFonts w:hint="cs"/>
          <w:rtl/>
          <w:lang w:bidi="ar"/>
        </w:rPr>
        <w:t>.</w:t>
      </w:r>
    </w:p>
    <w:p w:rsidR="00D50F1B" w:rsidRDefault="005E07F3" w:rsidP="00684739">
      <w:pPr>
        <w:pStyle w:val="Heading3"/>
        <w:rPr>
          <w:rtl/>
          <w:lang w:bidi="ar"/>
        </w:rPr>
      </w:pPr>
      <w:bookmarkStart w:id="155" w:name="_Toc353782390"/>
      <w:bookmarkStart w:id="156" w:name="_Toc353784239"/>
      <w:r>
        <w:rPr>
          <w:lang w:bidi="ar"/>
        </w:rPr>
        <w:t>3.2.A3</w:t>
      </w:r>
      <w:r w:rsidR="00D50F1B">
        <w:rPr>
          <w:rFonts w:hint="cs"/>
          <w:rtl/>
          <w:lang w:bidi="ar"/>
        </w:rPr>
        <w:tab/>
      </w:r>
      <w:r w:rsidR="00D50F1B" w:rsidRPr="000230DE">
        <w:rPr>
          <w:rFonts w:hint="cs"/>
          <w:rtl/>
          <w:lang w:bidi="ar"/>
        </w:rPr>
        <w:t>اختيار عدد العينات</w:t>
      </w:r>
      <w:bookmarkEnd w:id="155"/>
      <w:bookmarkEnd w:id="156"/>
    </w:p>
    <w:p w:rsidR="00D50F1B" w:rsidRPr="00314D4B" w:rsidRDefault="00D50F1B" w:rsidP="00684739">
      <w:pPr>
        <w:rPr>
          <w:rtl/>
        </w:rPr>
      </w:pPr>
      <w:r w:rsidRPr="00314D4B">
        <w:rPr>
          <w:rFonts w:hint="cs"/>
          <w:rtl/>
        </w:rPr>
        <w:t xml:space="preserve">إن تحديد مدة الوقت التي تُرصد خلالها حالة الشغل </w:t>
      </w:r>
      <w:r w:rsidR="0028467F">
        <w:rPr>
          <w:rFonts w:hint="cs"/>
          <w:rtl/>
        </w:rPr>
        <w:t>في </w:t>
      </w:r>
      <w:r w:rsidRPr="00314D4B">
        <w:rPr>
          <w:rFonts w:hint="cs"/>
          <w:rtl/>
        </w:rPr>
        <w:t xml:space="preserve">القناة يمنع تراكم الخطأ المعهود </w:t>
      </w:r>
      <w:r w:rsidR="0028467F">
        <w:rPr>
          <w:rFonts w:hint="cs"/>
          <w:rtl/>
        </w:rPr>
        <w:t>في </w:t>
      </w:r>
      <w:r w:rsidRPr="00314D4B">
        <w:rPr>
          <w:rFonts w:hint="cs"/>
          <w:rtl/>
        </w:rPr>
        <w:t>القياسات من الخارج. ونتيجة لذلك، تتطابق الخصائص الإحصائية للمعادلة</w:t>
      </w:r>
      <w:r w:rsidR="00684739">
        <w:rPr>
          <w:rFonts w:hint="eastAsia"/>
          <w:rtl/>
        </w:rPr>
        <w:t> </w:t>
      </w:r>
      <w:r w:rsidR="00684739">
        <w:t>(</w:t>
      </w:r>
      <w:r w:rsidRPr="00314D4B">
        <w:rPr>
          <w:rFonts w:hint="cs"/>
        </w:rPr>
        <w:t>A19</w:t>
      </w:r>
      <w:r w:rsidR="00684739">
        <w:t>)</w:t>
      </w:r>
      <w:r w:rsidR="00684739">
        <w:rPr>
          <w:rFonts w:hint="cs"/>
          <w:rtl/>
        </w:rPr>
        <w:t xml:space="preserve"> </w:t>
      </w:r>
      <w:r w:rsidR="0028467F">
        <w:rPr>
          <w:rFonts w:hint="cs"/>
          <w:rtl/>
        </w:rPr>
        <w:t>في </w:t>
      </w:r>
      <w:r w:rsidRPr="00314D4B">
        <w:rPr>
          <w:rFonts w:hint="cs"/>
          <w:rtl/>
        </w:rPr>
        <w:t xml:space="preserve">أنظمة القياسات من الخارج مع النوعية المحصَّلة </w:t>
      </w:r>
      <w:r w:rsidR="0028467F">
        <w:rPr>
          <w:rFonts w:hint="cs"/>
          <w:rtl/>
        </w:rPr>
        <w:t>في </w:t>
      </w:r>
      <w:r w:rsidRPr="00314D4B">
        <w:rPr>
          <w:rFonts w:hint="cs"/>
          <w:rtl/>
        </w:rPr>
        <w:t>المعادلة</w:t>
      </w:r>
      <w:r w:rsidR="00684739">
        <w:rPr>
          <w:rFonts w:hint="eastAsia"/>
          <w:rtl/>
        </w:rPr>
        <w:t> </w:t>
      </w:r>
      <w:r w:rsidR="00684739">
        <w:t>(</w:t>
      </w:r>
      <w:r w:rsidRPr="00314D4B">
        <w:rPr>
          <w:rFonts w:hint="cs"/>
        </w:rPr>
        <w:t>A7</w:t>
      </w:r>
      <w:r w:rsidR="00684739">
        <w:t>)</w:t>
      </w:r>
      <w:r w:rsidRPr="00314D4B">
        <w:rPr>
          <w:rFonts w:hint="cs"/>
          <w:rtl/>
        </w:rPr>
        <w:t xml:space="preserve"> لأنظمة القياس من الداخل. وهذا يعني أن عدد العينات المطلوبة لتحقيق مستوى الثقة </w:t>
      </w:r>
      <w:r w:rsidRPr="00314D4B">
        <w:t>P</w:t>
      </w:r>
      <w:r w:rsidRPr="005E07F3">
        <w:rPr>
          <w:i/>
          <w:iCs/>
          <w:vertAlign w:val="subscript"/>
        </w:rPr>
        <w:t>SOC</w:t>
      </w:r>
      <w:r w:rsidRPr="00314D4B">
        <w:t xml:space="preserve"> = 95% </w:t>
      </w:r>
      <w:r w:rsidRPr="00314D4B">
        <w:rPr>
          <w:rFonts w:hint="cs"/>
          <w:rtl/>
        </w:rPr>
        <w:t xml:space="preserve"> يمكن حسابه باستخدام القاعدتين</w:t>
      </w:r>
      <w:r w:rsidR="00684739">
        <w:rPr>
          <w:rFonts w:hint="eastAsia"/>
          <w:rtl/>
        </w:rPr>
        <w:t> </w:t>
      </w:r>
      <w:r w:rsidR="00684739">
        <w:t>(</w:t>
      </w:r>
      <w:r w:rsidRPr="00314D4B">
        <w:rPr>
          <w:rFonts w:hint="cs"/>
        </w:rPr>
        <w:t>A7</w:t>
      </w:r>
      <w:r w:rsidR="00684739">
        <w:t>)</w:t>
      </w:r>
      <w:r w:rsidRPr="00314D4B">
        <w:rPr>
          <w:rFonts w:hint="cs"/>
          <w:rtl/>
        </w:rPr>
        <w:t xml:space="preserve"> و</w:t>
      </w:r>
      <w:r w:rsidR="00684739">
        <w:t>(</w:t>
      </w:r>
      <w:r w:rsidRPr="00314D4B">
        <w:rPr>
          <w:rFonts w:hint="cs"/>
        </w:rPr>
        <w:t>A19</w:t>
      </w:r>
      <w:r w:rsidR="005E07F3">
        <w:t>)</w:t>
      </w:r>
      <w:r w:rsidRPr="00314D4B">
        <w:rPr>
          <w:rFonts w:hint="cs"/>
          <w:rtl/>
        </w:rPr>
        <w:t xml:space="preserve"> أعلاه أو قراءته من الجدولين</w:t>
      </w:r>
      <w:r w:rsidR="00684739">
        <w:rPr>
          <w:rFonts w:hint="eastAsia"/>
          <w:rtl/>
        </w:rPr>
        <w:t> </w:t>
      </w:r>
      <w:r w:rsidRPr="00314D4B">
        <w:t>A1</w:t>
      </w:r>
      <w:r w:rsidR="00684739">
        <w:rPr>
          <w:rFonts w:hint="eastAsia"/>
          <w:rtl/>
        </w:rPr>
        <w:t> </w:t>
      </w:r>
      <w:r w:rsidRPr="00314D4B">
        <w:rPr>
          <w:rFonts w:hint="cs"/>
          <w:rtl/>
        </w:rPr>
        <w:t>و</w:t>
      </w:r>
      <w:r w:rsidRPr="00314D4B">
        <w:t>A2</w:t>
      </w:r>
      <w:r w:rsidRPr="00314D4B">
        <w:rPr>
          <w:rFonts w:hint="cs"/>
          <w:rtl/>
        </w:rPr>
        <w:t>.</w:t>
      </w:r>
    </w:p>
    <w:p w:rsidR="00D50F1B" w:rsidRDefault="00D50F1B" w:rsidP="00684739">
      <w:pPr>
        <w:rPr>
          <w:rtl/>
          <w:lang w:bidi="ar"/>
        </w:rPr>
      </w:pPr>
      <w:r>
        <w:rPr>
          <w:rFonts w:hint="cs"/>
          <w:rtl/>
          <w:lang w:bidi="ar"/>
        </w:rPr>
        <w:t>و</w:t>
      </w:r>
      <w:r w:rsidRPr="000230DE">
        <w:rPr>
          <w:rFonts w:hint="cs"/>
          <w:rtl/>
          <w:lang w:bidi="ar"/>
        </w:rPr>
        <w:t>استخدام المعادلة</w:t>
      </w:r>
      <w:r w:rsidR="00684739">
        <w:rPr>
          <w:rFonts w:hint="eastAsia"/>
          <w:rtl/>
          <w:lang w:bidi="ar"/>
        </w:rPr>
        <w:t> </w:t>
      </w:r>
      <w:r w:rsidR="00684739">
        <w:t>(</w:t>
      </w:r>
      <w:r w:rsidR="00684739" w:rsidRPr="00314D4B">
        <w:rPr>
          <w:rFonts w:hint="cs"/>
        </w:rPr>
        <w:t>A7</w:t>
      </w:r>
      <w:r w:rsidR="00684739">
        <w:t>)</w:t>
      </w:r>
      <w:r>
        <w:rPr>
          <w:rFonts w:hint="cs"/>
          <w:rtl/>
          <w:lang w:bidi="ar"/>
        </w:rPr>
        <w:t xml:space="preserve"> </w:t>
      </w:r>
      <w:r>
        <w:rPr>
          <w:rFonts w:hint="cs"/>
          <w:rtl/>
        </w:rPr>
        <w:t>ل</w:t>
      </w:r>
      <w:r w:rsidRPr="00314D4B">
        <w:rPr>
          <w:rFonts w:hint="cs"/>
          <w:rtl/>
        </w:rPr>
        <w:t>لقياسات من الخارج</w:t>
      </w:r>
      <w:r w:rsidRPr="00EF7181">
        <w:rPr>
          <w:rFonts w:hint="cs"/>
          <w:rtl/>
          <w:lang w:bidi="ar"/>
        </w:rPr>
        <w:t xml:space="preserve"> </w:t>
      </w:r>
      <w:r>
        <w:rPr>
          <w:rFonts w:hint="cs"/>
          <w:rtl/>
          <w:lang w:bidi="ar"/>
        </w:rPr>
        <w:t>مقبول</w:t>
      </w:r>
      <w:r w:rsidRPr="00EF7181">
        <w:rPr>
          <w:rFonts w:hint="cs"/>
          <w:rtl/>
          <w:lang w:bidi="ar"/>
        </w:rPr>
        <w:t xml:space="preserve"> </w:t>
      </w:r>
      <w:r>
        <w:rPr>
          <w:rFonts w:hint="cs"/>
          <w:rtl/>
          <w:lang w:bidi="ar"/>
        </w:rPr>
        <w:t>من حيث المبدأ</w:t>
      </w:r>
      <w:r w:rsidRPr="000230DE">
        <w:rPr>
          <w:rFonts w:hint="cs"/>
          <w:rtl/>
          <w:lang w:bidi="ar"/>
        </w:rPr>
        <w:t xml:space="preserve">، ولكن كمية العينات اللازمة لتحقيق الثقة </w:t>
      </w:r>
      <w:r w:rsidR="0028467F">
        <w:rPr>
          <w:rFonts w:hint="cs"/>
          <w:rtl/>
          <w:lang w:bidi="ar"/>
        </w:rPr>
        <w:t>في </w:t>
      </w:r>
      <w:r>
        <w:rPr>
          <w:rFonts w:hint="cs"/>
          <w:rtl/>
          <w:lang w:bidi="ar"/>
        </w:rPr>
        <w:t>ال</w:t>
      </w:r>
      <w:r w:rsidRPr="000230DE">
        <w:rPr>
          <w:rFonts w:hint="cs"/>
          <w:rtl/>
          <w:lang w:bidi="ar"/>
        </w:rPr>
        <w:t xml:space="preserve">قياس </w:t>
      </w:r>
      <w:r>
        <w:rPr>
          <w:rFonts w:hint="cs"/>
          <w:rtl/>
          <w:lang w:bidi="ar"/>
        </w:rPr>
        <w:t>ترتفع</w:t>
      </w:r>
      <w:r w:rsidRPr="000230DE">
        <w:rPr>
          <w:rFonts w:hint="cs"/>
          <w:rtl/>
          <w:lang w:bidi="ar"/>
        </w:rPr>
        <w:t xml:space="preserve"> بشك</w:t>
      </w:r>
      <w:r>
        <w:rPr>
          <w:rFonts w:hint="cs"/>
          <w:rtl/>
          <w:lang w:bidi="ar"/>
        </w:rPr>
        <w:t xml:space="preserve">ل حاد مع </w:t>
      </w:r>
      <w:r w:rsidRPr="000230DE">
        <w:rPr>
          <w:rFonts w:hint="cs"/>
          <w:rtl/>
          <w:lang w:bidi="ar"/>
        </w:rPr>
        <w:t xml:space="preserve">زيادة </w:t>
      </w:r>
      <w:r>
        <w:rPr>
          <w:rFonts w:hint="cs"/>
          <w:rtl/>
          <w:lang w:bidi="ar"/>
        </w:rPr>
        <w:t>عدم الاستقرار النسبي لوقت معاودة</w:t>
      </w:r>
      <w:r w:rsidR="00684739">
        <w:rPr>
          <w:rFonts w:hint="eastAsia"/>
          <w:rtl/>
          <w:lang w:bidi="ar"/>
        </w:rPr>
        <w:t> </w:t>
      </w:r>
      <w:r>
        <w:rPr>
          <w:rFonts w:hint="cs"/>
          <w:rtl/>
          <w:lang w:bidi="ar"/>
        </w:rPr>
        <w:t>المراقبة.</w:t>
      </w:r>
    </w:p>
    <w:p w:rsidR="00D50F1B" w:rsidRDefault="00D50F1B" w:rsidP="0057008B">
      <w:pPr>
        <w:pStyle w:val="Heading1"/>
        <w:rPr>
          <w:rtl/>
          <w:lang w:bidi="ar"/>
        </w:rPr>
      </w:pPr>
      <w:bookmarkStart w:id="157" w:name="_Toc353782391"/>
      <w:bookmarkStart w:id="158" w:name="_Toc353784240"/>
      <w:r w:rsidRPr="000230DE">
        <w:rPr>
          <w:rFonts w:hint="cs"/>
          <w:lang w:bidi="ar"/>
        </w:rPr>
        <w:t>A4</w:t>
      </w:r>
      <w:r>
        <w:rPr>
          <w:rFonts w:hint="cs"/>
          <w:rtl/>
          <w:lang w:bidi="ar"/>
        </w:rPr>
        <w:tab/>
      </w:r>
      <w:r w:rsidRPr="000230DE">
        <w:rPr>
          <w:rFonts w:hint="cs"/>
          <w:rtl/>
          <w:lang w:bidi="ar"/>
        </w:rPr>
        <w:t xml:space="preserve">أمثلة </w:t>
      </w:r>
      <w:r>
        <w:rPr>
          <w:rFonts w:hint="cs"/>
          <w:rtl/>
          <w:lang w:bidi="ar"/>
        </w:rPr>
        <w:t>نمطية</w:t>
      </w:r>
      <w:r w:rsidRPr="000230DE">
        <w:rPr>
          <w:rFonts w:hint="cs"/>
          <w:rtl/>
          <w:lang w:bidi="ar"/>
        </w:rPr>
        <w:t xml:space="preserve"> </w:t>
      </w:r>
      <w:r>
        <w:rPr>
          <w:rFonts w:hint="cs"/>
          <w:rtl/>
          <w:lang w:bidi="ar"/>
        </w:rPr>
        <w:t xml:space="preserve">على </w:t>
      </w:r>
      <w:r w:rsidRPr="000230DE">
        <w:rPr>
          <w:rFonts w:hint="cs"/>
          <w:rtl/>
          <w:lang w:bidi="ar"/>
        </w:rPr>
        <w:t xml:space="preserve">تأثير معدل تدفق </w:t>
      </w:r>
      <w:r>
        <w:rPr>
          <w:rFonts w:hint="cs"/>
          <w:rtl/>
          <w:lang w:bidi="ar"/>
        </w:rPr>
        <w:t>ال</w:t>
      </w:r>
      <w:r w:rsidRPr="000230DE">
        <w:rPr>
          <w:rFonts w:hint="cs"/>
          <w:rtl/>
          <w:lang w:bidi="ar"/>
        </w:rPr>
        <w:t xml:space="preserve">إشارة </w:t>
      </w:r>
      <w:r w:rsidR="0028467F">
        <w:rPr>
          <w:rFonts w:hint="cs"/>
          <w:rtl/>
          <w:lang w:bidi="ar"/>
        </w:rPr>
        <w:t>في </w:t>
      </w:r>
      <w:r>
        <w:rPr>
          <w:rFonts w:hint="cs"/>
          <w:rtl/>
          <w:lang w:bidi="ar"/>
        </w:rPr>
        <w:t>ال</w:t>
      </w:r>
      <w:r w:rsidRPr="000230DE">
        <w:rPr>
          <w:rFonts w:hint="cs"/>
          <w:rtl/>
          <w:lang w:bidi="ar"/>
        </w:rPr>
        <w:t>قناة الراديو</w:t>
      </w:r>
      <w:r>
        <w:rPr>
          <w:rFonts w:hint="cs"/>
          <w:rtl/>
          <w:lang w:bidi="ar"/>
        </w:rPr>
        <w:t xml:space="preserve">ية </w:t>
      </w:r>
      <w:r w:rsidRPr="000230DE">
        <w:rPr>
          <w:rFonts w:hint="cs"/>
          <w:rtl/>
          <w:lang w:bidi="ar"/>
        </w:rPr>
        <w:t xml:space="preserve">على مستوى </w:t>
      </w:r>
      <w:r>
        <w:rPr>
          <w:rFonts w:hint="cs"/>
          <w:rtl/>
          <w:lang w:bidi="ar"/>
        </w:rPr>
        <w:t>ال</w:t>
      </w:r>
      <w:r w:rsidRPr="000230DE">
        <w:rPr>
          <w:rFonts w:hint="cs"/>
          <w:rtl/>
          <w:lang w:bidi="ar"/>
        </w:rPr>
        <w:t>ثقة</w:t>
      </w:r>
      <w:r>
        <w:rPr>
          <w:rFonts w:hint="cs"/>
          <w:rtl/>
          <w:lang w:bidi="ar"/>
        </w:rPr>
        <w:t xml:space="preserve"> </w:t>
      </w:r>
      <w:r w:rsidR="0028467F">
        <w:rPr>
          <w:rFonts w:hint="cs"/>
          <w:rtl/>
          <w:lang w:bidi="ar"/>
        </w:rPr>
        <w:t>في </w:t>
      </w:r>
      <w:r w:rsidRPr="000230DE">
        <w:rPr>
          <w:rFonts w:hint="cs"/>
          <w:rtl/>
          <w:lang w:bidi="ar"/>
        </w:rPr>
        <w:t xml:space="preserve">حسابات </w:t>
      </w:r>
      <w:r>
        <w:rPr>
          <w:rFonts w:hint="cs"/>
          <w:rtl/>
          <w:lang w:bidi="ar"/>
        </w:rPr>
        <w:t>شغل</w:t>
      </w:r>
      <w:r w:rsidR="00684739">
        <w:rPr>
          <w:rFonts w:hint="eastAsia"/>
          <w:rtl/>
          <w:lang w:bidi="ar"/>
        </w:rPr>
        <w:t> </w:t>
      </w:r>
      <w:r w:rsidRPr="000230DE">
        <w:rPr>
          <w:rFonts w:hint="cs"/>
          <w:rtl/>
          <w:lang w:bidi="ar"/>
        </w:rPr>
        <w:t>الطيف</w:t>
      </w:r>
      <w:bookmarkEnd w:id="157"/>
      <w:bookmarkEnd w:id="158"/>
    </w:p>
    <w:p w:rsidR="00D50F1B" w:rsidRPr="00F81BA4" w:rsidRDefault="00D50F1B" w:rsidP="003547A1">
      <w:pPr>
        <w:rPr>
          <w:rtl/>
          <w:lang w:bidi="ar"/>
        </w:rPr>
      </w:pPr>
      <w:r w:rsidRPr="000230DE">
        <w:rPr>
          <w:rFonts w:hint="cs"/>
          <w:rtl/>
          <w:lang w:bidi="ar"/>
        </w:rPr>
        <w:t>تشهد</w:t>
      </w:r>
      <w:r w:rsidRPr="00F6647C">
        <w:rPr>
          <w:rFonts w:hint="cs"/>
          <w:rtl/>
          <w:lang w:bidi="ar"/>
        </w:rPr>
        <w:t xml:space="preserve"> </w:t>
      </w:r>
      <w:r w:rsidRPr="000230DE">
        <w:rPr>
          <w:rFonts w:hint="cs"/>
          <w:rtl/>
          <w:lang w:bidi="ar"/>
        </w:rPr>
        <w:t>الأمثلة التالية على أهمية تتبع معدل تدفق</w:t>
      </w:r>
      <w:r w:rsidRPr="00F6647C">
        <w:rPr>
          <w:rFonts w:hint="cs"/>
          <w:rtl/>
          <w:lang w:bidi="ar"/>
        </w:rPr>
        <w:t xml:space="preserve"> </w:t>
      </w:r>
      <w:r>
        <w:rPr>
          <w:rFonts w:hint="cs"/>
          <w:rtl/>
          <w:lang w:bidi="ar"/>
        </w:rPr>
        <w:t>ال</w:t>
      </w:r>
      <w:r w:rsidRPr="000230DE">
        <w:rPr>
          <w:rFonts w:hint="cs"/>
          <w:rtl/>
          <w:lang w:bidi="ar"/>
        </w:rPr>
        <w:t xml:space="preserve">إشارة </w:t>
      </w:r>
      <w:r w:rsidR="0028467F">
        <w:rPr>
          <w:rFonts w:hint="cs"/>
          <w:rtl/>
          <w:lang w:bidi="ar"/>
        </w:rPr>
        <w:t>في </w:t>
      </w:r>
      <w:r>
        <w:rPr>
          <w:rFonts w:hint="cs"/>
          <w:rtl/>
          <w:lang w:bidi="ar"/>
        </w:rPr>
        <w:t>ال</w:t>
      </w:r>
      <w:r w:rsidRPr="000230DE">
        <w:rPr>
          <w:rFonts w:hint="cs"/>
          <w:rtl/>
          <w:lang w:bidi="ar"/>
        </w:rPr>
        <w:t>قنوات الراديو</w:t>
      </w:r>
      <w:r>
        <w:rPr>
          <w:rFonts w:hint="cs"/>
          <w:rtl/>
          <w:lang w:bidi="ar"/>
        </w:rPr>
        <w:t>ية</w:t>
      </w:r>
      <w:r w:rsidRPr="000230DE">
        <w:rPr>
          <w:rFonts w:hint="cs"/>
          <w:rtl/>
          <w:lang w:bidi="ar"/>
        </w:rPr>
        <w:t xml:space="preserve"> حيث الهدف هو الحصول على قياسات ال</w:t>
      </w:r>
      <w:r>
        <w:rPr>
          <w:rFonts w:hint="cs"/>
          <w:rtl/>
          <w:lang w:bidi="ar"/>
        </w:rPr>
        <w:t>شغل</w:t>
      </w:r>
      <w:r w:rsidRPr="000230DE">
        <w:rPr>
          <w:rFonts w:hint="cs"/>
          <w:rtl/>
          <w:lang w:bidi="ar"/>
        </w:rPr>
        <w:t xml:space="preserve"> بدرجة عالية من الدقة والثقة الإحصائية.</w:t>
      </w:r>
      <w:r>
        <w:rPr>
          <w:rFonts w:hint="cs"/>
          <w:rtl/>
          <w:lang w:bidi="ar"/>
        </w:rPr>
        <w:t xml:space="preserve"> وتحلَل حسابات الشغل </w:t>
      </w:r>
      <w:r w:rsidRPr="000230DE">
        <w:rPr>
          <w:rFonts w:hint="cs"/>
          <w:rtl/>
          <w:lang w:bidi="ar"/>
        </w:rPr>
        <w:t>لحالات</w:t>
      </w:r>
      <w:r w:rsidRPr="0043645A">
        <w:rPr>
          <w:rFonts w:hint="cs"/>
          <w:rtl/>
          <w:lang w:bidi="ar"/>
        </w:rPr>
        <w:t xml:space="preserve"> </w:t>
      </w:r>
      <w:r>
        <w:rPr>
          <w:rFonts w:hint="cs"/>
          <w:rtl/>
          <w:lang w:bidi="ar"/>
        </w:rPr>
        <w:t>ال</w:t>
      </w:r>
      <w:r w:rsidRPr="000230DE">
        <w:rPr>
          <w:rFonts w:hint="cs"/>
          <w:rtl/>
          <w:lang w:bidi="ar"/>
        </w:rPr>
        <w:t>قنوات الراديو</w:t>
      </w:r>
      <w:r>
        <w:rPr>
          <w:rFonts w:hint="cs"/>
          <w:rtl/>
          <w:lang w:bidi="ar"/>
        </w:rPr>
        <w:t>ية</w:t>
      </w:r>
      <w:r w:rsidRPr="0043645A">
        <w:rPr>
          <w:rFonts w:hint="cs"/>
          <w:rtl/>
          <w:lang w:bidi="ar"/>
        </w:rPr>
        <w:t xml:space="preserve"> </w:t>
      </w:r>
      <w:r>
        <w:rPr>
          <w:rFonts w:hint="cs"/>
          <w:rtl/>
          <w:lang w:bidi="ar"/>
        </w:rPr>
        <w:t>بعدد مختلف</w:t>
      </w:r>
      <w:r w:rsidRPr="000230DE">
        <w:rPr>
          <w:rFonts w:hint="cs"/>
          <w:rtl/>
          <w:lang w:bidi="ar"/>
        </w:rPr>
        <w:t xml:space="preserve"> </w:t>
      </w:r>
      <w:r>
        <w:rPr>
          <w:rFonts w:hint="cs"/>
          <w:rtl/>
          <w:lang w:bidi="ar"/>
        </w:rPr>
        <w:t xml:space="preserve">كثيراً من الإشارات </w:t>
      </w:r>
      <w:r w:rsidRPr="000230DE">
        <w:rPr>
          <w:rFonts w:hint="cs"/>
          <w:rtl/>
          <w:lang w:bidi="ar"/>
        </w:rPr>
        <w:t xml:space="preserve">(دورات الاتصالات) </w:t>
      </w:r>
      <w:r>
        <w:rPr>
          <w:rFonts w:hint="cs"/>
          <w:rtl/>
          <w:lang w:bidi="ar"/>
        </w:rPr>
        <w:t>خلال فترة</w:t>
      </w:r>
      <w:r w:rsidRPr="000230DE">
        <w:rPr>
          <w:rFonts w:hint="cs"/>
          <w:rtl/>
          <w:lang w:bidi="ar"/>
        </w:rPr>
        <w:t xml:space="preserve"> التكامل.</w:t>
      </w:r>
      <w:r w:rsidRPr="0043645A">
        <w:rPr>
          <w:rFonts w:hint="cs"/>
          <w:rtl/>
          <w:lang w:bidi="ar"/>
        </w:rPr>
        <w:t xml:space="preserve"> </w:t>
      </w:r>
      <w:r>
        <w:rPr>
          <w:rFonts w:hint="cs"/>
          <w:rtl/>
          <w:lang w:bidi="ar"/>
        </w:rPr>
        <w:t>و</w:t>
      </w:r>
      <w:r w:rsidR="0028467F">
        <w:rPr>
          <w:rFonts w:hint="cs"/>
          <w:rtl/>
          <w:lang w:bidi="ar"/>
        </w:rPr>
        <w:t>في </w:t>
      </w:r>
      <w:r w:rsidRPr="000230DE">
        <w:rPr>
          <w:rFonts w:hint="cs"/>
          <w:rtl/>
          <w:lang w:bidi="ar"/>
        </w:rPr>
        <w:t xml:space="preserve">جميع الحالات </w:t>
      </w:r>
      <w:r>
        <w:rPr>
          <w:rFonts w:hint="cs"/>
          <w:rtl/>
          <w:lang w:bidi="ar"/>
        </w:rPr>
        <w:t>ال</w:t>
      </w:r>
      <w:r w:rsidRPr="000230DE">
        <w:rPr>
          <w:rFonts w:hint="cs"/>
          <w:rtl/>
          <w:lang w:bidi="ar"/>
        </w:rPr>
        <w:t xml:space="preserve">مقارنة، </w:t>
      </w:r>
      <w:r>
        <w:rPr>
          <w:rFonts w:hint="cs"/>
          <w:rtl/>
          <w:lang w:bidi="ar"/>
        </w:rPr>
        <w:t>تظل</w:t>
      </w:r>
      <w:r w:rsidRPr="000230DE">
        <w:rPr>
          <w:rFonts w:hint="cs"/>
          <w:rtl/>
          <w:lang w:bidi="ar"/>
        </w:rPr>
        <w:t xml:space="preserve"> قيمة الشغل الحقيقي</w:t>
      </w:r>
      <w:r>
        <w:rPr>
          <w:rFonts w:hint="cs"/>
          <w:rtl/>
          <w:lang w:bidi="ar"/>
        </w:rPr>
        <w:t>ة</w:t>
      </w:r>
      <w:r w:rsidRPr="000230DE">
        <w:rPr>
          <w:rFonts w:hint="cs"/>
          <w:rtl/>
          <w:lang w:bidi="ar"/>
        </w:rPr>
        <w:t xml:space="preserve"> نفسه</w:t>
      </w:r>
      <w:r>
        <w:rPr>
          <w:rFonts w:hint="cs"/>
          <w:rtl/>
          <w:lang w:bidi="ar"/>
        </w:rPr>
        <w:t>ا</w:t>
      </w:r>
      <w:r w:rsidRPr="000230DE">
        <w:rPr>
          <w:rFonts w:hint="cs"/>
          <w:rtl/>
          <w:lang w:bidi="ar"/>
        </w:rPr>
        <w:t>، وهي</w:t>
      </w:r>
      <w:r w:rsidR="00684739">
        <w:rPr>
          <w:rFonts w:hint="eastAsia"/>
          <w:rtl/>
          <w:lang w:bidi="ar"/>
        </w:rPr>
        <w:t> </w:t>
      </w:r>
      <w:r w:rsidRPr="00F81BA4">
        <w:rPr>
          <w:i/>
          <w:iCs/>
          <w:lang w:bidi="ar"/>
        </w:rPr>
        <w:t>SO</w:t>
      </w:r>
      <w:r w:rsidRPr="00F81BA4">
        <w:rPr>
          <w:lang w:bidi="ar"/>
        </w:rPr>
        <w:t> = 5%</w:t>
      </w:r>
      <w:r w:rsidRPr="000230DE">
        <w:rPr>
          <w:rFonts w:hint="cs"/>
          <w:rtl/>
          <w:lang w:bidi="ar"/>
        </w:rPr>
        <w:t>.</w:t>
      </w:r>
      <w:r w:rsidRPr="0043645A">
        <w:rPr>
          <w:rFonts w:hint="cs"/>
          <w:rtl/>
          <w:lang w:bidi="ar"/>
        </w:rPr>
        <w:t xml:space="preserve"> </w:t>
      </w:r>
      <w:r>
        <w:rPr>
          <w:rFonts w:hint="cs"/>
          <w:rtl/>
          <w:lang w:bidi="ar"/>
        </w:rPr>
        <w:t xml:space="preserve">وتستتبع </w:t>
      </w:r>
      <w:r w:rsidRPr="000230DE">
        <w:rPr>
          <w:rFonts w:hint="cs"/>
          <w:rtl/>
          <w:lang w:bidi="ar"/>
        </w:rPr>
        <w:t>متطلبات</w:t>
      </w:r>
      <w:r>
        <w:rPr>
          <w:rFonts w:hint="cs"/>
          <w:rtl/>
          <w:lang w:bidi="ar"/>
        </w:rPr>
        <w:t xml:space="preserve"> ال</w:t>
      </w:r>
      <w:r w:rsidRPr="000230DE">
        <w:rPr>
          <w:rFonts w:hint="cs"/>
          <w:rtl/>
          <w:lang w:bidi="ar"/>
        </w:rPr>
        <w:t xml:space="preserve">دقة </w:t>
      </w:r>
      <w:r>
        <w:rPr>
          <w:rFonts w:hint="cs"/>
          <w:rtl/>
          <w:lang w:bidi="ar"/>
        </w:rPr>
        <w:t>الم</w:t>
      </w:r>
      <w:r w:rsidRPr="000230DE">
        <w:rPr>
          <w:rFonts w:hint="cs"/>
          <w:rtl/>
          <w:lang w:bidi="ar"/>
        </w:rPr>
        <w:t>فر</w:t>
      </w:r>
      <w:r>
        <w:rPr>
          <w:rFonts w:hint="cs"/>
          <w:rtl/>
          <w:lang w:bidi="ar"/>
        </w:rPr>
        <w:t>و</w:t>
      </w:r>
      <w:r w:rsidRPr="000230DE">
        <w:rPr>
          <w:rFonts w:hint="cs"/>
          <w:rtl/>
          <w:lang w:bidi="ar"/>
        </w:rPr>
        <w:t>ض</w:t>
      </w:r>
      <w:r>
        <w:rPr>
          <w:rFonts w:hint="cs"/>
          <w:rtl/>
          <w:lang w:bidi="ar"/>
        </w:rPr>
        <w:t xml:space="preserve">ة خطأً مطلقاً مسموحاً </w:t>
      </w:r>
      <w:r w:rsidR="0028467F">
        <w:rPr>
          <w:rFonts w:hint="cs"/>
          <w:rtl/>
          <w:lang w:bidi="ar"/>
        </w:rPr>
        <w:t>في </w:t>
      </w:r>
      <w:r>
        <w:rPr>
          <w:rFonts w:hint="cs"/>
          <w:rtl/>
          <w:lang w:bidi="ar"/>
        </w:rPr>
        <w:t>القياس نسبته</w:t>
      </w:r>
      <w:r w:rsidR="00684739">
        <w:rPr>
          <w:rFonts w:hint="eastAsia"/>
          <w:rtl/>
          <w:lang w:bidi="ar"/>
        </w:rPr>
        <w:t> </w:t>
      </w:r>
      <w:r w:rsidRPr="00F81BA4">
        <w:rPr>
          <w:lang w:val="fr-FR" w:bidi="ar"/>
        </w:rPr>
        <w:t>Δ</w:t>
      </w:r>
      <w:r w:rsidRPr="00F81BA4">
        <w:rPr>
          <w:i/>
          <w:iCs/>
          <w:vertAlign w:val="subscript"/>
          <w:lang w:bidi="ar"/>
        </w:rPr>
        <w:t>SO</w:t>
      </w:r>
      <w:r w:rsidRPr="00F81BA4">
        <w:rPr>
          <w:lang w:bidi="ar"/>
        </w:rPr>
        <w:t> = 0</w:t>
      </w:r>
      <w:r w:rsidR="003547A1">
        <w:rPr>
          <w:lang w:bidi="ar"/>
        </w:rPr>
        <w:t>,</w:t>
      </w:r>
      <w:r w:rsidRPr="00F81BA4">
        <w:rPr>
          <w:lang w:bidi="ar"/>
        </w:rPr>
        <w:t>5%</w:t>
      </w:r>
      <w:r>
        <w:rPr>
          <w:rFonts w:hint="cs"/>
          <w:rtl/>
          <w:lang w:bidi="ar"/>
        </w:rPr>
        <w:t xml:space="preserve">، والذي يقابل خطأً نسبياً نسبته </w:t>
      </w:r>
      <w:r w:rsidRPr="00F81BA4">
        <w:rPr>
          <w:lang w:val="fr-FR" w:bidi="ar"/>
        </w:rPr>
        <w:t>δ</w:t>
      </w:r>
      <w:r w:rsidRPr="00F81BA4">
        <w:rPr>
          <w:i/>
          <w:vertAlign w:val="subscript"/>
          <w:lang w:bidi="ar"/>
        </w:rPr>
        <w:t>SO</w:t>
      </w:r>
      <w:r w:rsidR="00684739">
        <w:rPr>
          <w:lang w:bidi="ar"/>
        </w:rPr>
        <w:t> = 10%</w:t>
      </w:r>
      <w:r>
        <w:rPr>
          <w:rFonts w:hint="cs"/>
          <w:rtl/>
          <w:lang w:bidi="ar"/>
        </w:rPr>
        <w:t xml:space="preserve"> من أجل</w:t>
      </w:r>
      <w:r w:rsidR="00684739">
        <w:rPr>
          <w:rFonts w:hint="eastAsia"/>
          <w:rtl/>
          <w:lang w:bidi="ar"/>
        </w:rPr>
        <w:t> </w:t>
      </w:r>
      <w:r w:rsidRPr="00F81BA4">
        <w:rPr>
          <w:i/>
          <w:iCs/>
          <w:lang w:bidi="ar"/>
        </w:rPr>
        <w:t>SO </w:t>
      </w:r>
      <w:r w:rsidRPr="00F81BA4">
        <w:rPr>
          <w:lang w:bidi="ar"/>
        </w:rPr>
        <w:t>= 5%</w:t>
      </w:r>
      <w:r>
        <w:rPr>
          <w:rFonts w:hint="cs"/>
          <w:rtl/>
          <w:lang w:bidi="ar"/>
        </w:rPr>
        <w:t>.</w:t>
      </w:r>
    </w:p>
    <w:p w:rsidR="00D50F1B" w:rsidRDefault="0057008B" w:rsidP="00684739">
      <w:pPr>
        <w:pStyle w:val="Heading2"/>
        <w:rPr>
          <w:rtl/>
        </w:rPr>
      </w:pPr>
      <w:bookmarkStart w:id="159" w:name="_Toc353782392"/>
      <w:bookmarkStart w:id="160" w:name="_Toc353784241"/>
      <w:r>
        <w:t>1.A4</w:t>
      </w:r>
      <w:r w:rsidR="00D50F1B">
        <w:rPr>
          <w:rFonts w:hint="cs"/>
          <w:rtl/>
        </w:rPr>
        <w:tab/>
        <w:t>ال</w:t>
      </w:r>
      <w:r w:rsidR="00D50F1B" w:rsidRPr="000230DE">
        <w:rPr>
          <w:rFonts w:hint="cs"/>
          <w:rtl/>
        </w:rPr>
        <w:t xml:space="preserve">حالة </w:t>
      </w:r>
      <w:r w:rsidR="00D50F1B" w:rsidRPr="000230DE">
        <w:rPr>
          <w:rFonts w:hint="cs"/>
        </w:rPr>
        <w:t>A</w:t>
      </w:r>
      <w:r w:rsidR="00D50F1B" w:rsidRPr="000230DE">
        <w:rPr>
          <w:rFonts w:hint="cs"/>
          <w:rtl/>
        </w:rPr>
        <w:t>:</w:t>
      </w:r>
      <w:r w:rsidR="00D50F1B">
        <w:rPr>
          <w:rFonts w:hint="cs"/>
          <w:rtl/>
        </w:rPr>
        <w:t xml:space="preserve"> وجود إشارة واحدة فقط </w:t>
      </w:r>
      <w:r w:rsidR="00D50F1B" w:rsidRPr="000230DE">
        <w:rPr>
          <w:rFonts w:hint="cs"/>
          <w:rtl/>
        </w:rPr>
        <w:t xml:space="preserve">خلال </w:t>
      </w:r>
      <w:r w:rsidR="00D50F1B">
        <w:rPr>
          <w:rFonts w:hint="cs"/>
          <w:rtl/>
        </w:rPr>
        <w:t>فترة التكامل</w:t>
      </w:r>
      <w:bookmarkEnd w:id="159"/>
      <w:bookmarkEnd w:id="160"/>
    </w:p>
    <w:p w:rsidR="00D50F1B" w:rsidRPr="00B61CD7" w:rsidRDefault="00D50F1B" w:rsidP="003547A1">
      <w:pPr>
        <w:rPr>
          <w:rtl/>
          <w:lang w:bidi="ar-EG"/>
        </w:rPr>
      </w:pPr>
      <w:r w:rsidRPr="000230DE">
        <w:rPr>
          <w:rFonts w:hint="cs"/>
          <w:rtl/>
          <w:lang w:bidi="ar"/>
        </w:rPr>
        <w:t>لنفترض أنه خلال</w:t>
      </w:r>
      <w:r>
        <w:rPr>
          <w:rFonts w:hint="cs"/>
          <w:rtl/>
          <w:lang w:bidi="ar"/>
        </w:rPr>
        <w:t xml:space="preserve"> فترة تكامل الشغل</w:t>
      </w:r>
      <w:r w:rsidR="00684739">
        <w:rPr>
          <w:rFonts w:hint="eastAsia"/>
          <w:rtl/>
          <w:lang w:bidi="ar"/>
        </w:rPr>
        <w:t> </w:t>
      </w:r>
      <w:r w:rsidRPr="00F81BA4">
        <w:rPr>
          <w:i/>
          <w:iCs/>
          <w:lang w:bidi="ar"/>
        </w:rPr>
        <w:t>T</w:t>
      </w:r>
      <w:r w:rsidRPr="00F81BA4">
        <w:rPr>
          <w:i/>
          <w:iCs/>
          <w:vertAlign w:val="subscript"/>
          <w:lang w:bidi="ar"/>
        </w:rPr>
        <w:t>I</w:t>
      </w:r>
      <w:r>
        <w:rPr>
          <w:rFonts w:hint="cs"/>
          <w:rtl/>
          <w:lang w:bidi="ar"/>
        </w:rPr>
        <w:t xml:space="preserve">، </w:t>
      </w:r>
      <w:r w:rsidR="0028467F">
        <w:rPr>
          <w:rFonts w:hint="cs"/>
          <w:rtl/>
          <w:lang w:bidi="ar"/>
        </w:rPr>
        <w:t>لا </w:t>
      </w:r>
      <w:r>
        <w:rPr>
          <w:rFonts w:hint="cs"/>
          <w:rtl/>
          <w:lang w:bidi="ar"/>
        </w:rPr>
        <w:t>يمكن رصد إ</w:t>
      </w:r>
      <w:r w:rsidR="0028467F">
        <w:rPr>
          <w:rFonts w:hint="cs"/>
          <w:rtl/>
          <w:lang w:bidi="ar"/>
        </w:rPr>
        <w:t>لا </w:t>
      </w:r>
      <w:r>
        <w:rPr>
          <w:rFonts w:hint="cs"/>
          <w:rtl/>
          <w:lang w:bidi="ar"/>
        </w:rPr>
        <w:t xml:space="preserve">إشارة واحدة </w:t>
      </w:r>
      <w:r w:rsidR="0028467F">
        <w:rPr>
          <w:rFonts w:hint="cs"/>
          <w:rtl/>
          <w:lang w:bidi="ar"/>
        </w:rPr>
        <w:t>في </w:t>
      </w:r>
      <w:r w:rsidRPr="000230DE">
        <w:rPr>
          <w:rFonts w:hint="cs"/>
          <w:rtl/>
          <w:lang w:bidi="ar"/>
        </w:rPr>
        <w:t>القناة</w:t>
      </w:r>
      <w:r>
        <w:rPr>
          <w:rFonts w:hint="cs"/>
          <w:rtl/>
          <w:lang w:bidi="ar"/>
        </w:rPr>
        <w:t xml:space="preserve"> مدتها </w:t>
      </w:r>
      <w:r w:rsidRPr="00F81BA4">
        <w:rPr>
          <w:i/>
          <w:iCs/>
          <w:lang w:bidi="ar"/>
        </w:rPr>
        <w:t>T</w:t>
      </w:r>
      <w:r w:rsidRPr="00F81BA4">
        <w:rPr>
          <w:i/>
          <w:iCs/>
          <w:vertAlign w:val="subscript"/>
          <w:lang w:bidi="ar"/>
        </w:rPr>
        <w:t>s</w:t>
      </w:r>
      <w:r w:rsidRPr="00F81BA4">
        <w:rPr>
          <w:lang w:bidi="ar"/>
        </w:rPr>
        <w:t> = 0</w:t>
      </w:r>
      <w:r w:rsidR="003547A1">
        <w:rPr>
          <w:lang w:bidi="ar"/>
        </w:rPr>
        <w:t>,</w:t>
      </w:r>
      <w:r w:rsidRPr="00F81BA4">
        <w:rPr>
          <w:lang w:bidi="ar"/>
        </w:rPr>
        <w:t>05 · </w:t>
      </w:r>
      <w:r w:rsidRPr="00F81BA4">
        <w:rPr>
          <w:i/>
          <w:iCs/>
          <w:lang w:bidi="ar"/>
        </w:rPr>
        <w:t>T</w:t>
      </w:r>
      <w:r w:rsidRPr="00F81BA4">
        <w:rPr>
          <w:i/>
          <w:iCs/>
          <w:vertAlign w:val="subscript"/>
          <w:lang w:bidi="ar"/>
        </w:rPr>
        <w:t>I</w:t>
      </w:r>
      <w:r>
        <w:rPr>
          <w:rFonts w:hint="cs"/>
          <w:rtl/>
          <w:lang w:bidi="ar"/>
        </w:rPr>
        <w:t>، ب</w:t>
      </w:r>
      <w:r w:rsidR="0028467F">
        <w:rPr>
          <w:rFonts w:hint="cs"/>
          <w:rtl/>
          <w:lang w:bidi="ar"/>
        </w:rPr>
        <w:t>ما </w:t>
      </w:r>
      <w:r>
        <w:rPr>
          <w:rFonts w:hint="cs"/>
          <w:rtl/>
          <w:lang w:bidi="ar"/>
        </w:rPr>
        <w:t>يقابل شغل نسبته</w:t>
      </w:r>
      <w:r w:rsidR="00684739">
        <w:rPr>
          <w:rFonts w:hint="eastAsia"/>
          <w:rtl/>
          <w:lang w:bidi="ar"/>
        </w:rPr>
        <w:t> </w:t>
      </w:r>
      <w:r w:rsidRPr="00F81BA4">
        <w:rPr>
          <w:i/>
          <w:iCs/>
          <w:lang w:bidi="ar"/>
        </w:rPr>
        <w:t>SO</w:t>
      </w:r>
      <w:r w:rsidRPr="00F81BA4">
        <w:rPr>
          <w:lang w:bidi="ar"/>
        </w:rPr>
        <w:t> = 5%</w:t>
      </w:r>
      <w:r>
        <w:rPr>
          <w:rFonts w:hint="cs"/>
          <w:rtl/>
          <w:lang w:bidi="ar"/>
        </w:rPr>
        <w:t xml:space="preserve">. وسنرتضي بأن </w:t>
      </w:r>
      <w:r w:rsidRPr="000230DE">
        <w:rPr>
          <w:rFonts w:hint="cs"/>
          <w:rtl/>
          <w:lang w:bidi="ar"/>
        </w:rPr>
        <w:t>تحقيق مستوى ثقة</w:t>
      </w:r>
      <w:r>
        <w:rPr>
          <w:rFonts w:hint="cs"/>
          <w:rtl/>
          <w:lang w:bidi="ar"/>
        </w:rPr>
        <w:t xml:space="preserve"> </w:t>
      </w:r>
      <w:r w:rsidRPr="00F81BA4">
        <w:rPr>
          <w:i/>
          <w:iCs/>
          <w:lang w:bidi="ar"/>
        </w:rPr>
        <w:t>P</w:t>
      </w:r>
      <w:r w:rsidRPr="00F81BA4">
        <w:rPr>
          <w:i/>
          <w:iCs/>
          <w:vertAlign w:val="subscript"/>
          <w:lang w:bidi="ar"/>
        </w:rPr>
        <w:t>SOC</w:t>
      </w:r>
      <w:r w:rsidR="00684739">
        <w:rPr>
          <w:lang w:bidi="ar"/>
        </w:rPr>
        <w:t> = 100%</w:t>
      </w:r>
      <w:r>
        <w:rPr>
          <w:rFonts w:hint="cs"/>
          <w:rtl/>
          <w:lang w:bidi="ar"/>
        </w:rPr>
        <w:t xml:space="preserve"> بتموضع منتظم ل</w:t>
      </w:r>
      <w:r w:rsidRPr="000230DE">
        <w:rPr>
          <w:rFonts w:hint="cs"/>
          <w:rtl/>
          <w:lang w:bidi="ar"/>
        </w:rPr>
        <w:t xml:space="preserve">عينات </w:t>
      </w:r>
      <w:r>
        <w:rPr>
          <w:rFonts w:hint="cs"/>
          <w:rtl/>
          <w:lang w:bidi="ar"/>
        </w:rPr>
        <w:t>حالة</w:t>
      </w:r>
      <w:r w:rsidRPr="000230DE">
        <w:rPr>
          <w:rFonts w:hint="cs"/>
          <w:rtl/>
          <w:lang w:bidi="ar"/>
        </w:rPr>
        <w:t xml:space="preserve"> </w:t>
      </w:r>
      <w:r>
        <w:rPr>
          <w:rFonts w:hint="cs"/>
          <w:rtl/>
          <w:lang w:bidi="ar"/>
        </w:rPr>
        <w:t>ال</w:t>
      </w:r>
      <w:r w:rsidRPr="000230DE">
        <w:rPr>
          <w:rFonts w:hint="cs"/>
          <w:rtl/>
          <w:lang w:bidi="ar"/>
        </w:rPr>
        <w:t xml:space="preserve">قناة على محور </w:t>
      </w:r>
      <w:r>
        <w:rPr>
          <w:rFonts w:hint="cs"/>
          <w:rtl/>
          <w:lang w:bidi="ar"/>
        </w:rPr>
        <w:t>الوقت</w:t>
      </w:r>
      <w:r w:rsidRPr="000230DE">
        <w:rPr>
          <w:rFonts w:hint="cs"/>
          <w:rtl/>
          <w:lang w:bidi="ar"/>
        </w:rPr>
        <w:t>،</w:t>
      </w:r>
      <w:r>
        <w:rPr>
          <w:rFonts w:hint="cs"/>
          <w:rtl/>
          <w:lang w:bidi="ar"/>
        </w:rPr>
        <w:t xml:space="preserve"> يكت</w:t>
      </w:r>
      <w:r w:rsidR="0028467F">
        <w:rPr>
          <w:rFonts w:hint="cs"/>
          <w:rtl/>
          <w:lang w:bidi="ar"/>
        </w:rPr>
        <w:t>في </w:t>
      </w:r>
      <w:r>
        <w:rPr>
          <w:rFonts w:hint="cs"/>
          <w:rtl/>
          <w:lang w:bidi="ar"/>
        </w:rPr>
        <w:t>بتنفيذ</w:t>
      </w:r>
      <w:r w:rsidR="00684739">
        <w:rPr>
          <w:rFonts w:hint="eastAsia"/>
          <w:rtl/>
        </w:rPr>
        <w:t> </w:t>
      </w:r>
      <w:r w:rsidRPr="00F81BA4">
        <w:rPr>
          <w:i/>
          <w:iCs/>
          <w:lang w:bidi="ar"/>
        </w:rPr>
        <w:t>J</w:t>
      </w:r>
      <w:r w:rsidRPr="00F81BA4">
        <w:rPr>
          <w:i/>
          <w:iCs/>
          <w:vertAlign w:val="subscript"/>
          <w:lang w:bidi="ar"/>
        </w:rPr>
        <w:t>I</w:t>
      </w:r>
      <w:r>
        <w:rPr>
          <w:rFonts w:cs="Times New Roman"/>
          <w:rtl/>
          <w:lang w:bidi="ar"/>
        </w:rPr>
        <w:t xml:space="preserve"> </w:t>
      </w:r>
      <w:r w:rsidR="0057008B">
        <w:rPr>
          <w:rFonts w:cs="Times New Roman"/>
          <w:lang w:bidi="ar"/>
        </w:rPr>
        <w:sym w:font="Symbol" w:char="F0B3"/>
      </w:r>
      <w:r w:rsidR="00684739">
        <w:rPr>
          <w:rFonts w:hint="eastAsia"/>
          <w:rtl/>
        </w:rPr>
        <w:t> </w:t>
      </w:r>
      <w:r w:rsidR="0057008B" w:rsidRPr="00B61CD7">
        <w:t>200</w:t>
      </w:r>
      <w:r w:rsidR="00A66D80">
        <w:rPr>
          <w:rFonts w:hint="eastAsia"/>
          <w:rtl/>
        </w:rPr>
        <w:t> </w:t>
      </w:r>
      <w:r w:rsidRPr="00B61CD7">
        <w:rPr>
          <w:rFonts w:hint="cs"/>
          <w:rtl/>
        </w:rPr>
        <w:t>عينة.</w:t>
      </w:r>
    </w:p>
    <w:p w:rsidR="00D50F1B" w:rsidRPr="00B65D4C" w:rsidRDefault="00D50F1B" w:rsidP="00FC3107">
      <w:pPr>
        <w:keepNext/>
        <w:keepLines/>
        <w:rPr>
          <w:rtl/>
        </w:rPr>
      </w:pPr>
      <w:r w:rsidRPr="00B65D4C">
        <w:rPr>
          <w:rFonts w:hint="cs"/>
          <w:rtl/>
        </w:rPr>
        <w:t>و</w:t>
      </w:r>
      <w:r w:rsidR="0028467F">
        <w:rPr>
          <w:rFonts w:hint="cs"/>
          <w:rtl/>
        </w:rPr>
        <w:t>في </w:t>
      </w:r>
      <w:r w:rsidRPr="00B65D4C">
        <w:rPr>
          <w:rFonts w:hint="cs"/>
          <w:rtl/>
        </w:rPr>
        <w:t>الواقع، تتحدد فترة معاودة المراقبة</w:t>
      </w:r>
      <w:r w:rsidR="00A62117">
        <w:rPr>
          <w:rFonts w:hint="eastAsia"/>
          <w:rtl/>
        </w:rPr>
        <w:t> </w:t>
      </w:r>
      <w:r w:rsidR="00A62117" w:rsidRPr="00A62117">
        <w:rPr>
          <w:i/>
          <w:iCs/>
        </w:rPr>
        <w:t>T</w:t>
      </w:r>
      <w:r w:rsidR="00A62117" w:rsidRPr="00A62117">
        <w:rPr>
          <w:i/>
          <w:iCs/>
          <w:vertAlign w:val="subscript"/>
        </w:rPr>
        <w:t>R</w:t>
      </w:r>
      <w:r w:rsidRPr="00B65D4C">
        <w:rPr>
          <w:rFonts w:hint="cs"/>
          <w:rtl/>
        </w:rPr>
        <w:t xml:space="preserve"> من</w:t>
      </w:r>
      <w:r w:rsidR="00976185">
        <w:rPr>
          <w:rFonts w:hint="eastAsia"/>
          <w:rtl/>
        </w:rPr>
        <w:t> </w:t>
      </w:r>
      <w:r w:rsidRPr="00B65D4C">
        <w:t>(A5)</w:t>
      </w:r>
      <w:r>
        <w:rPr>
          <w:rFonts w:hint="cs"/>
          <w:rtl/>
        </w:rPr>
        <w:t>،</w:t>
      </w:r>
      <w:r w:rsidRPr="00B65D4C">
        <w:rPr>
          <w:rFonts w:hint="cs"/>
          <w:rtl/>
          <w:lang w:bidi="ar"/>
        </w:rPr>
        <w:t xml:space="preserve"> </w:t>
      </w:r>
      <w:r>
        <w:rPr>
          <w:rFonts w:hint="cs"/>
          <w:rtl/>
          <w:lang w:bidi="ar"/>
        </w:rPr>
        <w:t>و</w:t>
      </w:r>
      <w:r w:rsidRPr="000230DE">
        <w:rPr>
          <w:rFonts w:hint="cs"/>
          <w:rtl/>
          <w:lang w:bidi="ar"/>
        </w:rPr>
        <w:t>خلال فترة</w:t>
      </w:r>
      <w:r>
        <w:rPr>
          <w:rFonts w:hint="cs"/>
          <w:rtl/>
          <w:lang w:bidi="ar"/>
        </w:rPr>
        <w:t xml:space="preserve"> نشاط الإشارة</w:t>
      </w:r>
      <w:r w:rsidR="00A66D80">
        <w:rPr>
          <w:rFonts w:hint="eastAsia"/>
          <w:rtl/>
          <w:lang w:bidi="ar"/>
        </w:rPr>
        <w:t> </w:t>
      </w:r>
      <w:r w:rsidR="00A66D80" w:rsidRPr="00A66D80">
        <w:rPr>
          <w:i/>
          <w:iCs/>
          <w:lang w:bidi="ar"/>
        </w:rPr>
        <w:t>T</w:t>
      </w:r>
      <w:r w:rsidR="00A66D80" w:rsidRPr="00A66D80">
        <w:rPr>
          <w:i/>
          <w:iCs/>
          <w:vertAlign w:val="subscript"/>
          <w:lang w:bidi="ar"/>
        </w:rPr>
        <w:t>S</w:t>
      </w:r>
      <w:r>
        <w:rPr>
          <w:rFonts w:hint="cs"/>
          <w:rtl/>
          <w:lang w:bidi="ar"/>
        </w:rPr>
        <w:t xml:space="preserve">، </w:t>
      </w:r>
      <w:r w:rsidRPr="000230DE">
        <w:rPr>
          <w:rFonts w:hint="cs"/>
          <w:rtl/>
          <w:lang w:bidi="ar"/>
        </w:rPr>
        <w:t xml:space="preserve">سيكون هناك </w:t>
      </w:r>
      <w:r w:rsidR="0028467F">
        <w:rPr>
          <w:rFonts w:hint="cs"/>
          <w:rtl/>
          <w:lang w:bidi="ar"/>
        </w:rPr>
        <w:t>ما </w:t>
      </w:r>
      <w:r>
        <w:rPr>
          <w:rFonts w:hint="cs"/>
          <w:rtl/>
          <w:lang w:bidi="ar"/>
        </w:rPr>
        <w:t>يلي</w:t>
      </w:r>
      <w:r w:rsidRPr="000230DE">
        <w:rPr>
          <w:rFonts w:hint="cs"/>
          <w:rtl/>
          <w:lang w:bidi="ar"/>
        </w:rPr>
        <w:t>:</w:t>
      </w:r>
      <w:r w:rsidRPr="00B65D4C">
        <w:rPr>
          <w:rFonts w:hint="cs"/>
          <w:rtl/>
        </w:rPr>
        <w:t xml:space="preserve"> </w:t>
      </w:r>
    </w:p>
    <w:p w:rsidR="00976185" w:rsidRPr="00976185" w:rsidRDefault="00976185" w:rsidP="00EC6D42">
      <w:pPr>
        <w:tabs>
          <w:tab w:val="left" w:pos="794"/>
          <w:tab w:val="center" w:pos="4820"/>
          <w:tab w:val="right" w:pos="9639"/>
        </w:tabs>
        <w:spacing w:before="240" w:line="240" w:lineRule="auto"/>
        <w:rPr>
          <w:rFonts w:cs="Times New Roman"/>
          <w:sz w:val="24"/>
          <w:szCs w:val="20"/>
          <w:lang w:eastAsia="en-US"/>
        </w:rPr>
      </w:pPr>
      <w:r w:rsidRPr="00976185">
        <w:rPr>
          <w:rFonts w:cs="Times New Roman"/>
          <w:sz w:val="24"/>
          <w:szCs w:val="20"/>
          <w:lang w:eastAsia="en-US"/>
        </w:rPr>
        <w:tab/>
      </w:r>
      <w:r w:rsidRPr="00976185">
        <w:rPr>
          <w:rFonts w:cs="Times New Roman"/>
          <w:sz w:val="24"/>
          <w:szCs w:val="20"/>
          <w:lang w:eastAsia="en-US"/>
        </w:rPr>
        <w:tab/>
      </w:r>
      <w:r w:rsidR="003850A1">
        <w:rPr>
          <w:rFonts w:cs="Times New Roman"/>
          <w:position w:val="-16"/>
          <w:sz w:val="24"/>
          <w:szCs w:val="20"/>
          <w:lang w:eastAsia="en-US"/>
        </w:rPr>
        <w:pict>
          <v:shape id="_x0000_i1052" type="#_x0000_t75" style="width:192.8pt;height:19.3pt">
            <v:imagedata r:id="rId71" o:title=""/>
          </v:shape>
        </w:pict>
      </w:r>
      <w:r w:rsidRPr="00976185">
        <w:rPr>
          <w:rFonts w:cs="Times New Roman"/>
          <w:sz w:val="24"/>
          <w:szCs w:val="20"/>
          <w:lang w:eastAsia="ru-RU"/>
        </w:rPr>
        <w:tab/>
      </w:r>
      <w:r w:rsidRPr="00976185">
        <w:rPr>
          <w:rFonts w:cs="Times New Roman"/>
          <w:szCs w:val="22"/>
          <w:lang w:eastAsia="ru-RU"/>
        </w:rPr>
        <w:t>(A20)</w:t>
      </w:r>
    </w:p>
    <w:p w:rsidR="00D50F1B" w:rsidRPr="00B65D4C" w:rsidRDefault="00D50F1B" w:rsidP="003547A1">
      <w:pPr>
        <w:spacing w:before="240"/>
        <w:rPr>
          <w:rtl/>
          <w:lang w:bidi="ar"/>
        </w:rPr>
      </w:pPr>
      <w:r>
        <w:rPr>
          <w:rFonts w:hint="cs"/>
          <w:rtl/>
          <w:lang w:bidi="ar"/>
        </w:rPr>
        <w:t xml:space="preserve">حيث </w:t>
      </w:r>
      <w:r w:rsidRPr="00B65D4C">
        <w:rPr>
          <w:bCs/>
          <w:lang w:bidi="ar"/>
        </w:rPr>
        <w:t>int[·]</w:t>
      </w:r>
      <w:r>
        <w:rPr>
          <w:rFonts w:hint="cs"/>
          <w:bCs/>
          <w:rtl/>
          <w:lang w:bidi="ar"/>
        </w:rPr>
        <w:t xml:space="preserve"> </w:t>
      </w:r>
      <w:r>
        <w:rPr>
          <w:rFonts w:hint="cs"/>
          <w:rtl/>
          <w:lang w:bidi="ar"/>
        </w:rPr>
        <w:t>هي</w:t>
      </w:r>
      <w:r w:rsidRPr="000230DE">
        <w:rPr>
          <w:rFonts w:hint="cs"/>
          <w:rtl/>
          <w:lang w:bidi="ar"/>
        </w:rPr>
        <w:t xml:space="preserve"> عملية إرجاع </w:t>
      </w:r>
      <w:r>
        <w:rPr>
          <w:rFonts w:hint="cs"/>
          <w:rtl/>
          <w:lang w:bidi="ar"/>
        </w:rPr>
        <w:t>ال</w:t>
      </w:r>
      <w:r w:rsidRPr="000230DE">
        <w:rPr>
          <w:rFonts w:hint="cs"/>
          <w:rtl/>
          <w:lang w:bidi="ar"/>
        </w:rPr>
        <w:t xml:space="preserve">جزء </w:t>
      </w:r>
      <w:r>
        <w:rPr>
          <w:rFonts w:hint="cs"/>
          <w:rtl/>
          <w:lang w:bidi="ar"/>
        </w:rPr>
        <w:t>ال</w:t>
      </w:r>
      <w:r w:rsidRPr="000230DE">
        <w:rPr>
          <w:rFonts w:hint="cs"/>
          <w:rtl/>
          <w:lang w:bidi="ar"/>
        </w:rPr>
        <w:t>صحيح من</w:t>
      </w:r>
      <w:r>
        <w:rPr>
          <w:rFonts w:hint="cs"/>
          <w:rtl/>
          <w:lang w:bidi="ar"/>
        </w:rPr>
        <w:t xml:space="preserve"> العمدة، أو</w:t>
      </w:r>
      <w:r w:rsidR="00976185">
        <w:rPr>
          <w:rFonts w:hint="eastAsia"/>
          <w:rtl/>
          <w:lang w:bidi="ar"/>
        </w:rPr>
        <w:t> </w:t>
      </w:r>
      <w:r w:rsidRPr="00B65D4C">
        <w:rPr>
          <w:bCs/>
          <w:lang w:bidi="ar"/>
        </w:rPr>
        <w:t>(</w:t>
      </w:r>
      <w:r w:rsidRPr="00B65D4C">
        <w:rPr>
          <w:bCs/>
          <w:i/>
          <w:lang w:bidi="ar"/>
        </w:rPr>
        <w:t>J</w:t>
      </w:r>
      <w:r w:rsidRPr="00B65D4C">
        <w:rPr>
          <w:bCs/>
          <w:i/>
          <w:iCs/>
          <w:vertAlign w:val="subscript"/>
          <w:lang w:bidi="ar"/>
        </w:rPr>
        <w:t>O </w:t>
      </w:r>
      <w:r w:rsidRPr="00B65D4C">
        <w:rPr>
          <w:bCs/>
          <w:vertAlign w:val="subscript"/>
          <w:lang w:bidi="ar"/>
        </w:rPr>
        <w:t>min</w:t>
      </w:r>
      <w:r w:rsidRPr="00B65D4C">
        <w:rPr>
          <w:bCs/>
          <w:lang w:bidi="ar"/>
        </w:rPr>
        <w:t> + 1)</w:t>
      </w:r>
      <w:r>
        <w:rPr>
          <w:rFonts w:hint="cs"/>
          <w:rtl/>
          <w:lang w:bidi="ar"/>
        </w:rPr>
        <w:t xml:space="preserve"> من</w:t>
      </w:r>
      <w:r w:rsidRPr="00F769D0">
        <w:rPr>
          <w:rFonts w:hint="cs"/>
          <w:rtl/>
          <w:lang w:bidi="ar"/>
        </w:rPr>
        <w:t xml:space="preserve"> </w:t>
      </w:r>
      <w:r w:rsidRPr="000230DE">
        <w:rPr>
          <w:rFonts w:hint="cs"/>
          <w:rtl/>
          <w:lang w:bidi="ar"/>
        </w:rPr>
        <w:t>العينات.</w:t>
      </w:r>
      <w:r w:rsidRPr="00F769D0">
        <w:rPr>
          <w:rFonts w:hint="cs"/>
          <w:rtl/>
          <w:lang w:bidi="ar"/>
        </w:rPr>
        <w:t xml:space="preserve"> </w:t>
      </w:r>
      <w:r>
        <w:rPr>
          <w:rFonts w:hint="cs"/>
          <w:rtl/>
          <w:lang w:bidi="ar"/>
        </w:rPr>
        <w:t>و</w:t>
      </w:r>
      <w:r w:rsidRPr="000230DE">
        <w:rPr>
          <w:rFonts w:hint="cs"/>
          <w:rtl/>
          <w:lang w:bidi="ar"/>
        </w:rPr>
        <w:t xml:space="preserve">مع الأخذ </w:t>
      </w:r>
      <w:r w:rsidR="0028467F">
        <w:rPr>
          <w:rFonts w:hint="cs"/>
          <w:rtl/>
          <w:lang w:bidi="ar"/>
        </w:rPr>
        <w:t>في </w:t>
      </w:r>
      <w:r w:rsidRPr="000230DE">
        <w:rPr>
          <w:rFonts w:hint="cs"/>
          <w:rtl/>
          <w:lang w:bidi="ar"/>
        </w:rPr>
        <w:t xml:space="preserve">الاعتبار </w:t>
      </w:r>
      <w:r>
        <w:rPr>
          <w:rFonts w:hint="cs"/>
          <w:rtl/>
          <w:lang w:bidi="ar"/>
        </w:rPr>
        <w:t>ال</w:t>
      </w:r>
      <w:r w:rsidRPr="000230DE">
        <w:rPr>
          <w:rFonts w:hint="cs"/>
          <w:rtl/>
          <w:lang w:bidi="ar"/>
        </w:rPr>
        <w:t>قاعدة</w:t>
      </w:r>
      <w:r w:rsidR="00976185">
        <w:rPr>
          <w:rFonts w:hint="eastAsia"/>
          <w:rtl/>
          <w:lang w:bidi="ar"/>
        </w:rPr>
        <w:t> </w:t>
      </w:r>
      <w:r w:rsidR="00976185">
        <w:rPr>
          <w:lang w:bidi="ar"/>
        </w:rPr>
        <w:t>(</w:t>
      </w:r>
      <w:r w:rsidRPr="000230DE">
        <w:rPr>
          <w:rFonts w:hint="cs"/>
          <w:lang w:bidi="ar"/>
        </w:rPr>
        <w:t>A7</w:t>
      </w:r>
      <w:r w:rsidR="00976185">
        <w:rPr>
          <w:lang w:bidi="ar"/>
        </w:rPr>
        <w:t>)</w:t>
      </w:r>
      <w:r w:rsidRPr="000230DE">
        <w:rPr>
          <w:rFonts w:hint="cs"/>
          <w:rtl/>
          <w:lang w:bidi="ar"/>
        </w:rPr>
        <w:t xml:space="preserve">، </w:t>
      </w:r>
      <w:r>
        <w:rPr>
          <w:rFonts w:hint="cs"/>
          <w:rtl/>
          <w:lang w:bidi="ar"/>
        </w:rPr>
        <w:t xml:space="preserve">نحصل على خطأ </w:t>
      </w:r>
      <w:r w:rsidRPr="000230DE">
        <w:rPr>
          <w:rFonts w:hint="cs"/>
          <w:rtl/>
          <w:lang w:bidi="ar"/>
        </w:rPr>
        <w:t xml:space="preserve">قياس </w:t>
      </w:r>
      <w:r>
        <w:rPr>
          <w:rFonts w:hint="cs"/>
          <w:rtl/>
          <w:lang w:bidi="ar"/>
        </w:rPr>
        <w:t>الشغل</w:t>
      </w:r>
      <w:r w:rsidR="00976185">
        <w:rPr>
          <w:rFonts w:hint="eastAsia"/>
          <w:rtl/>
          <w:lang w:bidi="ar"/>
        </w:rPr>
        <w:t> </w:t>
      </w:r>
      <w:r>
        <w:rPr>
          <w:rFonts w:hint="cs"/>
          <w:rtl/>
          <w:lang w:bidi="ar"/>
        </w:rPr>
        <w:t>التالي</w:t>
      </w:r>
      <w:r w:rsidRPr="000230DE">
        <w:rPr>
          <w:rFonts w:hint="cs"/>
          <w:rtl/>
          <w:lang w:bidi="ar"/>
        </w:rPr>
        <w:t>:</w:t>
      </w:r>
    </w:p>
    <w:p w:rsidR="00976185" w:rsidRPr="00976185" w:rsidRDefault="00976185" w:rsidP="00976185">
      <w:pPr>
        <w:tabs>
          <w:tab w:val="left" w:pos="794"/>
          <w:tab w:val="center" w:pos="4820"/>
          <w:tab w:val="right" w:pos="9639"/>
        </w:tabs>
        <w:spacing w:line="240" w:lineRule="auto"/>
        <w:rPr>
          <w:rFonts w:cs="Times New Roman"/>
          <w:sz w:val="24"/>
          <w:szCs w:val="20"/>
          <w:lang w:eastAsia="en-US"/>
        </w:rPr>
      </w:pPr>
      <w:r w:rsidRPr="00976185">
        <w:rPr>
          <w:rFonts w:cs="Times New Roman"/>
          <w:sz w:val="24"/>
          <w:szCs w:val="20"/>
          <w:lang w:eastAsia="en-US"/>
        </w:rPr>
        <w:tab/>
      </w:r>
      <w:r w:rsidR="003850A1">
        <w:rPr>
          <w:rFonts w:cs="Times New Roman"/>
          <w:position w:val="-32"/>
          <w:sz w:val="24"/>
          <w:szCs w:val="20"/>
          <w:lang w:eastAsia="en-US"/>
        </w:rPr>
        <w:pict>
          <v:shape id="_x0000_i1053" type="#_x0000_t75" style="width:374.25pt;height:38pt">
            <v:imagedata r:id="rId72" o:title=""/>
          </v:shape>
        </w:pict>
      </w:r>
      <w:r w:rsidRPr="00976185">
        <w:rPr>
          <w:rFonts w:cs="Times New Roman"/>
          <w:sz w:val="24"/>
          <w:szCs w:val="20"/>
          <w:lang w:eastAsia="en-US"/>
        </w:rPr>
        <w:tab/>
      </w:r>
      <w:r w:rsidRPr="00976185">
        <w:rPr>
          <w:rFonts w:cs="Times New Roman"/>
          <w:szCs w:val="22"/>
          <w:lang w:eastAsia="ru-RU"/>
        </w:rPr>
        <w:t>(A21)</w:t>
      </w:r>
    </w:p>
    <w:p w:rsidR="00D50F1B" w:rsidRPr="00D67AC0" w:rsidRDefault="00D50F1B" w:rsidP="00FC3107">
      <w:pPr>
        <w:rPr>
          <w:rtl/>
        </w:rPr>
      </w:pPr>
      <w:r w:rsidRPr="00BC6972">
        <w:rPr>
          <w:rFonts w:hint="cs"/>
          <w:rtl/>
        </w:rPr>
        <w:lastRenderedPageBreak/>
        <w:t xml:space="preserve">وبالنسبة إلى </w:t>
      </w:r>
      <w:r w:rsidRPr="00BC6972">
        <w:t>JI </w:t>
      </w:r>
      <w:r w:rsidR="00FC3107">
        <w:sym w:font="Symbol" w:char="F0A3"/>
      </w:r>
      <w:r w:rsidRPr="00BC6972">
        <w:t> 200</w:t>
      </w:r>
      <w:r w:rsidRPr="00BC6972">
        <w:rPr>
          <w:rFonts w:hint="cs"/>
          <w:rtl/>
        </w:rPr>
        <w:t xml:space="preserve">، يكون الخطأ المطلق الأقصى القابل للتحقيق </w:t>
      </w:r>
      <w:r w:rsidR="0028467F">
        <w:rPr>
          <w:rFonts w:hint="cs"/>
          <w:rtl/>
        </w:rPr>
        <w:t>في </w:t>
      </w:r>
      <w:r w:rsidRPr="00BC6972">
        <w:rPr>
          <w:rFonts w:hint="cs"/>
          <w:rtl/>
        </w:rPr>
        <w:t>الواقع وفقاً للمعادلة</w:t>
      </w:r>
      <w:r w:rsidR="00976185">
        <w:rPr>
          <w:rFonts w:hint="eastAsia"/>
          <w:rtl/>
        </w:rPr>
        <w:t> </w:t>
      </w:r>
      <w:r w:rsidRPr="00BC6972">
        <w:t>(A21)</w:t>
      </w:r>
      <w:r w:rsidRPr="00BC6972">
        <w:rPr>
          <w:rFonts w:hint="cs"/>
          <w:rtl/>
        </w:rPr>
        <w:t xml:space="preserve"> </w:t>
      </w:r>
      <w:r>
        <w:rPr>
          <w:rFonts w:hint="cs"/>
          <w:rtl/>
        </w:rPr>
        <w:t xml:space="preserve">هو </w:t>
      </w:r>
      <w:r w:rsidRPr="00976185">
        <w:rPr>
          <w:position w:val="-10"/>
          <w:vertAlign w:val="subscript"/>
          <w:lang w:val="fr-FR" w:bidi="ar"/>
        </w:rPr>
        <w:object w:dxaOrig="2640" w:dyaOrig="400">
          <v:shape id="_x0000_i1054" type="#_x0000_t75" style="width:131.75pt;height:20.4pt" o:ole="">
            <v:imagedata r:id="rId73" o:title=""/>
          </v:shape>
          <o:OLEObject Type="Embed" ProgID="Equation.3" ShapeID="_x0000_i1054" DrawAspect="Content" ObjectID="_1427528082" r:id="rId74"/>
        </w:object>
      </w:r>
      <w:r>
        <w:rPr>
          <w:rFonts w:hint="cs"/>
          <w:rtl/>
        </w:rPr>
        <w:t xml:space="preserve"> ب</w:t>
      </w:r>
      <w:r w:rsidR="0028467F">
        <w:rPr>
          <w:rFonts w:hint="cs"/>
          <w:rtl/>
        </w:rPr>
        <w:t>ما </w:t>
      </w:r>
      <w:r>
        <w:rPr>
          <w:rFonts w:hint="cs"/>
          <w:rtl/>
        </w:rPr>
        <w:t>يقابل خطأ نسبي نسبته</w:t>
      </w:r>
      <w:r w:rsidR="00976185">
        <w:rPr>
          <w:rFonts w:hint="eastAsia"/>
          <w:rtl/>
        </w:rPr>
        <w:t> </w:t>
      </w:r>
      <w:r>
        <w:t>%10</w:t>
      </w:r>
      <w:r>
        <w:rPr>
          <w:rFonts w:hint="cs"/>
          <w:rtl/>
          <w:lang w:bidi="ar-EG"/>
        </w:rPr>
        <w:t>.</w:t>
      </w:r>
      <w:r w:rsidRPr="00BC6972">
        <w:rPr>
          <w:rFonts w:hint="cs"/>
          <w:rtl/>
          <w:lang w:bidi="ar"/>
        </w:rPr>
        <w:t xml:space="preserve"> </w:t>
      </w:r>
      <w:r>
        <w:rPr>
          <w:rFonts w:hint="cs"/>
          <w:rtl/>
          <w:lang w:bidi="ar"/>
        </w:rPr>
        <w:t>و</w:t>
      </w:r>
      <w:r w:rsidRPr="000230DE">
        <w:rPr>
          <w:rFonts w:hint="cs"/>
          <w:rtl/>
          <w:lang w:bidi="ar"/>
        </w:rPr>
        <w:t>نلاحظ أيضا</w:t>
      </w:r>
      <w:r>
        <w:rPr>
          <w:rFonts w:hint="cs"/>
          <w:rtl/>
          <w:lang w:bidi="ar"/>
        </w:rPr>
        <w:t>ً</w:t>
      </w:r>
      <w:r w:rsidRPr="000230DE">
        <w:rPr>
          <w:rFonts w:hint="cs"/>
          <w:rtl/>
          <w:lang w:bidi="ar"/>
        </w:rPr>
        <w:t>، بالنسبة</w:t>
      </w:r>
      <w:r>
        <w:rPr>
          <w:rFonts w:hint="cs"/>
          <w:rtl/>
          <w:lang w:bidi="ar"/>
        </w:rPr>
        <w:t xml:space="preserve"> إلى</w:t>
      </w:r>
      <w:r w:rsidR="00976185">
        <w:rPr>
          <w:rFonts w:hint="eastAsia"/>
          <w:rtl/>
        </w:rPr>
        <w:t> </w:t>
      </w:r>
      <w:r w:rsidRPr="00B65D4C">
        <w:rPr>
          <w:bCs/>
          <w:i/>
          <w:iCs/>
          <w:lang w:bidi="ar"/>
        </w:rPr>
        <w:t>J</w:t>
      </w:r>
      <w:r w:rsidRPr="00B65D4C">
        <w:rPr>
          <w:bCs/>
          <w:i/>
          <w:iCs/>
          <w:vertAlign w:val="subscript"/>
          <w:lang w:bidi="ar"/>
        </w:rPr>
        <w:t>I</w:t>
      </w:r>
      <w:r w:rsidRPr="00B65D4C">
        <w:rPr>
          <w:bCs/>
          <w:lang w:bidi="ar"/>
        </w:rPr>
        <w:t> </w:t>
      </w:r>
      <w:r w:rsidR="00FC3107">
        <w:rPr>
          <w:lang w:bidi="ar"/>
        </w:rPr>
        <w:sym w:font="Symbol" w:char="F0A3"/>
      </w:r>
      <w:r w:rsidRPr="00B65D4C">
        <w:rPr>
          <w:bCs/>
          <w:lang w:bidi="ar"/>
        </w:rPr>
        <w:t> 600</w:t>
      </w:r>
      <w:r>
        <w:rPr>
          <w:rFonts w:hint="cs"/>
          <w:rtl/>
          <w:lang w:bidi="ar"/>
        </w:rPr>
        <w:t xml:space="preserve">، نحصل من المعادلة </w:t>
      </w:r>
      <w:r w:rsidR="00667471">
        <w:rPr>
          <w:lang w:bidi="ar"/>
        </w:rPr>
        <w:t>(</w:t>
      </w:r>
      <w:r w:rsidRPr="000230DE">
        <w:rPr>
          <w:rFonts w:hint="cs"/>
          <w:lang w:bidi="ar"/>
        </w:rPr>
        <w:t>A21</w:t>
      </w:r>
      <w:r w:rsidR="00667471">
        <w:rPr>
          <w:lang w:bidi="ar"/>
        </w:rPr>
        <w:t>)</w:t>
      </w:r>
      <w:r>
        <w:rPr>
          <w:rFonts w:hint="cs"/>
          <w:rtl/>
          <w:lang w:bidi="ar"/>
        </w:rPr>
        <w:t xml:space="preserve"> على </w:t>
      </w:r>
      <w:r w:rsidRPr="00667471">
        <w:rPr>
          <w:position w:val="-10"/>
          <w:lang w:val="fr-FR" w:bidi="ar"/>
        </w:rPr>
        <w:object w:dxaOrig="2900" w:dyaOrig="400">
          <v:shape id="_x0000_i1055" type="#_x0000_t75" style="width:145.3pt;height:20.4pt" o:ole="">
            <v:imagedata r:id="rId75" o:title=""/>
          </v:shape>
          <o:OLEObject Type="Embed" ProgID="Equation.3" ShapeID="_x0000_i1055" DrawAspect="Content" ObjectID="_1427528083" r:id="rId76"/>
        </w:object>
      </w:r>
      <w:r>
        <w:rPr>
          <w:rFonts w:hint="cs"/>
          <w:rtl/>
          <w:lang w:bidi="ar"/>
        </w:rPr>
        <w:t xml:space="preserve"> (</w:t>
      </w:r>
      <w:r w:rsidR="0028467F">
        <w:rPr>
          <w:rFonts w:hint="cs"/>
          <w:rtl/>
          <w:lang w:bidi="ar"/>
        </w:rPr>
        <w:t>في </w:t>
      </w:r>
      <w:r w:rsidRPr="00B65D4C">
        <w:rPr>
          <w:bCs/>
          <w:i/>
          <w:lang w:bidi="ar"/>
        </w:rPr>
        <w:t>SO</w:t>
      </w:r>
      <w:r w:rsidRPr="00B65D4C">
        <w:rPr>
          <w:bCs/>
          <w:lang w:bidi="ar"/>
        </w:rPr>
        <w:t> = 5%</w:t>
      </w:r>
      <w:r>
        <w:rPr>
          <w:rFonts w:hint="cs"/>
          <w:rtl/>
          <w:lang w:bidi="ar"/>
        </w:rPr>
        <w:t xml:space="preserve">) </w:t>
      </w:r>
      <w:r>
        <w:rPr>
          <w:rFonts w:hint="cs"/>
          <w:rtl/>
        </w:rPr>
        <w:t>ب</w:t>
      </w:r>
      <w:r w:rsidR="0028467F">
        <w:rPr>
          <w:rFonts w:hint="cs"/>
          <w:rtl/>
        </w:rPr>
        <w:t>ما </w:t>
      </w:r>
      <w:r>
        <w:rPr>
          <w:rFonts w:hint="cs"/>
          <w:rtl/>
        </w:rPr>
        <w:t>يقابل خطأ نسبي تقل نسبته عن</w:t>
      </w:r>
      <w:r w:rsidR="00976185">
        <w:rPr>
          <w:rFonts w:hint="eastAsia"/>
          <w:rtl/>
        </w:rPr>
        <w:t> </w:t>
      </w:r>
      <w:r>
        <w:t>%3</w:t>
      </w:r>
      <w:r w:rsidR="00976185">
        <w:t>,</w:t>
      </w:r>
      <w:r>
        <w:t>5</w:t>
      </w:r>
      <w:r>
        <w:rPr>
          <w:rFonts w:hint="cs"/>
          <w:rtl/>
          <w:lang w:bidi="ar-EG"/>
        </w:rPr>
        <w:t xml:space="preserve"> </w:t>
      </w:r>
      <w:r w:rsidRPr="000230DE">
        <w:rPr>
          <w:rFonts w:hint="cs"/>
          <w:rtl/>
          <w:lang w:bidi="ar"/>
        </w:rPr>
        <w:t>(</w:t>
      </w:r>
      <w:r>
        <w:rPr>
          <w:rFonts w:hint="cs"/>
          <w:rtl/>
          <w:lang w:bidi="ar"/>
        </w:rPr>
        <w:t>ب</w:t>
      </w:r>
      <w:r w:rsidRPr="000230DE">
        <w:rPr>
          <w:rFonts w:hint="cs"/>
          <w:rtl/>
          <w:lang w:bidi="ar"/>
        </w:rPr>
        <w:t>مستوى ثقة</w:t>
      </w:r>
      <w:r w:rsidR="00976185">
        <w:rPr>
          <w:rFonts w:hint="eastAsia"/>
          <w:rtl/>
        </w:rPr>
        <w:t> </w:t>
      </w:r>
      <w:r w:rsidR="00976185">
        <w:rPr>
          <w:lang w:bidi="ar"/>
        </w:rPr>
        <w:t>%100</w:t>
      </w:r>
      <w:r w:rsidR="00976185">
        <w:rPr>
          <w:rFonts w:hint="cs"/>
          <w:rtl/>
        </w:rPr>
        <w:t>).</w:t>
      </w:r>
    </w:p>
    <w:p w:rsidR="00D50F1B" w:rsidRDefault="00FC3107" w:rsidP="00667471">
      <w:pPr>
        <w:pStyle w:val="Heading2"/>
        <w:rPr>
          <w:rtl/>
        </w:rPr>
      </w:pPr>
      <w:bookmarkStart w:id="161" w:name="_Toc353782393"/>
      <w:bookmarkStart w:id="162" w:name="_Toc353784242"/>
      <w:r>
        <w:t>2.A4</w:t>
      </w:r>
      <w:r w:rsidR="00D50F1B">
        <w:rPr>
          <w:rFonts w:hint="cs"/>
          <w:rtl/>
        </w:rPr>
        <w:tab/>
        <w:t xml:space="preserve">الحالة </w:t>
      </w:r>
      <w:r w:rsidR="00D50F1B" w:rsidRPr="000230DE">
        <w:rPr>
          <w:rFonts w:hint="cs"/>
        </w:rPr>
        <w:t>B</w:t>
      </w:r>
      <w:r w:rsidR="00D50F1B" w:rsidRPr="000230DE">
        <w:rPr>
          <w:rFonts w:hint="cs"/>
          <w:rtl/>
        </w:rPr>
        <w:t>: اثن</w:t>
      </w:r>
      <w:r w:rsidR="00D50F1B">
        <w:rPr>
          <w:rFonts w:hint="cs"/>
          <w:rtl/>
        </w:rPr>
        <w:t>ت</w:t>
      </w:r>
      <w:r w:rsidR="00D50F1B" w:rsidRPr="000230DE">
        <w:rPr>
          <w:rFonts w:hint="cs"/>
          <w:rtl/>
        </w:rPr>
        <w:t>ا عشر</w:t>
      </w:r>
      <w:r w:rsidR="00D50F1B">
        <w:rPr>
          <w:rFonts w:hint="cs"/>
          <w:rtl/>
        </w:rPr>
        <w:t>ة</w:t>
      </w:r>
      <w:r w:rsidR="00D50F1B" w:rsidRPr="000230DE">
        <w:rPr>
          <w:rFonts w:hint="cs"/>
          <w:rtl/>
        </w:rPr>
        <w:t xml:space="preserve"> </w:t>
      </w:r>
      <w:r w:rsidR="00D50F1B">
        <w:rPr>
          <w:rFonts w:hint="cs"/>
          <w:rtl/>
        </w:rPr>
        <w:t>إشارة</w:t>
      </w:r>
      <w:r w:rsidR="00D50F1B" w:rsidRPr="000230DE">
        <w:rPr>
          <w:rFonts w:hint="cs"/>
          <w:rtl/>
        </w:rPr>
        <w:t xml:space="preserve"> خلال فترة التكامل</w:t>
      </w:r>
      <w:bookmarkEnd w:id="161"/>
      <w:bookmarkEnd w:id="162"/>
    </w:p>
    <w:p w:rsidR="00D50F1B" w:rsidRPr="00D67AC0" w:rsidRDefault="00D50F1B" w:rsidP="00667471">
      <w:pPr>
        <w:rPr>
          <w:rtl/>
          <w:lang w:bidi="ar-EG"/>
        </w:rPr>
      </w:pPr>
      <w:r w:rsidRPr="000230DE">
        <w:rPr>
          <w:rFonts w:hint="cs"/>
          <w:rtl/>
          <w:lang w:bidi="ar"/>
        </w:rPr>
        <w:t>لنفترض الآن</w:t>
      </w:r>
      <w:r>
        <w:rPr>
          <w:rFonts w:hint="cs"/>
          <w:rtl/>
          <w:lang w:bidi="ar"/>
        </w:rPr>
        <w:t xml:space="preserve"> وجود </w:t>
      </w:r>
      <w:r>
        <w:rPr>
          <w:lang w:bidi="ar"/>
        </w:rPr>
        <w:t>12</w:t>
      </w:r>
      <w:r w:rsidR="00667471">
        <w:rPr>
          <w:rFonts w:hint="eastAsia"/>
          <w:rtl/>
          <w:lang w:bidi="ar-EG"/>
        </w:rPr>
        <w:t> </w:t>
      </w:r>
      <w:r>
        <w:rPr>
          <w:rFonts w:hint="cs"/>
          <w:rtl/>
          <w:lang w:bidi="ar-EG"/>
        </w:rPr>
        <w:t>نبضة متساوية المدة</w:t>
      </w:r>
      <w:r w:rsidR="00667471">
        <w:rPr>
          <w:rFonts w:hint="eastAsia"/>
          <w:rtl/>
          <w:lang w:bidi="ar-EG"/>
        </w:rPr>
        <w:t> </w:t>
      </w:r>
      <w:r w:rsidRPr="00F35A90">
        <w:rPr>
          <w:i/>
          <w:iCs/>
          <w:lang w:bidi="ar-EG"/>
        </w:rPr>
        <w:t>T</w:t>
      </w:r>
      <w:r w:rsidRPr="00F35A90">
        <w:rPr>
          <w:i/>
          <w:iCs/>
          <w:vertAlign w:val="subscript"/>
          <w:lang w:bidi="ar-EG"/>
        </w:rPr>
        <w:t>s</w:t>
      </w:r>
      <w:r w:rsidRPr="00F35A90">
        <w:rPr>
          <w:lang w:bidi="ar-EG"/>
        </w:rPr>
        <w:t> = 0.00417 · </w:t>
      </w:r>
      <w:r w:rsidRPr="00F35A90">
        <w:rPr>
          <w:i/>
          <w:iCs/>
          <w:lang w:bidi="ar-EG"/>
        </w:rPr>
        <w:t>T</w:t>
      </w:r>
      <w:r w:rsidRPr="00F35A90">
        <w:rPr>
          <w:i/>
          <w:iCs/>
          <w:vertAlign w:val="subscript"/>
          <w:lang w:bidi="ar-EG"/>
        </w:rPr>
        <w:t>I</w:t>
      </w:r>
      <w:r>
        <w:rPr>
          <w:rFonts w:hint="cs"/>
          <w:rtl/>
          <w:lang w:bidi="ar-EG"/>
        </w:rPr>
        <w:t>، خلال فترة التكامل</w:t>
      </w:r>
      <w:r w:rsidR="00667471">
        <w:rPr>
          <w:rFonts w:hint="eastAsia"/>
          <w:rtl/>
        </w:rPr>
        <w:t> </w:t>
      </w:r>
      <w:r w:rsidR="00667471">
        <w:rPr>
          <w:iCs/>
          <w:lang w:bidi="ar-EG"/>
        </w:rPr>
        <w:t>(</w:t>
      </w:r>
      <w:r w:rsidRPr="00D67AC0">
        <w:rPr>
          <w:i/>
          <w:lang w:bidi="ar"/>
        </w:rPr>
        <w:t>T</w:t>
      </w:r>
      <w:r w:rsidRPr="00D67AC0">
        <w:rPr>
          <w:i/>
          <w:vertAlign w:val="subscript"/>
          <w:lang w:bidi="ar"/>
        </w:rPr>
        <w:t>I</w:t>
      </w:r>
      <w:r w:rsidR="00667471">
        <w:rPr>
          <w:iCs/>
          <w:lang w:bidi="ar"/>
        </w:rPr>
        <w:t>)</w:t>
      </w:r>
      <w:r>
        <w:rPr>
          <w:rFonts w:hint="cs"/>
          <w:rtl/>
          <w:lang w:bidi="ar-EG"/>
        </w:rPr>
        <w:t>،</w:t>
      </w:r>
      <w:r w:rsidRPr="00F35A90">
        <w:rPr>
          <w:rFonts w:hint="cs"/>
          <w:rtl/>
          <w:lang w:bidi="ar"/>
        </w:rPr>
        <w:t xml:space="preserve"> </w:t>
      </w:r>
      <w:r>
        <w:rPr>
          <w:rFonts w:hint="cs"/>
          <w:rtl/>
          <w:lang w:bidi="ar"/>
        </w:rPr>
        <w:t>ب</w:t>
      </w:r>
      <w:r w:rsidR="0028467F">
        <w:rPr>
          <w:rFonts w:hint="cs"/>
          <w:rtl/>
          <w:lang w:bidi="ar"/>
        </w:rPr>
        <w:t>ما </w:t>
      </w:r>
      <w:r w:rsidRPr="000230DE">
        <w:rPr>
          <w:rFonts w:hint="cs"/>
          <w:rtl/>
          <w:lang w:bidi="ar"/>
        </w:rPr>
        <w:t xml:space="preserve">يقابل مرة أخرى </w:t>
      </w:r>
      <w:r>
        <w:rPr>
          <w:rFonts w:hint="cs"/>
          <w:rtl/>
          <w:lang w:bidi="ar"/>
        </w:rPr>
        <w:t>شغل</w:t>
      </w:r>
      <w:r w:rsidRPr="00F35A90">
        <w:rPr>
          <w:rFonts w:hint="cs"/>
          <w:rtl/>
          <w:lang w:bidi="ar"/>
        </w:rPr>
        <w:t xml:space="preserve"> </w:t>
      </w:r>
      <w:r>
        <w:rPr>
          <w:rFonts w:hint="cs"/>
          <w:rtl/>
          <w:lang w:bidi="ar"/>
        </w:rPr>
        <w:t xml:space="preserve">نسبته </w:t>
      </w:r>
      <w:r w:rsidRPr="00F81BA4">
        <w:rPr>
          <w:i/>
          <w:iCs/>
          <w:lang w:bidi="ar"/>
        </w:rPr>
        <w:t>SO</w:t>
      </w:r>
      <w:r w:rsidRPr="00F81BA4">
        <w:rPr>
          <w:lang w:bidi="ar"/>
        </w:rPr>
        <w:t> = 5%</w:t>
      </w:r>
      <w:r>
        <w:rPr>
          <w:rFonts w:hint="cs"/>
          <w:rtl/>
          <w:lang w:bidi="ar"/>
        </w:rPr>
        <w:t>. وإذ يقع</w:t>
      </w:r>
      <w:r w:rsidRPr="000230DE">
        <w:rPr>
          <w:rFonts w:hint="cs"/>
          <w:rtl/>
          <w:lang w:bidi="ar"/>
        </w:rPr>
        <w:t xml:space="preserve"> عدد العينات</w:t>
      </w:r>
      <w:r>
        <w:rPr>
          <w:rFonts w:hint="cs"/>
          <w:rtl/>
          <w:lang w:bidi="ar"/>
        </w:rPr>
        <w:t xml:space="preserve"> ضمن مدى</w:t>
      </w:r>
      <w:r w:rsidR="00667471">
        <w:rPr>
          <w:rFonts w:hint="eastAsia"/>
          <w:rtl/>
          <w:lang w:bidi="ar-EG"/>
        </w:rPr>
        <w:t> </w:t>
      </w:r>
      <w:r w:rsidR="00FC3107">
        <w:rPr>
          <w:lang w:bidi="ar"/>
        </w:rPr>
        <w:t>(</w:t>
      </w:r>
      <w:r w:rsidRPr="00D67AC0">
        <w:rPr>
          <w:lang w:bidi="ar"/>
        </w:rPr>
        <w:t>485 ≤ </w:t>
      </w:r>
      <w:r w:rsidRPr="00D67AC0">
        <w:rPr>
          <w:i/>
          <w:iCs/>
          <w:lang w:bidi="ar"/>
        </w:rPr>
        <w:t>J</w:t>
      </w:r>
      <w:r w:rsidRPr="00D67AC0">
        <w:rPr>
          <w:i/>
          <w:iCs/>
          <w:vertAlign w:val="subscript"/>
          <w:lang w:bidi="ar"/>
        </w:rPr>
        <w:t>I</w:t>
      </w:r>
      <w:r w:rsidRPr="00D67AC0">
        <w:rPr>
          <w:lang w:bidi="ar"/>
        </w:rPr>
        <w:t> &lt; 715</w:t>
      </w:r>
      <w:r w:rsidR="00FC3107">
        <w:rPr>
          <w:lang w:bidi="ar"/>
        </w:rPr>
        <w:t>)</w:t>
      </w:r>
      <w:r>
        <w:rPr>
          <w:rFonts w:hint="cs"/>
          <w:rtl/>
          <w:lang w:bidi="ar"/>
        </w:rPr>
        <w:t>، يظل طول النبضة أعلى من وقت معاودة المراقبة</w:t>
      </w:r>
      <w:r w:rsidR="00667471">
        <w:rPr>
          <w:rFonts w:hint="eastAsia"/>
          <w:rtl/>
          <w:lang w:bidi="ar-EG"/>
        </w:rPr>
        <w:t> </w:t>
      </w:r>
      <w:r w:rsidRPr="00D67AC0">
        <w:rPr>
          <w:i/>
          <w:iCs/>
          <w:lang w:bidi="ar"/>
        </w:rPr>
        <w:t>T</w:t>
      </w:r>
      <w:r w:rsidRPr="00D67AC0">
        <w:rPr>
          <w:i/>
          <w:iCs/>
          <w:vertAlign w:val="subscript"/>
          <w:lang w:bidi="ar"/>
        </w:rPr>
        <w:t>R</w:t>
      </w:r>
      <w:r>
        <w:rPr>
          <w:rFonts w:hint="cs"/>
          <w:rtl/>
          <w:lang w:bidi="ar"/>
        </w:rPr>
        <w:t>، وستتمثل كل نبضة حسب موقعها بالنسبة إلى "شبكة" العينات إ</w:t>
      </w:r>
      <w:r w:rsidR="0028467F">
        <w:rPr>
          <w:rFonts w:hint="cs"/>
          <w:rtl/>
          <w:lang w:bidi="ar"/>
        </w:rPr>
        <w:t>ما </w:t>
      </w:r>
      <w:r>
        <w:rPr>
          <w:rFonts w:hint="cs"/>
          <w:rtl/>
          <w:lang w:bidi="ar"/>
        </w:rPr>
        <w:t xml:space="preserve">بحالتي شغل </w:t>
      </w:r>
      <w:r w:rsidR="00FC3107">
        <w:rPr>
          <w:lang w:bidi="ar"/>
        </w:rPr>
        <w:t>(</w:t>
      </w:r>
      <w:r w:rsidRPr="00D67AC0">
        <w:rPr>
          <w:i/>
          <w:iCs/>
          <w:lang w:bidi="ar"/>
        </w:rPr>
        <w:t>J</w:t>
      </w:r>
      <w:r w:rsidRPr="00D67AC0">
        <w:rPr>
          <w:i/>
          <w:iCs/>
          <w:vertAlign w:val="subscript"/>
          <w:lang w:bidi="ar"/>
        </w:rPr>
        <w:t>O </w:t>
      </w:r>
      <w:r w:rsidRPr="00D67AC0">
        <w:rPr>
          <w:vertAlign w:val="subscript"/>
          <w:lang w:bidi="ar"/>
        </w:rPr>
        <w:t>min</w:t>
      </w:r>
      <w:r w:rsidRPr="00D67AC0">
        <w:rPr>
          <w:lang w:bidi="ar"/>
        </w:rPr>
        <w:t> = </w:t>
      </w:r>
      <w:r w:rsidRPr="00D67AC0">
        <w:rPr>
          <w:i/>
          <w:iCs/>
          <w:lang w:bidi="ar"/>
        </w:rPr>
        <w:t>T</w:t>
      </w:r>
      <w:r w:rsidRPr="00D67AC0">
        <w:rPr>
          <w:i/>
          <w:iCs/>
          <w:vertAlign w:val="subscript"/>
          <w:lang w:bidi="ar"/>
        </w:rPr>
        <w:t>s</w:t>
      </w:r>
      <w:r w:rsidRPr="00D67AC0">
        <w:rPr>
          <w:lang w:bidi="ar"/>
        </w:rPr>
        <w:t>/</w:t>
      </w:r>
      <w:r w:rsidRPr="00D67AC0">
        <w:rPr>
          <w:i/>
          <w:iCs/>
          <w:lang w:bidi="ar"/>
        </w:rPr>
        <w:t>T</w:t>
      </w:r>
      <w:r w:rsidRPr="00D67AC0">
        <w:rPr>
          <w:i/>
          <w:iCs/>
          <w:vertAlign w:val="subscript"/>
          <w:lang w:bidi="ar"/>
        </w:rPr>
        <w:t>R</w:t>
      </w:r>
      <w:r w:rsidRPr="00D67AC0">
        <w:rPr>
          <w:vertAlign w:val="subscript"/>
          <w:lang w:bidi="ar"/>
        </w:rPr>
        <w:t> max</w:t>
      </w:r>
      <w:r w:rsidRPr="00D67AC0">
        <w:rPr>
          <w:lang w:bidi="ar"/>
        </w:rPr>
        <w:t> = int[0.00417 · </w:t>
      </w:r>
      <w:r w:rsidRPr="00D67AC0">
        <w:rPr>
          <w:i/>
          <w:iCs/>
          <w:lang w:bidi="ar"/>
        </w:rPr>
        <w:t>J</w:t>
      </w:r>
      <w:r w:rsidRPr="00D67AC0">
        <w:rPr>
          <w:i/>
          <w:iCs/>
          <w:vertAlign w:val="subscript"/>
          <w:lang w:bidi="ar"/>
        </w:rPr>
        <w:t>I</w:t>
      </w:r>
      <w:r w:rsidRPr="00D67AC0">
        <w:rPr>
          <w:vertAlign w:val="subscript"/>
          <w:lang w:bidi="ar"/>
        </w:rPr>
        <w:t> min</w:t>
      </w:r>
      <w:r w:rsidR="00667471">
        <w:rPr>
          <w:lang w:bidi="ar"/>
        </w:rPr>
        <w:t>] = 2</w:t>
      </w:r>
      <w:r w:rsidR="00FC3107">
        <w:rPr>
          <w:lang w:bidi="ar"/>
        </w:rPr>
        <w:t>)</w:t>
      </w:r>
      <w:r>
        <w:rPr>
          <w:rFonts w:hint="cs"/>
          <w:rtl/>
          <w:lang w:bidi="ar"/>
        </w:rPr>
        <w:t xml:space="preserve"> أو بثلاث حالات شغل </w:t>
      </w:r>
      <w:r w:rsidR="00FC3107">
        <w:rPr>
          <w:iCs/>
          <w:lang w:bidi="ar"/>
        </w:rPr>
        <w:t>(</w:t>
      </w:r>
      <w:r w:rsidRPr="00D67AC0">
        <w:rPr>
          <w:i/>
          <w:lang w:bidi="ar"/>
        </w:rPr>
        <w:t>J</w:t>
      </w:r>
      <w:r w:rsidRPr="00D67AC0">
        <w:rPr>
          <w:i/>
          <w:iCs/>
          <w:vertAlign w:val="subscript"/>
          <w:lang w:bidi="ar"/>
        </w:rPr>
        <w:t>O</w:t>
      </w:r>
      <w:r w:rsidRPr="00D67AC0">
        <w:rPr>
          <w:vertAlign w:val="subscript"/>
          <w:lang w:bidi="ar"/>
        </w:rPr>
        <w:t> max</w:t>
      </w:r>
      <w:r w:rsidRPr="00D67AC0">
        <w:rPr>
          <w:lang w:bidi="ar"/>
        </w:rPr>
        <w:t> = int[0.00417 · </w:t>
      </w:r>
      <w:r w:rsidRPr="00D67AC0">
        <w:rPr>
          <w:i/>
          <w:iCs/>
          <w:lang w:bidi="ar"/>
        </w:rPr>
        <w:t>J</w:t>
      </w:r>
      <w:r w:rsidRPr="00D67AC0">
        <w:rPr>
          <w:i/>
          <w:iCs/>
          <w:vertAlign w:val="subscript"/>
          <w:lang w:bidi="ar"/>
        </w:rPr>
        <w:t>I</w:t>
      </w:r>
      <w:r w:rsidRPr="00D67AC0">
        <w:rPr>
          <w:vertAlign w:val="subscript"/>
          <w:lang w:bidi="ar"/>
        </w:rPr>
        <w:t> max</w:t>
      </w:r>
      <w:r w:rsidRPr="00D67AC0">
        <w:rPr>
          <w:lang w:bidi="ar"/>
        </w:rPr>
        <w:t>] + 1 = 3</w:t>
      </w:r>
      <w:r w:rsidR="00FC3107">
        <w:rPr>
          <w:lang w:bidi="ar"/>
        </w:rPr>
        <w:t>)</w:t>
      </w:r>
      <w:r>
        <w:rPr>
          <w:rFonts w:hint="cs"/>
          <w:rtl/>
          <w:lang w:bidi="ar"/>
        </w:rPr>
        <w:t>. وب</w:t>
      </w:r>
      <w:r w:rsidRPr="000230DE">
        <w:rPr>
          <w:rFonts w:hint="cs"/>
          <w:rtl/>
          <w:lang w:bidi="ar"/>
        </w:rPr>
        <w:t>عدد العينات</w:t>
      </w:r>
      <w:r w:rsidR="00667471">
        <w:rPr>
          <w:rFonts w:hint="eastAsia"/>
          <w:rtl/>
          <w:lang w:bidi="ar"/>
        </w:rPr>
        <w:t> </w:t>
      </w:r>
      <w:r w:rsidRPr="00D67AC0">
        <w:rPr>
          <w:i/>
          <w:iCs/>
          <w:lang w:bidi="ar"/>
        </w:rPr>
        <w:t>J</w:t>
      </w:r>
      <w:r w:rsidRPr="00D67AC0">
        <w:rPr>
          <w:i/>
          <w:iCs/>
          <w:vertAlign w:val="subscript"/>
          <w:lang w:bidi="ar"/>
        </w:rPr>
        <w:t>I</w:t>
      </w:r>
      <w:r w:rsidRPr="00D67AC0">
        <w:rPr>
          <w:lang w:bidi="ar"/>
        </w:rPr>
        <w:t> ≈ 500</w:t>
      </w:r>
      <w:r>
        <w:rPr>
          <w:rFonts w:hint="cs"/>
          <w:rtl/>
          <w:lang w:bidi="ar"/>
        </w:rPr>
        <w:t>، ستتم</w:t>
      </w:r>
      <w:r w:rsidR="003547A1">
        <w:rPr>
          <w:rFonts w:hint="cs"/>
          <w:rtl/>
          <w:lang w:bidi="ar"/>
        </w:rPr>
        <w:t>ث</w:t>
      </w:r>
      <w:r>
        <w:rPr>
          <w:rFonts w:hint="cs"/>
          <w:rtl/>
          <w:lang w:bidi="ar"/>
        </w:rPr>
        <w:t>ل النبضة بأزواج من النقاط وستكثر حالات القناة المشغولة، أ</w:t>
      </w:r>
      <w:r w:rsidR="0028467F">
        <w:rPr>
          <w:rFonts w:hint="cs"/>
          <w:rtl/>
          <w:lang w:bidi="ar"/>
        </w:rPr>
        <w:t>ما </w:t>
      </w:r>
      <w:r>
        <w:rPr>
          <w:rFonts w:hint="cs"/>
          <w:rtl/>
          <w:lang w:bidi="ar"/>
        </w:rPr>
        <w:t>ب</w:t>
      </w:r>
      <w:r w:rsidRPr="000230DE">
        <w:rPr>
          <w:rFonts w:hint="cs"/>
          <w:rtl/>
          <w:lang w:bidi="ar"/>
        </w:rPr>
        <w:t>عدد العينات</w:t>
      </w:r>
      <w:r>
        <w:rPr>
          <w:rFonts w:hint="cs"/>
          <w:rtl/>
          <w:lang w:bidi="ar"/>
        </w:rPr>
        <w:t xml:space="preserve"> </w:t>
      </w:r>
      <w:r w:rsidRPr="00D67AC0">
        <w:rPr>
          <w:i/>
          <w:iCs/>
          <w:lang w:bidi="ar"/>
        </w:rPr>
        <w:t>J</w:t>
      </w:r>
      <w:r w:rsidRPr="00D67AC0">
        <w:rPr>
          <w:i/>
          <w:iCs/>
          <w:vertAlign w:val="subscript"/>
          <w:lang w:bidi="ar"/>
        </w:rPr>
        <w:t>I</w:t>
      </w:r>
      <w:r w:rsidR="00667471">
        <w:rPr>
          <w:lang w:bidi="ar"/>
        </w:rPr>
        <w:t> ≈ 700</w:t>
      </w:r>
      <w:r>
        <w:rPr>
          <w:rFonts w:hint="cs"/>
          <w:rtl/>
          <w:lang w:bidi="ar"/>
        </w:rPr>
        <w:t xml:space="preserve">، سيغلب على الحالات المشغولة تجمعها </w:t>
      </w:r>
      <w:r w:rsidR="0028467F">
        <w:rPr>
          <w:rFonts w:hint="cs"/>
          <w:rtl/>
          <w:lang w:bidi="ar"/>
        </w:rPr>
        <w:t>في </w:t>
      </w:r>
      <w:r>
        <w:rPr>
          <w:rFonts w:hint="cs"/>
          <w:rtl/>
          <w:lang w:bidi="ar"/>
        </w:rPr>
        <w:t>ثلاث.</w:t>
      </w:r>
    </w:p>
    <w:p w:rsidR="00D50F1B" w:rsidRPr="007E04A1" w:rsidRDefault="00D50F1B" w:rsidP="00667471">
      <w:pPr>
        <w:rPr>
          <w:rtl/>
          <w:lang w:bidi="ar-SY"/>
        </w:rPr>
      </w:pPr>
      <w:r>
        <w:rPr>
          <w:rFonts w:hint="cs"/>
          <w:rtl/>
          <w:lang w:bidi="ar"/>
        </w:rPr>
        <w:t>وعند النظر</w:t>
      </w:r>
      <w:r w:rsidRPr="00520A8C">
        <w:rPr>
          <w:rFonts w:hint="cs"/>
          <w:rtl/>
          <w:lang w:bidi="ar"/>
        </w:rPr>
        <w:t xml:space="preserve"> </w:t>
      </w:r>
      <w:r w:rsidRPr="000230DE">
        <w:rPr>
          <w:rFonts w:hint="cs"/>
          <w:rtl/>
          <w:lang w:bidi="ar"/>
        </w:rPr>
        <w:t xml:space="preserve">بمزيد من التفصيل </w:t>
      </w:r>
      <w:r w:rsidR="0028467F">
        <w:rPr>
          <w:rFonts w:hint="cs"/>
          <w:rtl/>
          <w:lang w:bidi="ar"/>
        </w:rPr>
        <w:t>في </w:t>
      </w:r>
      <w:r w:rsidRPr="000230DE">
        <w:rPr>
          <w:rFonts w:hint="cs"/>
          <w:rtl/>
          <w:lang w:bidi="ar"/>
        </w:rPr>
        <w:t>حالة</w:t>
      </w:r>
      <w:r>
        <w:rPr>
          <w:rFonts w:hint="cs"/>
          <w:rtl/>
          <w:lang w:bidi="ar"/>
        </w:rPr>
        <w:t xml:space="preserve"> </w:t>
      </w:r>
      <w:r w:rsidRPr="00D67AC0">
        <w:rPr>
          <w:i/>
          <w:iCs/>
          <w:lang w:bidi="ar"/>
        </w:rPr>
        <w:t>J</w:t>
      </w:r>
      <w:r w:rsidRPr="00D67AC0">
        <w:rPr>
          <w:i/>
          <w:iCs/>
          <w:vertAlign w:val="subscript"/>
          <w:lang w:bidi="ar"/>
        </w:rPr>
        <w:t>I</w:t>
      </w:r>
      <w:r w:rsidRPr="00D67AC0">
        <w:rPr>
          <w:lang w:bidi="ar"/>
        </w:rPr>
        <w:t> = 600</w:t>
      </w:r>
      <w:r>
        <w:rPr>
          <w:rFonts w:hint="cs"/>
          <w:rtl/>
          <w:lang w:bidi="ar"/>
        </w:rPr>
        <w:t xml:space="preserve">، تتساوى احتمالات سيناريوهي تجمعات العينات كليهما. وقد يكمن </w:t>
      </w:r>
      <w:r w:rsidRPr="000230DE">
        <w:rPr>
          <w:rFonts w:hint="cs"/>
          <w:rtl/>
          <w:lang w:bidi="ar"/>
        </w:rPr>
        <w:t xml:space="preserve">إجمالي عدد </w:t>
      </w:r>
      <w:r>
        <w:rPr>
          <w:rFonts w:hint="cs"/>
          <w:rtl/>
          <w:lang w:bidi="ar"/>
        </w:rPr>
        <w:t>وقائع</w:t>
      </w:r>
      <w:r w:rsidRPr="000230DE">
        <w:rPr>
          <w:rFonts w:hint="cs"/>
          <w:rtl/>
          <w:lang w:bidi="ar"/>
        </w:rPr>
        <w:t xml:space="preserve"> </w:t>
      </w:r>
      <w:r>
        <w:rPr>
          <w:rFonts w:hint="cs"/>
          <w:rtl/>
          <w:lang w:bidi="ar"/>
        </w:rPr>
        <w:t>ا</w:t>
      </w:r>
      <w:r w:rsidRPr="000230DE">
        <w:rPr>
          <w:rFonts w:hint="cs"/>
          <w:rtl/>
          <w:lang w:bidi="ar"/>
        </w:rPr>
        <w:t>لنشاط</w:t>
      </w:r>
      <w:r w:rsidRPr="003747F8">
        <w:rPr>
          <w:rFonts w:hint="cs"/>
          <w:rtl/>
          <w:lang w:bidi="ar"/>
        </w:rPr>
        <w:t xml:space="preserve"> </w:t>
      </w:r>
      <w:r w:rsidRPr="000230DE">
        <w:rPr>
          <w:rFonts w:hint="cs"/>
          <w:rtl/>
          <w:lang w:bidi="ar"/>
        </w:rPr>
        <w:t>المسجلة</w:t>
      </w:r>
      <w:r>
        <w:rPr>
          <w:rFonts w:hint="cs"/>
          <w:rtl/>
          <w:lang w:bidi="ar"/>
        </w:rPr>
        <w:t xml:space="preserve">، </w:t>
      </w:r>
      <w:r w:rsidRPr="00D67AC0">
        <w:rPr>
          <w:i/>
          <w:iCs/>
          <w:lang w:bidi="ar"/>
        </w:rPr>
        <w:t>J</w:t>
      </w:r>
      <w:r w:rsidRPr="00D67AC0">
        <w:rPr>
          <w:i/>
          <w:iCs/>
          <w:vertAlign w:val="subscript"/>
          <w:lang w:bidi="ar"/>
        </w:rPr>
        <w:t>O</w:t>
      </w:r>
      <w:r>
        <w:rPr>
          <w:rFonts w:hint="cs"/>
          <w:rtl/>
          <w:lang w:bidi="ar"/>
        </w:rPr>
        <w:t xml:space="preserve">، </w:t>
      </w:r>
      <w:r w:rsidR="0028467F">
        <w:rPr>
          <w:rFonts w:hint="cs"/>
          <w:rtl/>
          <w:lang w:bidi="ar"/>
        </w:rPr>
        <w:t>في </w:t>
      </w:r>
      <w:r w:rsidRPr="000230DE">
        <w:rPr>
          <w:rFonts w:hint="cs"/>
          <w:rtl/>
          <w:lang w:bidi="ar"/>
        </w:rPr>
        <w:t>هذه الحالة</w:t>
      </w:r>
      <w:r>
        <w:rPr>
          <w:rFonts w:hint="cs"/>
          <w:rtl/>
          <w:lang w:bidi="ar"/>
        </w:rPr>
        <w:t xml:space="preserve"> </w:t>
      </w:r>
      <w:r w:rsidR="0028467F">
        <w:rPr>
          <w:rFonts w:hint="cs"/>
          <w:rtl/>
          <w:lang w:bidi="ar"/>
        </w:rPr>
        <w:t>ما </w:t>
      </w:r>
      <w:r>
        <w:rPr>
          <w:rFonts w:hint="cs"/>
          <w:rtl/>
          <w:lang w:bidi="ar"/>
        </w:rPr>
        <w:t>بين</w:t>
      </w:r>
      <w:r w:rsidR="00667471">
        <w:rPr>
          <w:rFonts w:hint="eastAsia"/>
          <w:rtl/>
          <w:lang w:bidi="ar"/>
        </w:rPr>
        <w:t> </w:t>
      </w:r>
      <w:r w:rsidRPr="00D67AC0">
        <w:rPr>
          <w:i/>
          <w:iCs/>
          <w:lang w:bidi="ar"/>
        </w:rPr>
        <w:t>J</w:t>
      </w:r>
      <w:r w:rsidRPr="00D67AC0">
        <w:rPr>
          <w:i/>
          <w:iCs/>
          <w:vertAlign w:val="subscript"/>
          <w:lang w:bidi="ar"/>
        </w:rPr>
        <w:t>O</w:t>
      </w:r>
      <w:r w:rsidRPr="00D67AC0">
        <w:rPr>
          <w:vertAlign w:val="subscript"/>
          <w:lang w:bidi="ar"/>
        </w:rPr>
        <w:t> min</w:t>
      </w:r>
      <w:r w:rsidR="00667471">
        <w:rPr>
          <w:lang w:bidi="ar"/>
        </w:rPr>
        <w:t> = 12 · 2 = 24</w:t>
      </w:r>
      <w:r>
        <w:rPr>
          <w:rFonts w:hint="cs"/>
          <w:rtl/>
          <w:lang w:bidi="ar"/>
        </w:rPr>
        <w:t xml:space="preserve"> و</w:t>
      </w:r>
      <w:r w:rsidRPr="00D67AC0">
        <w:rPr>
          <w:i/>
          <w:iCs/>
          <w:lang w:bidi="ar"/>
        </w:rPr>
        <w:t>J</w:t>
      </w:r>
      <w:r w:rsidRPr="00D67AC0">
        <w:rPr>
          <w:i/>
          <w:iCs/>
          <w:vertAlign w:val="subscript"/>
          <w:lang w:bidi="ar"/>
        </w:rPr>
        <w:t>O</w:t>
      </w:r>
      <w:r w:rsidRPr="00D67AC0">
        <w:rPr>
          <w:vertAlign w:val="subscript"/>
          <w:lang w:bidi="ar"/>
        </w:rPr>
        <w:t> max</w:t>
      </w:r>
      <w:r w:rsidRPr="00D67AC0">
        <w:rPr>
          <w:lang w:bidi="ar"/>
        </w:rPr>
        <w:t> = 12 · 3 = 36</w:t>
      </w:r>
      <w:r>
        <w:rPr>
          <w:rFonts w:hint="cs"/>
          <w:rtl/>
          <w:lang w:bidi="ar"/>
        </w:rPr>
        <w:t>.</w:t>
      </w:r>
      <w:r w:rsidRPr="003747F8">
        <w:rPr>
          <w:rFonts w:hint="cs"/>
          <w:rtl/>
          <w:lang w:bidi="ar"/>
        </w:rPr>
        <w:t xml:space="preserve"> </w:t>
      </w:r>
      <w:r>
        <w:rPr>
          <w:rFonts w:hint="cs"/>
          <w:rtl/>
          <w:lang w:bidi="ar"/>
        </w:rPr>
        <w:t>و</w:t>
      </w:r>
      <w:r w:rsidR="0028467F">
        <w:rPr>
          <w:rFonts w:hint="cs"/>
          <w:rtl/>
          <w:lang w:bidi="ar"/>
        </w:rPr>
        <w:t>في </w:t>
      </w:r>
      <w:r w:rsidRPr="000230DE">
        <w:rPr>
          <w:rFonts w:hint="cs"/>
          <w:rtl/>
          <w:lang w:bidi="ar"/>
        </w:rPr>
        <w:t>حالات القياس حيث</w:t>
      </w:r>
      <w:r w:rsidRPr="003747F8">
        <w:rPr>
          <w:rFonts w:hint="cs"/>
          <w:rtl/>
          <w:lang w:bidi="ar"/>
        </w:rPr>
        <w:t xml:space="preserve"> </w:t>
      </w:r>
      <w:r>
        <w:rPr>
          <w:rFonts w:hint="cs"/>
          <w:rtl/>
          <w:lang w:bidi="ar"/>
        </w:rPr>
        <w:t>ت</w:t>
      </w:r>
      <w:r w:rsidRPr="000230DE">
        <w:rPr>
          <w:rFonts w:hint="cs"/>
          <w:rtl/>
          <w:lang w:bidi="ar"/>
        </w:rPr>
        <w:t>قع القيمة</w:t>
      </w:r>
      <w:r w:rsidR="00667471">
        <w:rPr>
          <w:rFonts w:hint="eastAsia"/>
          <w:rtl/>
          <w:lang w:bidi="ar"/>
        </w:rPr>
        <w:t> </w:t>
      </w:r>
      <w:r w:rsidRPr="00D67AC0">
        <w:rPr>
          <w:i/>
          <w:iCs/>
          <w:lang w:bidi="ar"/>
        </w:rPr>
        <w:t>J</w:t>
      </w:r>
      <w:r w:rsidRPr="00D67AC0">
        <w:rPr>
          <w:i/>
          <w:iCs/>
          <w:vertAlign w:val="subscript"/>
          <w:lang w:bidi="ar"/>
        </w:rPr>
        <w:t xml:space="preserve">O </w:t>
      </w:r>
      <w:r>
        <w:rPr>
          <w:rFonts w:hint="cs"/>
          <w:i/>
          <w:iCs/>
          <w:vertAlign w:val="subscript"/>
          <w:rtl/>
          <w:lang w:bidi="ar"/>
        </w:rPr>
        <w:t xml:space="preserve"> </w:t>
      </w:r>
      <w:r w:rsidR="0028467F">
        <w:rPr>
          <w:rFonts w:hint="cs"/>
          <w:rtl/>
          <w:lang w:bidi="ar"/>
        </w:rPr>
        <w:t>في </w:t>
      </w:r>
      <w:r>
        <w:rPr>
          <w:rFonts w:hint="cs"/>
          <w:rtl/>
          <w:lang w:bidi="ar"/>
        </w:rPr>
        <w:t>المدى الممتد من</w:t>
      </w:r>
      <w:r w:rsidR="00667471">
        <w:rPr>
          <w:rFonts w:hint="eastAsia"/>
          <w:rtl/>
          <w:lang w:bidi="ar"/>
        </w:rPr>
        <w:t> </w:t>
      </w:r>
      <w:r>
        <w:rPr>
          <w:lang w:bidi="ar"/>
        </w:rPr>
        <w:t>27</w:t>
      </w:r>
      <w:r>
        <w:rPr>
          <w:rFonts w:hint="cs"/>
          <w:rtl/>
          <w:lang w:bidi="ar-SY"/>
        </w:rPr>
        <w:t xml:space="preserve"> إلى</w:t>
      </w:r>
      <w:r w:rsidR="00667471">
        <w:rPr>
          <w:rFonts w:hint="eastAsia"/>
          <w:rtl/>
          <w:lang w:bidi="ar"/>
        </w:rPr>
        <w:t> </w:t>
      </w:r>
      <w:r>
        <w:rPr>
          <w:lang w:bidi="ar-SY"/>
        </w:rPr>
        <w:t>33</w:t>
      </w:r>
      <w:r>
        <w:rPr>
          <w:rFonts w:hint="cs"/>
          <w:rtl/>
          <w:lang w:bidi="ar-SY"/>
        </w:rPr>
        <w:t xml:space="preserve">، وسيتضاءل الشغل المحصَّل </w:t>
      </w:r>
      <w:r w:rsidRPr="000230DE">
        <w:rPr>
          <w:rFonts w:hint="cs"/>
          <w:rtl/>
          <w:lang w:bidi="ar"/>
        </w:rPr>
        <w:t>من المعادلة</w:t>
      </w:r>
      <w:r w:rsidR="00667471">
        <w:rPr>
          <w:rFonts w:hint="eastAsia"/>
          <w:rtl/>
          <w:lang w:bidi="ar"/>
        </w:rPr>
        <w:t> </w:t>
      </w:r>
      <w:r w:rsidR="00667471">
        <w:rPr>
          <w:lang w:bidi="ar"/>
        </w:rPr>
        <w:t>(</w:t>
      </w:r>
      <w:r w:rsidRPr="000230DE">
        <w:rPr>
          <w:rFonts w:hint="cs"/>
          <w:lang w:bidi="ar"/>
        </w:rPr>
        <w:t>A7</w:t>
      </w:r>
      <w:r w:rsidR="00667471">
        <w:rPr>
          <w:lang w:bidi="ar"/>
        </w:rPr>
        <w:t>)</w:t>
      </w:r>
      <w:r w:rsidRPr="000230DE">
        <w:rPr>
          <w:rFonts w:hint="cs"/>
          <w:rtl/>
          <w:lang w:bidi="ar"/>
        </w:rPr>
        <w:t xml:space="preserve"> </w:t>
      </w:r>
      <w:r w:rsidR="0028467F">
        <w:rPr>
          <w:rFonts w:hint="cs"/>
          <w:rtl/>
          <w:lang w:bidi="ar"/>
        </w:rPr>
        <w:t>في </w:t>
      </w:r>
      <w:r w:rsidRPr="000230DE">
        <w:rPr>
          <w:rFonts w:hint="cs"/>
          <w:rtl/>
          <w:lang w:bidi="ar"/>
        </w:rPr>
        <w:t>حدود</w:t>
      </w:r>
      <w:r>
        <w:rPr>
          <w:rFonts w:hint="cs"/>
          <w:rtl/>
          <w:lang w:bidi="ar"/>
        </w:rPr>
        <w:t xml:space="preserve"> </w:t>
      </w:r>
      <w:r w:rsidRPr="000230DE">
        <w:rPr>
          <w:rFonts w:hint="cs"/>
          <w:rtl/>
          <w:lang w:bidi="ar"/>
        </w:rPr>
        <w:t>±</w:t>
      </w:r>
      <w:r>
        <w:rPr>
          <w:rFonts w:hint="cs"/>
          <w:rtl/>
          <w:lang w:bidi="ar"/>
        </w:rPr>
        <w:t xml:space="preserve"> </w:t>
      </w:r>
      <w:r>
        <w:rPr>
          <w:lang w:bidi="ar"/>
        </w:rPr>
        <w:t>%10</w:t>
      </w:r>
      <w:r>
        <w:rPr>
          <w:rFonts w:hint="cs"/>
          <w:rtl/>
          <w:lang w:bidi="ar-SY"/>
        </w:rPr>
        <w:t xml:space="preserve"> </w:t>
      </w:r>
      <w:r w:rsidRPr="000230DE">
        <w:rPr>
          <w:rFonts w:hint="cs"/>
          <w:rtl/>
          <w:lang w:bidi="ar"/>
        </w:rPr>
        <w:t>من الخطأ النسبي.</w:t>
      </w:r>
      <w:r w:rsidRPr="007E04A1">
        <w:rPr>
          <w:rFonts w:hint="cs"/>
          <w:rtl/>
          <w:lang w:bidi="ar"/>
        </w:rPr>
        <w:t xml:space="preserve"> </w:t>
      </w:r>
      <w:r>
        <w:rPr>
          <w:rFonts w:hint="cs"/>
          <w:rtl/>
          <w:lang w:bidi="ar"/>
        </w:rPr>
        <w:t>و</w:t>
      </w:r>
      <w:r w:rsidRPr="000230DE">
        <w:rPr>
          <w:rFonts w:hint="cs"/>
          <w:rtl/>
          <w:lang w:bidi="ar"/>
        </w:rPr>
        <w:t>يمكن أن يحسب احتمال</w:t>
      </w:r>
      <w:r w:rsidR="00667471">
        <w:rPr>
          <w:rFonts w:hint="eastAsia"/>
          <w:rtl/>
          <w:lang w:bidi="ar"/>
        </w:rPr>
        <w:t> </w:t>
      </w:r>
      <w:r w:rsidRPr="00D67AC0">
        <w:rPr>
          <w:lang w:bidi="ar"/>
        </w:rPr>
        <w:t>24 ≤ </w:t>
      </w:r>
      <w:r w:rsidRPr="00D67AC0">
        <w:rPr>
          <w:i/>
          <w:iCs/>
          <w:lang w:bidi="ar"/>
        </w:rPr>
        <w:t>J</w:t>
      </w:r>
      <w:r w:rsidRPr="00D67AC0">
        <w:rPr>
          <w:i/>
          <w:iCs/>
          <w:vertAlign w:val="subscript"/>
          <w:lang w:bidi="ar"/>
        </w:rPr>
        <w:t>O</w:t>
      </w:r>
      <w:r w:rsidR="00667471">
        <w:rPr>
          <w:lang w:bidi="ar"/>
        </w:rPr>
        <w:t> ≤ 26</w:t>
      </w:r>
      <w:r w:rsidR="00466CAC">
        <w:rPr>
          <w:lang w:bidi="ar"/>
        </w:rPr>
        <w:t>)</w:t>
      </w:r>
      <w:r>
        <w:rPr>
          <w:rFonts w:hint="cs"/>
          <w:rtl/>
          <w:lang w:bidi="ar"/>
        </w:rPr>
        <w:t xml:space="preserve"> أو</w:t>
      </w:r>
      <w:r w:rsidR="00667471">
        <w:rPr>
          <w:rFonts w:hint="eastAsia"/>
          <w:rtl/>
          <w:lang w:bidi="ar"/>
        </w:rPr>
        <w:t> </w:t>
      </w:r>
      <w:r w:rsidR="00466CAC">
        <w:rPr>
          <w:lang w:bidi="ar"/>
        </w:rPr>
        <w:t>(</w:t>
      </w:r>
      <w:r w:rsidRPr="00D67AC0">
        <w:rPr>
          <w:lang w:bidi="ar"/>
        </w:rPr>
        <w:t>34 ≤ </w:t>
      </w:r>
      <w:r w:rsidRPr="00D67AC0">
        <w:rPr>
          <w:i/>
          <w:iCs/>
          <w:lang w:bidi="ar"/>
        </w:rPr>
        <w:t>J</w:t>
      </w:r>
      <w:r w:rsidRPr="00D67AC0">
        <w:rPr>
          <w:i/>
          <w:iCs/>
          <w:vertAlign w:val="subscript"/>
          <w:lang w:bidi="ar"/>
        </w:rPr>
        <w:t>O</w:t>
      </w:r>
      <w:r w:rsidR="00667471">
        <w:rPr>
          <w:lang w:bidi="ar"/>
        </w:rPr>
        <w:t> ≤ 26</w:t>
      </w:r>
      <w:r w:rsidRPr="000230DE">
        <w:rPr>
          <w:rFonts w:hint="cs"/>
          <w:rtl/>
          <w:lang w:bidi="ar"/>
        </w:rPr>
        <w:t xml:space="preserve"> من القاعدة</w:t>
      </w:r>
      <w:r w:rsidR="00667471">
        <w:rPr>
          <w:rFonts w:hint="eastAsia"/>
          <w:rtl/>
          <w:lang w:bidi="ar"/>
        </w:rPr>
        <w:t> </w:t>
      </w:r>
      <w:r>
        <w:rPr>
          <w:rFonts w:hint="cs"/>
          <w:rtl/>
          <w:lang w:bidi="ar"/>
        </w:rPr>
        <w:t>التالية</w:t>
      </w:r>
      <w:r w:rsidRPr="000230DE">
        <w:rPr>
          <w:rFonts w:hint="cs"/>
          <w:rtl/>
          <w:lang w:bidi="ar"/>
        </w:rPr>
        <w:t>:</w:t>
      </w:r>
    </w:p>
    <w:p w:rsidR="00667471" w:rsidRPr="00667471" w:rsidRDefault="00667471" w:rsidP="00667471">
      <w:pPr>
        <w:tabs>
          <w:tab w:val="left" w:pos="794"/>
          <w:tab w:val="center" w:pos="4820"/>
          <w:tab w:val="right" w:pos="9639"/>
        </w:tabs>
        <w:spacing w:line="240" w:lineRule="auto"/>
        <w:rPr>
          <w:rFonts w:cs="Times New Roman"/>
          <w:sz w:val="24"/>
          <w:szCs w:val="20"/>
          <w:lang w:eastAsia="en-US"/>
        </w:rPr>
      </w:pPr>
      <w:r w:rsidRPr="00667471">
        <w:rPr>
          <w:rFonts w:cs="Times New Roman"/>
          <w:sz w:val="24"/>
          <w:szCs w:val="20"/>
          <w:lang w:eastAsia="en-US"/>
        </w:rPr>
        <w:tab/>
      </w:r>
      <w:r w:rsidR="003850A1">
        <w:rPr>
          <w:rFonts w:cs="Times New Roman"/>
          <w:position w:val="-24"/>
          <w:sz w:val="24"/>
          <w:szCs w:val="20"/>
          <w:lang w:eastAsia="en-US"/>
        </w:rPr>
        <w:pict>
          <v:shape id="_x0000_i1056" type="#_x0000_t75" style="width:355pt;height:31.75pt">
            <v:imagedata r:id="rId77" o:title=""/>
          </v:shape>
        </w:pict>
      </w:r>
      <w:r w:rsidRPr="00667471">
        <w:rPr>
          <w:rFonts w:cs="Times New Roman"/>
          <w:sz w:val="24"/>
          <w:szCs w:val="20"/>
          <w:lang w:eastAsia="en-US"/>
        </w:rPr>
        <w:tab/>
      </w:r>
      <w:r w:rsidRPr="00667471">
        <w:rPr>
          <w:rFonts w:cs="Times New Roman"/>
          <w:szCs w:val="22"/>
          <w:lang w:eastAsia="en-US"/>
        </w:rPr>
        <w:t>(</w:t>
      </w:r>
      <w:r w:rsidRPr="00667471">
        <w:rPr>
          <w:rFonts w:cs="Times New Roman"/>
          <w:szCs w:val="22"/>
          <w:lang w:eastAsia="ru-RU"/>
        </w:rPr>
        <w:t>A</w:t>
      </w:r>
      <w:r w:rsidRPr="00667471">
        <w:rPr>
          <w:rFonts w:cs="Times New Roman"/>
          <w:szCs w:val="22"/>
          <w:lang w:eastAsia="en-US"/>
        </w:rPr>
        <w:t>22)</w:t>
      </w:r>
    </w:p>
    <w:p w:rsidR="00D50F1B" w:rsidRPr="007E04A1" w:rsidRDefault="00D50F1B" w:rsidP="00C92401">
      <w:pPr>
        <w:rPr>
          <w:rtl/>
          <w:lang w:bidi="ar"/>
        </w:rPr>
      </w:pPr>
      <w:r>
        <w:rPr>
          <w:rFonts w:hint="cs"/>
          <w:rtl/>
          <w:lang w:bidi="ar"/>
        </w:rPr>
        <w:t xml:space="preserve">والمتوالية </w:t>
      </w:r>
      <w:r w:rsidR="00D02DCD">
        <w:rPr>
          <w:noProof/>
          <w:position w:val="-10"/>
          <w:lang w:eastAsia="zh-CN"/>
        </w:rPr>
        <w:drawing>
          <wp:inline distT="0" distB="0" distL="0" distR="0" wp14:anchorId="6CF4BA14" wp14:editId="0393821D">
            <wp:extent cx="228600" cy="241300"/>
            <wp:effectExtent l="0" t="0" r="0" b="635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Pr>
          <w:rFonts w:hint="cs"/>
          <w:rtl/>
          <w:lang w:bidi="ar"/>
        </w:rPr>
        <w:t xml:space="preserve"> هنا تقابل</w:t>
      </w:r>
      <w:r w:rsidR="00C92401">
        <w:rPr>
          <w:rFonts w:hint="eastAsia"/>
          <w:rtl/>
          <w:lang w:bidi="ar"/>
        </w:rPr>
        <w:t> </w:t>
      </w:r>
      <w:r w:rsidRPr="007E04A1">
        <w:rPr>
          <w:bCs/>
          <w:i/>
          <w:iCs/>
          <w:lang w:bidi="ar"/>
        </w:rPr>
        <w:t>k</w:t>
      </w:r>
      <w:r>
        <w:rPr>
          <w:rFonts w:hint="cs"/>
          <w:rtl/>
          <w:lang w:bidi="ar"/>
        </w:rPr>
        <w:t xml:space="preserve"> تحديداً لأزواج حالات الشغل عند رصد النبضات الاثنتي عشرة</w:t>
      </w:r>
      <w:r w:rsidR="00C92401">
        <w:rPr>
          <w:rFonts w:hint="eastAsia"/>
          <w:rtl/>
          <w:lang w:bidi="ar"/>
        </w:rPr>
        <w:t> </w:t>
      </w:r>
      <w:r>
        <w:rPr>
          <w:rFonts w:hint="cs"/>
          <w:rtl/>
          <w:lang w:bidi="ar"/>
        </w:rPr>
        <w:t>التالية.</w:t>
      </w:r>
    </w:p>
    <w:p w:rsidR="00D50F1B" w:rsidRPr="00C92401" w:rsidRDefault="00D50F1B" w:rsidP="003547A1">
      <w:pPr>
        <w:rPr>
          <w:rtl/>
        </w:rPr>
      </w:pPr>
      <w:r w:rsidRPr="000230DE">
        <w:rPr>
          <w:rFonts w:hint="cs"/>
          <w:rtl/>
          <w:lang w:bidi="ar"/>
        </w:rPr>
        <w:t>وهكذا،</w:t>
      </w:r>
      <w:r>
        <w:rPr>
          <w:rFonts w:hint="cs"/>
          <w:rtl/>
          <w:lang w:bidi="ar"/>
        </w:rPr>
        <w:t xml:space="preserve"> ولنفس الشغل</w:t>
      </w:r>
      <w:r w:rsidR="00C92401">
        <w:rPr>
          <w:rFonts w:hint="eastAsia"/>
          <w:rtl/>
          <w:lang w:bidi="ar"/>
        </w:rPr>
        <w:t> </w:t>
      </w:r>
      <w:r w:rsidRPr="007E04A1">
        <w:rPr>
          <w:bCs/>
          <w:i/>
          <w:iCs/>
          <w:lang w:bidi="ar"/>
        </w:rPr>
        <w:t>SO</w:t>
      </w:r>
      <w:r w:rsidRPr="007E04A1">
        <w:rPr>
          <w:bCs/>
          <w:lang w:bidi="ar"/>
        </w:rPr>
        <w:t xml:space="preserve"> = 5% </w:t>
      </w:r>
      <w:r>
        <w:rPr>
          <w:rFonts w:hint="cs"/>
          <w:rtl/>
          <w:lang w:bidi="ar"/>
        </w:rPr>
        <w:t xml:space="preserve"> </w:t>
      </w:r>
      <w:r w:rsidRPr="000230DE">
        <w:rPr>
          <w:rFonts w:hint="cs"/>
          <w:rtl/>
          <w:lang w:bidi="ar"/>
        </w:rPr>
        <w:t>ك</w:t>
      </w:r>
      <w:r w:rsidR="0028467F">
        <w:rPr>
          <w:rFonts w:hint="cs"/>
          <w:rtl/>
          <w:lang w:bidi="ar"/>
        </w:rPr>
        <w:t>ما في </w:t>
      </w:r>
      <w:r>
        <w:rPr>
          <w:rFonts w:hint="cs"/>
          <w:rtl/>
          <w:lang w:bidi="ar"/>
        </w:rPr>
        <w:t>ال</w:t>
      </w:r>
      <w:r w:rsidRPr="000230DE">
        <w:rPr>
          <w:rFonts w:hint="cs"/>
          <w:rtl/>
          <w:lang w:bidi="ar"/>
        </w:rPr>
        <w:t xml:space="preserve">حالة </w:t>
      </w:r>
      <w:r w:rsidRPr="000230DE">
        <w:rPr>
          <w:rFonts w:hint="cs"/>
          <w:lang w:bidi="ar"/>
        </w:rPr>
        <w:t>A</w:t>
      </w:r>
      <w:r w:rsidRPr="000230DE">
        <w:rPr>
          <w:rFonts w:hint="cs"/>
          <w:rtl/>
          <w:lang w:bidi="ar"/>
        </w:rPr>
        <w:t>،</w:t>
      </w:r>
      <w:r>
        <w:rPr>
          <w:rFonts w:hint="cs"/>
          <w:rtl/>
          <w:lang w:bidi="ar"/>
        </w:rPr>
        <w:t xml:space="preserve"> وب</w:t>
      </w:r>
      <w:r w:rsidRPr="000230DE">
        <w:rPr>
          <w:rFonts w:hint="cs"/>
          <w:rtl/>
          <w:lang w:bidi="ar"/>
        </w:rPr>
        <w:t>نفس العدد من العينات</w:t>
      </w:r>
      <w:r w:rsidR="00C92401">
        <w:rPr>
          <w:rFonts w:hint="eastAsia"/>
          <w:rtl/>
          <w:lang w:bidi="ar"/>
        </w:rPr>
        <w:t> </w:t>
      </w:r>
      <w:r w:rsidRPr="007E04A1">
        <w:rPr>
          <w:bCs/>
          <w:i/>
          <w:iCs/>
          <w:lang w:bidi="ar"/>
        </w:rPr>
        <w:t>J</w:t>
      </w:r>
      <w:r w:rsidRPr="007E04A1">
        <w:rPr>
          <w:bCs/>
          <w:i/>
          <w:iCs/>
          <w:vertAlign w:val="subscript"/>
          <w:lang w:bidi="ar"/>
        </w:rPr>
        <w:t>I</w:t>
      </w:r>
      <w:r w:rsidRPr="007E04A1">
        <w:rPr>
          <w:bCs/>
          <w:lang w:bidi="ar"/>
        </w:rPr>
        <w:t> = 600</w:t>
      </w:r>
      <w:r>
        <w:rPr>
          <w:rFonts w:hint="cs"/>
          <w:rtl/>
          <w:lang w:bidi="ar"/>
        </w:rPr>
        <w:t>، و</w:t>
      </w:r>
      <w:r w:rsidRPr="000230DE">
        <w:rPr>
          <w:rFonts w:hint="cs"/>
          <w:rtl/>
          <w:lang w:bidi="ar"/>
        </w:rPr>
        <w:t>على الرغم من أن حساب ال</w:t>
      </w:r>
      <w:r>
        <w:rPr>
          <w:rFonts w:hint="cs"/>
          <w:rtl/>
          <w:lang w:bidi="ar"/>
        </w:rPr>
        <w:t>شغل</w:t>
      </w:r>
      <w:r w:rsidR="00C92401">
        <w:rPr>
          <w:rFonts w:hint="eastAsia"/>
          <w:rtl/>
          <w:lang w:bidi="ar"/>
        </w:rPr>
        <w:t> </w:t>
      </w:r>
      <w:r w:rsidR="00A0103B">
        <w:rPr>
          <w:bCs/>
          <w:lang w:bidi="ar"/>
        </w:rPr>
        <w:t>(</w:t>
      </w:r>
      <w:r w:rsidRPr="007E04A1">
        <w:rPr>
          <w:bCs/>
          <w:i/>
          <w:iCs/>
          <w:lang w:bidi="ar"/>
        </w:rPr>
        <w:t>SOCR</w:t>
      </w:r>
      <w:r w:rsidR="00A0103B">
        <w:rPr>
          <w:bCs/>
          <w:lang w:bidi="ar"/>
        </w:rPr>
        <w:t>)</w:t>
      </w:r>
      <w:r>
        <w:rPr>
          <w:rFonts w:hint="cs"/>
          <w:rtl/>
          <w:lang w:bidi="ar"/>
        </w:rPr>
        <w:t xml:space="preserve"> ي</w:t>
      </w:r>
      <w:r w:rsidRPr="000230DE">
        <w:rPr>
          <w:rFonts w:hint="cs"/>
          <w:rtl/>
          <w:lang w:bidi="ar"/>
        </w:rPr>
        <w:t>ستو</w:t>
      </w:r>
      <w:r w:rsidR="0028467F">
        <w:rPr>
          <w:rFonts w:hint="cs"/>
          <w:rtl/>
          <w:lang w:bidi="ar"/>
        </w:rPr>
        <w:t>في </w:t>
      </w:r>
      <w:r>
        <w:rPr>
          <w:rFonts w:hint="cs"/>
          <w:rtl/>
          <w:lang w:bidi="ar"/>
        </w:rPr>
        <w:t>المتطلبات</w:t>
      </w:r>
      <w:r w:rsidRPr="000230DE">
        <w:rPr>
          <w:rFonts w:hint="cs"/>
          <w:rtl/>
          <w:lang w:bidi="ar"/>
        </w:rPr>
        <w:t xml:space="preserve"> </w:t>
      </w:r>
      <w:r>
        <w:rPr>
          <w:rFonts w:hint="cs"/>
          <w:rtl/>
          <w:lang w:bidi="ar"/>
        </w:rPr>
        <w:t xml:space="preserve">المذكورة </w:t>
      </w:r>
      <w:r w:rsidR="0028467F">
        <w:rPr>
          <w:rFonts w:hint="cs"/>
          <w:rtl/>
          <w:lang w:bidi="ar"/>
        </w:rPr>
        <w:t>في </w:t>
      </w:r>
      <w:r>
        <w:rPr>
          <w:rFonts w:hint="cs"/>
          <w:rtl/>
          <w:lang w:bidi="ar"/>
        </w:rPr>
        <w:t>المرجعين</w:t>
      </w:r>
      <w:r w:rsidR="00C92401">
        <w:rPr>
          <w:rFonts w:hint="eastAsia"/>
          <w:rtl/>
          <w:lang w:bidi="ar"/>
        </w:rPr>
        <w:t> </w:t>
      </w:r>
      <w:r w:rsidRPr="000230DE">
        <w:rPr>
          <w:rFonts w:hint="cs"/>
          <w:rtl/>
          <w:lang w:bidi="ar"/>
        </w:rPr>
        <w:t>[</w:t>
      </w:r>
      <w:r w:rsidR="003547A1">
        <w:rPr>
          <w:lang w:bidi="ar"/>
        </w:rPr>
        <w:t>4</w:t>
      </w:r>
      <w:r w:rsidRPr="000230DE">
        <w:rPr>
          <w:rFonts w:hint="cs"/>
          <w:lang w:bidi="ar"/>
        </w:rPr>
        <w:t>.</w:t>
      </w:r>
      <w:r w:rsidR="003547A1">
        <w:rPr>
          <w:lang w:bidi="ar"/>
        </w:rPr>
        <w:t>A</w:t>
      </w:r>
      <w:r w:rsidR="00A0103B">
        <w:rPr>
          <w:rFonts w:hint="eastAsia"/>
          <w:rtl/>
          <w:lang w:bidi="ar"/>
        </w:rPr>
        <w:t> </w:t>
      </w:r>
      <w:r>
        <w:rPr>
          <w:rFonts w:hint="cs"/>
          <w:rtl/>
          <w:lang w:bidi="ar"/>
        </w:rPr>
        <w:t>و</w:t>
      </w:r>
      <w:r w:rsidR="003547A1">
        <w:rPr>
          <w:lang w:bidi="ar"/>
        </w:rPr>
        <w:t>5</w:t>
      </w:r>
      <w:r w:rsidRPr="000230DE">
        <w:rPr>
          <w:rFonts w:hint="cs"/>
          <w:lang w:bidi="ar"/>
        </w:rPr>
        <w:t>.</w:t>
      </w:r>
      <w:r w:rsidR="003547A1">
        <w:rPr>
          <w:lang w:bidi="ar"/>
        </w:rPr>
        <w:t>A</w:t>
      </w:r>
      <w:r w:rsidRPr="000230DE">
        <w:rPr>
          <w:rFonts w:hint="cs"/>
          <w:rtl/>
          <w:lang w:bidi="ar"/>
        </w:rPr>
        <w:t>]، هناك احتمال</w:t>
      </w:r>
      <w:r>
        <w:rPr>
          <w:rFonts w:hint="cs"/>
          <w:rtl/>
          <w:lang w:bidi="ar"/>
        </w:rPr>
        <w:t xml:space="preserve"> يناهز</w:t>
      </w:r>
      <w:r w:rsidR="00C92401">
        <w:rPr>
          <w:rFonts w:hint="eastAsia"/>
          <w:rtl/>
          <w:lang w:bidi="ar"/>
        </w:rPr>
        <w:t> </w:t>
      </w:r>
      <w:r w:rsidR="00C92401">
        <w:rPr>
          <w:lang w:bidi="ar"/>
        </w:rPr>
        <w:t>%4</w:t>
      </w:r>
      <w:r w:rsidRPr="000230DE">
        <w:rPr>
          <w:rFonts w:hint="cs"/>
          <w:rtl/>
          <w:lang w:bidi="ar"/>
        </w:rPr>
        <w:t xml:space="preserve"> </w:t>
      </w:r>
      <w:r>
        <w:rPr>
          <w:rFonts w:hint="cs"/>
          <w:rtl/>
          <w:lang w:bidi="ar"/>
        </w:rPr>
        <w:t>بإمكانية انحرافه</w:t>
      </w:r>
      <w:r w:rsidRPr="000230DE">
        <w:rPr>
          <w:rFonts w:hint="cs"/>
          <w:rtl/>
          <w:lang w:bidi="ar"/>
        </w:rPr>
        <w:t xml:space="preserve"> عن القيمة الحقيقية</w:t>
      </w:r>
      <w:r w:rsidR="00C92401">
        <w:rPr>
          <w:rFonts w:hint="eastAsia"/>
          <w:rtl/>
          <w:lang w:bidi="ar"/>
        </w:rPr>
        <w:t> </w:t>
      </w:r>
      <w:r w:rsidR="00A0103B">
        <w:rPr>
          <w:bCs/>
          <w:lang w:bidi="ar"/>
        </w:rPr>
        <w:t>(</w:t>
      </w:r>
      <w:r w:rsidRPr="007E04A1">
        <w:rPr>
          <w:bCs/>
          <w:i/>
          <w:iCs/>
          <w:lang w:bidi="ar"/>
        </w:rPr>
        <w:t>SO</w:t>
      </w:r>
      <w:r w:rsidR="00A0103B">
        <w:rPr>
          <w:bCs/>
          <w:lang w:bidi="ar"/>
        </w:rPr>
        <w:t>)</w:t>
      </w:r>
      <w:r w:rsidRPr="000230DE">
        <w:rPr>
          <w:rFonts w:hint="cs"/>
          <w:rtl/>
          <w:lang w:bidi="ar"/>
        </w:rPr>
        <w:t xml:space="preserve"> </w:t>
      </w:r>
      <w:r>
        <w:rPr>
          <w:rFonts w:hint="cs"/>
          <w:rtl/>
          <w:lang w:bidi="ar"/>
        </w:rPr>
        <w:t>ب</w:t>
      </w:r>
      <w:r w:rsidRPr="000230DE">
        <w:rPr>
          <w:rFonts w:hint="cs"/>
          <w:rtl/>
          <w:lang w:bidi="ar"/>
        </w:rPr>
        <w:t xml:space="preserve">خطأ </w:t>
      </w:r>
      <w:r>
        <w:rPr>
          <w:rFonts w:hint="cs"/>
          <w:rtl/>
          <w:lang w:bidi="ar"/>
        </w:rPr>
        <w:t>نسبي</w:t>
      </w:r>
      <w:r w:rsidRPr="000230DE">
        <w:rPr>
          <w:rFonts w:hint="cs"/>
          <w:rtl/>
          <w:lang w:bidi="ar"/>
        </w:rPr>
        <w:t xml:space="preserve"> يتجاوز</w:t>
      </w:r>
      <w:r w:rsidR="00A0103B">
        <w:rPr>
          <w:rFonts w:hint="eastAsia"/>
          <w:rtl/>
          <w:lang w:bidi="ar"/>
        </w:rPr>
        <w:t> </w:t>
      </w:r>
      <w:r w:rsidRPr="000230DE">
        <w:rPr>
          <w:rFonts w:hint="cs"/>
          <w:rtl/>
          <w:lang w:bidi="ar"/>
        </w:rPr>
        <w:t>±</w:t>
      </w:r>
      <w:r w:rsidR="00A0103B">
        <w:rPr>
          <w:rFonts w:hint="eastAsia"/>
          <w:rtl/>
          <w:lang w:bidi="ar"/>
        </w:rPr>
        <w:t> </w:t>
      </w:r>
      <w:r w:rsidR="00C92401">
        <w:rPr>
          <w:lang w:bidi="ar"/>
        </w:rPr>
        <w:t>%10</w:t>
      </w:r>
      <w:r w:rsidR="00C92401">
        <w:rPr>
          <w:rFonts w:hint="cs"/>
          <w:rtl/>
        </w:rPr>
        <w:t>.</w:t>
      </w:r>
    </w:p>
    <w:p w:rsidR="00D50F1B" w:rsidRDefault="00466CAC" w:rsidP="00A0103B">
      <w:pPr>
        <w:pStyle w:val="Heading2"/>
        <w:rPr>
          <w:rtl/>
        </w:rPr>
      </w:pPr>
      <w:bookmarkStart w:id="163" w:name="_Toc353782394"/>
      <w:bookmarkStart w:id="164" w:name="_Toc353784243"/>
      <w:r>
        <w:t>3.A4</w:t>
      </w:r>
      <w:r w:rsidR="00D50F1B">
        <w:rPr>
          <w:rFonts w:hint="cs"/>
          <w:rtl/>
        </w:rPr>
        <w:tab/>
        <w:t xml:space="preserve">الحالة </w:t>
      </w:r>
      <w:r w:rsidR="00D50F1B" w:rsidRPr="000230DE">
        <w:rPr>
          <w:rFonts w:hint="cs"/>
        </w:rPr>
        <w:t>C</w:t>
      </w:r>
      <w:r w:rsidR="00D50F1B">
        <w:rPr>
          <w:rFonts w:hint="cs"/>
          <w:rtl/>
        </w:rPr>
        <w:t xml:space="preserve">: بضع </w:t>
      </w:r>
      <w:r w:rsidR="00D50F1B" w:rsidRPr="000230DE">
        <w:rPr>
          <w:rFonts w:hint="cs"/>
          <w:rtl/>
        </w:rPr>
        <w:t>عشرات</w:t>
      </w:r>
      <w:r w:rsidR="00D50F1B" w:rsidRPr="003850B2">
        <w:rPr>
          <w:rFonts w:hint="cs"/>
          <w:rtl/>
        </w:rPr>
        <w:t xml:space="preserve"> </w:t>
      </w:r>
      <w:r w:rsidR="00D50F1B">
        <w:rPr>
          <w:rFonts w:hint="cs"/>
          <w:rtl/>
        </w:rPr>
        <w:t>ال</w:t>
      </w:r>
      <w:r w:rsidR="00D50F1B" w:rsidRPr="000230DE">
        <w:rPr>
          <w:rFonts w:hint="cs"/>
          <w:rtl/>
        </w:rPr>
        <w:t>إشارات</w:t>
      </w:r>
      <w:r w:rsidR="00D50F1B" w:rsidRPr="003850B2">
        <w:rPr>
          <w:rFonts w:hint="cs"/>
          <w:rtl/>
        </w:rPr>
        <w:t xml:space="preserve"> </w:t>
      </w:r>
      <w:r w:rsidR="00D50F1B" w:rsidRPr="000230DE">
        <w:rPr>
          <w:rFonts w:hint="cs"/>
          <w:rtl/>
        </w:rPr>
        <w:t>خلال فترة التكامل</w:t>
      </w:r>
      <w:bookmarkEnd w:id="163"/>
      <w:bookmarkEnd w:id="164"/>
    </w:p>
    <w:p w:rsidR="00D50F1B" w:rsidRDefault="00D50F1B" w:rsidP="003547A1">
      <w:pPr>
        <w:rPr>
          <w:rtl/>
        </w:rPr>
      </w:pPr>
      <w:r w:rsidRPr="000230DE">
        <w:rPr>
          <w:rFonts w:hint="cs"/>
          <w:rtl/>
          <w:lang w:bidi="ar"/>
        </w:rPr>
        <w:t>وأخيرا</w:t>
      </w:r>
      <w:r>
        <w:rPr>
          <w:rFonts w:hint="cs"/>
          <w:rtl/>
          <w:lang w:bidi="ar"/>
        </w:rPr>
        <w:t>ً</w:t>
      </w:r>
      <w:r w:rsidRPr="000230DE">
        <w:rPr>
          <w:rFonts w:hint="cs"/>
          <w:rtl/>
          <w:lang w:bidi="ar"/>
        </w:rPr>
        <w:t xml:space="preserve">، </w:t>
      </w:r>
      <w:r>
        <w:rPr>
          <w:rFonts w:hint="cs"/>
          <w:rtl/>
          <w:lang w:bidi="ar"/>
        </w:rPr>
        <w:t>ل</w:t>
      </w:r>
      <w:r w:rsidRPr="000230DE">
        <w:rPr>
          <w:rFonts w:hint="cs"/>
          <w:rtl/>
          <w:lang w:bidi="ar"/>
        </w:rPr>
        <w:t>نفترض أنه خلال فترة التكامل</w:t>
      </w:r>
      <w:r w:rsidR="00A0103B">
        <w:rPr>
          <w:rFonts w:hint="eastAsia"/>
          <w:rtl/>
        </w:rPr>
        <w:t> </w:t>
      </w:r>
      <w:r w:rsidR="00A0103B">
        <w:rPr>
          <w:bCs/>
          <w:lang w:bidi="ar"/>
        </w:rPr>
        <w:t>(</w:t>
      </w:r>
      <w:r w:rsidRPr="003850B2">
        <w:rPr>
          <w:bCs/>
          <w:i/>
          <w:iCs/>
          <w:lang w:bidi="ar"/>
        </w:rPr>
        <w:t>T</w:t>
      </w:r>
      <w:r w:rsidRPr="003850B2">
        <w:rPr>
          <w:bCs/>
          <w:i/>
          <w:iCs/>
          <w:vertAlign w:val="subscript"/>
          <w:lang w:bidi="ar"/>
        </w:rPr>
        <w:t>I</w:t>
      </w:r>
      <w:r w:rsidR="00A0103B">
        <w:rPr>
          <w:bCs/>
          <w:lang w:bidi="ar"/>
        </w:rPr>
        <w:t>)</w:t>
      </w:r>
      <w:r>
        <w:rPr>
          <w:rFonts w:hint="cs"/>
          <w:rtl/>
          <w:lang w:bidi="ar"/>
        </w:rPr>
        <w:t xml:space="preserve"> هناك </w:t>
      </w:r>
      <w:r w:rsidR="00A0103B">
        <w:rPr>
          <w:lang w:bidi="ar"/>
        </w:rPr>
        <w:t>80</w:t>
      </w:r>
      <w:r w:rsidR="00A0103B">
        <w:rPr>
          <w:rFonts w:hint="eastAsia"/>
          <w:rtl/>
          <w:lang w:bidi="ar"/>
        </w:rPr>
        <w:t> </w:t>
      </w:r>
      <w:r>
        <w:rPr>
          <w:rFonts w:hint="cs"/>
          <w:rtl/>
          <w:lang w:bidi="ar"/>
        </w:rPr>
        <w:t>نبضة</w:t>
      </w:r>
      <w:r w:rsidRPr="000230DE">
        <w:rPr>
          <w:rFonts w:hint="cs"/>
          <w:rtl/>
          <w:lang w:bidi="ar"/>
        </w:rPr>
        <w:t xml:space="preserve"> </w:t>
      </w:r>
      <w:r>
        <w:rPr>
          <w:rFonts w:hint="cs"/>
          <w:rtl/>
          <w:lang w:bidi="ar"/>
        </w:rPr>
        <w:t>متساوية</w:t>
      </w:r>
      <w:r w:rsidRPr="000230DE">
        <w:rPr>
          <w:rFonts w:hint="cs"/>
          <w:rtl/>
          <w:lang w:bidi="ar"/>
        </w:rPr>
        <w:t xml:space="preserve"> </w:t>
      </w:r>
      <w:r>
        <w:rPr>
          <w:rFonts w:hint="cs"/>
          <w:rtl/>
          <w:lang w:bidi="ar"/>
        </w:rPr>
        <w:t>ال</w:t>
      </w:r>
      <w:r w:rsidRPr="000230DE">
        <w:rPr>
          <w:rFonts w:hint="cs"/>
          <w:rtl/>
          <w:lang w:bidi="ar"/>
        </w:rPr>
        <w:t>طول</w:t>
      </w:r>
      <w:r w:rsidR="00A0103B">
        <w:rPr>
          <w:rFonts w:hint="eastAsia"/>
          <w:rtl/>
          <w:lang w:bidi="ar"/>
        </w:rPr>
        <w:t> </w:t>
      </w:r>
      <w:r w:rsidR="00466CAC">
        <w:rPr>
          <w:bCs/>
          <w:lang w:bidi="ar"/>
        </w:rPr>
        <w:t>(</w:t>
      </w:r>
      <w:r w:rsidRPr="003850B2">
        <w:rPr>
          <w:bCs/>
          <w:i/>
          <w:iCs/>
          <w:lang w:bidi="ar"/>
        </w:rPr>
        <w:t>T</w:t>
      </w:r>
      <w:r w:rsidRPr="003850B2">
        <w:rPr>
          <w:bCs/>
          <w:i/>
          <w:iCs/>
          <w:vertAlign w:val="subscript"/>
          <w:lang w:bidi="ar"/>
        </w:rPr>
        <w:t>s</w:t>
      </w:r>
      <w:r w:rsidRPr="003850B2">
        <w:rPr>
          <w:bCs/>
          <w:lang w:bidi="ar"/>
        </w:rPr>
        <w:t> = 6</w:t>
      </w:r>
      <w:r w:rsidR="006176A4">
        <w:rPr>
          <w:bCs/>
          <w:lang w:bidi="ar"/>
        </w:rPr>
        <w:t>,</w:t>
      </w:r>
      <w:r w:rsidRPr="003850B2">
        <w:rPr>
          <w:bCs/>
          <w:lang w:bidi="ar"/>
        </w:rPr>
        <w:t>25</w:t>
      </w:r>
      <w:r w:rsidR="003547A1">
        <w:rPr>
          <w:bCs/>
          <w:lang w:bidi="ar"/>
        </w:rPr>
        <w:t xml:space="preserve"> </w:t>
      </w:r>
      <w:r w:rsidRPr="003850B2">
        <w:rPr>
          <w:bCs/>
          <w:lang w:bidi="ar"/>
        </w:rPr>
        <w:t>·</w:t>
      </w:r>
      <w:r w:rsidR="003547A1">
        <w:rPr>
          <w:bCs/>
          <w:lang w:bidi="ar"/>
        </w:rPr>
        <w:t xml:space="preserve"> </w:t>
      </w:r>
      <w:r w:rsidRPr="003850B2">
        <w:rPr>
          <w:bCs/>
          <w:lang w:bidi="ar"/>
        </w:rPr>
        <w:t>10</w:t>
      </w:r>
      <w:r w:rsidRPr="003850B2">
        <w:rPr>
          <w:bCs/>
          <w:vertAlign w:val="superscript"/>
          <w:lang w:bidi="ar"/>
        </w:rPr>
        <w:t>−4</w:t>
      </w:r>
      <w:r w:rsidRPr="003850B2">
        <w:rPr>
          <w:lang w:bidi="ar"/>
        </w:rPr>
        <w:t> </w:t>
      </w:r>
      <w:r w:rsidRPr="003850B2">
        <w:rPr>
          <w:bCs/>
          <w:lang w:bidi="ar"/>
        </w:rPr>
        <w:t>·</w:t>
      </w:r>
      <w:r w:rsidRPr="003547A1">
        <w:rPr>
          <w:bCs/>
          <w:i/>
          <w:iCs/>
          <w:lang w:bidi="ar"/>
        </w:rPr>
        <w:t>T</w:t>
      </w:r>
      <w:r w:rsidRPr="003547A1">
        <w:rPr>
          <w:bCs/>
          <w:i/>
          <w:iCs/>
          <w:vertAlign w:val="subscript"/>
          <w:lang w:bidi="ar"/>
        </w:rPr>
        <w:t>I</w:t>
      </w:r>
      <w:r w:rsidR="00466CAC" w:rsidRPr="00466CAC">
        <w:rPr>
          <w:bCs/>
          <w:lang w:bidi="ar"/>
        </w:rPr>
        <w:t>)</w:t>
      </w:r>
      <w:r>
        <w:rPr>
          <w:rFonts w:hint="cs"/>
          <w:rtl/>
          <w:lang w:bidi="ar"/>
        </w:rPr>
        <w:t>،</w:t>
      </w:r>
      <w:r w:rsidRPr="00D3402B">
        <w:rPr>
          <w:rFonts w:hint="cs"/>
          <w:rtl/>
          <w:lang w:bidi="ar"/>
        </w:rPr>
        <w:t xml:space="preserve"> </w:t>
      </w:r>
      <w:r>
        <w:rPr>
          <w:rFonts w:hint="cs"/>
          <w:rtl/>
          <w:lang w:bidi="ar"/>
        </w:rPr>
        <w:t>ب</w:t>
      </w:r>
      <w:r w:rsidR="0028467F">
        <w:rPr>
          <w:rFonts w:hint="cs"/>
          <w:rtl/>
          <w:lang w:bidi="ar"/>
        </w:rPr>
        <w:t>ما </w:t>
      </w:r>
      <w:r>
        <w:rPr>
          <w:rFonts w:hint="cs"/>
          <w:rtl/>
          <w:lang w:bidi="ar"/>
        </w:rPr>
        <w:t>يعطي</w:t>
      </w:r>
      <w:r w:rsidRPr="000230DE">
        <w:rPr>
          <w:rFonts w:hint="cs"/>
          <w:rtl/>
          <w:lang w:bidi="ar"/>
        </w:rPr>
        <w:t xml:space="preserve"> مرة أخرى </w:t>
      </w:r>
      <w:r>
        <w:rPr>
          <w:rFonts w:hint="cs"/>
          <w:rtl/>
          <w:lang w:bidi="ar"/>
        </w:rPr>
        <w:t>شغل</w:t>
      </w:r>
      <w:r w:rsidRPr="00F35A90">
        <w:rPr>
          <w:rFonts w:hint="cs"/>
          <w:rtl/>
          <w:lang w:bidi="ar"/>
        </w:rPr>
        <w:t xml:space="preserve"> </w:t>
      </w:r>
      <w:r>
        <w:rPr>
          <w:rFonts w:hint="cs"/>
          <w:rtl/>
          <w:lang w:bidi="ar"/>
        </w:rPr>
        <w:t>نسبته</w:t>
      </w:r>
      <w:r w:rsidR="00A0103B">
        <w:rPr>
          <w:rFonts w:hint="eastAsia"/>
          <w:rtl/>
          <w:lang w:bidi="ar"/>
        </w:rPr>
        <w:t> </w:t>
      </w:r>
      <w:r w:rsidRPr="00F81BA4">
        <w:rPr>
          <w:i/>
          <w:iCs/>
          <w:lang w:bidi="ar"/>
        </w:rPr>
        <w:t>SO</w:t>
      </w:r>
      <w:r w:rsidRPr="00F81BA4">
        <w:rPr>
          <w:lang w:bidi="ar"/>
        </w:rPr>
        <w:t> = 5%</w:t>
      </w:r>
      <w:r>
        <w:rPr>
          <w:rFonts w:hint="cs"/>
          <w:rtl/>
          <w:lang w:bidi="ar"/>
        </w:rPr>
        <w:t>.</w:t>
      </w:r>
      <w:r w:rsidRPr="00D3402B">
        <w:rPr>
          <w:rFonts w:hint="cs"/>
          <w:rtl/>
          <w:lang w:bidi="ar"/>
        </w:rPr>
        <w:t xml:space="preserve"> </w:t>
      </w:r>
      <w:r>
        <w:rPr>
          <w:rFonts w:hint="cs"/>
          <w:rtl/>
          <w:lang w:bidi="ar"/>
        </w:rPr>
        <w:t>وب</w:t>
      </w:r>
      <w:r w:rsidRPr="000230DE">
        <w:rPr>
          <w:rFonts w:hint="cs"/>
          <w:rtl/>
          <w:lang w:bidi="ar"/>
        </w:rPr>
        <w:t>عدد عينات</w:t>
      </w:r>
      <w:r w:rsidR="00A0103B">
        <w:rPr>
          <w:rFonts w:hint="eastAsia"/>
          <w:rtl/>
          <w:lang w:bidi="ar"/>
        </w:rPr>
        <w:t> </w:t>
      </w:r>
      <w:r w:rsidRPr="007E04A1">
        <w:rPr>
          <w:bCs/>
          <w:i/>
          <w:iCs/>
          <w:lang w:bidi="ar"/>
        </w:rPr>
        <w:t>J</w:t>
      </w:r>
      <w:r w:rsidRPr="007E04A1">
        <w:rPr>
          <w:bCs/>
          <w:i/>
          <w:iCs/>
          <w:vertAlign w:val="subscript"/>
          <w:lang w:bidi="ar"/>
        </w:rPr>
        <w:t>I</w:t>
      </w:r>
      <w:r w:rsidRPr="007E04A1">
        <w:rPr>
          <w:bCs/>
          <w:lang w:bidi="ar"/>
        </w:rPr>
        <w:t> = 600</w:t>
      </w:r>
      <w:r>
        <w:rPr>
          <w:rFonts w:hint="cs"/>
          <w:rtl/>
          <w:lang w:bidi="ar"/>
        </w:rPr>
        <w:t>، سيبلغ وقت معاودة المراقبة</w:t>
      </w:r>
      <w:r w:rsidR="00A0103B">
        <w:rPr>
          <w:rFonts w:hint="eastAsia"/>
          <w:rtl/>
          <w:lang w:bidi="ar"/>
        </w:rPr>
        <w:t> </w:t>
      </w:r>
      <w:r w:rsidR="00466CAC">
        <w:rPr>
          <w:bCs/>
          <w:lang w:bidi="ar"/>
        </w:rPr>
        <w:t>(</w:t>
      </w:r>
      <w:r w:rsidRPr="003850B2">
        <w:rPr>
          <w:bCs/>
          <w:i/>
          <w:iCs/>
          <w:lang w:bidi="ar"/>
        </w:rPr>
        <w:t>T</w:t>
      </w:r>
      <w:r w:rsidRPr="003850B2">
        <w:rPr>
          <w:bCs/>
          <w:i/>
          <w:iCs/>
          <w:vertAlign w:val="subscript"/>
          <w:lang w:bidi="ar"/>
        </w:rPr>
        <w:t>R</w:t>
      </w:r>
      <w:r w:rsidRPr="003850B2">
        <w:rPr>
          <w:lang w:bidi="ar"/>
        </w:rPr>
        <w:t> </w:t>
      </w:r>
      <w:r w:rsidRPr="003850B2">
        <w:rPr>
          <w:bCs/>
          <w:lang w:bidi="ar"/>
        </w:rPr>
        <w:t>≈ 1</w:t>
      </w:r>
      <w:r w:rsidR="006176A4">
        <w:rPr>
          <w:bCs/>
          <w:lang w:bidi="ar"/>
        </w:rPr>
        <w:t>,</w:t>
      </w:r>
      <w:r w:rsidRPr="003850B2">
        <w:rPr>
          <w:bCs/>
          <w:lang w:bidi="ar"/>
        </w:rPr>
        <w:t>67 · 10</w:t>
      </w:r>
      <w:r w:rsidRPr="003850B2">
        <w:rPr>
          <w:bCs/>
          <w:vertAlign w:val="superscript"/>
          <w:lang w:bidi="ar"/>
        </w:rPr>
        <w:t>−3</w:t>
      </w:r>
      <w:r w:rsidRPr="003850B2">
        <w:rPr>
          <w:lang w:bidi="ar"/>
        </w:rPr>
        <w:t> </w:t>
      </w:r>
      <w:r w:rsidRPr="003850B2">
        <w:rPr>
          <w:bCs/>
          <w:lang w:bidi="ar"/>
        </w:rPr>
        <w:t>· </w:t>
      </w:r>
      <w:r w:rsidRPr="003850B2">
        <w:rPr>
          <w:bCs/>
          <w:i/>
          <w:iCs/>
          <w:lang w:bidi="ar"/>
        </w:rPr>
        <w:t>T</w:t>
      </w:r>
      <w:r w:rsidRPr="003850B2">
        <w:rPr>
          <w:bCs/>
          <w:i/>
          <w:iCs/>
          <w:vertAlign w:val="subscript"/>
          <w:lang w:bidi="ar"/>
        </w:rPr>
        <w:t>I</w:t>
      </w:r>
      <w:r w:rsidR="00466CAC">
        <w:rPr>
          <w:bCs/>
          <w:lang w:bidi="ar"/>
        </w:rPr>
        <w:t>)</w:t>
      </w:r>
      <w:r>
        <w:rPr>
          <w:rFonts w:hint="cs"/>
          <w:rtl/>
          <w:lang w:bidi="ar"/>
        </w:rPr>
        <w:t>. و</w:t>
      </w:r>
      <w:r w:rsidRPr="000230DE">
        <w:rPr>
          <w:rFonts w:hint="cs"/>
          <w:rtl/>
          <w:lang w:bidi="ar"/>
        </w:rPr>
        <w:t>هنا</w:t>
      </w:r>
      <w:r>
        <w:rPr>
          <w:rFonts w:hint="cs"/>
          <w:rtl/>
          <w:lang w:bidi="ar"/>
        </w:rPr>
        <w:t xml:space="preserve"> </w:t>
      </w:r>
      <w:r w:rsidRPr="000230DE">
        <w:rPr>
          <w:rFonts w:hint="cs"/>
          <w:rtl/>
          <w:lang w:bidi="ar"/>
        </w:rPr>
        <w:t>أي من</w:t>
      </w:r>
      <w:r>
        <w:rPr>
          <w:rFonts w:hint="cs"/>
          <w:rtl/>
          <w:lang w:bidi="ar"/>
        </w:rPr>
        <w:t xml:space="preserve"> النبضات الممثلة بكونها ليست أكبر من حالة الشغل الواحدة، وباحتمال</w:t>
      </w:r>
      <w:r w:rsidR="00A0103B">
        <w:rPr>
          <w:rFonts w:hint="eastAsia"/>
          <w:rtl/>
          <w:lang w:bidi="ar"/>
        </w:rPr>
        <w:t> </w:t>
      </w:r>
      <w:r w:rsidRPr="003850B2">
        <w:rPr>
          <w:bCs/>
          <w:i/>
          <w:iCs/>
          <w:lang w:bidi="ar"/>
        </w:rPr>
        <w:t>P</w:t>
      </w:r>
      <w:r w:rsidRPr="003850B2">
        <w:rPr>
          <w:bCs/>
          <w:i/>
          <w:iCs/>
          <w:vertAlign w:val="subscript"/>
          <w:lang w:bidi="ar"/>
        </w:rPr>
        <w:t>miss</w:t>
      </w:r>
      <w:r w:rsidRPr="003850B2">
        <w:rPr>
          <w:bCs/>
          <w:lang w:bidi="ar"/>
        </w:rPr>
        <w:t> = 1 − </w:t>
      </w:r>
      <w:r w:rsidRPr="003850B2">
        <w:rPr>
          <w:bCs/>
          <w:i/>
          <w:iCs/>
          <w:lang w:bidi="ar"/>
        </w:rPr>
        <w:t>T</w:t>
      </w:r>
      <w:r w:rsidRPr="003850B2">
        <w:rPr>
          <w:bCs/>
          <w:i/>
          <w:iCs/>
          <w:vertAlign w:val="subscript"/>
          <w:lang w:bidi="ar"/>
        </w:rPr>
        <w:t>s</w:t>
      </w:r>
      <w:r w:rsidRPr="003850B2">
        <w:rPr>
          <w:bCs/>
          <w:lang w:bidi="ar"/>
        </w:rPr>
        <w:t>/</w:t>
      </w:r>
      <w:r w:rsidRPr="003850B2">
        <w:rPr>
          <w:bCs/>
          <w:i/>
          <w:iCs/>
          <w:lang w:bidi="ar"/>
        </w:rPr>
        <w:t>T</w:t>
      </w:r>
      <w:r w:rsidRPr="003850B2">
        <w:rPr>
          <w:bCs/>
          <w:i/>
          <w:iCs/>
          <w:vertAlign w:val="subscript"/>
          <w:lang w:bidi="ar"/>
        </w:rPr>
        <w:t>R</w:t>
      </w:r>
      <w:r w:rsidRPr="003850B2">
        <w:rPr>
          <w:bCs/>
          <w:lang w:bidi="ar"/>
        </w:rPr>
        <w:t> ≈ 62</w:t>
      </w:r>
      <w:r w:rsidR="003547A1">
        <w:rPr>
          <w:bCs/>
          <w:lang w:bidi="ar"/>
        </w:rPr>
        <w:t>,</w:t>
      </w:r>
      <w:r w:rsidRPr="003850B2">
        <w:rPr>
          <w:bCs/>
          <w:lang w:bidi="ar"/>
        </w:rPr>
        <w:t>5%</w:t>
      </w:r>
      <w:r>
        <w:rPr>
          <w:rFonts w:hint="cs"/>
          <w:rtl/>
          <w:lang w:bidi="ar"/>
        </w:rPr>
        <w:t>، ستفلت من الرصد تماماً! ف</w:t>
      </w:r>
      <w:r w:rsidRPr="000230DE">
        <w:rPr>
          <w:rFonts w:ascii="Traditional Arabic" w:hAnsi="Traditional Arabic" w:hint="cs"/>
          <w:rtl/>
          <w:lang w:bidi="ar"/>
        </w:rPr>
        <w:t>هل</w:t>
      </w:r>
      <w:r w:rsidRPr="000230DE">
        <w:rPr>
          <w:rFonts w:hint="cs"/>
          <w:rtl/>
          <w:lang w:bidi="ar"/>
        </w:rPr>
        <w:t xml:space="preserve"> </w:t>
      </w:r>
      <w:r w:rsidRPr="000230DE">
        <w:rPr>
          <w:rFonts w:ascii="Traditional Arabic" w:hAnsi="Traditional Arabic" w:hint="cs"/>
          <w:rtl/>
          <w:lang w:bidi="ar"/>
        </w:rPr>
        <w:t>هذا</w:t>
      </w:r>
      <w:r w:rsidRPr="000230DE">
        <w:rPr>
          <w:rFonts w:hint="cs"/>
          <w:rtl/>
          <w:lang w:bidi="ar"/>
        </w:rPr>
        <w:t xml:space="preserve"> </w:t>
      </w:r>
      <w:r w:rsidRPr="000230DE">
        <w:rPr>
          <w:rFonts w:ascii="Traditional Arabic" w:hAnsi="Traditional Arabic" w:hint="cs"/>
          <w:rtl/>
          <w:lang w:bidi="ar"/>
        </w:rPr>
        <w:t>يعني</w:t>
      </w:r>
      <w:r w:rsidRPr="00B00987">
        <w:rPr>
          <w:rFonts w:ascii="Traditional Arabic" w:hAnsi="Traditional Arabic" w:hint="cs"/>
          <w:rtl/>
          <w:lang w:bidi="ar"/>
        </w:rPr>
        <w:t xml:space="preserve"> </w:t>
      </w:r>
      <w:r>
        <w:rPr>
          <w:rFonts w:ascii="Traditional Arabic" w:hAnsi="Traditional Arabic" w:hint="cs"/>
          <w:rtl/>
          <w:lang w:bidi="ar"/>
        </w:rPr>
        <w:t>استحالة</w:t>
      </w:r>
      <w:r w:rsidRPr="000230DE">
        <w:rPr>
          <w:rFonts w:hint="cs"/>
          <w:rtl/>
          <w:lang w:bidi="ar"/>
        </w:rPr>
        <w:t xml:space="preserve"> </w:t>
      </w:r>
      <w:r w:rsidRPr="000230DE">
        <w:rPr>
          <w:rFonts w:ascii="Traditional Arabic" w:hAnsi="Traditional Arabic" w:hint="cs"/>
          <w:rtl/>
          <w:lang w:bidi="ar"/>
        </w:rPr>
        <w:t>إجراء</w:t>
      </w:r>
      <w:r w:rsidRPr="000230DE">
        <w:rPr>
          <w:rFonts w:hint="cs"/>
          <w:rtl/>
          <w:lang w:bidi="ar"/>
        </w:rPr>
        <w:t xml:space="preserve"> </w:t>
      </w:r>
      <w:r w:rsidRPr="000230DE">
        <w:rPr>
          <w:rFonts w:ascii="Traditional Arabic" w:hAnsi="Traditional Arabic" w:hint="cs"/>
          <w:rtl/>
          <w:lang w:bidi="ar"/>
        </w:rPr>
        <w:t>حساب</w:t>
      </w:r>
      <w:r w:rsidRPr="000230DE">
        <w:rPr>
          <w:rFonts w:hint="cs"/>
          <w:rtl/>
          <w:lang w:bidi="ar"/>
        </w:rPr>
        <w:t xml:space="preserve"> </w:t>
      </w:r>
      <w:r>
        <w:rPr>
          <w:rFonts w:hint="cs"/>
          <w:rtl/>
          <w:lang w:bidi="ar"/>
        </w:rPr>
        <w:t>ال</w:t>
      </w:r>
      <w:r w:rsidRPr="000230DE">
        <w:rPr>
          <w:rFonts w:ascii="Traditional Arabic" w:hAnsi="Traditional Arabic" w:hint="cs"/>
          <w:rtl/>
          <w:lang w:bidi="ar"/>
        </w:rPr>
        <w:t>شغل</w:t>
      </w:r>
      <w:r w:rsidR="00A0103B">
        <w:rPr>
          <w:rFonts w:hint="eastAsia"/>
          <w:rtl/>
          <w:lang w:bidi="ar"/>
        </w:rPr>
        <w:t> </w:t>
      </w:r>
      <w:r w:rsidRPr="000230DE">
        <w:rPr>
          <w:rFonts w:ascii="Traditional Arabic" w:hAnsi="Traditional Arabic" w:hint="cs"/>
          <w:rtl/>
          <w:lang w:bidi="ar"/>
        </w:rPr>
        <w:t>الآن؟</w:t>
      </w:r>
    </w:p>
    <w:p w:rsidR="00D50F1B" w:rsidRDefault="00D50F1B" w:rsidP="00A0103B">
      <w:pPr>
        <w:rPr>
          <w:rtl/>
          <w:lang w:bidi="ar"/>
        </w:rPr>
      </w:pPr>
      <w:r>
        <w:rPr>
          <w:rFonts w:ascii="Traditional Arabic" w:hAnsi="Traditional Arabic" w:hint="cs"/>
          <w:rtl/>
          <w:lang w:bidi="ar"/>
        </w:rPr>
        <w:t>و</w:t>
      </w:r>
      <w:r w:rsidRPr="000230DE">
        <w:rPr>
          <w:rFonts w:ascii="Traditional Arabic" w:hAnsi="Traditional Arabic" w:hint="cs"/>
          <w:rtl/>
          <w:lang w:bidi="ar"/>
        </w:rPr>
        <w:t>بغض</w:t>
      </w:r>
      <w:r w:rsidRPr="000230DE">
        <w:rPr>
          <w:rFonts w:hint="cs"/>
          <w:rtl/>
          <w:lang w:bidi="ar"/>
        </w:rPr>
        <w:t xml:space="preserve"> </w:t>
      </w:r>
      <w:r w:rsidRPr="000230DE">
        <w:rPr>
          <w:rFonts w:ascii="Traditional Arabic" w:hAnsi="Traditional Arabic" w:hint="cs"/>
          <w:rtl/>
          <w:lang w:bidi="ar"/>
        </w:rPr>
        <w:t>النظر</w:t>
      </w:r>
      <w:r w:rsidRPr="000230DE">
        <w:rPr>
          <w:rFonts w:hint="cs"/>
          <w:rtl/>
          <w:lang w:bidi="ar"/>
        </w:rPr>
        <w:t xml:space="preserve"> </w:t>
      </w:r>
      <w:r w:rsidRPr="000230DE">
        <w:rPr>
          <w:rFonts w:ascii="Traditional Arabic" w:hAnsi="Traditional Arabic" w:hint="cs"/>
          <w:rtl/>
          <w:lang w:bidi="ar"/>
        </w:rPr>
        <w:t>عن</w:t>
      </w:r>
      <w:r w:rsidRPr="000230DE">
        <w:rPr>
          <w:rFonts w:hint="cs"/>
          <w:rtl/>
          <w:lang w:bidi="ar"/>
        </w:rPr>
        <w:t xml:space="preserve"> </w:t>
      </w:r>
      <w:r w:rsidRPr="000230DE">
        <w:rPr>
          <w:rFonts w:ascii="Traditional Arabic" w:hAnsi="Traditional Arabic" w:hint="cs"/>
          <w:rtl/>
          <w:lang w:bidi="ar"/>
        </w:rPr>
        <w:t>احتمال</w:t>
      </w:r>
      <w:r w:rsidRPr="000230DE">
        <w:rPr>
          <w:rFonts w:hint="cs"/>
          <w:rtl/>
          <w:lang w:bidi="ar"/>
        </w:rPr>
        <w:t xml:space="preserve"> </w:t>
      </w:r>
      <w:r>
        <w:rPr>
          <w:rFonts w:ascii="Traditional Arabic" w:hAnsi="Traditional Arabic" w:hint="cs"/>
          <w:rtl/>
          <w:lang w:bidi="ar"/>
        </w:rPr>
        <w:t>تراكب</w:t>
      </w:r>
      <w:r w:rsidRPr="000230DE">
        <w:rPr>
          <w:rFonts w:hint="cs"/>
          <w:rtl/>
          <w:lang w:bidi="ar"/>
        </w:rPr>
        <w:t xml:space="preserve"> </w:t>
      </w:r>
      <w:r>
        <w:rPr>
          <w:rFonts w:hint="cs"/>
          <w:rtl/>
          <w:lang w:bidi="ar"/>
        </w:rPr>
        <w:t>ال</w:t>
      </w:r>
      <w:r w:rsidRPr="000230DE">
        <w:rPr>
          <w:rFonts w:ascii="Traditional Arabic" w:hAnsi="Traditional Arabic" w:hint="cs"/>
          <w:rtl/>
          <w:lang w:bidi="ar"/>
        </w:rPr>
        <w:t>نبض</w:t>
      </w:r>
      <w:r>
        <w:rPr>
          <w:rFonts w:ascii="Traditional Arabic" w:hAnsi="Traditional Arabic" w:hint="cs"/>
          <w:rtl/>
          <w:lang w:bidi="ar"/>
        </w:rPr>
        <w:t>ات</w:t>
      </w:r>
      <w:r w:rsidRPr="000230DE">
        <w:rPr>
          <w:rFonts w:hint="cs"/>
          <w:rtl/>
          <w:lang w:bidi="ar"/>
        </w:rPr>
        <w:t xml:space="preserve"> </w:t>
      </w:r>
      <w:r>
        <w:rPr>
          <w:rFonts w:ascii="Traditional Arabic" w:hAnsi="Traditional Arabic" w:hint="cs"/>
          <w:rtl/>
          <w:lang w:bidi="ar"/>
        </w:rPr>
        <w:t>ومعاملة</w:t>
      </w:r>
      <w:r w:rsidRPr="000230DE">
        <w:rPr>
          <w:rFonts w:hint="cs"/>
          <w:rtl/>
          <w:lang w:bidi="ar"/>
        </w:rPr>
        <w:t xml:space="preserve"> </w:t>
      </w:r>
      <w:r w:rsidRPr="000230DE">
        <w:rPr>
          <w:rFonts w:ascii="Traditional Arabic" w:hAnsi="Traditional Arabic" w:hint="cs"/>
          <w:rtl/>
          <w:lang w:bidi="ar"/>
        </w:rPr>
        <w:t>حالات</w:t>
      </w:r>
      <w:r w:rsidRPr="000230DE">
        <w:rPr>
          <w:rFonts w:hint="cs"/>
          <w:rtl/>
          <w:lang w:bidi="ar"/>
        </w:rPr>
        <w:t xml:space="preserve"> "</w:t>
      </w:r>
      <w:r w:rsidRPr="000230DE">
        <w:rPr>
          <w:rFonts w:ascii="Traditional Arabic" w:hAnsi="Traditional Arabic" w:hint="cs"/>
          <w:rtl/>
          <w:lang w:bidi="ar"/>
        </w:rPr>
        <w:t>كشف</w:t>
      </w:r>
      <w:r w:rsidRPr="000230DE">
        <w:rPr>
          <w:rFonts w:hint="cs"/>
          <w:rtl/>
          <w:lang w:bidi="ar"/>
        </w:rPr>
        <w:t xml:space="preserve">" </w:t>
      </w:r>
      <w:r>
        <w:rPr>
          <w:rFonts w:hint="cs"/>
          <w:rtl/>
          <w:lang w:bidi="ar"/>
        </w:rPr>
        <w:t>ال</w:t>
      </w:r>
      <w:r w:rsidRPr="000230DE">
        <w:rPr>
          <w:rFonts w:ascii="Traditional Arabic" w:hAnsi="Traditional Arabic" w:hint="cs"/>
          <w:rtl/>
          <w:lang w:bidi="ar"/>
        </w:rPr>
        <w:t>نبض</w:t>
      </w:r>
      <w:r>
        <w:rPr>
          <w:rFonts w:ascii="Traditional Arabic" w:hAnsi="Traditional Arabic" w:hint="cs"/>
          <w:rtl/>
          <w:lang w:bidi="ar"/>
        </w:rPr>
        <w:t xml:space="preserve">ة على أنها مستقلة، يمكن الحصول على </w:t>
      </w:r>
      <w:r w:rsidR="0028467F">
        <w:rPr>
          <w:rFonts w:ascii="Traditional Arabic" w:hAnsi="Traditional Arabic" w:hint="cs"/>
          <w:rtl/>
          <w:lang w:bidi="ar"/>
        </w:rPr>
        <w:t>ما </w:t>
      </w:r>
      <w:r>
        <w:rPr>
          <w:rFonts w:ascii="Traditional Arabic" w:hAnsi="Traditional Arabic" w:hint="cs"/>
          <w:rtl/>
          <w:lang w:bidi="ar"/>
        </w:rPr>
        <w:t>يلي بتوقع عدد حالات الشغل</w:t>
      </w:r>
      <w:r w:rsidR="00A0103B">
        <w:rPr>
          <w:rFonts w:ascii="Traditional Arabic" w:hAnsi="Traditional Arabic" w:hint="eastAsia"/>
          <w:rtl/>
          <w:lang w:bidi="ar"/>
        </w:rPr>
        <w:t> </w:t>
      </w:r>
      <w:r w:rsidR="00A0103B">
        <w:rPr>
          <w:bCs/>
          <w:lang w:bidi="ar"/>
        </w:rPr>
        <w:t>(</w:t>
      </w:r>
      <w:r w:rsidRPr="003850B2">
        <w:rPr>
          <w:bCs/>
          <w:i/>
          <w:iCs/>
          <w:lang w:bidi="ar"/>
        </w:rPr>
        <w:t>J</w:t>
      </w:r>
      <w:r w:rsidRPr="003850B2">
        <w:rPr>
          <w:bCs/>
          <w:i/>
          <w:iCs/>
          <w:vertAlign w:val="subscript"/>
          <w:lang w:bidi="ar"/>
        </w:rPr>
        <w:t>O</w:t>
      </w:r>
      <w:r w:rsidR="00A0103B">
        <w:rPr>
          <w:bCs/>
          <w:lang w:bidi="ar"/>
        </w:rPr>
        <w:t>)</w:t>
      </w:r>
      <w:r>
        <w:rPr>
          <w:rFonts w:ascii="Traditional Arabic" w:hAnsi="Traditional Arabic" w:hint="cs"/>
          <w:rtl/>
          <w:lang w:bidi="ar"/>
        </w:rPr>
        <w:t>:</w:t>
      </w:r>
    </w:p>
    <w:p w:rsidR="006176A4" w:rsidRPr="006176A4" w:rsidRDefault="006176A4" w:rsidP="006176A4">
      <w:pPr>
        <w:tabs>
          <w:tab w:val="left" w:pos="794"/>
          <w:tab w:val="center" w:pos="4820"/>
          <w:tab w:val="right" w:pos="9639"/>
        </w:tabs>
        <w:spacing w:line="240" w:lineRule="auto"/>
        <w:rPr>
          <w:rFonts w:cs="Times New Roman"/>
          <w:sz w:val="24"/>
          <w:szCs w:val="20"/>
          <w:lang w:eastAsia="en-US"/>
        </w:rPr>
      </w:pPr>
      <w:r w:rsidRPr="006176A4">
        <w:rPr>
          <w:rFonts w:cs="Times New Roman"/>
          <w:sz w:val="24"/>
          <w:szCs w:val="20"/>
          <w:lang w:eastAsia="en-US"/>
        </w:rPr>
        <w:tab/>
      </w:r>
      <w:r w:rsidRPr="006176A4">
        <w:rPr>
          <w:rFonts w:cs="Times New Roman"/>
          <w:sz w:val="24"/>
          <w:szCs w:val="20"/>
          <w:lang w:eastAsia="en-US"/>
        </w:rPr>
        <w:tab/>
      </w:r>
      <w:r w:rsidR="003850A1">
        <w:rPr>
          <w:rFonts w:cs="Times New Roman"/>
          <w:position w:val="-12"/>
          <w:sz w:val="24"/>
          <w:szCs w:val="20"/>
          <w:lang w:eastAsia="en-US"/>
        </w:rPr>
        <w:pict>
          <v:shape id="_x0000_i1057" type="#_x0000_t75" style="width:211.95pt;height:18.15pt">
            <v:imagedata r:id="rId79" o:title=""/>
          </v:shape>
        </w:pict>
      </w:r>
      <w:r w:rsidRPr="006176A4">
        <w:rPr>
          <w:rFonts w:cs="Times New Roman"/>
          <w:sz w:val="24"/>
          <w:szCs w:val="20"/>
          <w:lang w:eastAsia="en-US"/>
        </w:rPr>
        <w:tab/>
      </w:r>
      <w:r w:rsidRPr="006176A4">
        <w:rPr>
          <w:rFonts w:cs="Times New Roman"/>
          <w:szCs w:val="22"/>
          <w:lang w:eastAsia="en-US"/>
        </w:rPr>
        <w:t>(</w:t>
      </w:r>
      <w:r w:rsidRPr="006176A4">
        <w:rPr>
          <w:rFonts w:cs="Times New Roman"/>
          <w:szCs w:val="22"/>
          <w:lang w:eastAsia="ru-RU"/>
        </w:rPr>
        <w:t>A</w:t>
      </w:r>
      <w:r w:rsidRPr="006176A4">
        <w:rPr>
          <w:rFonts w:cs="Times New Roman"/>
          <w:szCs w:val="22"/>
          <w:lang w:eastAsia="en-US"/>
        </w:rPr>
        <w:t>23)</w:t>
      </w:r>
    </w:p>
    <w:p w:rsidR="00D50F1B" w:rsidRDefault="00D50F1B" w:rsidP="00C53622">
      <w:pPr>
        <w:keepNext/>
        <w:keepLines/>
        <w:rPr>
          <w:rtl/>
          <w:lang w:bidi="ar"/>
        </w:rPr>
      </w:pPr>
      <w:r w:rsidRPr="000230DE">
        <w:rPr>
          <w:rFonts w:hint="cs"/>
          <w:rtl/>
          <w:lang w:bidi="ar"/>
        </w:rPr>
        <w:t>وبالتالي:</w:t>
      </w:r>
    </w:p>
    <w:p w:rsidR="006176A4" w:rsidRPr="006176A4" w:rsidRDefault="006176A4" w:rsidP="003547A1">
      <w:pPr>
        <w:tabs>
          <w:tab w:val="left" w:pos="794"/>
          <w:tab w:val="center" w:pos="4820"/>
          <w:tab w:val="right" w:pos="9639"/>
        </w:tabs>
        <w:spacing w:line="240" w:lineRule="auto"/>
        <w:rPr>
          <w:rFonts w:cs="Times New Roman"/>
          <w:sz w:val="24"/>
          <w:szCs w:val="20"/>
          <w:lang w:eastAsia="en-US"/>
        </w:rPr>
      </w:pPr>
      <w:r w:rsidRPr="006176A4">
        <w:rPr>
          <w:rFonts w:cs="Times New Roman"/>
          <w:sz w:val="24"/>
          <w:szCs w:val="20"/>
          <w:lang w:eastAsia="en-US"/>
        </w:rPr>
        <w:tab/>
      </w:r>
      <w:r w:rsidRPr="006176A4">
        <w:rPr>
          <w:rFonts w:cs="Times New Roman"/>
          <w:sz w:val="24"/>
          <w:szCs w:val="20"/>
          <w:lang w:eastAsia="en-US"/>
        </w:rPr>
        <w:tab/>
      </w:r>
      <w:r w:rsidR="003850A1">
        <w:rPr>
          <w:rFonts w:cs="Times New Roman"/>
          <w:position w:val="-10"/>
          <w:sz w:val="24"/>
          <w:szCs w:val="20"/>
          <w:lang w:eastAsia="en-US"/>
        </w:rPr>
        <w:pict>
          <v:shape id="_x0000_i1058" type="#_x0000_t75" style="width:141.7pt;height:17pt">
            <v:imagedata r:id="rId80" o:title=""/>
          </v:shape>
        </w:pict>
      </w:r>
      <w:r w:rsidRPr="006176A4">
        <w:rPr>
          <w:rFonts w:cs="Times New Roman"/>
          <w:sz w:val="24"/>
          <w:szCs w:val="20"/>
          <w:lang w:eastAsia="en-US"/>
        </w:rPr>
        <w:tab/>
      </w:r>
      <w:r w:rsidRPr="006176A4">
        <w:rPr>
          <w:rFonts w:cs="Times New Roman"/>
          <w:szCs w:val="22"/>
          <w:lang w:eastAsia="en-US"/>
        </w:rPr>
        <w:t>(</w:t>
      </w:r>
      <w:r w:rsidRPr="006176A4">
        <w:rPr>
          <w:rFonts w:cs="Times New Roman"/>
          <w:szCs w:val="22"/>
          <w:lang w:eastAsia="ru-RU"/>
        </w:rPr>
        <w:t>A</w:t>
      </w:r>
      <w:r w:rsidRPr="006176A4">
        <w:rPr>
          <w:rFonts w:cs="Times New Roman"/>
          <w:szCs w:val="22"/>
          <w:lang w:eastAsia="en-US"/>
        </w:rPr>
        <w:t>24)</w:t>
      </w:r>
    </w:p>
    <w:p w:rsidR="00D50F1B" w:rsidRPr="00B00987" w:rsidRDefault="00D50F1B" w:rsidP="006176A4">
      <w:pPr>
        <w:spacing w:before="240"/>
        <w:rPr>
          <w:rtl/>
          <w:lang w:bidi="ar"/>
        </w:rPr>
      </w:pPr>
      <w:r w:rsidRPr="000230DE">
        <w:rPr>
          <w:rFonts w:hint="cs"/>
          <w:rtl/>
          <w:lang w:bidi="ar"/>
        </w:rPr>
        <w:t xml:space="preserve">وبهذه الطريقة، </w:t>
      </w:r>
      <w:r>
        <w:rPr>
          <w:rFonts w:hint="cs"/>
          <w:rtl/>
          <w:lang w:bidi="ar"/>
        </w:rPr>
        <w:t>يبقى</w:t>
      </w:r>
      <w:r w:rsidRPr="000230DE">
        <w:rPr>
          <w:rFonts w:hint="cs"/>
          <w:rtl/>
          <w:lang w:bidi="ar"/>
        </w:rPr>
        <w:t xml:space="preserve"> متوسط قيمة </w:t>
      </w:r>
      <w:r w:rsidRPr="000230DE">
        <w:rPr>
          <w:rFonts w:ascii="Traditional Arabic" w:hAnsi="Traditional Arabic" w:hint="cs"/>
          <w:rtl/>
          <w:lang w:bidi="ar"/>
        </w:rPr>
        <w:t>ال</w:t>
      </w:r>
      <w:r>
        <w:rPr>
          <w:rFonts w:ascii="Traditional Arabic" w:hAnsi="Traditional Arabic" w:hint="cs"/>
          <w:rtl/>
          <w:lang w:bidi="ar"/>
        </w:rPr>
        <w:t xml:space="preserve">شغل متجرداً. </w:t>
      </w:r>
      <w:r w:rsidRPr="000230DE">
        <w:rPr>
          <w:rFonts w:ascii="Traditional Arabic" w:hAnsi="Traditional Arabic" w:hint="cs"/>
          <w:rtl/>
          <w:lang w:bidi="ar"/>
        </w:rPr>
        <w:t>ويفس</w:t>
      </w:r>
      <w:r>
        <w:rPr>
          <w:rFonts w:ascii="Traditional Arabic" w:hAnsi="Traditional Arabic" w:hint="cs"/>
          <w:rtl/>
          <w:lang w:bidi="ar"/>
        </w:rPr>
        <w:t>َّ</w:t>
      </w:r>
      <w:r w:rsidRPr="000230DE">
        <w:rPr>
          <w:rFonts w:ascii="Traditional Arabic" w:hAnsi="Traditional Arabic" w:hint="cs"/>
          <w:rtl/>
          <w:lang w:bidi="ar"/>
        </w:rPr>
        <w:t>ر</w:t>
      </w:r>
      <w:r w:rsidRPr="000230DE">
        <w:rPr>
          <w:rFonts w:hint="cs"/>
          <w:rtl/>
          <w:lang w:bidi="ar"/>
        </w:rPr>
        <w:t xml:space="preserve"> </w:t>
      </w:r>
      <w:r w:rsidRPr="000230DE">
        <w:rPr>
          <w:rFonts w:ascii="Traditional Arabic" w:hAnsi="Traditional Arabic" w:hint="cs"/>
          <w:rtl/>
          <w:lang w:bidi="ar"/>
        </w:rPr>
        <w:t>ذلك</w:t>
      </w:r>
      <w:r>
        <w:rPr>
          <w:rFonts w:ascii="Traditional Arabic" w:hAnsi="Traditional Arabic" w:hint="cs"/>
          <w:rtl/>
          <w:lang w:bidi="ar"/>
        </w:rPr>
        <w:t>، بأنه رغم إفلات بعض النبضات من الرصد فإن الباقي منها سيُحتسب ليس بطول</w:t>
      </w:r>
      <w:r w:rsidR="006176A4">
        <w:rPr>
          <w:rFonts w:ascii="Traditional Arabic" w:hAnsi="Traditional Arabic" w:hint="eastAsia"/>
          <w:rtl/>
          <w:lang w:bidi="ar"/>
        </w:rPr>
        <w:t> </w:t>
      </w:r>
      <w:r w:rsidRPr="00B00987">
        <w:rPr>
          <w:bCs/>
          <w:i/>
          <w:iCs/>
          <w:lang w:bidi="ar"/>
        </w:rPr>
        <w:t>T</w:t>
      </w:r>
      <w:r w:rsidRPr="00B00987">
        <w:rPr>
          <w:bCs/>
          <w:i/>
          <w:iCs/>
          <w:vertAlign w:val="subscript"/>
          <w:lang w:bidi="ar"/>
        </w:rPr>
        <w:t>s</w:t>
      </w:r>
      <w:r>
        <w:rPr>
          <w:rFonts w:ascii="Traditional Arabic" w:hAnsi="Traditional Arabic" w:hint="cs"/>
          <w:rtl/>
          <w:lang w:bidi="ar"/>
        </w:rPr>
        <w:t>، بل على أنه يدوم لمدة</w:t>
      </w:r>
      <w:r w:rsidR="006176A4">
        <w:rPr>
          <w:rFonts w:ascii="Traditional Arabic" w:hAnsi="Traditional Arabic" w:hint="eastAsia"/>
          <w:rtl/>
          <w:lang w:bidi="ar"/>
        </w:rPr>
        <w:t> </w:t>
      </w:r>
      <w:r w:rsidRPr="00B00987">
        <w:rPr>
          <w:bCs/>
          <w:i/>
          <w:iCs/>
          <w:lang w:bidi="ar"/>
        </w:rPr>
        <w:t>T</w:t>
      </w:r>
      <w:r w:rsidRPr="00B00987">
        <w:rPr>
          <w:bCs/>
          <w:i/>
          <w:iCs/>
          <w:vertAlign w:val="subscript"/>
          <w:lang w:bidi="ar"/>
        </w:rPr>
        <w:t>R</w:t>
      </w:r>
      <w:r>
        <w:rPr>
          <w:rFonts w:ascii="Traditional Arabic" w:hAnsi="Traditional Arabic" w:hint="cs"/>
          <w:rtl/>
          <w:lang w:bidi="ar"/>
        </w:rPr>
        <w:t>، م</w:t>
      </w:r>
      <w:r w:rsidR="0028467F">
        <w:rPr>
          <w:rFonts w:ascii="Traditional Arabic" w:hAnsi="Traditional Arabic" w:hint="cs"/>
          <w:rtl/>
          <w:lang w:bidi="ar"/>
        </w:rPr>
        <w:t>ما </w:t>
      </w:r>
      <w:r w:rsidRPr="000230DE">
        <w:rPr>
          <w:rFonts w:hint="cs"/>
          <w:rtl/>
          <w:lang w:bidi="ar"/>
        </w:rPr>
        <w:t>يعوض عن التأثير</w:t>
      </w:r>
      <w:r w:rsidR="006176A4">
        <w:rPr>
          <w:rFonts w:hint="eastAsia"/>
          <w:rtl/>
          <w:lang w:bidi="ar"/>
        </w:rPr>
        <w:t> </w:t>
      </w:r>
      <w:r w:rsidRPr="000230DE">
        <w:rPr>
          <w:rFonts w:hint="cs"/>
          <w:rtl/>
          <w:lang w:bidi="ar"/>
        </w:rPr>
        <w:t>السابق.</w:t>
      </w:r>
    </w:p>
    <w:p w:rsidR="00D50F1B" w:rsidRPr="006176A4" w:rsidRDefault="00D50F1B" w:rsidP="006176A4">
      <w:pPr>
        <w:rPr>
          <w:rFonts w:ascii="Traditional Arabic" w:hAnsi="Traditional Arabic"/>
          <w:spacing w:val="-2"/>
          <w:rtl/>
          <w:lang w:bidi="ar"/>
        </w:rPr>
      </w:pPr>
      <w:r w:rsidRPr="006176A4">
        <w:rPr>
          <w:rFonts w:hint="cs"/>
          <w:spacing w:val="-2"/>
          <w:rtl/>
          <w:lang w:bidi="ar"/>
        </w:rPr>
        <w:lastRenderedPageBreak/>
        <w:t xml:space="preserve">ولتحليل نوعية حسابات الشغل </w:t>
      </w:r>
      <w:r w:rsidR="0028467F" w:rsidRPr="006176A4">
        <w:rPr>
          <w:rFonts w:hint="cs"/>
          <w:spacing w:val="-2"/>
          <w:rtl/>
          <w:lang w:bidi="ar"/>
        </w:rPr>
        <w:t>في </w:t>
      </w:r>
      <w:r w:rsidRPr="006176A4">
        <w:rPr>
          <w:rFonts w:hint="cs"/>
          <w:spacing w:val="-2"/>
          <w:rtl/>
          <w:lang w:bidi="ar"/>
        </w:rPr>
        <w:t>ظل ظروف جديدة، تُعتبر النتائج المقابلة لخطأ نسبي ضمن</w:t>
      </w:r>
      <w:r w:rsidR="006176A4" w:rsidRPr="006176A4">
        <w:rPr>
          <w:rFonts w:hint="eastAsia"/>
          <w:spacing w:val="-2"/>
          <w:rtl/>
          <w:lang w:bidi="ar"/>
        </w:rPr>
        <w:t> </w:t>
      </w:r>
      <w:r w:rsidRPr="006176A4">
        <w:rPr>
          <w:rFonts w:hint="cs"/>
          <w:spacing w:val="-2"/>
          <w:rtl/>
          <w:lang w:bidi="ar"/>
        </w:rPr>
        <w:t xml:space="preserve">± </w:t>
      </w:r>
      <w:r w:rsidR="006176A4" w:rsidRPr="006176A4">
        <w:rPr>
          <w:spacing w:val="-2"/>
          <w:lang w:bidi="ar"/>
        </w:rPr>
        <w:t>%10</w:t>
      </w:r>
      <w:r w:rsidRPr="006176A4">
        <w:rPr>
          <w:rFonts w:hint="cs"/>
          <w:spacing w:val="-2"/>
          <w:rtl/>
          <w:lang w:bidi="ar"/>
        </w:rPr>
        <w:t xml:space="preserve"> </w:t>
      </w:r>
      <w:r w:rsidR="0028467F" w:rsidRPr="006176A4">
        <w:rPr>
          <w:rFonts w:hint="cs"/>
          <w:spacing w:val="-2"/>
          <w:rtl/>
          <w:lang w:bidi="ar"/>
        </w:rPr>
        <w:t>لا </w:t>
      </w:r>
      <w:r w:rsidRPr="006176A4">
        <w:rPr>
          <w:rFonts w:hint="cs"/>
          <w:spacing w:val="-2"/>
          <w:rtl/>
          <w:lang w:bidi="ar"/>
        </w:rPr>
        <w:t>يتم الحصول عليها إ</w:t>
      </w:r>
      <w:r w:rsidR="0028467F" w:rsidRPr="006176A4">
        <w:rPr>
          <w:rFonts w:hint="cs"/>
          <w:spacing w:val="-2"/>
          <w:rtl/>
          <w:lang w:bidi="ar"/>
        </w:rPr>
        <w:t>لا </w:t>
      </w:r>
      <w:r w:rsidRPr="006176A4">
        <w:rPr>
          <w:rFonts w:hint="cs"/>
          <w:spacing w:val="-2"/>
          <w:rtl/>
          <w:lang w:bidi="ar"/>
        </w:rPr>
        <w:t>لعدد إشارات مكشوفة يتراوح بين</w:t>
      </w:r>
      <w:r w:rsidR="006176A4">
        <w:rPr>
          <w:rFonts w:hint="eastAsia"/>
          <w:spacing w:val="-2"/>
          <w:rtl/>
          <w:lang w:bidi="ar"/>
        </w:rPr>
        <w:t> </w:t>
      </w:r>
      <w:r w:rsidRPr="006176A4">
        <w:rPr>
          <w:spacing w:val="-2"/>
          <w:lang w:bidi="ar"/>
        </w:rPr>
        <w:t>27</w:t>
      </w:r>
      <w:r w:rsidRPr="006176A4">
        <w:rPr>
          <w:rFonts w:hint="cs"/>
          <w:spacing w:val="-2"/>
          <w:rtl/>
          <w:lang w:bidi="ar-SY"/>
        </w:rPr>
        <w:t xml:space="preserve"> و</w:t>
      </w:r>
      <w:r w:rsidRPr="006176A4">
        <w:rPr>
          <w:spacing w:val="-2"/>
          <w:lang w:bidi="ar-SY"/>
        </w:rPr>
        <w:t>33</w:t>
      </w:r>
      <w:r w:rsidRPr="006176A4">
        <w:rPr>
          <w:rFonts w:hint="cs"/>
          <w:spacing w:val="-2"/>
          <w:rtl/>
          <w:lang w:bidi="ar-SY"/>
        </w:rPr>
        <w:t>.</w:t>
      </w:r>
      <w:r w:rsidRPr="006176A4">
        <w:rPr>
          <w:rFonts w:hint="cs"/>
          <w:spacing w:val="-2"/>
          <w:rtl/>
          <w:lang w:bidi="ar"/>
        </w:rPr>
        <w:t xml:space="preserve"> ويكون العدد الحقيقي للإشارات المكشوفة قيمة عشوائية تتبع توزيعاً ذا</w:t>
      </w:r>
      <w:r w:rsidR="006176A4" w:rsidRPr="006176A4">
        <w:rPr>
          <w:rFonts w:hint="eastAsia"/>
          <w:spacing w:val="-2"/>
          <w:rtl/>
          <w:lang w:bidi="ar"/>
        </w:rPr>
        <w:t> </w:t>
      </w:r>
      <w:r w:rsidRPr="006176A4">
        <w:rPr>
          <w:rFonts w:hint="cs"/>
          <w:spacing w:val="-2"/>
          <w:rtl/>
          <w:lang w:bidi="ar"/>
        </w:rPr>
        <w:t>حدين.</w:t>
      </w:r>
    </w:p>
    <w:p w:rsidR="00D50F1B" w:rsidRDefault="00D50F1B" w:rsidP="00371B68">
      <w:pPr>
        <w:rPr>
          <w:rtl/>
          <w:lang w:bidi="ar"/>
        </w:rPr>
      </w:pPr>
      <w:r>
        <w:rPr>
          <w:rFonts w:hint="cs"/>
          <w:rtl/>
          <w:lang w:bidi="ar"/>
        </w:rPr>
        <w:t xml:space="preserve">ولكن إذ يؤخذ </w:t>
      </w:r>
      <w:r w:rsidR="0028467F">
        <w:rPr>
          <w:rFonts w:hint="cs"/>
          <w:rtl/>
          <w:lang w:bidi="ar"/>
        </w:rPr>
        <w:t>في </w:t>
      </w:r>
      <w:r>
        <w:rPr>
          <w:rFonts w:hint="cs"/>
          <w:rtl/>
          <w:lang w:bidi="ar"/>
        </w:rPr>
        <w:t>الاعتبار أن</w:t>
      </w:r>
      <w:r w:rsidRPr="005B19CB">
        <w:rPr>
          <w:rFonts w:hint="cs"/>
          <w:rtl/>
          <w:lang w:bidi="ar"/>
        </w:rPr>
        <w:t xml:space="preserve"> </w:t>
      </w:r>
      <w:r w:rsidRPr="000230DE">
        <w:rPr>
          <w:rFonts w:hint="cs"/>
          <w:rtl/>
          <w:lang w:bidi="ar"/>
        </w:rPr>
        <w:t>هذا التوزيع</w:t>
      </w:r>
      <w:r w:rsidRPr="005B19CB">
        <w:rPr>
          <w:rFonts w:hint="cs"/>
          <w:rtl/>
          <w:lang w:bidi="ar"/>
        </w:rPr>
        <w:t xml:space="preserve"> </w:t>
      </w:r>
      <w:r w:rsidRPr="000230DE">
        <w:rPr>
          <w:rFonts w:hint="cs"/>
          <w:rtl/>
          <w:lang w:bidi="ar"/>
        </w:rPr>
        <w:t>يمكن تقريب</w:t>
      </w:r>
      <w:r>
        <w:rPr>
          <w:rFonts w:hint="cs"/>
          <w:rtl/>
          <w:lang w:bidi="ar"/>
        </w:rPr>
        <w:t>ه إلى توزيع طبيعي بعدد إجمالي كبير ب</w:t>
      </w:r>
      <w:r w:rsidR="0028467F">
        <w:rPr>
          <w:rFonts w:hint="cs"/>
          <w:rtl/>
          <w:lang w:bidi="ar"/>
        </w:rPr>
        <w:t>ما </w:t>
      </w:r>
      <w:r>
        <w:rPr>
          <w:rFonts w:hint="cs"/>
          <w:rtl/>
          <w:lang w:bidi="ar"/>
        </w:rPr>
        <w:t>يك</w:t>
      </w:r>
      <w:r w:rsidR="0028467F">
        <w:rPr>
          <w:rFonts w:hint="cs"/>
          <w:rtl/>
          <w:lang w:bidi="ar"/>
        </w:rPr>
        <w:t>في </w:t>
      </w:r>
      <w:r>
        <w:rPr>
          <w:rFonts w:hint="cs"/>
          <w:rtl/>
          <w:lang w:bidi="ar"/>
        </w:rPr>
        <w:t>من ا</w:t>
      </w:r>
      <w:r w:rsidRPr="000230DE">
        <w:rPr>
          <w:rFonts w:hint="cs"/>
          <w:rtl/>
          <w:lang w:bidi="ar"/>
        </w:rPr>
        <w:t>لإشارات ال</w:t>
      </w:r>
      <w:r>
        <w:rPr>
          <w:rFonts w:hint="cs"/>
          <w:rtl/>
          <w:lang w:bidi="ar"/>
        </w:rPr>
        <w:t>م</w:t>
      </w:r>
      <w:r w:rsidRPr="000230DE">
        <w:rPr>
          <w:rFonts w:hint="cs"/>
          <w:rtl/>
          <w:lang w:bidi="ar"/>
        </w:rPr>
        <w:t>كش</w:t>
      </w:r>
      <w:r>
        <w:rPr>
          <w:rFonts w:hint="cs"/>
          <w:rtl/>
          <w:lang w:bidi="ar"/>
        </w:rPr>
        <w:t>و</w:t>
      </w:r>
      <w:r w:rsidRPr="000230DE">
        <w:rPr>
          <w:rFonts w:hint="cs"/>
          <w:rtl/>
          <w:lang w:bidi="ar"/>
        </w:rPr>
        <w:t>ف</w:t>
      </w:r>
      <w:r>
        <w:rPr>
          <w:rFonts w:hint="cs"/>
          <w:rtl/>
          <w:lang w:bidi="ar"/>
        </w:rPr>
        <w:t>ة</w:t>
      </w:r>
      <w:r w:rsidR="00371B68">
        <w:rPr>
          <w:rFonts w:hint="eastAsia"/>
          <w:rtl/>
          <w:lang w:bidi="ar"/>
        </w:rPr>
        <w:t> </w:t>
      </w:r>
      <w:r w:rsidRPr="00B00987">
        <w:rPr>
          <w:i/>
          <w:iCs/>
          <w:lang w:bidi="ar"/>
        </w:rPr>
        <w:t>n</w:t>
      </w:r>
      <w:r w:rsidR="00371B68">
        <w:rPr>
          <w:lang w:bidi="ar"/>
        </w:rPr>
        <w:t> = 80</w:t>
      </w:r>
      <w:r>
        <w:rPr>
          <w:rFonts w:hint="cs"/>
          <w:rtl/>
          <w:lang w:bidi="ar"/>
        </w:rPr>
        <w:t xml:space="preserve">، نحصل على </w:t>
      </w:r>
      <w:r w:rsidRPr="000230DE">
        <w:rPr>
          <w:rFonts w:hint="cs"/>
          <w:rtl/>
          <w:lang w:bidi="ar"/>
        </w:rPr>
        <w:t xml:space="preserve">التعبير التالي لمستوى </w:t>
      </w:r>
      <w:r>
        <w:rPr>
          <w:rFonts w:hint="cs"/>
          <w:rtl/>
          <w:lang w:bidi="ar"/>
        </w:rPr>
        <w:t>ال</w:t>
      </w:r>
      <w:r w:rsidRPr="000230DE">
        <w:rPr>
          <w:rFonts w:hint="cs"/>
          <w:rtl/>
          <w:lang w:bidi="ar"/>
        </w:rPr>
        <w:t>ثقة</w:t>
      </w:r>
      <w:r>
        <w:rPr>
          <w:rFonts w:hint="cs"/>
          <w:rtl/>
          <w:lang w:bidi="ar"/>
        </w:rPr>
        <w:t xml:space="preserve"> </w:t>
      </w:r>
      <w:r w:rsidR="0028467F">
        <w:rPr>
          <w:rFonts w:hint="cs"/>
          <w:rtl/>
          <w:lang w:bidi="ar"/>
        </w:rPr>
        <w:t>في </w:t>
      </w:r>
      <w:r w:rsidRPr="000230DE">
        <w:rPr>
          <w:rFonts w:hint="cs"/>
          <w:rtl/>
          <w:lang w:bidi="ar"/>
        </w:rPr>
        <w:t>القياس</w:t>
      </w:r>
      <w:r>
        <w:rPr>
          <w:rFonts w:hint="cs"/>
          <w:rtl/>
          <w:lang w:bidi="ar"/>
        </w:rPr>
        <w:t>:</w:t>
      </w:r>
    </w:p>
    <w:p w:rsidR="00371B68" w:rsidRPr="00371B68" w:rsidRDefault="00371B68" w:rsidP="003547A1">
      <w:pPr>
        <w:tabs>
          <w:tab w:val="left" w:pos="794"/>
          <w:tab w:val="center" w:pos="4820"/>
          <w:tab w:val="right" w:pos="9639"/>
        </w:tabs>
        <w:spacing w:before="240" w:line="240" w:lineRule="auto"/>
        <w:rPr>
          <w:rFonts w:cs="Times New Roman"/>
          <w:sz w:val="24"/>
          <w:szCs w:val="20"/>
          <w:lang w:eastAsia="en-US"/>
        </w:rPr>
      </w:pPr>
      <w:r w:rsidRPr="00371B68">
        <w:rPr>
          <w:rFonts w:cs="Times New Roman"/>
          <w:sz w:val="24"/>
          <w:szCs w:val="20"/>
          <w:lang w:eastAsia="en-US"/>
        </w:rPr>
        <w:tab/>
      </w:r>
      <w:r w:rsidRPr="00371B68">
        <w:rPr>
          <w:rFonts w:cs="Times New Roman"/>
          <w:sz w:val="24"/>
          <w:szCs w:val="20"/>
          <w:lang w:eastAsia="en-US"/>
        </w:rPr>
        <w:tab/>
      </w:r>
      <w:r w:rsidR="003850A1">
        <w:rPr>
          <w:rFonts w:cs="Times New Roman"/>
          <w:position w:val="-26"/>
          <w:sz w:val="24"/>
          <w:szCs w:val="20"/>
          <w:lang w:eastAsia="en-US"/>
        </w:rPr>
        <w:pict>
          <v:shape id="_x0000_i1059" type="#_x0000_t75" style="width:334pt;height:31.75pt">
            <v:imagedata r:id="rId81" o:title=""/>
          </v:shape>
        </w:pict>
      </w:r>
      <w:r w:rsidRPr="00371B68">
        <w:rPr>
          <w:rFonts w:cs="Times New Roman"/>
          <w:sz w:val="24"/>
          <w:szCs w:val="20"/>
          <w:lang w:eastAsia="en-US"/>
        </w:rPr>
        <w:tab/>
      </w:r>
      <w:r w:rsidRPr="00371B68">
        <w:rPr>
          <w:rFonts w:cs="Times New Roman"/>
          <w:szCs w:val="22"/>
          <w:lang w:eastAsia="en-US"/>
        </w:rPr>
        <w:t>(</w:t>
      </w:r>
      <w:r w:rsidRPr="00371B68">
        <w:rPr>
          <w:rFonts w:cs="Times New Roman"/>
          <w:szCs w:val="22"/>
          <w:lang w:eastAsia="ru-RU"/>
        </w:rPr>
        <w:t>A</w:t>
      </w:r>
      <w:r w:rsidRPr="00371B68">
        <w:rPr>
          <w:rFonts w:cs="Times New Roman"/>
          <w:szCs w:val="22"/>
          <w:lang w:eastAsia="en-US"/>
        </w:rPr>
        <w:t>25)</w:t>
      </w:r>
    </w:p>
    <w:p w:rsidR="00D50F1B" w:rsidRDefault="00D50F1B" w:rsidP="003547A1">
      <w:pPr>
        <w:spacing w:before="240"/>
        <w:rPr>
          <w:rtl/>
          <w:lang w:bidi="ar"/>
        </w:rPr>
      </w:pPr>
      <w:r w:rsidRPr="000230DE">
        <w:rPr>
          <w:rFonts w:hint="cs"/>
          <w:rtl/>
          <w:lang w:bidi="ar"/>
        </w:rPr>
        <w:t xml:space="preserve">حيث </w:t>
      </w:r>
      <w:r w:rsidRPr="00371B68">
        <w:rPr>
          <w:position w:val="-10"/>
          <w:lang w:val="fr-FR" w:bidi="ar"/>
        </w:rPr>
        <w:object w:dxaOrig="840" w:dyaOrig="360">
          <v:shape id="_x0000_i1060" type="#_x0000_t75" style="width:42.1pt;height:19pt" o:ole="">
            <v:imagedata r:id="rId82" o:title=""/>
          </v:shape>
          <o:OLEObject Type="Embed" ProgID="Equation.3" ShapeID="_x0000_i1060" DrawAspect="Content" ObjectID="_1427528084" r:id="rId83"/>
        </w:object>
      </w:r>
      <w:r>
        <w:rPr>
          <w:rFonts w:hint="cs"/>
          <w:rtl/>
          <w:lang w:bidi="ar"/>
        </w:rPr>
        <w:t xml:space="preserve"> </w:t>
      </w:r>
      <w:r w:rsidRPr="000230DE">
        <w:rPr>
          <w:rFonts w:hint="cs"/>
          <w:rtl/>
          <w:lang w:bidi="ar"/>
        </w:rPr>
        <w:t xml:space="preserve">هي </w:t>
      </w:r>
      <w:r>
        <w:rPr>
          <w:rFonts w:hint="cs"/>
          <w:rtl/>
          <w:lang w:bidi="ar"/>
        </w:rPr>
        <w:t>دالة</w:t>
      </w:r>
      <w:r w:rsidRPr="000230DE">
        <w:rPr>
          <w:rFonts w:hint="cs"/>
          <w:rtl/>
          <w:lang w:bidi="ar"/>
        </w:rPr>
        <w:t xml:space="preserve"> توزيع </w:t>
      </w:r>
      <w:r>
        <w:rPr>
          <w:rFonts w:hint="cs"/>
          <w:rtl/>
          <w:lang w:bidi="ar"/>
        </w:rPr>
        <w:t>احتمالات</w:t>
      </w:r>
      <w:r w:rsidRPr="000230DE">
        <w:rPr>
          <w:rFonts w:hint="cs"/>
          <w:rtl/>
          <w:lang w:bidi="ar"/>
        </w:rPr>
        <w:t xml:space="preserve"> </w:t>
      </w:r>
      <w:r>
        <w:rPr>
          <w:rFonts w:hint="cs"/>
          <w:rtl/>
          <w:lang w:bidi="ar"/>
        </w:rPr>
        <w:t>ال</w:t>
      </w:r>
      <w:r w:rsidRPr="000230DE">
        <w:rPr>
          <w:rFonts w:hint="cs"/>
          <w:rtl/>
          <w:lang w:bidi="ar"/>
        </w:rPr>
        <w:t xml:space="preserve">قيمة </w:t>
      </w:r>
      <w:r>
        <w:rPr>
          <w:rFonts w:hint="cs"/>
          <w:rtl/>
          <w:lang w:bidi="ar"/>
        </w:rPr>
        <w:t>ال</w:t>
      </w:r>
      <w:r w:rsidRPr="000230DE">
        <w:rPr>
          <w:rFonts w:hint="cs"/>
          <w:rtl/>
          <w:lang w:bidi="ar"/>
        </w:rPr>
        <w:t>عشوائية</w:t>
      </w:r>
      <w:r>
        <w:rPr>
          <w:rFonts w:hint="cs"/>
          <w:rtl/>
          <w:lang w:bidi="ar"/>
        </w:rPr>
        <w:t xml:space="preserve"> الطبيعية</w:t>
      </w:r>
      <w:r w:rsidR="00371B68">
        <w:rPr>
          <w:rFonts w:hint="eastAsia"/>
          <w:rtl/>
          <w:lang w:bidi="ar"/>
        </w:rPr>
        <w:t> </w:t>
      </w:r>
      <w:r>
        <w:rPr>
          <w:rFonts w:hint="cs"/>
          <w:rtl/>
          <w:lang w:bidi="ar"/>
        </w:rPr>
        <w:t>المعيارية:</w:t>
      </w:r>
    </w:p>
    <w:p w:rsidR="00371B68" w:rsidRPr="00371B68" w:rsidRDefault="00371B68" w:rsidP="00371B68">
      <w:pPr>
        <w:tabs>
          <w:tab w:val="left" w:pos="794"/>
          <w:tab w:val="center" w:pos="4820"/>
          <w:tab w:val="right" w:pos="9639"/>
        </w:tabs>
        <w:spacing w:line="240" w:lineRule="auto"/>
        <w:rPr>
          <w:rFonts w:cs="Times New Roman"/>
          <w:sz w:val="24"/>
          <w:szCs w:val="20"/>
          <w:lang w:eastAsia="en-US"/>
        </w:rPr>
      </w:pPr>
      <w:r w:rsidRPr="00371B68">
        <w:rPr>
          <w:rFonts w:cs="Times New Roman"/>
          <w:sz w:val="24"/>
          <w:szCs w:val="20"/>
          <w:lang w:eastAsia="en-US"/>
        </w:rPr>
        <w:tab/>
      </w:r>
      <w:r w:rsidRPr="00371B68">
        <w:rPr>
          <w:rFonts w:cs="Times New Roman"/>
          <w:sz w:val="24"/>
          <w:szCs w:val="20"/>
          <w:lang w:eastAsia="en-US"/>
        </w:rPr>
        <w:tab/>
      </w:r>
      <w:r w:rsidR="003850A1">
        <w:rPr>
          <w:rFonts w:cs="Times New Roman"/>
          <w:position w:val="-34"/>
          <w:sz w:val="24"/>
          <w:szCs w:val="20"/>
          <w:lang w:eastAsia="en-US"/>
        </w:rPr>
        <w:pict>
          <v:shape id="_x0000_i1061" type="#_x0000_t75" style="width:156.35pt;height:40.25pt">
            <v:imagedata r:id="rId84" o:title=""/>
          </v:shape>
        </w:pict>
      </w:r>
      <w:r w:rsidRPr="00371B68">
        <w:rPr>
          <w:rFonts w:cs="Times New Roman"/>
          <w:sz w:val="24"/>
          <w:szCs w:val="20"/>
          <w:lang w:eastAsia="en-US"/>
        </w:rPr>
        <w:tab/>
      </w:r>
      <w:r w:rsidRPr="00371B68">
        <w:rPr>
          <w:rFonts w:cs="Times New Roman"/>
          <w:szCs w:val="22"/>
          <w:lang w:eastAsia="en-US"/>
        </w:rPr>
        <w:t>(</w:t>
      </w:r>
      <w:r w:rsidRPr="00371B68">
        <w:rPr>
          <w:rFonts w:cs="Times New Roman"/>
          <w:szCs w:val="22"/>
          <w:lang w:eastAsia="ru-RU"/>
        </w:rPr>
        <w:t>A</w:t>
      </w:r>
      <w:r w:rsidRPr="00371B68">
        <w:rPr>
          <w:rFonts w:cs="Times New Roman"/>
          <w:szCs w:val="22"/>
          <w:lang w:eastAsia="en-US"/>
        </w:rPr>
        <w:t>26)</w:t>
      </w:r>
    </w:p>
    <w:p w:rsidR="00371B68" w:rsidRPr="00371B68" w:rsidRDefault="00371B68" w:rsidP="00371B68">
      <w:pPr>
        <w:rPr>
          <w:sz w:val="10"/>
          <w:szCs w:val="18"/>
          <w:rtl/>
          <w:lang w:bidi="ar"/>
        </w:rPr>
      </w:pPr>
    </w:p>
    <w:p w:rsidR="00371B68" w:rsidRDefault="00371B68" w:rsidP="00C53622">
      <w:pPr>
        <w:rPr>
          <w:rtl/>
          <w:lang w:bidi="ar"/>
        </w:rPr>
      </w:pPr>
      <w:r>
        <w:rPr>
          <w:rFonts w:hint="cs"/>
          <w:rtl/>
          <w:lang w:bidi="ar"/>
        </w:rPr>
        <w:t>و</w:t>
      </w:r>
      <w:r w:rsidRPr="001D0C44">
        <w:rPr>
          <w:position w:val="-12"/>
        </w:rPr>
        <w:object w:dxaOrig="5200" w:dyaOrig="400">
          <v:shape id="_x0000_i1062" type="#_x0000_t75" style="width:260.25pt;height:19.3pt" o:ole="">
            <v:imagedata r:id="rId85" o:title=""/>
          </v:shape>
          <o:OLEObject Type="Embed" ProgID="Equation.3" ShapeID="_x0000_i1062" DrawAspect="Content" ObjectID="_1427528085" r:id="rId86"/>
        </w:object>
      </w:r>
      <w:r>
        <w:rPr>
          <w:rFonts w:hint="cs"/>
          <w:rtl/>
          <w:lang w:bidi="ar"/>
        </w:rPr>
        <w:t xml:space="preserve"> هو</w:t>
      </w:r>
      <w:r w:rsidRPr="000323A2">
        <w:rPr>
          <w:rFonts w:hint="cs"/>
          <w:rtl/>
          <w:lang w:bidi="ar"/>
        </w:rPr>
        <w:t xml:space="preserve"> </w:t>
      </w:r>
      <w:r w:rsidRPr="000230DE">
        <w:rPr>
          <w:rFonts w:hint="cs"/>
          <w:rtl/>
          <w:lang w:bidi="ar"/>
        </w:rPr>
        <w:t>الانحراف المعياري لقياس</w:t>
      </w:r>
      <w:r w:rsidR="00C53622">
        <w:rPr>
          <w:rFonts w:hint="eastAsia"/>
          <w:rtl/>
          <w:lang w:bidi="ar"/>
        </w:rPr>
        <w:t> </w:t>
      </w:r>
      <w:r w:rsidRPr="000323A2">
        <w:rPr>
          <w:i/>
          <w:lang w:bidi="ar"/>
        </w:rPr>
        <w:t>SOCR</w:t>
      </w:r>
      <w:r>
        <w:rPr>
          <w:rFonts w:hint="cs"/>
          <w:rtl/>
          <w:lang w:bidi="ar"/>
        </w:rPr>
        <w:t>.</w:t>
      </w:r>
    </w:p>
    <w:p w:rsidR="00D50F1B" w:rsidRPr="000323A2" w:rsidRDefault="00D50F1B" w:rsidP="00371B68">
      <w:pPr>
        <w:spacing w:before="240"/>
        <w:rPr>
          <w:rtl/>
          <w:lang w:bidi="ar"/>
        </w:rPr>
      </w:pPr>
      <w:r w:rsidRPr="000230DE">
        <w:rPr>
          <w:rFonts w:hint="cs"/>
          <w:rtl/>
          <w:lang w:bidi="ar"/>
        </w:rPr>
        <w:t xml:space="preserve">وهكذا، </w:t>
      </w:r>
      <w:r>
        <w:rPr>
          <w:rFonts w:hint="cs"/>
          <w:rtl/>
          <w:lang w:bidi="ar"/>
        </w:rPr>
        <w:t>بوجود</w:t>
      </w:r>
      <w:r w:rsidRPr="000230DE">
        <w:rPr>
          <w:rFonts w:hint="cs"/>
          <w:rtl/>
          <w:lang w:bidi="ar"/>
        </w:rPr>
        <w:t xml:space="preserve"> عدد كبير من </w:t>
      </w:r>
      <w:r>
        <w:rPr>
          <w:rFonts w:hint="cs"/>
          <w:rtl/>
          <w:lang w:bidi="ar"/>
        </w:rPr>
        <w:t>ال</w:t>
      </w:r>
      <w:r w:rsidRPr="000230DE">
        <w:rPr>
          <w:rFonts w:hint="cs"/>
          <w:rtl/>
          <w:lang w:bidi="ar"/>
        </w:rPr>
        <w:t xml:space="preserve">نبضات </w:t>
      </w:r>
      <w:r>
        <w:rPr>
          <w:rFonts w:hint="cs"/>
          <w:rtl/>
          <w:lang w:bidi="ar"/>
        </w:rPr>
        <w:t>ال</w:t>
      </w:r>
      <w:r w:rsidRPr="000230DE">
        <w:rPr>
          <w:rFonts w:hint="cs"/>
          <w:rtl/>
          <w:lang w:bidi="ar"/>
        </w:rPr>
        <w:t xml:space="preserve">قصيرة خلال </w:t>
      </w:r>
      <w:r>
        <w:rPr>
          <w:rFonts w:hint="cs"/>
          <w:rtl/>
          <w:lang w:bidi="ar"/>
        </w:rPr>
        <w:t xml:space="preserve">فترة </w:t>
      </w:r>
      <w:r w:rsidRPr="000230DE">
        <w:rPr>
          <w:rFonts w:hint="cs"/>
          <w:rtl/>
          <w:lang w:bidi="ar"/>
        </w:rPr>
        <w:t xml:space="preserve">التكامل، </w:t>
      </w:r>
      <w:r>
        <w:rPr>
          <w:rFonts w:ascii="Traditional Arabic" w:hAnsi="Traditional Arabic" w:hint="cs"/>
          <w:rtl/>
          <w:lang w:bidi="ar"/>
        </w:rPr>
        <w:t>ستقترب</w:t>
      </w:r>
      <w:r w:rsidRPr="000230DE">
        <w:rPr>
          <w:rFonts w:hint="cs"/>
          <w:rtl/>
          <w:lang w:bidi="ar"/>
        </w:rPr>
        <w:t xml:space="preserve"> القيم التي يتم الحصول عليها</w:t>
      </w:r>
      <w:r>
        <w:rPr>
          <w:rFonts w:hint="cs"/>
          <w:rtl/>
          <w:lang w:bidi="ar"/>
        </w:rPr>
        <w:t xml:space="preserve"> ل</w:t>
      </w:r>
      <w:r w:rsidRPr="000230DE">
        <w:rPr>
          <w:rFonts w:hint="cs"/>
          <w:rtl/>
          <w:lang w:bidi="ar"/>
        </w:rPr>
        <w:t>ل</w:t>
      </w:r>
      <w:r>
        <w:rPr>
          <w:rFonts w:hint="cs"/>
          <w:rtl/>
          <w:lang w:bidi="ar"/>
        </w:rPr>
        <w:t>شغل</w:t>
      </w:r>
      <w:r w:rsidRPr="000230DE">
        <w:rPr>
          <w:rFonts w:hint="cs"/>
          <w:rtl/>
          <w:lang w:bidi="ar"/>
        </w:rPr>
        <w:t xml:space="preserve"> </w:t>
      </w:r>
      <w:r w:rsidR="0028467F">
        <w:rPr>
          <w:rFonts w:hint="cs"/>
          <w:rtl/>
          <w:lang w:bidi="ar"/>
        </w:rPr>
        <w:t>في </w:t>
      </w:r>
      <w:r w:rsidRPr="000230DE">
        <w:rPr>
          <w:rFonts w:hint="cs"/>
          <w:rtl/>
          <w:lang w:bidi="ar"/>
        </w:rPr>
        <w:t xml:space="preserve">المتوسط </w:t>
      </w:r>
      <w:r w:rsidRPr="000230DE">
        <w:rPr>
          <w:rFonts w:ascii="Traditional Arabic" w:hAnsi="Traditional Arabic" w:hint="cs"/>
          <w:rtl/>
          <w:lang w:bidi="ar"/>
        </w:rPr>
        <w:t>من</w:t>
      </w:r>
      <w:r w:rsidRPr="000230DE">
        <w:rPr>
          <w:rFonts w:hint="cs"/>
          <w:rtl/>
          <w:lang w:bidi="ar"/>
        </w:rPr>
        <w:t xml:space="preserve"> </w:t>
      </w:r>
      <w:r w:rsidRPr="000230DE">
        <w:rPr>
          <w:rFonts w:ascii="Traditional Arabic" w:hAnsi="Traditional Arabic" w:hint="cs"/>
          <w:rtl/>
          <w:lang w:bidi="ar"/>
        </w:rPr>
        <w:t>القيم</w:t>
      </w:r>
      <w:r w:rsidRPr="000230DE">
        <w:rPr>
          <w:rFonts w:hint="cs"/>
          <w:rtl/>
          <w:lang w:bidi="ar"/>
        </w:rPr>
        <w:t xml:space="preserve"> </w:t>
      </w:r>
      <w:r w:rsidRPr="000230DE">
        <w:rPr>
          <w:rFonts w:ascii="Traditional Arabic" w:hAnsi="Traditional Arabic" w:hint="cs"/>
          <w:rtl/>
          <w:lang w:bidi="ar"/>
        </w:rPr>
        <w:t>الحقيقية،</w:t>
      </w:r>
      <w:r w:rsidRPr="000230DE">
        <w:rPr>
          <w:rFonts w:hint="cs"/>
          <w:rtl/>
          <w:lang w:bidi="ar"/>
        </w:rPr>
        <w:t xml:space="preserve"> </w:t>
      </w:r>
      <w:r w:rsidRPr="000230DE">
        <w:rPr>
          <w:rFonts w:ascii="Traditional Arabic" w:hAnsi="Traditional Arabic" w:hint="cs"/>
          <w:rtl/>
          <w:lang w:bidi="ar"/>
        </w:rPr>
        <w:t>ولكن</w:t>
      </w:r>
      <w:r w:rsidRPr="000230DE">
        <w:rPr>
          <w:rFonts w:hint="cs"/>
          <w:rtl/>
          <w:lang w:bidi="ar"/>
        </w:rPr>
        <w:t xml:space="preserve"> </w:t>
      </w:r>
      <w:r w:rsidRPr="000230DE">
        <w:rPr>
          <w:rFonts w:ascii="Traditional Arabic" w:hAnsi="Traditional Arabic" w:hint="cs"/>
          <w:rtl/>
          <w:lang w:bidi="ar"/>
        </w:rPr>
        <w:t>مستوى</w:t>
      </w:r>
      <w:r w:rsidRPr="000230DE">
        <w:rPr>
          <w:rFonts w:hint="cs"/>
          <w:rtl/>
          <w:lang w:bidi="ar"/>
        </w:rPr>
        <w:t xml:space="preserve"> </w:t>
      </w:r>
      <w:r>
        <w:rPr>
          <w:rFonts w:hint="cs"/>
          <w:rtl/>
          <w:lang w:bidi="ar"/>
        </w:rPr>
        <w:t>ال</w:t>
      </w:r>
      <w:r w:rsidRPr="000230DE">
        <w:rPr>
          <w:rFonts w:ascii="Traditional Arabic" w:hAnsi="Traditional Arabic" w:hint="cs"/>
          <w:rtl/>
          <w:lang w:bidi="ar"/>
        </w:rPr>
        <w:t>ثقة</w:t>
      </w:r>
      <w:r>
        <w:rPr>
          <w:rFonts w:ascii="Traditional Arabic" w:hAnsi="Traditional Arabic" w:hint="cs"/>
          <w:rtl/>
          <w:lang w:bidi="ar"/>
        </w:rPr>
        <w:t xml:space="preserve"> </w:t>
      </w:r>
      <w:r w:rsidR="0028467F">
        <w:rPr>
          <w:rFonts w:ascii="Traditional Arabic" w:hAnsi="Traditional Arabic" w:hint="cs"/>
          <w:rtl/>
          <w:lang w:bidi="ar"/>
        </w:rPr>
        <w:t>في </w:t>
      </w:r>
      <w:r w:rsidRPr="000230DE">
        <w:rPr>
          <w:rFonts w:ascii="Traditional Arabic" w:hAnsi="Traditional Arabic" w:hint="cs"/>
          <w:rtl/>
          <w:lang w:bidi="ar"/>
        </w:rPr>
        <w:t>القياس</w:t>
      </w:r>
      <w:r w:rsidRPr="000230DE">
        <w:rPr>
          <w:rFonts w:hint="cs"/>
          <w:rtl/>
          <w:lang w:bidi="ar"/>
        </w:rPr>
        <w:t xml:space="preserve"> </w:t>
      </w:r>
      <w:r>
        <w:rPr>
          <w:rFonts w:hint="cs"/>
          <w:rtl/>
          <w:lang w:bidi="ar"/>
        </w:rPr>
        <w:t>سي</w:t>
      </w:r>
      <w:r w:rsidRPr="000230DE">
        <w:rPr>
          <w:rFonts w:ascii="Traditional Arabic" w:hAnsi="Traditional Arabic" w:hint="cs"/>
          <w:rtl/>
          <w:lang w:bidi="ar"/>
        </w:rPr>
        <w:t>كون</w:t>
      </w:r>
      <w:r w:rsidRPr="000230DE">
        <w:rPr>
          <w:rFonts w:hint="cs"/>
          <w:rtl/>
          <w:lang w:bidi="ar"/>
        </w:rPr>
        <w:t xml:space="preserve"> </w:t>
      </w:r>
      <w:r>
        <w:rPr>
          <w:rFonts w:ascii="Traditional Arabic" w:hAnsi="Traditional Arabic" w:hint="cs"/>
          <w:rtl/>
          <w:lang w:bidi="ar"/>
        </w:rPr>
        <w:t>منخفضاً</w:t>
      </w:r>
      <w:r w:rsidRPr="000230DE">
        <w:rPr>
          <w:rFonts w:hint="cs"/>
          <w:rtl/>
          <w:lang w:bidi="ar"/>
        </w:rPr>
        <w:t xml:space="preserve"> (</w:t>
      </w:r>
      <w:r w:rsidR="0028467F">
        <w:rPr>
          <w:rFonts w:ascii="Traditional Arabic" w:hAnsi="Traditional Arabic" w:hint="cs"/>
          <w:rtl/>
          <w:lang w:bidi="ar"/>
        </w:rPr>
        <w:t>في </w:t>
      </w:r>
      <w:r w:rsidRPr="000230DE">
        <w:rPr>
          <w:rFonts w:ascii="Traditional Arabic" w:hAnsi="Traditional Arabic" w:hint="cs"/>
          <w:rtl/>
          <w:lang w:bidi="ar"/>
        </w:rPr>
        <w:t>هذه</w:t>
      </w:r>
      <w:r w:rsidRPr="000230DE">
        <w:rPr>
          <w:rFonts w:hint="cs"/>
          <w:rtl/>
          <w:lang w:bidi="ar"/>
        </w:rPr>
        <w:t xml:space="preserve"> </w:t>
      </w:r>
      <w:r w:rsidRPr="000230DE">
        <w:rPr>
          <w:rFonts w:ascii="Traditional Arabic" w:hAnsi="Traditional Arabic" w:hint="cs"/>
          <w:rtl/>
          <w:lang w:bidi="ar"/>
        </w:rPr>
        <w:t>الحالة</w:t>
      </w:r>
      <w:r w:rsidR="00371B68">
        <w:rPr>
          <w:rFonts w:hint="eastAsia"/>
          <w:rtl/>
          <w:lang w:bidi="ar"/>
        </w:rPr>
        <w:t> </w:t>
      </w:r>
      <w:r w:rsidRPr="000323A2">
        <w:rPr>
          <w:i/>
          <w:iCs/>
          <w:lang w:bidi="ar"/>
        </w:rPr>
        <w:t>P</w:t>
      </w:r>
      <w:r w:rsidRPr="000323A2">
        <w:rPr>
          <w:i/>
          <w:iCs/>
          <w:vertAlign w:val="subscript"/>
          <w:lang w:bidi="ar"/>
        </w:rPr>
        <w:t>SOC</w:t>
      </w:r>
      <w:r w:rsidRPr="000323A2">
        <w:rPr>
          <w:lang w:bidi="ar"/>
        </w:rPr>
        <w:t xml:space="preserve"> = 52%</w:t>
      </w:r>
      <w:r w:rsidRPr="000230DE">
        <w:rPr>
          <w:rFonts w:hint="cs"/>
          <w:rtl/>
          <w:lang w:bidi="ar"/>
        </w:rPr>
        <w:t>).</w:t>
      </w:r>
    </w:p>
    <w:p w:rsidR="00D50F1B" w:rsidRDefault="00D50F1B" w:rsidP="00371B68">
      <w:pPr>
        <w:rPr>
          <w:rtl/>
        </w:rPr>
      </w:pPr>
      <w:r>
        <w:rPr>
          <w:rFonts w:hint="cs"/>
          <w:rtl/>
          <w:lang w:bidi="ar"/>
        </w:rPr>
        <w:t>و</w:t>
      </w:r>
      <w:r w:rsidRPr="000230DE">
        <w:rPr>
          <w:rFonts w:hint="cs"/>
          <w:rtl/>
          <w:lang w:bidi="ar"/>
        </w:rPr>
        <w:t>تبين</w:t>
      </w:r>
      <w:r w:rsidRPr="00ED2DF5">
        <w:rPr>
          <w:rFonts w:hint="cs"/>
          <w:rtl/>
          <w:lang w:bidi="ar"/>
        </w:rPr>
        <w:t xml:space="preserve"> </w:t>
      </w:r>
      <w:r w:rsidRPr="000230DE">
        <w:rPr>
          <w:rFonts w:hint="cs"/>
          <w:rtl/>
          <w:lang w:bidi="ar"/>
        </w:rPr>
        <w:t>الأمثلة أعلاه أن</w:t>
      </w:r>
      <w:r>
        <w:rPr>
          <w:rFonts w:hint="cs"/>
          <w:rtl/>
          <w:lang w:bidi="ar"/>
        </w:rPr>
        <w:t xml:space="preserve">ه </w:t>
      </w:r>
      <w:r w:rsidR="0028467F">
        <w:rPr>
          <w:rFonts w:hint="cs"/>
          <w:rtl/>
          <w:lang w:bidi="ar"/>
        </w:rPr>
        <w:t>في </w:t>
      </w:r>
      <w:r>
        <w:rPr>
          <w:rFonts w:hint="cs"/>
          <w:rtl/>
          <w:lang w:bidi="ar"/>
        </w:rPr>
        <w:t>ا</w:t>
      </w:r>
      <w:r w:rsidRPr="000230DE">
        <w:rPr>
          <w:rFonts w:hint="cs"/>
          <w:rtl/>
          <w:lang w:bidi="ar"/>
        </w:rPr>
        <w:t>لقنوات الراديو</w:t>
      </w:r>
      <w:r>
        <w:rPr>
          <w:rFonts w:hint="cs"/>
          <w:rtl/>
          <w:lang w:bidi="ar"/>
        </w:rPr>
        <w:t>ية</w:t>
      </w:r>
      <w:r w:rsidRPr="000230DE">
        <w:rPr>
          <w:rFonts w:hint="cs"/>
          <w:rtl/>
          <w:lang w:bidi="ar"/>
        </w:rPr>
        <w:t xml:space="preserve"> التي تحتوي على إشارات </w:t>
      </w:r>
      <w:r>
        <w:rPr>
          <w:rFonts w:hint="cs"/>
          <w:rtl/>
          <w:lang w:bidi="ar"/>
        </w:rPr>
        <w:t>مطولة</w:t>
      </w:r>
      <w:r w:rsidRPr="000230DE">
        <w:rPr>
          <w:rFonts w:hint="cs"/>
          <w:rtl/>
          <w:lang w:bidi="ar"/>
        </w:rPr>
        <w:t xml:space="preserve">، يعتمد مستوى </w:t>
      </w:r>
      <w:r>
        <w:rPr>
          <w:rFonts w:hint="cs"/>
          <w:rtl/>
          <w:lang w:bidi="ar"/>
        </w:rPr>
        <w:t>ال</w:t>
      </w:r>
      <w:r w:rsidRPr="000230DE">
        <w:rPr>
          <w:rFonts w:ascii="Traditional Arabic" w:hAnsi="Traditional Arabic" w:hint="cs"/>
          <w:rtl/>
          <w:lang w:bidi="ar"/>
        </w:rPr>
        <w:t>ثقة</w:t>
      </w:r>
      <w:r>
        <w:rPr>
          <w:rFonts w:ascii="Traditional Arabic" w:hAnsi="Traditional Arabic" w:hint="cs"/>
          <w:rtl/>
          <w:lang w:bidi="ar"/>
        </w:rPr>
        <w:t xml:space="preserve"> </w:t>
      </w:r>
      <w:r w:rsidR="0028467F">
        <w:rPr>
          <w:rFonts w:ascii="Traditional Arabic" w:hAnsi="Traditional Arabic" w:hint="cs"/>
          <w:rtl/>
          <w:lang w:bidi="ar"/>
        </w:rPr>
        <w:t>في </w:t>
      </w:r>
      <w:r w:rsidRPr="000230DE">
        <w:rPr>
          <w:rFonts w:hint="cs"/>
          <w:rtl/>
          <w:lang w:bidi="ar"/>
        </w:rPr>
        <w:t>قياس ال</w:t>
      </w:r>
      <w:r>
        <w:rPr>
          <w:rFonts w:hint="cs"/>
          <w:rtl/>
          <w:lang w:bidi="ar"/>
        </w:rPr>
        <w:t>شغل</w:t>
      </w:r>
      <w:r w:rsidRPr="000230DE">
        <w:rPr>
          <w:rFonts w:hint="cs"/>
          <w:rtl/>
          <w:lang w:bidi="ar"/>
        </w:rPr>
        <w:t xml:space="preserve"> بالدرجة الأولى وليس على قيمة </w:t>
      </w:r>
      <w:r>
        <w:rPr>
          <w:rFonts w:hint="cs"/>
          <w:rtl/>
          <w:lang w:bidi="ar"/>
        </w:rPr>
        <w:t>الشغل</w:t>
      </w:r>
      <w:r w:rsidRPr="000230DE">
        <w:rPr>
          <w:rFonts w:hint="cs"/>
          <w:rtl/>
          <w:lang w:bidi="ar"/>
        </w:rPr>
        <w:t xml:space="preserve"> نفسه</w:t>
      </w:r>
      <w:r>
        <w:rPr>
          <w:rFonts w:hint="cs"/>
          <w:rtl/>
          <w:lang w:bidi="ar"/>
        </w:rPr>
        <w:t>ا</w:t>
      </w:r>
      <w:r w:rsidRPr="000230DE">
        <w:rPr>
          <w:rFonts w:hint="cs"/>
          <w:rtl/>
          <w:lang w:bidi="ar"/>
        </w:rPr>
        <w:t xml:space="preserve">، </w:t>
      </w:r>
      <w:r>
        <w:rPr>
          <w:rFonts w:hint="cs"/>
          <w:rtl/>
          <w:lang w:bidi="ar"/>
        </w:rPr>
        <w:t>بل</w:t>
      </w:r>
      <w:r w:rsidRPr="000230DE">
        <w:rPr>
          <w:rFonts w:hint="cs"/>
          <w:rtl/>
          <w:lang w:bidi="ar"/>
        </w:rPr>
        <w:t xml:space="preserve"> على عدد تغيرات </w:t>
      </w:r>
      <w:r>
        <w:rPr>
          <w:rFonts w:hint="cs"/>
          <w:rtl/>
          <w:lang w:bidi="ar"/>
        </w:rPr>
        <w:t>الحالة</w:t>
      </w:r>
      <w:r w:rsidRPr="000230DE">
        <w:rPr>
          <w:rFonts w:hint="cs"/>
          <w:rtl/>
          <w:lang w:bidi="ar"/>
        </w:rPr>
        <w:t xml:space="preserve"> التي تحدث </w:t>
      </w:r>
      <w:r w:rsidR="0028467F">
        <w:rPr>
          <w:rFonts w:hint="cs"/>
          <w:rtl/>
          <w:lang w:bidi="ar"/>
        </w:rPr>
        <w:t>في </w:t>
      </w:r>
      <w:r w:rsidRPr="000230DE">
        <w:rPr>
          <w:rFonts w:hint="cs"/>
          <w:rtl/>
          <w:lang w:bidi="ar"/>
        </w:rPr>
        <w:t xml:space="preserve">قناة المعنية خلال فترة </w:t>
      </w:r>
      <w:r>
        <w:rPr>
          <w:rFonts w:hint="cs"/>
          <w:rtl/>
          <w:lang w:bidi="ar"/>
        </w:rPr>
        <w:t>التكامل</w:t>
      </w:r>
      <w:r w:rsidRPr="000230DE">
        <w:rPr>
          <w:rFonts w:hint="cs"/>
          <w:rtl/>
          <w:lang w:bidi="ar"/>
        </w:rPr>
        <w:t>.</w:t>
      </w:r>
      <w:r>
        <w:rPr>
          <w:rFonts w:hint="cs"/>
          <w:rtl/>
          <w:lang w:bidi="ar"/>
        </w:rPr>
        <w:t xml:space="preserve"> وحيثما تقل وتيرة </w:t>
      </w:r>
      <w:r w:rsidRPr="000230DE">
        <w:rPr>
          <w:rFonts w:hint="cs"/>
          <w:rtl/>
          <w:lang w:bidi="ar"/>
        </w:rPr>
        <w:t xml:space="preserve">تغيرات </w:t>
      </w:r>
      <w:r>
        <w:rPr>
          <w:rFonts w:hint="cs"/>
          <w:rtl/>
          <w:lang w:bidi="ar"/>
        </w:rPr>
        <w:t>الحالة</w:t>
      </w:r>
      <w:r w:rsidRPr="00D72D39">
        <w:rPr>
          <w:rFonts w:hint="cs"/>
          <w:rtl/>
          <w:lang w:bidi="ar"/>
        </w:rPr>
        <w:t xml:space="preserve"> </w:t>
      </w:r>
      <w:r w:rsidR="0028467F">
        <w:rPr>
          <w:rFonts w:hint="cs"/>
          <w:rtl/>
          <w:lang w:bidi="ar"/>
        </w:rPr>
        <w:t>في </w:t>
      </w:r>
      <w:r>
        <w:rPr>
          <w:rFonts w:hint="cs"/>
          <w:rtl/>
          <w:lang w:bidi="ar"/>
        </w:rPr>
        <w:t>ال</w:t>
      </w:r>
      <w:r w:rsidRPr="000230DE">
        <w:rPr>
          <w:rFonts w:hint="cs"/>
          <w:rtl/>
          <w:lang w:bidi="ar"/>
        </w:rPr>
        <w:t>قناة الراديو</w:t>
      </w:r>
      <w:r>
        <w:rPr>
          <w:rFonts w:hint="cs"/>
          <w:rtl/>
          <w:lang w:bidi="ar"/>
        </w:rPr>
        <w:t>ية، يُضمن</w:t>
      </w:r>
      <w:r w:rsidRPr="000230DE">
        <w:rPr>
          <w:rFonts w:hint="cs"/>
          <w:rtl/>
          <w:lang w:bidi="ar"/>
        </w:rPr>
        <w:t xml:space="preserve"> قياس ال</w:t>
      </w:r>
      <w:r>
        <w:rPr>
          <w:rFonts w:hint="cs"/>
          <w:rtl/>
          <w:lang w:bidi="ar"/>
        </w:rPr>
        <w:t>شغل</w:t>
      </w:r>
      <w:r w:rsidRPr="000230DE">
        <w:rPr>
          <w:rFonts w:hint="cs"/>
          <w:rtl/>
          <w:lang w:bidi="ar"/>
        </w:rPr>
        <w:t xml:space="preserve"> </w:t>
      </w:r>
      <w:r>
        <w:rPr>
          <w:rFonts w:hint="cs"/>
          <w:rtl/>
          <w:lang w:bidi="ar"/>
        </w:rPr>
        <w:t>الدقيق</w:t>
      </w:r>
      <w:r w:rsidRPr="000230DE">
        <w:rPr>
          <w:rFonts w:hint="cs"/>
          <w:rtl/>
          <w:lang w:bidi="ar"/>
        </w:rPr>
        <w:t xml:space="preserve"> و</w:t>
      </w:r>
      <w:r>
        <w:rPr>
          <w:rFonts w:hint="cs"/>
          <w:rtl/>
          <w:lang w:bidi="ar"/>
        </w:rPr>
        <w:t>ال</w:t>
      </w:r>
      <w:r w:rsidRPr="000230DE">
        <w:rPr>
          <w:rFonts w:hint="cs"/>
          <w:rtl/>
          <w:lang w:bidi="ar"/>
        </w:rPr>
        <w:t>موثوق نسبيا</w:t>
      </w:r>
      <w:r>
        <w:rPr>
          <w:rFonts w:hint="cs"/>
          <w:rtl/>
          <w:lang w:bidi="ar"/>
        </w:rPr>
        <w:t>ً</w:t>
      </w:r>
      <w:r w:rsidRPr="00D72D39">
        <w:rPr>
          <w:rFonts w:hint="cs"/>
          <w:rtl/>
          <w:lang w:bidi="ar"/>
        </w:rPr>
        <w:t xml:space="preserve"> </w:t>
      </w:r>
      <w:r w:rsidRPr="000230DE">
        <w:rPr>
          <w:rFonts w:hint="cs"/>
          <w:rtl/>
          <w:lang w:bidi="ar"/>
        </w:rPr>
        <w:t xml:space="preserve">حتى </w:t>
      </w:r>
      <w:r>
        <w:rPr>
          <w:rFonts w:hint="cs"/>
          <w:rtl/>
          <w:lang w:bidi="ar"/>
        </w:rPr>
        <w:t>ب</w:t>
      </w:r>
      <w:r w:rsidRPr="000230DE">
        <w:rPr>
          <w:rFonts w:hint="cs"/>
          <w:rtl/>
          <w:lang w:bidi="ar"/>
        </w:rPr>
        <w:t xml:space="preserve">عدد قليل من </w:t>
      </w:r>
      <w:r>
        <w:rPr>
          <w:rFonts w:hint="cs"/>
          <w:rtl/>
          <w:lang w:bidi="ar"/>
        </w:rPr>
        <w:t>ال</w:t>
      </w:r>
      <w:r w:rsidRPr="000230DE">
        <w:rPr>
          <w:rFonts w:hint="cs"/>
          <w:rtl/>
          <w:lang w:bidi="ar"/>
        </w:rPr>
        <w:t>عينات.</w:t>
      </w:r>
      <w:r w:rsidRPr="00D72D39">
        <w:rPr>
          <w:rFonts w:hint="cs"/>
          <w:rtl/>
          <w:lang w:bidi="ar"/>
        </w:rPr>
        <w:t xml:space="preserve"> </w:t>
      </w:r>
      <w:r>
        <w:rPr>
          <w:rFonts w:hint="cs"/>
          <w:rtl/>
          <w:lang w:bidi="ar"/>
        </w:rPr>
        <w:t xml:space="preserve">وحيثما تكثر </w:t>
      </w:r>
      <w:r w:rsidRPr="000230DE">
        <w:rPr>
          <w:rFonts w:hint="cs"/>
          <w:rtl/>
          <w:lang w:bidi="ar"/>
        </w:rPr>
        <w:t xml:space="preserve">تغيرات </w:t>
      </w:r>
      <w:r>
        <w:rPr>
          <w:rFonts w:hint="cs"/>
          <w:rtl/>
          <w:lang w:bidi="ar"/>
        </w:rPr>
        <w:t>الحالة</w:t>
      </w:r>
      <w:r w:rsidRPr="00D72D39">
        <w:rPr>
          <w:rFonts w:hint="cs"/>
          <w:rtl/>
          <w:lang w:bidi="ar"/>
        </w:rPr>
        <w:t xml:space="preserve"> </w:t>
      </w:r>
      <w:r w:rsidR="0028467F">
        <w:rPr>
          <w:rFonts w:hint="cs"/>
          <w:rtl/>
          <w:lang w:bidi="ar"/>
        </w:rPr>
        <w:t>في </w:t>
      </w:r>
      <w:r>
        <w:rPr>
          <w:rFonts w:hint="cs"/>
          <w:rtl/>
          <w:lang w:bidi="ar"/>
        </w:rPr>
        <w:t>ال</w:t>
      </w:r>
      <w:r w:rsidRPr="000230DE">
        <w:rPr>
          <w:rFonts w:hint="cs"/>
          <w:rtl/>
          <w:lang w:bidi="ar"/>
        </w:rPr>
        <w:t>قناة الراديو</w:t>
      </w:r>
      <w:r>
        <w:rPr>
          <w:rFonts w:hint="cs"/>
          <w:rtl/>
          <w:lang w:bidi="ar"/>
        </w:rPr>
        <w:t xml:space="preserve">ية، </w:t>
      </w:r>
      <w:r w:rsidR="0028467F">
        <w:rPr>
          <w:rFonts w:hint="cs"/>
          <w:rtl/>
          <w:lang w:bidi="ar"/>
        </w:rPr>
        <w:t>لا </w:t>
      </w:r>
      <w:r>
        <w:rPr>
          <w:rFonts w:hint="cs"/>
          <w:rtl/>
          <w:lang w:bidi="ar"/>
        </w:rPr>
        <w:t>يُضمن</w:t>
      </w:r>
      <w:r w:rsidRPr="000230DE">
        <w:rPr>
          <w:rFonts w:hint="cs"/>
          <w:rtl/>
          <w:lang w:bidi="ar"/>
        </w:rPr>
        <w:t xml:space="preserve"> قياس ال</w:t>
      </w:r>
      <w:r>
        <w:rPr>
          <w:rFonts w:hint="cs"/>
          <w:rtl/>
          <w:lang w:bidi="ar"/>
        </w:rPr>
        <w:t>شغل</w:t>
      </w:r>
      <w:r w:rsidRPr="000230DE">
        <w:rPr>
          <w:rFonts w:hint="cs"/>
          <w:rtl/>
          <w:lang w:bidi="ar"/>
        </w:rPr>
        <w:t xml:space="preserve"> </w:t>
      </w:r>
      <w:r>
        <w:rPr>
          <w:rFonts w:hint="cs"/>
          <w:rtl/>
          <w:lang w:bidi="ar"/>
        </w:rPr>
        <w:t>الدقيق</w:t>
      </w:r>
      <w:r w:rsidRPr="000230DE">
        <w:rPr>
          <w:rFonts w:hint="cs"/>
          <w:rtl/>
          <w:lang w:bidi="ar"/>
        </w:rPr>
        <w:t xml:space="preserve"> و</w:t>
      </w:r>
      <w:r>
        <w:rPr>
          <w:rFonts w:hint="cs"/>
          <w:rtl/>
          <w:lang w:bidi="ar"/>
        </w:rPr>
        <w:t>ال</w:t>
      </w:r>
      <w:r w:rsidRPr="000230DE">
        <w:rPr>
          <w:rFonts w:hint="cs"/>
          <w:rtl/>
          <w:lang w:bidi="ar"/>
        </w:rPr>
        <w:t>موثوق</w:t>
      </w:r>
      <w:r>
        <w:rPr>
          <w:rFonts w:hint="cs"/>
          <w:rtl/>
          <w:lang w:bidi="ar"/>
        </w:rPr>
        <w:t xml:space="preserve"> إ</w:t>
      </w:r>
      <w:r w:rsidR="0028467F">
        <w:rPr>
          <w:rFonts w:hint="cs"/>
          <w:rtl/>
          <w:lang w:bidi="ar"/>
        </w:rPr>
        <w:t>لا </w:t>
      </w:r>
      <w:r>
        <w:rPr>
          <w:rFonts w:hint="cs"/>
          <w:rtl/>
          <w:lang w:bidi="ar"/>
        </w:rPr>
        <w:t>ب</w:t>
      </w:r>
      <w:r w:rsidRPr="000230DE">
        <w:rPr>
          <w:rFonts w:hint="cs"/>
          <w:rtl/>
          <w:lang w:bidi="ar"/>
        </w:rPr>
        <w:t xml:space="preserve">زيادة كبيرة </w:t>
      </w:r>
      <w:r w:rsidR="0028467F">
        <w:rPr>
          <w:rFonts w:hint="cs"/>
          <w:rtl/>
          <w:lang w:bidi="ar"/>
        </w:rPr>
        <w:t>في </w:t>
      </w:r>
      <w:r w:rsidRPr="000230DE">
        <w:rPr>
          <w:rFonts w:hint="cs"/>
          <w:rtl/>
          <w:lang w:bidi="ar"/>
        </w:rPr>
        <w:t xml:space="preserve">عدد العينات خلال </w:t>
      </w:r>
      <w:r>
        <w:rPr>
          <w:rFonts w:hint="cs"/>
          <w:rtl/>
          <w:lang w:bidi="ar"/>
        </w:rPr>
        <w:t>فترة</w:t>
      </w:r>
      <w:r w:rsidR="00371B68">
        <w:rPr>
          <w:rFonts w:hint="eastAsia"/>
          <w:rtl/>
          <w:lang w:bidi="ar"/>
        </w:rPr>
        <w:t> </w:t>
      </w:r>
      <w:r w:rsidRPr="000230DE">
        <w:rPr>
          <w:rFonts w:hint="cs"/>
          <w:rtl/>
          <w:lang w:bidi="ar"/>
        </w:rPr>
        <w:t>التكامل.</w:t>
      </w:r>
    </w:p>
    <w:p w:rsidR="002C6D2E" w:rsidRDefault="002C6D2E" w:rsidP="00371B68">
      <w:pPr>
        <w:rPr>
          <w:rtl/>
        </w:rPr>
      </w:pPr>
    </w:p>
    <w:p w:rsidR="005432A0" w:rsidRDefault="00D50F1B" w:rsidP="00371B68">
      <w:pPr>
        <w:pStyle w:val="Heading1"/>
        <w:jc w:val="center"/>
        <w:rPr>
          <w:rtl/>
          <w:lang w:bidi="ar"/>
        </w:rPr>
      </w:pPr>
      <w:bookmarkStart w:id="165" w:name="_Toc353782395"/>
      <w:bookmarkStart w:id="166" w:name="_Toc353784244"/>
      <w:r w:rsidRPr="000230DE">
        <w:rPr>
          <w:rFonts w:hint="cs"/>
          <w:rtl/>
          <w:lang w:bidi="ar"/>
        </w:rPr>
        <w:t>مر</w:t>
      </w:r>
      <w:r>
        <w:rPr>
          <w:rFonts w:hint="cs"/>
          <w:rtl/>
          <w:lang w:bidi="ar"/>
        </w:rPr>
        <w:t>ا</w:t>
      </w:r>
      <w:r w:rsidRPr="000230DE">
        <w:rPr>
          <w:rFonts w:hint="cs"/>
          <w:rtl/>
          <w:lang w:bidi="ar"/>
        </w:rPr>
        <w:t>جع</w:t>
      </w:r>
      <w:r>
        <w:rPr>
          <w:rFonts w:hint="cs"/>
          <w:rtl/>
          <w:lang w:bidi="ar"/>
        </w:rPr>
        <w:t xml:space="preserve"> ل</w:t>
      </w:r>
      <w:r w:rsidRPr="000230DE">
        <w:rPr>
          <w:rFonts w:hint="cs"/>
          <w:rtl/>
          <w:lang w:bidi="ar"/>
        </w:rPr>
        <w:t xml:space="preserve">لملحق </w:t>
      </w:r>
      <w:r w:rsidRPr="000230DE">
        <w:rPr>
          <w:rFonts w:hint="cs"/>
          <w:lang w:bidi="ar"/>
        </w:rPr>
        <w:t>A</w:t>
      </w:r>
      <w:bookmarkEnd w:id="165"/>
      <w:bookmarkEnd w:id="166"/>
    </w:p>
    <w:p w:rsidR="00371B68" w:rsidRPr="00371B68" w:rsidRDefault="00371B68" w:rsidP="002C6D2E">
      <w:pPr>
        <w:tabs>
          <w:tab w:val="left" w:pos="794"/>
          <w:tab w:val="left" w:pos="1191"/>
          <w:tab w:val="left" w:pos="1588"/>
          <w:tab w:val="left" w:pos="1985"/>
        </w:tabs>
        <w:bidi w:val="0"/>
        <w:spacing w:before="240" w:line="240" w:lineRule="auto"/>
        <w:ind w:left="794" w:hanging="794"/>
        <w:rPr>
          <w:rFonts w:cs="Times New Roman"/>
          <w:szCs w:val="20"/>
          <w:lang w:eastAsia="en-US"/>
        </w:rPr>
      </w:pPr>
      <w:r w:rsidRPr="00371B68">
        <w:rPr>
          <w:rFonts w:cs="Times New Roman"/>
          <w:szCs w:val="20"/>
          <w:lang w:eastAsia="en-US"/>
        </w:rPr>
        <w:t>[</w:t>
      </w:r>
      <w:r w:rsidRPr="00371B68">
        <w:rPr>
          <w:rFonts w:cs="Times New Roman"/>
          <w:szCs w:val="20"/>
          <w:lang w:val="fr-FR" w:eastAsia="en-US"/>
        </w:rPr>
        <w:t>А</w:t>
      </w:r>
      <w:r w:rsidRPr="00371B68">
        <w:rPr>
          <w:rFonts w:cs="Times New Roman"/>
          <w:szCs w:val="20"/>
          <w:lang w:eastAsia="en-US"/>
        </w:rPr>
        <w:t>.1]</w:t>
      </w:r>
      <w:r w:rsidRPr="00371B68">
        <w:rPr>
          <w:rFonts w:cs="Times New Roman"/>
          <w:szCs w:val="20"/>
          <w:lang w:eastAsia="en-US"/>
        </w:rPr>
        <w:tab/>
        <w:t xml:space="preserve">Measurement procedure qualification certificate No. 206/000265/2011 on “Measurement of radio-electronic equipment emission properties with </w:t>
      </w:r>
      <w:hyperlink r:id="rId87" w:history="1">
        <w:r w:rsidRPr="00371B68">
          <w:rPr>
            <w:rFonts w:cs="Times New Roman"/>
            <w:color w:val="0000FF"/>
            <w:szCs w:val="20"/>
            <w:u w:val="single"/>
            <w:lang w:eastAsia="en-US"/>
          </w:rPr>
          <w:t>ARGAMAK-I</w:t>
        </w:r>
      </w:hyperlink>
      <w:r w:rsidRPr="00371B68">
        <w:rPr>
          <w:rFonts w:cs="Times New Roman"/>
          <w:szCs w:val="20"/>
          <w:lang w:eastAsia="en-US"/>
        </w:rPr>
        <w:t xml:space="preserve">, </w:t>
      </w:r>
      <w:hyperlink r:id="rId88" w:history="1">
        <w:r w:rsidRPr="00371B68">
          <w:rPr>
            <w:rFonts w:cs="Times New Roman"/>
            <w:color w:val="0000FF"/>
            <w:szCs w:val="20"/>
            <w:u w:val="single"/>
            <w:lang w:eastAsia="en-US"/>
          </w:rPr>
          <w:t>ARGAMAK-IM</w:t>
        </w:r>
      </w:hyperlink>
      <w:r w:rsidRPr="00371B68">
        <w:rPr>
          <w:rFonts w:cs="Times New Roman"/>
          <w:szCs w:val="20"/>
          <w:lang w:eastAsia="en-US"/>
        </w:rPr>
        <w:t xml:space="preserve"> and </w:t>
      </w:r>
      <w:hyperlink r:id="rId89" w:history="1">
        <w:r w:rsidRPr="00371B68">
          <w:rPr>
            <w:rFonts w:cs="Times New Roman"/>
            <w:color w:val="0000FF"/>
            <w:szCs w:val="20"/>
            <w:u w:val="single"/>
            <w:lang w:eastAsia="en-US"/>
          </w:rPr>
          <w:t>ARGAMAK-IS</w:t>
        </w:r>
      </w:hyperlink>
      <w:r w:rsidRPr="00371B68">
        <w:rPr>
          <w:rFonts w:cs="Times New Roman"/>
          <w:szCs w:val="20"/>
          <w:lang w:eastAsia="en-US"/>
        </w:rPr>
        <w:t xml:space="preserve"> Digital Measuring Radio Receivers”, including those with </w:t>
      </w:r>
      <w:hyperlink r:id="rId90" w:history="1">
        <w:r w:rsidRPr="00371B68">
          <w:rPr>
            <w:rFonts w:cs="Times New Roman"/>
            <w:color w:val="0000FF"/>
            <w:szCs w:val="20"/>
            <w:u w:val="single"/>
            <w:lang w:eastAsia="en-US"/>
          </w:rPr>
          <w:t>ARC-KNV4</w:t>
        </w:r>
      </w:hyperlink>
      <w:r w:rsidRPr="00371B68">
        <w:rPr>
          <w:rFonts w:cs="Times New Roman"/>
          <w:szCs w:val="20"/>
          <w:lang w:eastAsia="en-US"/>
        </w:rPr>
        <w:t xml:space="preserve"> Remote Controlled Frequency Down-Converter. </w:t>
      </w:r>
      <w:hyperlink r:id="rId91" w:history="1">
        <w:r w:rsidRPr="00371B68">
          <w:rPr>
            <w:rFonts w:cs="Times New Roman"/>
            <w:color w:val="0033CC"/>
            <w:szCs w:val="20"/>
            <w:u w:val="single"/>
            <w:lang w:eastAsia="en-US"/>
          </w:rPr>
          <w:t>http://www.ircos.ru/en/news.html</w:t>
        </w:r>
      </w:hyperlink>
      <w:r w:rsidRPr="00371B68">
        <w:rPr>
          <w:rFonts w:cs="Times New Roman"/>
          <w:szCs w:val="20"/>
          <w:lang w:eastAsia="en-US"/>
        </w:rPr>
        <w:t>.</w:t>
      </w:r>
    </w:p>
    <w:p w:rsidR="00371B68" w:rsidRPr="00371B68" w:rsidRDefault="00371B68" w:rsidP="00371B68">
      <w:pPr>
        <w:tabs>
          <w:tab w:val="left" w:pos="794"/>
          <w:tab w:val="left" w:pos="1191"/>
          <w:tab w:val="left" w:pos="1588"/>
          <w:tab w:val="left" w:pos="1985"/>
        </w:tabs>
        <w:bidi w:val="0"/>
        <w:spacing w:line="240" w:lineRule="auto"/>
        <w:ind w:left="794" w:hanging="794"/>
        <w:rPr>
          <w:rFonts w:cs="Times New Roman"/>
          <w:szCs w:val="20"/>
          <w:lang w:eastAsia="en-US"/>
        </w:rPr>
      </w:pPr>
      <w:r w:rsidRPr="00371B68">
        <w:rPr>
          <w:rFonts w:cs="Times New Roman"/>
          <w:szCs w:val="20"/>
          <w:lang w:eastAsia="en-US"/>
        </w:rPr>
        <w:t>[</w:t>
      </w:r>
      <w:r w:rsidRPr="00371B68">
        <w:rPr>
          <w:rFonts w:cs="Times New Roman"/>
          <w:szCs w:val="20"/>
          <w:lang w:val="fr-FR" w:eastAsia="en-US"/>
        </w:rPr>
        <w:t>А</w:t>
      </w:r>
      <w:r w:rsidRPr="00371B68">
        <w:rPr>
          <w:rFonts w:cs="Times New Roman"/>
          <w:szCs w:val="20"/>
          <w:lang w:eastAsia="en-US"/>
        </w:rPr>
        <w:t>.2]</w:t>
      </w:r>
      <w:r w:rsidRPr="00371B68">
        <w:rPr>
          <w:rFonts w:cs="Times New Roman"/>
          <w:szCs w:val="20"/>
          <w:lang w:eastAsia="en-US"/>
        </w:rPr>
        <w:tab/>
        <w:t xml:space="preserve">SPAULDING, A.D., HAGN, G.H. [August 1977] </w:t>
      </w:r>
      <w:r w:rsidRPr="00371B68">
        <w:rPr>
          <w:rFonts w:cs="Times New Roman"/>
          <w:szCs w:val="20"/>
          <w:lang w:val="fr-FR" w:eastAsia="en-US"/>
        </w:rPr>
        <w:sym w:font="Symbol" w:char="F02D"/>
      </w:r>
      <w:r w:rsidRPr="00371B68">
        <w:rPr>
          <w:rFonts w:cs="Times New Roman"/>
          <w:szCs w:val="20"/>
          <w:lang w:eastAsia="en-US"/>
        </w:rPr>
        <w:t xml:space="preserve"> On the definition and estimation of spectrum occupancy. IEEE Trans. In EMC, Vol. EMC-19, No. 3, p. 269-280.</w:t>
      </w:r>
    </w:p>
    <w:p w:rsidR="00371B68" w:rsidRPr="003850A1" w:rsidRDefault="00371B68" w:rsidP="00371B68">
      <w:pPr>
        <w:tabs>
          <w:tab w:val="left" w:pos="794"/>
          <w:tab w:val="left" w:pos="1191"/>
          <w:tab w:val="left" w:pos="1588"/>
          <w:tab w:val="left" w:pos="1985"/>
        </w:tabs>
        <w:bidi w:val="0"/>
        <w:spacing w:line="240" w:lineRule="auto"/>
        <w:ind w:left="794" w:hanging="794"/>
        <w:jc w:val="left"/>
        <w:rPr>
          <w:rFonts w:cs="Times New Roman"/>
          <w:szCs w:val="20"/>
          <w:lang w:eastAsia="en-US"/>
        </w:rPr>
      </w:pPr>
      <w:r w:rsidRPr="00371B68">
        <w:rPr>
          <w:rFonts w:cs="Times New Roman"/>
          <w:szCs w:val="20"/>
          <w:lang w:eastAsia="en-US"/>
        </w:rPr>
        <w:t>[A.3]</w:t>
      </w:r>
      <w:r w:rsidRPr="00371B68">
        <w:rPr>
          <w:rFonts w:cs="Times New Roman"/>
          <w:szCs w:val="20"/>
          <w:lang w:eastAsia="en-US"/>
        </w:rPr>
        <w:tab/>
        <w:t xml:space="preserve">KOZMIN, V.A., TOKAREV, A.B. </w:t>
      </w:r>
      <w:r w:rsidRPr="00371B68">
        <w:rPr>
          <w:rFonts w:cs="Times New Roman"/>
          <w:szCs w:val="20"/>
          <w:lang w:val="fr-FR" w:eastAsia="en-US"/>
        </w:rPr>
        <w:sym w:font="Symbol" w:char="F02D"/>
      </w:r>
      <w:r w:rsidRPr="00371B68">
        <w:rPr>
          <w:rFonts w:cs="Times New Roman"/>
          <w:szCs w:val="20"/>
          <w:lang w:eastAsia="en-US"/>
        </w:rPr>
        <w:t xml:space="preserve"> A method of estimating the occupancy of the frequency spectrum of an automated radio-control server in the following paginated issue of Measurement Techniques: Volume 52, Issue 12 (2009), Page 1336. </w:t>
      </w:r>
      <w:hyperlink r:id="rId92" w:history="1">
        <w:r w:rsidRPr="003850A1">
          <w:rPr>
            <w:rFonts w:cs="Times New Roman"/>
            <w:color w:val="0033CC"/>
            <w:szCs w:val="20"/>
            <w:u w:val="single"/>
            <w:lang w:eastAsia="en-US"/>
          </w:rPr>
          <w:t>http://www.springerlink.com/openurl.asp?genre=article&amp;id=doi:10.1007/s11018-010-9442-9</w:t>
        </w:r>
      </w:hyperlink>
      <w:r w:rsidRPr="003850A1">
        <w:rPr>
          <w:rFonts w:cs="Times New Roman"/>
          <w:color w:val="0000FF"/>
          <w:szCs w:val="20"/>
          <w:u w:val="single"/>
          <w:lang w:eastAsia="en-US"/>
        </w:rPr>
        <w:t>.</w:t>
      </w:r>
    </w:p>
    <w:p w:rsidR="00371B68" w:rsidRPr="003958A2" w:rsidRDefault="00371B68" w:rsidP="003547A1">
      <w:pPr>
        <w:spacing w:before="240"/>
        <w:rPr>
          <w:rtl/>
          <w:lang w:eastAsia="en-US"/>
        </w:rPr>
      </w:pPr>
      <w:r w:rsidRPr="00371B68">
        <w:rPr>
          <w:lang w:eastAsia="en-US"/>
        </w:rPr>
        <w:t>[</w:t>
      </w:r>
      <w:r w:rsidR="003547A1">
        <w:rPr>
          <w:lang w:val="fr-FR" w:eastAsia="en-US"/>
        </w:rPr>
        <w:t>4</w:t>
      </w:r>
      <w:r w:rsidRPr="00371B68">
        <w:rPr>
          <w:lang w:eastAsia="en-US"/>
        </w:rPr>
        <w:t>.</w:t>
      </w:r>
      <w:r w:rsidR="003547A1">
        <w:rPr>
          <w:lang w:eastAsia="en-US"/>
        </w:rPr>
        <w:t>A</w:t>
      </w:r>
      <w:r w:rsidRPr="00371B68">
        <w:rPr>
          <w:lang w:eastAsia="en-US"/>
        </w:rPr>
        <w:t>]</w:t>
      </w:r>
      <w:r w:rsidRPr="00371B68">
        <w:rPr>
          <w:lang w:eastAsia="en-US"/>
        </w:rPr>
        <w:tab/>
      </w:r>
      <w:r w:rsidR="003958A2">
        <w:rPr>
          <w:rFonts w:hint="cs"/>
          <w:rtl/>
          <w:lang w:eastAsia="en-US"/>
        </w:rPr>
        <w:t xml:space="preserve">كتيب مراقبة الطيف، الاتحاد الدولي للاتصالات، </w:t>
      </w:r>
      <w:r w:rsidR="003958A2">
        <w:rPr>
          <w:lang w:eastAsia="en-US"/>
        </w:rPr>
        <w:t>2011</w:t>
      </w:r>
      <w:r w:rsidR="003958A2">
        <w:rPr>
          <w:rFonts w:hint="cs"/>
          <w:rtl/>
          <w:lang w:eastAsia="en-US"/>
        </w:rPr>
        <w:t>.</w:t>
      </w:r>
    </w:p>
    <w:p w:rsidR="00371B68" w:rsidRPr="003958A2" w:rsidRDefault="00371B68" w:rsidP="003547A1">
      <w:pPr>
        <w:rPr>
          <w:rtl/>
          <w:lang w:eastAsia="en-US"/>
        </w:rPr>
      </w:pPr>
      <w:r w:rsidRPr="00371B68">
        <w:rPr>
          <w:lang w:eastAsia="en-US"/>
        </w:rPr>
        <w:t>[</w:t>
      </w:r>
      <w:r w:rsidR="003547A1">
        <w:rPr>
          <w:lang w:val="fr-FR" w:eastAsia="en-US"/>
        </w:rPr>
        <w:t>5</w:t>
      </w:r>
      <w:r w:rsidRPr="00371B68">
        <w:rPr>
          <w:lang w:eastAsia="en-US"/>
        </w:rPr>
        <w:t>.</w:t>
      </w:r>
      <w:r w:rsidR="003547A1">
        <w:rPr>
          <w:lang w:eastAsia="en-US"/>
        </w:rPr>
        <w:t>A</w:t>
      </w:r>
      <w:r w:rsidRPr="00371B68">
        <w:rPr>
          <w:lang w:eastAsia="en-US"/>
        </w:rPr>
        <w:t>]</w:t>
      </w:r>
      <w:r w:rsidRPr="00371B68">
        <w:rPr>
          <w:lang w:eastAsia="en-US"/>
        </w:rPr>
        <w:tab/>
      </w:r>
      <w:r w:rsidR="003958A2">
        <w:rPr>
          <w:rFonts w:hint="cs"/>
          <w:rtl/>
          <w:lang w:eastAsia="en-US"/>
        </w:rPr>
        <w:t>التوصية </w:t>
      </w:r>
      <w:r w:rsidR="003958A2">
        <w:rPr>
          <w:lang w:eastAsia="en-US"/>
        </w:rPr>
        <w:t>ITU</w:t>
      </w:r>
      <w:r w:rsidR="003958A2">
        <w:rPr>
          <w:lang w:eastAsia="en-US"/>
        </w:rPr>
        <w:sym w:font="Symbol" w:char="F02D"/>
      </w:r>
      <w:r w:rsidR="003958A2">
        <w:rPr>
          <w:lang w:eastAsia="en-US"/>
        </w:rPr>
        <w:t>R SM.1880</w:t>
      </w:r>
      <w:r w:rsidR="003958A2">
        <w:rPr>
          <w:rFonts w:hint="eastAsia"/>
          <w:rtl/>
          <w:lang w:eastAsia="en-US"/>
        </w:rPr>
        <w:t> </w:t>
      </w:r>
      <w:r w:rsidR="003958A2">
        <w:rPr>
          <w:rFonts w:hint="eastAsia"/>
          <w:lang w:eastAsia="en-US"/>
        </w:rPr>
        <w:sym w:font="Symbol" w:char="F02D"/>
      </w:r>
      <w:r w:rsidR="003958A2">
        <w:rPr>
          <w:rFonts w:hint="cs"/>
          <w:rtl/>
          <w:lang w:eastAsia="en-US"/>
        </w:rPr>
        <w:t> قياس درجة انشغال الطيف.</w:t>
      </w:r>
    </w:p>
    <w:p w:rsidR="00133118" w:rsidRPr="00371B68" w:rsidRDefault="002C6D2E" w:rsidP="00EC6D42">
      <w:pPr>
        <w:spacing w:before="600"/>
        <w:jc w:val="center"/>
      </w:pPr>
      <w:r>
        <w:rPr>
          <w:rFonts w:hint="cs"/>
          <w:rtl/>
        </w:rPr>
        <w:t>__________</w:t>
      </w:r>
      <w:bookmarkStart w:id="167" w:name="_GoBack"/>
      <w:bookmarkEnd w:id="167"/>
    </w:p>
    <w:sectPr w:rsidR="00133118" w:rsidRPr="00371B68" w:rsidSect="00590823">
      <w:headerReference w:type="even" r:id="rId93"/>
      <w:headerReference w:type="default" r:id="rId94"/>
      <w:footerReference w:type="even" r:id="rId95"/>
      <w:footerReference w:type="default" r:id="rId96"/>
      <w:headerReference w:type="first" r:id="rId97"/>
      <w:footerReference w:type="first" r:id="rId98"/>
      <w:pgSz w:w="11907" w:h="16834" w:code="9"/>
      <w:pgMar w:top="1418" w:right="1077" w:bottom="1134" w:left="1134" w:header="720"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0A1" w:rsidRDefault="003850A1">
      <w:r>
        <w:separator/>
      </w:r>
    </w:p>
  </w:endnote>
  <w:endnote w:type="continuationSeparator" w:id="0">
    <w:p w:rsidR="003850A1" w:rsidRDefault="0038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A1" w:rsidRDefault="003850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A1" w:rsidRPr="005E066B" w:rsidRDefault="003850A1" w:rsidP="005E066B">
    <w:pPr>
      <w:pStyle w:val="Footer"/>
      <w:rPr>
        <w:szCs w:val="18"/>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A1" w:rsidRDefault="003850A1">
    <w:pPr>
      <w:pStyle w:val="Footer"/>
    </w:pPr>
    <w:fldSimple w:instr=" FILENAME \p \* MERGEFORMAT ">
      <w:r>
        <w:t>P:\ARA\ITU-R\RAPPORT\SM\2256\Pool\SM2256(9-12)A.doc</w:t>
      </w:r>
    </w:fldSimple>
    <w:r>
      <w:tab/>
    </w:r>
    <w:r>
      <w:fldChar w:fldCharType="begin"/>
    </w:r>
    <w:r>
      <w:instrText xml:space="preserve"> savedate \@ dd.MM.yy </w:instrText>
    </w:r>
    <w:r>
      <w:fldChar w:fldCharType="separate"/>
    </w:r>
    <w:r>
      <w:t>12.04.13</w:t>
    </w:r>
    <w:r>
      <w:fldChar w:fldCharType="end"/>
    </w:r>
    <w:r>
      <w:tab/>
    </w:r>
    <w:r>
      <w:fldChar w:fldCharType="begin"/>
    </w:r>
    <w:r>
      <w:instrText xml:space="preserve"> printdate \@ dd.MM.yy </w:instrText>
    </w:r>
    <w:r>
      <w:fldChar w:fldCharType="separate"/>
    </w:r>
    <w:r>
      <w:t>26.03.13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0A1" w:rsidRDefault="003850A1" w:rsidP="00E1601B">
      <w:pPr>
        <w:spacing w:line="240" w:lineRule="auto"/>
      </w:pPr>
      <w:r>
        <w:t>____________________</w:t>
      </w:r>
    </w:p>
  </w:footnote>
  <w:footnote w:type="continuationSeparator" w:id="0">
    <w:p w:rsidR="003850A1" w:rsidRDefault="00385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A1" w:rsidRDefault="003850A1"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177</w:t>
    </w:r>
    <w:r>
      <w:rPr>
        <w:rStyle w:val="PageNumber"/>
        <w:rtl/>
      </w:rPr>
      <w:fldChar w:fldCharType="end"/>
    </w:r>
  </w:p>
  <w:p w:rsidR="003850A1" w:rsidRDefault="003850A1"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A1" w:rsidRDefault="003850A1">
    <w:pPr>
      <w:pStyle w:val="Header"/>
    </w:pPr>
    <w:r>
      <w:rPr>
        <w:noProof/>
        <w:lang w:eastAsia="zh-CN"/>
      </w:rPr>
      <w:drawing>
        <wp:anchor distT="0" distB="0" distL="114300" distR="114300" simplePos="0" relativeHeight="251657728" behindDoc="1" locked="0" layoutInCell="1" allowOverlap="1" wp14:anchorId="48E77324" wp14:editId="723909A9">
          <wp:simplePos x="0" y="0"/>
          <wp:positionH relativeFrom="column">
            <wp:posOffset>-337185</wp:posOffset>
          </wp:positionH>
          <wp:positionV relativeFrom="paragraph">
            <wp:posOffset>-328930</wp:posOffset>
          </wp:positionV>
          <wp:extent cx="7505700" cy="10639425"/>
          <wp:effectExtent l="0" t="0" r="0" b="9525"/>
          <wp:wrapNone/>
          <wp:docPr id="1" name="Picture 1" descr="Description: 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A1" w:rsidRDefault="003850A1"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133118">
      <w:rPr>
        <w:rStyle w:val="PageNumber"/>
        <w:noProof/>
      </w:rPr>
      <w:t>ii</w:t>
    </w:r>
    <w:r>
      <w:rPr>
        <w:rStyle w:val="PageNumber"/>
        <w:rtl/>
      </w:rPr>
      <w:fldChar w:fldCharType="end"/>
    </w:r>
  </w:p>
  <w:p w:rsidR="003850A1" w:rsidRPr="003C32A3" w:rsidRDefault="003850A1" w:rsidP="00455908">
    <w:pPr>
      <w:pStyle w:val="Header"/>
      <w:ind w:right="360" w:firstLine="360"/>
      <w:rPr>
        <w:b w:val="0"/>
        <w:bCs w:val="0"/>
        <w:rtl/>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SM.2256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A1" w:rsidRDefault="003850A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177</w:t>
    </w:r>
    <w:r>
      <w:rPr>
        <w:rStyle w:val="PageNumber"/>
        <w:rtl/>
      </w:rPr>
      <w:fldChar w:fldCharType="end"/>
    </w:r>
  </w:p>
  <w:p w:rsidR="003850A1" w:rsidRDefault="003850A1" w:rsidP="00A0453F">
    <w:pPr>
      <w:pStyle w:val="Header"/>
      <w:ind w:right="360"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A1" w:rsidRPr="005E066B" w:rsidRDefault="003850A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C6D42">
      <w:rPr>
        <w:rStyle w:val="PageNumber"/>
        <w:rFonts w:ascii="Times New Roman" w:hAnsi="Times New Roman" w:cs="Times New Roman"/>
        <w:noProof/>
        <w:szCs w:val="22"/>
        <w:rtl/>
      </w:rPr>
      <w:t>50</w:t>
    </w:r>
    <w:r w:rsidRPr="005E066B">
      <w:rPr>
        <w:rStyle w:val="PageNumber"/>
        <w:rFonts w:ascii="Times New Roman" w:hAnsi="Times New Roman" w:cs="Times New Roman"/>
        <w:szCs w:val="22"/>
        <w:rtl/>
      </w:rPr>
      <w:fldChar w:fldCharType="end"/>
    </w:r>
  </w:p>
  <w:p w:rsidR="003850A1" w:rsidRPr="002C0F17" w:rsidRDefault="003850A1" w:rsidP="00945EAE">
    <w:pPr>
      <w:pStyle w:val="Header"/>
      <w:rPr>
        <w:b w:val="0"/>
        <w:bCs w:val="0"/>
        <w:rtl/>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SM.2256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A1" w:rsidRDefault="003850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5"/>
  </w:num>
  <w:num w:numId="14">
    <w:abstractNumId w:val="24"/>
  </w:num>
  <w:num w:numId="15">
    <w:abstractNumId w:val="18"/>
  </w:num>
  <w:num w:numId="16">
    <w:abstractNumId w:val="10"/>
  </w:num>
  <w:num w:numId="17">
    <w:abstractNumId w:val="13"/>
  </w:num>
  <w:num w:numId="18">
    <w:abstractNumId w:val="19"/>
  </w:num>
  <w:num w:numId="19">
    <w:abstractNumId w:val="21"/>
  </w:num>
  <w:num w:numId="20">
    <w:abstractNumId w:val="22"/>
  </w:num>
  <w:num w:numId="21">
    <w:abstractNumId w:val="20"/>
  </w:num>
  <w:num w:numId="22">
    <w:abstractNumId w:val="16"/>
  </w:num>
  <w:num w:numId="23">
    <w:abstractNumId w:val="23"/>
  </w:num>
  <w:num w:numId="24">
    <w:abstractNumId w:val="17"/>
  </w:num>
  <w:num w:numId="25">
    <w:abstractNumId w:val="1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0DA7"/>
    <w:rsid w:val="00002601"/>
    <w:rsid w:val="00002849"/>
    <w:rsid w:val="00004037"/>
    <w:rsid w:val="00004474"/>
    <w:rsid w:val="000062CC"/>
    <w:rsid w:val="00010F79"/>
    <w:rsid w:val="00027907"/>
    <w:rsid w:val="0003124E"/>
    <w:rsid w:val="00034468"/>
    <w:rsid w:val="00037EEC"/>
    <w:rsid w:val="00040B42"/>
    <w:rsid w:val="00041291"/>
    <w:rsid w:val="00044066"/>
    <w:rsid w:val="000473FF"/>
    <w:rsid w:val="000522D1"/>
    <w:rsid w:val="000530BB"/>
    <w:rsid w:val="00055544"/>
    <w:rsid w:val="00063CA0"/>
    <w:rsid w:val="00066543"/>
    <w:rsid w:val="00067954"/>
    <w:rsid w:val="00072075"/>
    <w:rsid w:val="0007683F"/>
    <w:rsid w:val="00081122"/>
    <w:rsid w:val="00081744"/>
    <w:rsid w:val="00083035"/>
    <w:rsid w:val="00085773"/>
    <w:rsid w:val="00085E0E"/>
    <w:rsid w:val="00090379"/>
    <w:rsid w:val="00092E57"/>
    <w:rsid w:val="00094479"/>
    <w:rsid w:val="00096F01"/>
    <w:rsid w:val="000A079C"/>
    <w:rsid w:val="000A5464"/>
    <w:rsid w:val="000B30D7"/>
    <w:rsid w:val="000C3310"/>
    <w:rsid w:val="000C5FC5"/>
    <w:rsid w:val="000D2321"/>
    <w:rsid w:val="000E7A08"/>
    <w:rsid w:val="000F0D14"/>
    <w:rsid w:val="000F148E"/>
    <w:rsid w:val="000F3D4B"/>
    <w:rsid w:val="000F6D38"/>
    <w:rsid w:val="000F6DF2"/>
    <w:rsid w:val="00101F63"/>
    <w:rsid w:val="001048FC"/>
    <w:rsid w:val="00105BD7"/>
    <w:rsid w:val="00113EE4"/>
    <w:rsid w:val="00116E02"/>
    <w:rsid w:val="001231D6"/>
    <w:rsid w:val="00123C7E"/>
    <w:rsid w:val="0012773B"/>
    <w:rsid w:val="00130EE4"/>
    <w:rsid w:val="00132731"/>
    <w:rsid w:val="00133118"/>
    <w:rsid w:val="001334D3"/>
    <w:rsid w:val="0014051A"/>
    <w:rsid w:val="00140B98"/>
    <w:rsid w:val="00146D4E"/>
    <w:rsid w:val="001478D5"/>
    <w:rsid w:val="00151EBE"/>
    <w:rsid w:val="00155B3A"/>
    <w:rsid w:val="001568ED"/>
    <w:rsid w:val="00156B1E"/>
    <w:rsid w:val="0017413D"/>
    <w:rsid w:val="00177DB8"/>
    <w:rsid w:val="001801DC"/>
    <w:rsid w:val="00181A75"/>
    <w:rsid w:val="00181B93"/>
    <w:rsid w:val="00182385"/>
    <w:rsid w:val="00183CAB"/>
    <w:rsid w:val="00193391"/>
    <w:rsid w:val="00193DAC"/>
    <w:rsid w:val="001946A7"/>
    <w:rsid w:val="00194AE4"/>
    <w:rsid w:val="00196BF6"/>
    <w:rsid w:val="001A36E4"/>
    <w:rsid w:val="001A6573"/>
    <w:rsid w:val="001B03B8"/>
    <w:rsid w:val="001B2299"/>
    <w:rsid w:val="001B4917"/>
    <w:rsid w:val="001B4D7C"/>
    <w:rsid w:val="001B4EB6"/>
    <w:rsid w:val="001C5E4D"/>
    <w:rsid w:val="001C6CA5"/>
    <w:rsid w:val="001D1F49"/>
    <w:rsid w:val="001D1F98"/>
    <w:rsid w:val="001D2146"/>
    <w:rsid w:val="001D6C58"/>
    <w:rsid w:val="001E0B6B"/>
    <w:rsid w:val="001E4657"/>
    <w:rsid w:val="001F1798"/>
    <w:rsid w:val="001F23C7"/>
    <w:rsid w:val="001F4294"/>
    <w:rsid w:val="001F5BB9"/>
    <w:rsid w:val="001F61D1"/>
    <w:rsid w:val="00201143"/>
    <w:rsid w:val="002018F4"/>
    <w:rsid w:val="00203058"/>
    <w:rsid w:val="00203AE6"/>
    <w:rsid w:val="002066B1"/>
    <w:rsid w:val="002137FD"/>
    <w:rsid w:val="002144CB"/>
    <w:rsid w:val="00221BD1"/>
    <w:rsid w:val="00230502"/>
    <w:rsid w:val="00234CED"/>
    <w:rsid w:val="00234E27"/>
    <w:rsid w:val="00240F3D"/>
    <w:rsid w:val="00245A05"/>
    <w:rsid w:val="00254786"/>
    <w:rsid w:val="002601A7"/>
    <w:rsid w:val="00261DEC"/>
    <w:rsid w:val="002643F7"/>
    <w:rsid w:val="00271843"/>
    <w:rsid w:val="00276D26"/>
    <w:rsid w:val="0028467F"/>
    <w:rsid w:val="002913C2"/>
    <w:rsid w:val="002971E7"/>
    <w:rsid w:val="002A3544"/>
    <w:rsid w:val="002A3EE0"/>
    <w:rsid w:val="002B044B"/>
    <w:rsid w:val="002B261D"/>
    <w:rsid w:val="002B499B"/>
    <w:rsid w:val="002C0F17"/>
    <w:rsid w:val="002C1FE8"/>
    <w:rsid w:val="002C6D2E"/>
    <w:rsid w:val="002D3483"/>
    <w:rsid w:val="002E3AED"/>
    <w:rsid w:val="002E5C82"/>
    <w:rsid w:val="002E7058"/>
    <w:rsid w:val="002F2A7D"/>
    <w:rsid w:val="002F34AD"/>
    <w:rsid w:val="002F3DFC"/>
    <w:rsid w:val="00301494"/>
    <w:rsid w:val="00301BE7"/>
    <w:rsid w:val="00303491"/>
    <w:rsid w:val="00304728"/>
    <w:rsid w:val="0030581E"/>
    <w:rsid w:val="00306A7D"/>
    <w:rsid w:val="0030719D"/>
    <w:rsid w:val="00311E34"/>
    <w:rsid w:val="00312077"/>
    <w:rsid w:val="00313B61"/>
    <w:rsid w:val="00314E5F"/>
    <w:rsid w:val="0032571B"/>
    <w:rsid w:val="00340205"/>
    <w:rsid w:val="00340560"/>
    <w:rsid w:val="00343DD2"/>
    <w:rsid w:val="00345337"/>
    <w:rsid w:val="00351534"/>
    <w:rsid w:val="003547A1"/>
    <w:rsid w:val="00360F24"/>
    <w:rsid w:val="003650AD"/>
    <w:rsid w:val="00365C40"/>
    <w:rsid w:val="0036616F"/>
    <w:rsid w:val="00371B68"/>
    <w:rsid w:val="00372E19"/>
    <w:rsid w:val="00380511"/>
    <w:rsid w:val="003820D9"/>
    <w:rsid w:val="003850A1"/>
    <w:rsid w:val="0038670A"/>
    <w:rsid w:val="003868FD"/>
    <w:rsid w:val="003904D4"/>
    <w:rsid w:val="003958A2"/>
    <w:rsid w:val="003A7CD6"/>
    <w:rsid w:val="003A7D8B"/>
    <w:rsid w:val="003B5CA3"/>
    <w:rsid w:val="003C264C"/>
    <w:rsid w:val="003C32A3"/>
    <w:rsid w:val="003D07F3"/>
    <w:rsid w:val="003D307E"/>
    <w:rsid w:val="003D40E1"/>
    <w:rsid w:val="003E02E1"/>
    <w:rsid w:val="003E2504"/>
    <w:rsid w:val="003E256A"/>
    <w:rsid w:val="003E32D6"/>
    <w:rsid w:val="003F15D8"/>
    <w:rsid w:val="003F5996"/>
    <w:rsid w:val="00400928"/>
    <w:rsid w:val="00402F6B"/>
    <w:rsid w:val="00404B78"/>
    <w:rsid w:val="0040733B"/>
    <w:rsid w:val="004212E3"/>
    <w:rsid w:val="00422D17"/>
    <w:rsid w:val="0042647B"/>
    <w:rsid w:val="0042766F"/>
    <w:rsid w:val="00427C19"/>
    <w:rsid w:val="004325EF"/>
    <w:rsid w:val="00432679"/>
    <w:rsid w:val="004328D0"/>
    <w:rsid w:val="00432ABA"/>
    <w:rsid w:val="00440275"/>
    <w:rsid w:val="0044201D"/>
    <w:rsid w:val="004511AA"/>
    <w:rsid w:val="00455908"/>
    <w:rsid w:val="00460648"/>
    <w:rsid w:val="00465BA3"/>
    <w:rsid w:val="00465BD9"/>
    <w:rsid w:val="00466CAC"/>
    <w:rsid w:val="00485686"/>
    <w:rsid w:val="004910A2"/>
    <w:rsid w:val="004A4E6E"/>
    <w:rsid w:val="004A65BE"/>
    <w:rsid w:val="004B094A"/>
    <w:rsid w:val="004B1310"/>
    <w:rsid w:val="004B3523"/>
    <w:rsid w:val="004B46FC"/>
    <w:rsid w:val="004B50CF"/>
    <w:rsid w:val="004D3250"/>
    <w:rsid w:val="004D79B4"/>
    <w:rsid w:val="004D7C74"/>
    <w:rsid w:val="004E07A7"/>
    <w:rsid w:val="004E1620"/>
    <w:rsid w:val="004E4B3F"/>
    <w:rsid w:val="004E7D1E"/>
    <w:rsid w:val="004F23F5"/>
    <w:rsid w:val="004F2C30"/>
    <w:rsid w:val="004F2E39"/>
    <w:rsid w:val="004F6C67"/>
    <w:rsid w:val="00505154"/>
    <w:rsid w:val="00506547"/>
    <w:rsid w:val="0051127B"/>
    <w:rsid w:val="00511442"/>
    <w:rsid w:val="00511801"/>
    <w:rsid w:val="0051367B"/>
    <w:rsid w:val="00514AB0"/>
    <w:rsid w:val="005154F9"/>
    <w:rsid w:val="005165F0"/>
    <w:rsid w:val="00517795"/>
    <w:rsid w:val="0052064D"/>
    <w:rsid w:val="00523109"/>
    <w:rsid w:val="00527EAF"/>
    <w:rsid w:val="005432A0"/>
    <w:rsid w:val="00545563"/>
    <w:rsid w:val="005514CA"/>
    <w:rsid w:val="0056060A"/>
    <w:rsid w:val="00560C77"/>
    <w:rsid w:val="00564045"/>
    <w:rsid w:val="00567A8C"/>
    <w:rsid w:val="0057008B"/>
    <w:rsid w:val="00575E10"/>
    <w:rsid w:val="00577803"/>
    <w:rsid w:val="00582963"/>
    <w:rsid w:val="00584B8F"/>
    <w:rsid w:val="0059020C"/>
    <w:rsid w:val="00590823"/>
    <w:rsid w:val="00591053"/>
    <w:rsid w:val="0059456D"/>
    <w:rsid w:val="005960C8"/>
    <w:rsid w:val="005A018F"/>
    <w:rsid w:val="005B2C5B"/>
    <w:rsid w:val="005B530B"/>
    <w:rsid w:val="005B5F9A"/>
    <w:rsid w:val="005C15E9"/>
    <w:rsid w:val="005C234B"/>
    <w:rsid w:val="005C397A"/>
    <w:rsid w:val="005C4188"/>
    <w:rsid w:val="005C43CD"/>
    <w:rsid w:val="005C67CE"/>
    <w:rsid w:val="005C7070"/>
    <w:rsid w:val="005D3E18"/>
    <w:rsid w:val="005D6161"/>
    <w:rsid w:val="005D6A35"/>
    <w:rsid w:val="005E066B"/>
    <w:rsid w:val="005E07F3"/>
    <w:rsid w:val="005E12D6"/>
    <w:rsid w:val="005E1680"/>
    <w:rsid w:val="005E1A01"/>
    <w:rsid w:val="005E3DA6"/>
    <w:rsid w:val="005F01A2"/>
    <w:rsid w:val="005F24EB"/>
    <w:rsid w:val="005F3E06"/>
    <w:rsid w:val="005F3FD2"/>
    <w:rsid w:val="005F619E"/>
    <w:rsid w:val="00605C03"/>
    <w:rsid w:val="006124FA"/>
    <w:rsid w:val="0061625C"/>
    <w:rsid w:val="00616D58"/>
    <w:rsid w:val="006176A4"/>
    <w:rsid w:val="00622844"/>
    <w:rsid w:val="0062299B"/>
    <w:rsid w:val="0063577A"/>
    <w:rsid w:val="00637350"/>
    <w:rsid w:val="00646882"/>
    <w:rsid w:val="0066551D"/>
    <w:rsid w:val="00667471"/>
    <w:rsid w:val="00667C08"/>
    <w:rsid w:val="0067059B"/>
    <w:rsid w:val="00674DA1"/>
    <w:rsid w:val="00675BE1"/>
    <w:rsid w:val="006768EB"/>
    <w:rsid w:val="00677C81"/>
    <w:rsid w:val="00684739"/>
    <w:rsid w:val="006853DC"/>
    <w:rsid w:val="00686ACA"/>
    <w:rsid w:val="00692510"/>
    <w:rsid w:val="00694253"/>
    <w:rsid w:val="00695E42"/>
    <w:rsid w:val="00697EAB"/>
    <w:rsid w:val="006A1E65"/>
    <w:rsid w:val="006A1EFF"/>
    <w:rsid w:val="006A22C2"/>
    <w:rsid w:val="006A332F"/>
    <w:rsid w:val="006A453F"/>
    <w:rsid w:val="006A600D"/>
    <w:rsid w:val="006B4487"/>
    <w:rsid w:val="006B4A74"/>
    <w:rsid w:val="006B5E8E"/>
    <w:rsid w:val="006B7EC2"/>
    <w:rsid w:val="006C7790"/>
    <w:rsid w:val="006D5309"/>
    <w:rsid w:val="006E077C"/>
    <w:rsid w:val="006E7405"/>
    <w:rsid w:val="006F0DD4"/>
    <w:rsid w:val="006F2073"/>
    <w:rsid w:val="006F4B01"/>
    <w:rsid w:val="006F769A"/>
    <w:rsid w:val="00701F77"/>
    <w:rsid w:val="00707D2D"/>
    <w:rsid w:val="00711D69"/>
    <w:rsid w:val="00720B5E"/>
    <w:rsid w:val="00723EAF"/>
    <w:rsid w:val="00727858"/>
    <w:rsid w:val="00730F52"/>
    <w:rsid w:val="0073350D"/>
    <w:rsid w:val="007351F4"/>
    <w:rsid w:val="00735EB6"/>
    <w:rsid w:val="007362CE"/>
    <w:rsid w:val="007364C9"/>
    <w:rsid w:val="007369DB"/>
    <w:rsid w:val="00742EB3"/>
    <w:rsid w:val="00762D99"/>
    <w:rsid w:val="0076687B"/>
    <w:rsid w:val="00770BA8"/>
    <w:rsid w:val="00774A48"/>
    <w:rsid w:val="0078216E"/>
    <w:rsid w:val="00782D0D"/>
    <w:rsid w:val="00783063"/>
    <w:rsid w:val="00785C5E"/>
    <w:rsid w:val="007878F9"/>
    <w:rsid w:val="00790291"/>
    <w:rsid w:val="00792B1B"/>
    <w:rsid w:val="007930E7"/>
    <w:rsid w:val="0079429E"/>
    <w:rsid w:val="00795DA8"/>
    <w:rsid w:val="00796F0C"/>
    <w:rsid w:val="00797D30"/>
    <w:rsid w:val="007A2193"/>
    <w:rsid w:val="007A37FC"/>
    <w:rsid w:val="007A4ADD"/>
    <w:rsid w:val="007A50A3"/>
    <w:rsid w:val="007B1739"/>
    <w:rsid w:val="007B3A16"/>
    <w:rsid w:val="007C0663"/>
    <w:rsid w:val="007C2F97"/>
    <w:rsid w:val="007C4F8A"/>
    <w:rsid w:val="007C58FE"/>
    <w:rsid w:val="007C5DE3"/>
    <w:rsid w:val="007D046F"/>
    <w:rsid w:val="007D5276"/>
    <w:rsid w:val="007D7039"/>
    <w:rsid w:val="007D7E68"/>
    <w:rsid w:val="007E48CC"/>
    <w:rsid w:val="007E5286"/>
    <w:rsid w:val="007E6464"/>
    <w:rsid w:val="007E6C17"/>
    <w:rsid w:val="007F2D82"/>
    <w:rsid w:val="007F38D2"/>
    <w:rsid w:val="007F3A88"/>
    <w:rsid w:val="00802B34"/>
    <w:rsid w:val="00811188"/>
    <w:rsid w:val="008113E9"/>
    <w:rsid w:val="00815E12"/>
    <w:rsid w:val="008259EB"/>
    <w:rsid w:val="0083115C"/>
    <w:rsid w:val="00832C06"/>
    <w:rsid w:val="00835379"/>
    <w:rsid w:val="00840745"/>
    <w:rsid w:val="00840DF4"/>
    <w:rsid w:val="00841390"/>
    <w:rsid w:val="00841483"/>
    <w:rsid w:val="00842615"/>
    <w:rsid w:val="00846C0D"/>
    <w:rsid w:val="00855111"/>
    <w:rsid w:val="00857C9F"/>
    <w:rsid w:val="00861036"/>
    <w:rsid w:val="00863C8A"/>
    <w:rsid w:val="0086505B"/>
    <w:rsid w:val="00865592"/>
    <w:rsid w:val="008656C3"/>
    <w:rsid w:val="00871F3C"/>
    <w:rsid w:val="00874B13"/>
    <w:rsid w:val="00876637"/>
    <w:rsid w:val="0087705A"/>
    <w:rsid w:val="00887CE1"/>
    <w:rsid w:val="00890347"/>
    <w:rsid w:val="0089070D"/>
    <w:rsid w:val="008919C1"/>
    <w:rsid w:val="00891C20"/>
    <w:rsid w:val="00892A55"/>
    <w:rsid w:val="00894394"/>
    <w:rsid w:val="0089617E"/>
    <w:rsid w:val="008A5F7B"/>
    <w:rsid w:val="008B7378"/>
    <w:rsid w:val="008B76A0"/>
    <w:rsid w:val="008C5CCB"/>
    <w:rsid w:val="008C6A66"/>
    <w:rsid w:val="008C733D"/>
    <w:rsid w:val="008C7F09"/>
    <w:rsid w:val="008D049A"/>
    <w:rsid w:val="008D0753"/>
    <w:rsid w:val="008D2F75"/>
    <w:rsid w:val="008E23C1"/>
    <w:rsid w:val="008E3DD7"/>
    <w:rsid w:val="008E6188"/>
    <w:rsid w:val="008E7032"/>
    <w:rsid w:val="009042D8"/>
    <w:rsid w:val="00904910"/>
    <w:rsid w:val="0090794A"/>
    <w:rsid w:val="00910551"/>
    <w:rsid w:val="00912A86"/>
    <w:rsid w:val="00914222"/>
    <w:rsid w:val="009144B6"/>
    <w:rsid w:val="00915DA2"/>
    <w:rsid w:val="00917BEE"/>
    <w:rsid w:val="00922137"/>
    <w:rsid w:val="00925FAA"/>
    <w:rsid w:val="00926F0C"/>
    <w:rsid w:val="00930F9D"/>
    <w:rsid w:val="009352F6"/>
    <w:rsid w:val="009355E9"/>
    <w:rsid w:val="00936CB4"/>
    <w:rsid w:val="0094456E"/>
    <w:rsid w:val="00945EAE"/>
    <w:rsid w:val="00950790"/>
    <w:rsid w:val="00950C74"/>
    <w:rsid w:val="009533AE"/>
    <w:rsid w:val="00953E79"/>
    <w:rsid w:val="00954F90"/>
    <w:rsid w:val="0096112A"/>
    <w:rsid w:val="009625A7"/>
    <w:rsid w:val="009643BD"/>
    <w:rsid w:val="00964A11"/>
    <w:rsid w:val="00966A9C"/>
    <w:rsid w:val="00972570"/>
    <w:rsid w:val="0097547C"/>
    <w:rsid w:val="00976185"/>
    <w:rsid w:val="009845C0"/>
    <w:rsid w:val="00986BB3"/>
    <w:rsid w:val="00986D3E"/>
    <w:rsid w:val="00987768"/>
    <w:rsid w:val="00990A4A"/>
    <w:rsid w:val="00992D54"/>
    <w:rsid w:val="0099418A"/>
    <w:rsid w:val="00995A2B"/>
    <w:rsid w:val="00995FA1"/>
    <w:rsid w:val="009A2B8A"/>
    <w:rsid w:val="009A4320"/>
    <w:rsid w:val="009B2887"/>
    <w:rsid w:val="009B43C9"/>
    <w:rsid w:val="009B554D"/>
    <w:rsid w:val="009C046F"/>
    <w:rsid w:val="009C5BC7"/>
    <w:rsid w:val="009C6655"/>
    <w:rsid w:val="009D1A8D"/>
    <w:rsid w:val="009D2248"/>
    <w:rsid w:val="009E053A"/>
    <w:rsid w:val="009E2C71"/>
    <w:rsid w:val="009E58C1"/>
    <w:rsid w:val="00A0103B"/>
    <w:rsid w:val="00A028BC"/>
    <w:rsid w:val="00A0453F"/>
    <w:rsid w:val="00A06FC4"/>
    <w:rsid w:val="00A11630"/>
    <w:rsid w:val="00A11A43"/>
    <w:rsid w:val="00A163C1"/>
    <w:rsid w:val="00A2420C"/>
    <w:rsid w:val="00A270B2"/>
    <w:rsid w:val="00A3181D"/>
    <w:rsid w:val="00A44705"/>
    <w:rsid w:val="00A50952"/>
    <w:rsid w:val="00A54735"/>
    <w:rsid w:val="00A56CCF"/>
    <w:rsid w:val="00A60629"/>
    <w:rsid w:val="00A62117"/>
    <w:rsid w:val="00A628DD"/>
    <w:rsid w:val="00A62CA6"/>
    <w:rsid w:val="00A66D80"/>
    <w:rsid w:val="00A70D90"/>
    <w:rsid w:val="00A71AB7"/>
    <w:rsid w:val="00A73D10"/>
    <w:rsid w:val="00A80294"/>
    <w:rsid w:val="00A96C78"/>
    <w:rsid w:val="00A96D62"/>
    <w:rsid w:val="00AA06A1"/>
    <w:rsid w:val="00AA14F3"/>
    <w:rsid w:val="00AB1EF6"/>
    <w:rsid w:val="00AB2BD9"/>
    <w:rsid w:val="00AB39C2"/>
    <w:rsid w:val="00AB6179"/>
    <w:rsid w:val="00AC04C0"/>
    <w:rsid w:val="00AC3244"/>
    <w:rsid w:val="00AC3D62"/>
    <w:rsid w:val="00AC650B"/>
    <w:rsid w:val="00AD611B"/>
    <w:rsid w:val="00AD6A47"/>
    <w:rsid w:val="00AE09F4"/>
    <w:rsid w:val="00AE2234"/>
    <w:rsid w:val="00AE46C8"/>
    <w:rsid w:val="00AE51F0"/>
    <w:rsid w:val="00AE6673"/>
    <w:rsid w:val="00AE7C5A"/>
    <w:rsid w:val="00AF1680"/>
    <w:rsid w:val="00AF1F7F"/>
    <w:rsid w:val="00AF2D64"/>
    <w:rsid w:val="00AF5394"/>
    <w:rsid w:val="00AF5F81"/>
    <w:rsid w:val="00AF6ABB"/>
    <w:rsid w:val="00B0042A"/>
    <w:rsid w:val="00B00D9B"/>
    <w:rsid w:val="00B04E54"/>
    <w:rsid w:val="00B05201"/>
    <w:rsid w:val="00B06388"/>
    <w:rsid w:val="00B14B72"/>
    <w:rsid w:val="00B16D4B"/>
    <w:rsid w:val="00B16E8C"/>
    <w:rsid w:val="00B1728D"/>
    <w:rsid w:val="00B22D33"/>
    <w:rsid w:val="00B244FA"/>
    <w:rsid w:val="00B25E2A"/>
    <w:rsid w:val="00B27673"/>
    <w:rsid w:val="00B31B55"/>
    <w:rsid w:val="00B333AF"/>
    <w:rsid w:val="00B36569"/>
    <w:rsid w:val="00B37062"/>
    <w:rsid w:val="00B43D7E"/>
    <w:rsid w:val="00B452E5"/>
    <w:rsid w:val="00B4575D"/>
    <w:rsid w:val="00B45819"/>
    <w:rsid w:val="00B508DF"/>
    <w:rsid w:val="00B51EBF"/>
    <w:rsid w:val="00B541AA"/>
    <w:rsid w:val="00B637D8"/>
    <w:rsid w:val="00B71D21"/>
    <w:rsid w:val="00B818C2"/>
    <w:rsid w:val="00B85C46"/>
    <w:rsid w:val="00B862AC"/>
    <w:rsid w:val="00B908DA"/>
    <w:rsid w:val="00B91B5F"/>
    <w:rsid w:val="00B91DA4"/>
    <w:rsid w:val="00B94A6A"/>
    <w:rsid w:val="00B978E1"/>
    <w:rsid w:val="00BA0B6D"/>
    <w:rsid w:val="00BA105D"/>
    <w:rsid w:val="00BA4E74"/>
    <w:rsid w:val="00BB05B0"/>
    <w:rsid w:val="00BB3CF2"/>
    <w:rsid w:val="00BB5534"/>
    <w:rsid w:val="00BC32CF"/>
    <w:rsid w:val="00BD3E65"/>
    <w:rsid w:val="00BD4DD6"/>
    <w:rsid w:val="00BE0D0E"/>
    <w:rsid w:val="00BF3DD6"/>
    <w:rsid w:val="00BF7B59"/>
    <w:rsid w:val="00C00CD3"/>
    <w:rsid w:val="00C04244"/>
    <w:rsid w:val="00C072B5"/>
    <w:rsid w:val="00C1100F"/>
    <w:rsid w:val="00C15CAA"/>
    <w:rsid w:val="00C172C2"/>
    <w:rsid w:val="00C175AB"/>
    <w:rsid w:val="00C210F1"/>
    <w:rsid w:val="00C2234B"/>
    <w:rsid w:val="00C22971"/>
    <w:rsid w:val="00C26192"/>
    <w:rsid w:val="00C26C15"/>
    <w:rsid w:val="00C46925"/>
    <w:rsid w:val="00C50562"/>
    <w:rsid w:val="00C50B28"/>
    <w:rsid w:val="00C53622"/>
    <w:rsid w:val="00C53F27"/>
    <w:rsid w:val="00C61493"/>
    <w:rsid w:val="00C620D4"/>
    <w:rsid w:val="00C71576"/>
    <w:rsid w:val="00C721C5"/>
    <w:rsid w:val="00C73165"/>
    <w:rsid w:val="00C76CB1"/>
    <w:rsid w:val="00C77704"/>
    <w:rsid w:val="00C91412"/>
    <w:rsid w:val="00C92401"/>
    <w:rsid w:val="00C93F89"/>
    <w:rsid w:val="00C94688"/>
    <w:rsid w:val="00C946D8"/>
    <w:rsid w:val="00C94B6E"/>
    <w:rsid w:val="00C975E6"/>
    <w:rsid w:val="00CA135B"/>
    <w:rsid w:val="00CA4235"/>
    <w:rsid w:val="00CB3BBE"/>
    <w:rsid w:val="00CB4BE8"/>
    <w:rsid w:val="00CB5732"/>
    <w:rsid w:val="00CC107A"/>
    <w:rsid w:val="00CC1489"/>
    <w:rsid w:val="00CC23BA"/>
    <w:rsid w:val="00CC2803"/>
    <w:rsid w:val="00CC309F"/>
    <w:rsid w:val="00CC48AA"/>
    <w:rsid w:val="00CC5E8E"/>
    <w:rsid w:val="00CC6EA6"/>
    <w:rsid w:val="00CD4756"/>
    <w:rsid w:val="00CD5D31"/>
    <w:rsid w:val="00CD71D4"/>
    <w:rsid w:val="00CE0226"/>
    <w:rsid w:val="00CE2CA1"/>
    <w:rsid w:val="00CE3CA1"/>
    <w:rsid w:val="00CE7089"/>
    <w:rsid w:val="00CF0D85"/>
    <w:rsid w:val="00CF31DF"/>
    <w:rsid w:val="00CF545E"/>
    <w:rsid w:val="00CF73A8"/>
    <w:rsid w:val="00D02DCD"/>
    <w:rsid w:val="00D047CA"/>
    <w:rsid w:val="00D0515A"/>
    <w:rsid w:val="00D161AC"/>
    <w:rsid w:val="00D171AB"/>
    <w:rsid w:val="00D2107D"/>
    <w:rsid w:val="00D231E0"/>
    <w:rsid w:val="00D23D39"/>
    <w:rsid w:val="00D25240"/>
    <w:rsid w:val="00D25AA7"/>
    <w:rsid w:val="00D30B26"/>
    <w:rsid w:val="00D30FE6"/>
    <w:rsid w:val="00D34703"/>
    <w:rsid w:val="00D366A3"/>
    <w:rsid w:val="00D448BE"/>
    <w:rsid w:val="00D457A2"/>
    <w:rsid w:val="00D50349"/>
    <w:rsid w:val="00D50F1B"/>
    <w:rsid w:val="00D510E4"/>
    <w:rsid w:val="00D60BB9"/>
    <w:rsid w:val="00D710CE"/>
    <w:rsid w:val="00D80312"/>
    <w:rsid w:val="00D80BA2"/>
    <w:rsid w:val="00D847CD"/>
    <w:rsid w:val="00D85FA6"/>
    <w:rsid w:val="00D95486"/>
    <w:rsid w:val="00DA348F"/>
    <w:rsid w:val="00DA4593"/>
    <w:rsid w:val="00DA49B4"/>
    <w:rsid w:val="00DB00D4"/>
    <w:rsid w:val="00DB3D2A"/>
    <w:rsid w:val="00DB6ACE"/>
    <w:rsid w:val="00DB749E"/>
    <w:rsid w:val="00DC0D9F"/>
    <w:rsid w:val="00DC10C4"/>
    <w:rsid w:val="00DC22F5"/>
    <w:rsid w:val="00DC7E91"/>
    <w:rsid w:val="00DD397A"/>
    <w:rsid w:val="00DD5B02"/>
    <w:rsid w:val="00DD670F"/>
    <w:rsid w:val="00DE0903"/>
    <w:rsid w:val="00DE23D2"/>
    <w:rsid w:val="00DE3139"/>
    <w:rsid w:val="00DE5562"/>
    <w:rsid w:val="00DE6B50"/>
    <w:rsid w:val="00DF1828"/>
    <w:rsid w:val="00DF2B4D"/>
    <w:rsid w:val="00DF334D"/>
    <w:rsid w:val="00DF5FB2"/>
    <w:rsid w:val="00E103BB"/>
    <w:rsid w:val="00E12EB0"/>
    <w:rsid w:val="00E1601B"/>
    <w:rsid w:val="00E16178"/>
    <w:rsid w:val="00E161A2"/>
    <w:rsid w:val="00E172B2"/>
    <w:rsid w:val="00E26C2A"/>
    <w:rsid w:val="00E3032C"/>
    <w:rsid w:val="00E34E9F"/>
    <w:rsid w:val="00E4268D"/>
    <w:rsid w:val="00E43C13"/>
    <w:rsid w:val="00E45783"/>
    <w:rsid w:val="00E45AFF"/>
    <w:rsid w:val="00E4602E"/>
    <w:rsid w:val="00E543DE"/>
    <w:rsid w:val="00E577A6"/>
    <w:rsid w:val="00E63289"/>
    <w:rsid w:val="00E6418C"/>
    <w:rsid w:val="00E6465C"/>
    <w:rsid w:val="00E650A3"/>
    <w:rsid w:val="00E736B4"/>
    <w:rsid w:val="00E813D4"/>
    <w:rsid w:val="00E83F27"/>
    <w:rsid w:val="00E84BDA"/>
    <w:rsid w:val="00E85E8E"/>
    <w:rsid w:val="00E9048A"/>
    <w:rsid w:val="00E926F3"/>
    <w:rsid w:val="00E93080"/>
    <w:rsid w:val="00E95240"/>
    <w:rsid w:val="00E970F8"/>
    <w:rsid w:val="00EB07AC"/>
    <w:rsid w:val="00EB1184"/>
    <w:rsid w:val="00EB6640"/>
    <w:rsid w:val="00EC1841"/>
    <w:rsid w:val="00EC2BCA"/>
    <w:rsid w:val="00EC330E"/>
    <w:rsid w:val="00EC4C60"/>
    <w:rsid w:val="00EC6D42"/>
    <w:rsid w:val="00ED2D4F"/>
    <w:rsid w:val="00ED42B8"/>
    <w:rsid w:val="00ED592D"/>
    <w:rsid w:val="00ED7F3D"/>
    <w:rsid w:val="00EE4E76"/>
    <w:rsid w:val="00EF0744"/>
    <w:rsid w:val="00EF5698"/>
    <w:rsid w:val="00EF74E1"/>
    <w:rsid w:val="00EF7CB5"/>
    <w:rsid w:val="00F01EBD"/>
    <w:rsid w:val="00F03EF8"/>
    <w:rsid w:val="00F07DAA"/>
    <w:rsid w:val="00F12ECE"/>
    <w:rsid w:val="00F16115"/>
    <w:rsid w:val="00F1765B"/>
    <w:rsid w:val="00F2146E"/>
    <w:rsid w:val="00F2277A"/>
    <w:rsid w:val="00F22C87"/>
    <w:rsid w:val="00F30C5E"/>
    <w:rsid w:val="00F3359B"/>
    <w:rsid w:val="00F37148"/>
    <w:rsid w:val="00F37FCC"/>
    <w:rsid w:val="00F40BC5"/>
    <w:rsid w:val="00F46BC2"/>
    <w:rsid w:val="00F53343"/>
    <w:rsid w:val="00F553C3"/>
    <w:rsid w:val="00F60147"/>
    <w:rsid w:val="00F616BB"/>
    <w:rsid w:val="00F65D61"/>
    <w:rsid w:val="00F677A2"/>
    <w:rsid w:val="00F74610"/>
    <w:rsid w:val="00F74DAC"/>
    <w:rsid w:val="00F74F28"/>
    <w:rsid w:val="00F82FD6"/>
    <w:rsid w:val="00F865ED"/>
    <w:rsid w:val="00F8674B"/>
    <w:rsid w:val="00F87F59"/>
    <w:rsid w:val="00F9010D"/>
    <w:rsid w:val="00F9316D"/>
    <w:rsid w:val="00F9390F"/>
    <w:rsid w:val="00F9565F"/>
    <w:rsid w:val="00F95755"/>
    <w:rsid w:val="00F95822"/>
    <w:rsid w:val="00FA3938"/>
    <w:rsid w:val="00FA3964"/>
    <w:rsid w:val="00FA6777"/>
    <w:rsid w:val="00FB080F"/>
    <w:rsid w:val="00FB18B9"/>
    <w:rsid w:val="00FB57F1"/>
    <w:rsid w:val="00FC01E2"/>
    <w:rsid w:val="00FC0E54"/>
    <w:rsid w:val="00FC1521"/>
    <w:rsid w:val="00FC2A0F"/>
    <w:rsid w:val="00FC3107"/>
    <w:rsid w:val="00FC5A19"/>
    <w:rsid w:val="00FD0003"/>
    <w:rsid w:val="00FE0383"/>
    <w:rsid w:val="00FE1BEF"/>
    <w:rsid w:val="00FE49E6"/>
    <w:rsid w:val="00FE638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3,4,5,6,7,8,9,10,11,12,13,14,15,16,17,18,19,20,21,22,23,24"/>
      <o:rules v:ext="edit">
        <o:r id="V:Rule1" type="callout" idref="#_x0000_s249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1F4294"/>
    <w:pPr>
      <w:spacing w:before="240"/>
      <w:outlineLvl w:val="1"/>
    </w:pPr>
    <w:rPr>
      <w:sz w:val="24"/>
      <w:szCs w:val="32"/>
      <w:lang w:bidi="ar-EG"/>
    </w:rPr>
  </w:style>
  <w:style w:type="paragraph" w:styleId="Heading3">
    <w:name w:val="heading 3"/>
    <w:basedOn w:val="Heading1"/>
    <w:next w:val="Normal"/>
    <w:link w:val="Heading3Char"/>
    <w:qFormat/>
    <w:rsid w:val="001F4294"/>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151EBE"/>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rsid w:val="00CC107A"/>
    <w:pPr>
      <w:tabs>
        <w:tab w:val="right" w:pos="1814"/>
      </w:tabs>
      <w:spacing w:before="80"/>
      <w:ind w:lef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9355E9"/>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950790"/>
    <w:pPr>
      <w:keepLines/>
      <w:tabs>
        <w:tab w:val="left" w:pos="255"/>
      </w:tabs>
      <w:spacing w:before="60" w:line="180" w:lineRule="auto"/>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545563"/>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085E0E"/>
    <w:pPr>
      <w:keepNext/>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950790"/>
    <w:rPr>
      <w:rFonts w:ascii="Times New Roman" w:hAnsi="Times New Roman" w:cs="Traditional Arabic"/>
      <w:szCs w:val="26"/>
      <w:lang w:eastAsia="en-US" w:bidi="ar-EG"/>
    </w:rPr>
  </w:style>
  <w:style w:type="paragraph" w:styleId="TOC1">
    <w:name w:val="toc 1"/>
    <w:basedOn w:val="Normal"/>
    <w:uiPriority w:val="39"/>
    <w:rsid w:val="00C50562"/>
    <w:pPr>
      <w:keepNext/>
      <w:tabs>
        <w:tab w:val="right" w:leader="dot" w:pos="8845"/>
        <w:tab w:val="right" w:pos="9497"/>
      </w:tabs>
      <w:ind w:left="663" w:right="851" w:hanging="663"/>
    </w:pPr>
    <w:rPr>
      <w:rFonts w:eastAsiaTheme="minorEastAsia"/>
      <w:noProof/>
      <w:lang w:eastAsia="zh-CN" w:bidi="ar-SY"/>
    </w:rPr>
  </w:style>
  <w:style w:type="paragraph" w:styleId="TOC2">
    <w:name w:val="toc 2"/>
    <w:basedOn w:val="TOC1"/>
    <w:uiPriority w:val="39"/>
    <w:rsid w:val="00C50562"/>
    <w:pPr>
      <w:keepNext w:val="0"/>
      <w:spacing w:before="60"/>
      <w:ind w:left="1309" w:hanging="629"/>
    </w:pPr>
  </w:style>
  <w:style w:type="paragraph" w:styleId="TOC3">
    <w:name w:val="toc 3"/>
    <w:basedOn w:val="TOC2"/>
    <w:uiPriority w:val="39"/>
    <w:rsid w:val="00C50562"/>
    <w:pPr>
      <w:spacing w:before="40"/>
      <w:ind w:left="2035" w:hanging="754"/>
    </w:pPr>
  </w:style>
  <w:style w:type="paragraph" w:styleId="TOC4">
    <w:name w:val="toc 4"/>
    <w:basedOn w:val="TOC3"/>
    <w:uiPriority w:val="39"/>
    <w:rsid w:val="001B4EB6"/>
    <w:pPr>
      <w:tabs>
        <w:tab w:val="left" w:pos="3317"/>
        <w:tab w:val="left" w:pos="9412"/>
      </w:tabs>
      <w:ind w:left="3317" w:hanging="1049"/>
    </w:pPr>
    <w:rPr>
      <w:lang w:bidi="ar-SA"/>
    </w:r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rsid w:val="00151EBE"/>
    <w:pPr>
      <w:keepNext/>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erChar">
    <w:name w:val="Header Char"/>
    <w:link w:val="Header"/>
    <w:rsid w:val="00AF5394"/>
    <w:rPr>
      <w:rFonts w:ascii="Times New Roman Bold" w:hAnsi="Times New Roman Bold" w:cs="Traditional Arabic"/>
      <w:b/>
      <w:bCs/>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2018F4"/>
    <w:rPr>
      <w:color w:val="0000FF"/>
      <w:u w:val="single"/>
      <w:lang w:bidi="ar-EG"/>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D02DCD"/>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F5394"/>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AF5394"/>
    <w:rPr>
      <w:rFonts w:ascii="Times New Roman" w:hAnsi="Times New Roman"/>
      <w:sz w:val="24"/>
      <w:lang w:val="fr-FR" w:eastAsia="en-US"/>
    </w:rPr>
  </w:style>
  <w:style w:type="paragraph" w:styleId="BalloonText">
    <w:name w:val="Balloon Text"/>
    <w:basedOn w:val="Normal"/>
    <w:link w:val="BalloonTextChar"/>
    <w:uiPriority w:val="99"/>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uiPriority w:val="99"/>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semiHidden/>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iPriority w:val="39"/>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545563"/>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FC5A19"/>
    <w:pPr>
      <w:tabs>
        <w:tab w:val="left" w:pos="1985"/>
      </w:tabs>
      <w:bidi w:val="0"/>
      <w:spacing w:before="80" w:after="0" w:line="240" w:lineRule="auto"/>
      <w:ind w:left="-85" w:right="-85"/>
    </w:pPr>
    <w:rPr>
      <w:rFonts w:cs="Times New Roman"/>
      <w:szCs w:val="20"/>
      <w:lang w:eastAsia="en-US"/>
    </w:rPr>
  </w:style>
  <w:style w:type="paragraph" w:customStyle="1" w:styleId="Figure">
    <w:name w:val="Figure"/>
    <w:basedOn w:val="FigureNo"/>
    <w:next w:val="Normal"/>
    <w:rsid w:val="003868FD"/>
    <w:pPr>
      <w:keepNext w:val="0"/>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AnnexNotitleChar">
    <w:name w:val="Annex_No &amp; title Char"/>
    <w:link w:val="AnnexNotitle"/>
    <w:locked/>
    <w:rsid w:val="00D50F1B"/>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D50F1B"/>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D50F1B"/>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Artref">
    <w:name w:val="Art_ref"/>
    <w:rsid w:val="00D50F1B"/>
  </w:style>
  <w:style w:type="paragraph" w:customStyle="1" w:styleId="dnum">
    <w:name w:val="dnum"/>
    <w:basedOn w:val="Normal"/>
    <w:rsid w:val="00D50F1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D50F1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ooterChar">
    <w:name w:val="Footer Char"/>
    <w:link w:val="Footer"/>
    <w:uiPriority w:val="99"/>
    <w:rsid w:val="00D50F1B"/>
    <w:rPr>
      <w:rFonts w:ascii="Times New Roman" w:hAnsi="Times New Roman" w:cs="Traditional Arabic"/>
      <w:caps/>
      <w:noProof/>
      <w:sz w:val="16"/>
      <w:szCs w:val="30"/>
      <w:lang w:eastAsia="fr-FR"/>
    </w:rPr>
  </w:style>
  <w:style w:type="character" w:customStyle="1" w:styleId="Heading1Char">
    <w:name w:val="Heading 1 Char"/>
    <w:link w:val="Heading1"/>
    <w:rsid w:val="00D50F1B"/>
    <w:rPr>
      <w:rFonts w:ascii="Times New Roman Bold" w:hAnsi="Times New Roman Bold" w:cs="Traditional Arabic"/>
      <w:b/>
      <w:bCs/>
      <w:sz w:val="26"/>
      <w:szCs w:val="36"/>
      <w:lang w:eastAsia="fr-FR"/>
    </w:rPr>
  </w:style>
  <w:style w:type="character" w:customStyle="1" w:styleId="Heading2Char">
    <w:name w:val="Heading 2 Char"/>
    <w:link w:val="Heading2"/>
    <w:rsid w:val="00D50F1B"/>
    <w:rPr>
      <w:rFonts w:ascii="Times New Roman Bold" w:hAnsi="Times New Roman Bold" w:cs="Traditional Arabic"/>
      <w:b/>
      <w:bCs/>
      <w:sz w:val="24"/>
      <w:szCs w:val="32"/>
      <w:lang w:eastAsia="fr-FR" w:bidi="ar-EG"/>
    </w:rPr>
  </w:style>
  <w:style w:type="character" w:customStyle="1" w:styleId="Heading3Char">
    <w:name w:val="Heading 3 Char"/>
    <w:link w:val="Heading3"/>
    <w:rsid w:val="00D50F1B"/>
    <w:rPr>
      <w:rFonts w:ascii="Times New Roman Bold" w:hAnsi="Times New Roman Bold" w:cs="Traditional Arabic"/>
      <w:b/>
      <w:bCs/>
      <w:sz w:val="22"/>
      <w:szCs w:val="30"/>
      <w:lang w:eastAsia="fr-FR"/>
    </w:rPr>
  </w:style>
  <w:style w:type="character" w:customStyle="1" w:styleId="Heading4Char">
    <w:name w:val="Heading 4 Char"/>
    <w:link w:val="Heading4"/>
    <w:rsid w:val="00D50F1B"/>
    <w:rPr>
      <w:rFonts w:ascii="Times New Roman Bold" w:hAnsi="Times New Roman Bold" w:cs="Traditional Arabic"/>
      <w:b/>
      <w:bCs/>
      <w:sz w:val="22"/>
      <w:szCs w:val="30"/>
      <w:lang w:eastAsia="fr-FR"/>
    </w:rPr>
  </w:style>
  <w:style w:type="character" w:customStyle="1" w:styleId="Heading5Char">
    <w:name w:val="Heading 5 Char"/>
    <w:link w:val="Heading5"/>
    <w:rsid w:val="00D50F1B"/>
    <w:rPr>
      <w:rFonts w:ascii="Times New Roman Bold" w:hAnsi="Times New Roman Bold" w:cs="Traditional Arabic"/>
      <w:b/>
      <w:bCs/>
      <w:sz w:val="22"/>
      <w:szCs w:val="30"/>
      <w:lang w:eastAsia="fr-FR"/>
    </w:rPr>
  </w:style>
  <w:style w:type="character" w:customStyle="1" w:styleId="Heading6Char">
    <w:name w:val="Heading 6 Char"/>
    <w:link w:val="Heading6"/>
    <w:rsid w:val="00D50F1B"/>
    <w:rPr>
      <w:rFonts w:ascii="Times New Roman Bold" w:hAnsi="Times New Roman Bold" w:cs="Traditional Arabic"/>
      <w:b/>
      <w:bCs/>
      <w:sz w:val="22"/>
      <w:szCs w:val="30"/>
      <w:lang w:eastAsia="fr-FR"/>
    </w:rPr>
  </w:style>
  <w:style w:type="character" w:customStyle="1" w:styleId="Heading7Char">
    <w:name w:val="Heading 7 Char"/>
    <w:link w:val="Heading7"/>
    <w:rsid w:val="00D50F1B"/>
    <w:rPr>
      <w:rFonts w:ascii="Times New Roman Bold" w:hAnsi="Times New Roman Bold" w:cs="Traditional Arabic"/>
      <w:b/>
      <w:bCs/>
      <w:sz w:val="22"/>
      <w:szCs w:val="30"/>
      <w:lang w:eastAsia="fr-FR"/>
    </w:rPr>
  </w:style>
  <w:style w:type="character" w:customStyle="1" w:styleId="Heading8Char">
    <w:name w:val="Heading 8 Char"/>
    <w:link w:val="Heading8"/>
    <w:rsid w:val="00D50F1B"/>
    <w:rPr>
      <w:rFonts w:ascii="Times New Roman Bold" w:hAnsi="Times New Roman Bold" w:cs="Traditional Arabic"/>
      <w:b/>
      <w:bCs/>
      <w:sz w:val="22"/>
      <w:szCs w:val="30"/>
      <w:lang w:eastAsia="fr-FR"/>
    </w:rPr>
  </w:style>
  <w:style w:type="character" w:customStyle="1" w:styleId="Heading9Char">
    <w:name w:val="Heading 9 Char"/>
    <w:link w:val="Heading9"/>
    <w:rsid w:val="00D50F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D50F1B"/>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NoBR">
    <w:name w:val="Table_No_BR"/>
    <w:basedOn w:val="Normal"/>
    <w:next w:val="Normal"/>
    <w:rsid w:val="00D50F1B"/>
    <w:pPr>
      <w:keepNext/>
      <w:tabs>
        <w:tab w:val="left" w:pos="794"/>
        <w:tab w:val="left" w:pos="1191"/>
        <w:tab w:val="left" w:pos="1588"/>
        <w:tab w:val="left" w:pos="1985"/>
      </w:tabs>
      <w:spacing w:before="560" w:after="120"/>
      <w:jc w:val="center"/>
    </w:pPr>
    <w:rPr>
      <w:caps/>
      <w:lang w:val="en-GB" w:eastAsia="en-US"/>
    </w:rPr>
  </w:style>
  <w:style w:type="paragraph" w:customStyle="1" w:styleId="TabletitleBR">
    <w:name w:val="Table_title_BR"/>
    <w:basedOn w:val="Normal"/>
    <w:next w:val="Tablehead"/>
    <w:rsid w:val="00D50F1B"/>
    <w:pPr>
      <w:keepNext/>
      <w:keepLines/>
      <w:tabs>
        <w:tab w:val="left" w:pos="794"/>
        <w:tab w:val="left" w:pos="1191"/>
        <w:tab w:val="left" w:pos="1588"/>
        <w:tab w:val="left" w:pos="1985"/>
      </w:tabs>
      <w:spacing w:before="0" w:after="120"/>
      <w:jc w:val="center"/>
    </w:pPr>
    <w:rPr>
      <w:b/>
      <w:lang w:val="en-GB" w:eastAsia="en-US"/>
    </w:rPr>
  </w:style>
  <w:style w:type="paragraph" w:styleId="Title">
    <w:name w:val="Title"/>
    <w:basedOn w:val="Normal"/>
    <w:link w:val="TitleChar"/>
    <w:qFormat/>
    <w:rsid w:val="00D50F1B"/>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D50F1B"/>
    <w:rPr>
      <w:rFonts w:ascii="Arial" w:hAnsi="Arial" w:cs="Traditional Arabic"/>
      <w:b/>
      <w:bCs/>
      <w:kern w:val="28"/>
      <w:sz w:val="32"/>
      <w:szCs w:val="44"/>
      <w:lang w:val="en-GB" w:eastAsia="en-US"/>
    </w:rPr>
  </w:style>
  <w:style w:type="paragraph" w:customStyle="1" w:styleId="IPR">
    <w:name w:val="IPR"/>
    <w:basedOn w:val="Normal"/>
    <w:qFormat/>
    <w:rsid w:val="00CA4235"/>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1F4294"/>
    <w:pPr>
      <w:spacing w:before="240"/>
      <w:outlineLvl w:val="1"/>
    </w:pPr>
    <w:rPr>
      <w:sz w:val="24"/>
      <w:szCs w:val="32"/>
      <w:lang w:bidi="ar-EG"/>
    </w:rPr>
  </w:style>
  <w:style w:type="paragraph" w:styleId="Heading3">
    <w:name w:val="heading 3"/>
    <w:basedOn w:val="Heading1"/>
    <w:next w:val="Normal"/>
    <w:link w:val="Heading3Char"/>
    <w:qFormat/>
    <w:rsid w:val="001F4294"/>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151EBE"/>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rsid w:val="00CC107A"/>
    <w:pPr>
      <w:tabs>
        <w:tab w:val="right" w:pos="1814"/>
      </w:tabs>
      <w:spacing w:before="80"/>
      <w:ind w:lef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9355E9"/>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950790"/>
    <w:pPr>
      <w:keepLines/>
      <w:tabs>
        <w:tab w:val="left" w:pos="255"/>
      </w:tabs>
      <w:spacing w:before="60" w:line="180" w:lineRule="auto"/>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545563"/>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085E0E"/>
    <w:pPr>
      <w:keepNext/>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950790"/>
    <w:rPr>
      <w:rFonts w:ascii="Times New Roman" w:hAnsi="Times New Roman" w:cs="Traditional Arabic"/>
      <w:szCs w:val="26"/>
      <w:lang w:eastAsia="en-US" w:bidi="ar-EG"/>
    </w:rPr>
  </w:style>
  <w:style w:type="paragraph" w:styleId="TOC1">
    <w:name w:val="toc 1"/>
    <w:basedOn w:val="Normal"/>
    <w:uiPriority w:val="39"/>
    <w:rsid w:val="00C50562"/>
    <w:pPr>
      <w:keepNext/>
      <w:tabs>
        <w:tab w:val="right" w:leader="dot" w:pos="8845"/>
        <w:tab w:val="right" w:pos="9497"/>
      </w:tabs>
      <w:ind w:left="663" w:right="851" w:hanging="663"/>
    </w:pPr>
    <w:rPr>
      <w:rFonts w:eastAsiaTheme="minorEastAsia"/>
      <w:noProof/>
      <w:lang w:eastAsia="zh-CN" w:bidi="ar-SY"/>
    </w:rPr>
  </w:style>
  <w:style w:type="paragraph" w:styleId="TOC2">
    <w:name w:val="toc 2"/>
    <w:basedOn w:val="TOC1"/>
    <w:uiPriority w:val="39"/>
    <w:rsid w:val="00C50562"/>
    <w:pPr>
      <w:keepNext w:val="0"/>
      <w:spacing w:before="60"/>
      <w:ind w:left="1309" w:hanging="629"/>
    </w:pPr>
  </w:style>
  <w:style w:type="paragraph" w:styleId="TOC3">
    <w:name w:val="toc 3"/>
    <w:basedOn w:val="TOC2"/>
    <w:uiPriority w:val="39"/>
    <w:rsid w:val="00C50562"/>
    <w:pPr>
      <w:spacing w:before="40"/>
      <w:ind w:left="2035" w:hanging="754"/>
    </w:pPr>
  </w:style>
  <w:style w:type="paragraph" w:styleId="TOC4">
    <w:name w:val="toc 4"/>
    <w:basedOn w:val="TOC3"/>
    <w:uiPriority w:val="39"/>
    <w:rsid w:val="001B4EB6"/>
    <w:pPr>
      <w:tabs>
        <w:tab w:val="left" w:pos="3317"/>
        <w:tab w:val="left" w:pos="9412"/>
      </w:tabs>
      <w:ind w:left="3317" w:hanging="1049"/>
    </w:pPr>
    <w:rPr>
      <w:lang w:bidi="ar-SA"/>
    </w:r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rsid w:val="00151EBE"/>
    <w:pPr>
      <w:keepNext/>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erChar">
    <w:name w:val="Header Char"/>
    <w:link w:val="Header"/>
    <w:rsid w:val="00AF5394"/>
    <w:rPr>
      <w:rFonts w:ascii="Times New Roman Bold" w:hAnsi="Times New Roman Bold" w:cs="Traditional Arabic"/>
      <w:b/>
      <w:bCs/>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2018F4"/>
    <w:rPr>
      <w:color w:val="0000FF"/>
      <w:u w:val="single"/>
      <w:lang w:bidi="ar-EG"/>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D02DCD"/>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F5394"/>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AF5394"/>
    <w:rPr>
      <w:rFonts w:ascii="Times New Roman" w:hAnsi="Times New Roman"/>
      <w:sz w:val="24"/>
      <w:lang w:val="fr-FR" w:eastAsia="en-US"/>
    </w:rPr>
  </w:style>
  <w:style w:type="paragraph" w:styleId="BalloonText">
    <w:name w:val="Balloon Text"/>
    <w:basedOn w:val="Normal"/>
    <w:link w:val="BalloonTextChar"/>
    <w:uiPriority w:val="99"/>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uiPriority w:val="99"/>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semiHidden/>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iPriority w:val="39"/>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545563"/>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FC5A19"/>
    <w:pPr>
      <w:tabs>
        <w:tab w:val="left" w:pos="1985"/>
      </w:tabs>
      <w:bidi w:val="0"/>
      <w:spacing w:before="80" w:after="0" w:line="240" w:lineRule="auto"/>
      <w:ind w:left="-85" w:right="-85"/>
    </w:pPr>
    <w:rPr>
      <w:rFonts w:cs="Times New Roman"/>
      <w:szCs w:val="20"/>
      <w:lang w:eastAsia="en-US"/>
    </w:rPr>
  </w:style>
  <w:style w:type="paragraph" w:customStyle="1" w:styleId="Figure">
    <w:name w:val="Figure"/>
    <w:basedOn w:val="FigureNo"/>
    <w:next w:val="Normal"/>
    <w:rsid w:val="003868FD"/>
    <w:pPr>
      <w:keepNext w:val="0"/>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AnnexNotitleChar">
    <w:name w:val="Annex_No &amp; title Char"/>
    <w:link w:val="AnnexNotitle"/>
    <w:locked/>
    <w:rsid w:val="00D50F1B"/>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D50F1B"/>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D50F1B"/>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Artref">
    <w:name w:val="Art_ref"/>
    <w:rsid w:val="00D50F1B"/>
  </w:style>
  <w:style w:type="paragraph" w:customStyle="1" w:styleId="dnum">
    <w:name w:val="dnum"/>
    <w:basedOn w:val="Normal"/>
    <w:rsid w:val="00D50F1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D50F1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ooterChar">
    <w:name w:val="Footer Char"/>
    <w:link w:val="Footer"/>
    <w:uiPriority w:val="99"/>
    <w:rsid w:val="00D50F1B"/>
    <w:rPr>
      <w:rFonts w:ascii="Times New Roman" w:hAnsi="Times New Roman" w:cs="Traditional Arabic"/>
      <w:caps/>
      <w:noProof/>
      <w:sz w:val="16"/>
      <w:szCs w:val="30"/>
      <w:lang w:eastAsia="fr-FR"/>
    </w:rPr>
  </w:style>
  <w:style w:type="character" w:customStyle="1" w:styleId="Heading1Char">
    <w:name w:val="Heading 1 Char"/>
    <w:link w:val="Heading1"/>
    <w:rsid w:val="00D50F1B"/>
    <w:rPr>
      <w:rFonts w:ascii="Times New Roman Bold" w:hAnsi="Times New Roman Bold" w:cs="Traditional Arabic"/>
      <w:b/>
      <w:bCs/>
      <w:sz w:val="26"/>
      <w:szCs w:val="36"/>
      <w:lang w:eastAsia="fr-FR"/>
    </w:rPr>
  </w:style>
  <w:style w:type="character" w:customStyle="1" w:styleId="Heading2Char">
    <w:name w:val="Heading 2 Char"/>
    <w:link w:val="Heading2"/>
    <w:rsid w:val="00D50F1B"/>
    <w:rPr>
      <w:rFonts w:ascii="Times New Roman Bold" w:hAnsi="Times New Roman Bold" w:cs="Traditional Arabic"/>
      <w:b/>
      <w:bCs/>
      <w:sz w:val="24"/>
      <w:szCs w:val="32"/>
      <w:lang w:eastAsia="fr-FR" w:bidi="ar-EG"/>
    </w:rPr>
  </w:style>
  <w:style w:type="character" w:customStyle="1" w:styleId="Heading3Char">
    <w:name w:val="Heading 3 Char"/>
    <w:link w:val="Heading3"/>
    <w:rsid w:val="00D50F1B"/>
    <w:rPr>
      <w:rFonts w:ascii="Times New Roman Bold" w:hAnsi="Times New Roman Bold" w:cs="Traditional Arabic"/>
      <w:b/>
      <w:bCs/>
      <w:sz w:val="22"/>
      <w:szCs w:val="30"/>
      <w:lang w:eastAsia="fr-FR"/>
    </w:rPr>
  </w:style>
  <w:style w:type="character" w:customStyle="1" w:styleId="Heading4Char">
    <w:name w:val="Heading 4 Char"/>
    <w:link w:val="Heading4"/>
    <w:rsid w:val="00D50F1B"/>
    <w:rPr>
      <w:rFonts w:ascii="Times New Roman Bold" w:hAnsi="Times New Roman Bold" w:cs="Traditional Arabic"/>
      <w:b/>
      <w:bCs/>
      <w:sz w:val="22"/>
      <w:szCs w:val="30"/>
      <w:lang w:eastAsia="fr-FR"/>
    </w:rPr>
  </w:style>
  <w:style w:type="character" w:customStyle="1" w:styleId="Heading5Char">
    <w:name w:val="Heading 5 Char"/>
    <w:link w:val="Heading5"/>
    <w:rsid w:val="00D50F1B"/>
    <w:rPr>
      <w:rFonts w:ascii="Times New Roman Bold" w:hAnsi="Times New Roman Bold" w:cs="Traditional Arabic"/>
      <w:b/>
      <w:bCs/>
      <w:sz w:val="22"/>
      <w:szCs w:val="30"/>
      <w:lang w:eastAsia="fr-FR"/>
    </w:rPr>
  </w:style>
  <w:style w:type="character" w:customStyle="1" w:styleId="Heading6Char">
    <w:name w:val="Heading 6 Char"/>
    <w:link w:val="Heading6"/>
    <w:rsid w:val="00D50F1B"/>
    <w:rPr>
      <w:rFonts w:ascii="Times New Roman Bold" w:hAnsi="Times New Roman Bold" w:cs="Traditional Arabic"/>
      <w:b/>
      <w:bCs/>
      <w:sz w:val="22"/>
      <w:szCs w:val="30"/>
      <w:lang w:eastAsia="fr-FR"/>
    </w:rPr>
  </w:style>
  <w:style w:type="character" w:customStyle="1" w:styleId="Heading7Char">
    <w:name w:val="Heading 7 Char"/>
    <w:link w:val="Heading7"/>
    <w:rsid w:val="00D50F1B"/>
    <w:rPr>
      <w:rFonts w:ascii="Times New Roman Bold" w:hAnsi="Times New Roman Bold" w:cs="Traditional Arabic"/>
      <w:b/>
      <w:bCs/>
      <w:sz w:val="22"/>
      <w:szCs w:val="30"/>
      <w:lang w:eastAsia="fr-FR"/>
    </w:rPr>
  </w:style>
  <w:style w:type="character" w:customStyle="1" w:styleId="Heading8Char">
    <w:name w:val="Heading 8 Char"/>
    <w:link w:val="Heading8"/>
    <w:rsid w:val="00D50F1B"/>
    <w:rPr>
      <w:rFonts w:ascii="Times New Roman Bold" w:hAnsi="Times New Roman Bold" w:cs="Traditional Arabic"/>
      <w:b/>
      <w:bCs/>
      <w:sz w:val="22"/>
      <w:szCs w:val="30"/>
      <w:lang w:eastAsia="fr-FR"/>
    </w:rPr>
  </w:style>
  <w:style w:type="character" w:customStyle="1" w:styleId="Heading9Char">
    <w:name w:val="Heading 9 Char"/>
    <w:link w:val="Heading9"/>
    <w:rsid w:val="00D50F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D50F1B"/>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NoBR">
    <w:name w:val="Table_No_BR"/>
    <w:basedOn w:val="Normal"/>
    <w:next w:val="Normal"/>
    <w:rsid w:val="00D50F1B"/>
    <w:pPr>
      <w:keepNext/>
      <w:tabs>
        <w:tab w:val="left" w:pos="794"/>
        <w:tab w:val="left" w:pos="1191"/>
        <w:tab w:val="left" w:pos="1588"/>
        <w:tab w:val="left" w:pos="1985"/>
      </w:tabs>
      <w:spacing w:before="560" w:after="120"/>
      <w:jc w:val="center"/>
    </w:pPr>
    <w:rPr>
      <w:caps/>
      <w:lang w:val="en-GB" w:eastAsia="en-US"/>
    </w:rPr>
  </w:style>
  <w:style w:type="paragraph" w:customStyle="1" w:styleId="TabletitleBR">
    <w:name w:val="Table_title_BR"/>
    <w:basedOn w:val="Normal"/>
    <w:next w:val="Tablehead"/>
    <w:rsid w:val="00D50F1B"/>
    <w:pPr>
      <w:keepNext/>
      <w:keepLines/>
      <w:tabs>
        <w:tab w:val="left" w:pos="794"/>
        <w:tab w:val="left" w:pos="1191"/>
        <w:tab w:val="left" w:pos="1588"/>
        <w:tab w:val="left" w:pos="1985"/>
      </w:tabs>
      <w:spacing w:before="0" w:after="120"/>
      <w:jc w:val="center"/>
    </w:pPr>
    <w:rPr>
      <w:b/>
      <w:lang w:val="en-GB" w:eastAsia="en-US"/>
    </w:rPr>
  </w:style>
  <w:style w:type="paragraph" w:styleId="Title">
    <w:name w:val="Title"/>
    <w:basedOn w:val="Normal"/>
    <w:link w:val="TitleChar"/>
    <w:qFormat/>
    <w:rsid w:val="00D50F1B"/>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D50F1B"/>
    <w:rPr>
      <w:rFonts w:ascii="Arial" w:hAnsi="Arial" w:cs="Traditional Arabic"/>
      <w:b/>
      <w:bCs/>
      <w:kern w:val="28"/>
      <w:sz w:val="32"/>
      <w:szCs w:val="44"/>
      <w:lang w:val="en-GB" w:eastAsia="en-US"/>
    </w:rPr>
  </w:style>
  <w:style w:type="paragraph" w:customStyle="1" w:styleId="IPR">
    <w:name w:val="IPR"/>
    <w:basedOn w:val="Normal"/>
    <w:qFormat/>
    <w:rsid w:val="00CA4235"/>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wmf"/><Relationship Id="rId55"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image" Target="media/image46.wmf"/><Relationship Id="rId76" Type="http://schemas.openxmlformats.org/officeDocument/2006/relationships/oleObject" Target="embeddings/oleObject10.bin"/><Relationship Id="rId84" Type="http://schemas.openxmlformats.org/officeDocument/2006/relationships/image" Target="media/image59.wmf"/><Relationship Id="rId89" Type="http://schemas.openxmlformats.org/officeDocument/2006/relationships/hyperlink" Target="http://www.ircos.ru/en/msr_argamak-is.html" TargetMode="External"/><Relationship Id="rId97"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49.wmf"/><Relationship Id="rId92" Type="http://schemas.openxmlformats.org/officeDocument/2006/relationships/hyperlink" Target="http://www.springerlink.com/openurl.asp?genre=article&amp;id=doi:10.1007/s11018-010-9442-9&amp;sa_campaign=Email/ACE/Paginated" TargetMode="Externa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png"/><Relationship Id="rId11" Type="http://schemas.openxmlformats.org/officeDocument/2006/relationships/hyperlink" Target="http://www.itu.int/ITU-R/go/patents/en" TargetMode="External"/><Relationship Id="rId24" Type="http://schemas.openxmlformats.org/officeDocument/2006/relationships/image" Target="media/image7.w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wmf"/><Relationship Id="rId58" Type="http://schemas.openxmlformats.org/officeDocument/2006/relationships/image" Target="media/image36.wmf"/><Relationship Id="rId66" Type="http://schemas.openxmlformats.org/officeDocument/2006/relationships/image" Target="media/image44.wmf"/><Relationship Id="rId74" Type="http://schemas.openxmlformats.org/officeDocument/2006/relationships/oleObject" Target="embeddings/oleObject9.bin"/><Relationship Id="rId79" Type="http://schemas.openxmlformats.org/officeDocument/2006/relationships/image" Target="media/image55.wmf"/><Relationship Id="rId87" Type="http://schemas.openxmlformats.org/officeDocument/2006/relationships/hyperlink" Target="http://www.ircos.ru/en/msr_argamak.html" TargetMode="External"/><Relationship Id="rId5" Type="http://schemas.openxmlformats.org/officeDocument/2006/relationships/settings" Target="settings.xml"/><Relationship Id="rId61" Type="http://schemas.openxmlformats.org/officeDocument/2006/relationships/image" Target="media/image39.wmf"/><Relationship Id="rId82" Type="http://schemas.openxmlformats.org/officeDocument/2006/relationships/image" Target="media/image58.wmf"/><Relationship Id="rId90" Type="http://schemas.openxmlformats.org/officeDocument/2006/relationships/hyperlink" Target="http://www.ircos.ru/en/msr_knv4.html" TargetMode="External"/><Relationship Id="rId95" Type="http://schemas.openxmlformats.org/officeDocument/2006/relationships/footer" Target="footer1.xm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1.gi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wmf"/><Relationship Id="rId64" Type="http://schemas.openxmlformats.org/officeDocument/2006/relationships/image" Target="media/image42.wmf"/><Relationship Id="rId69" Type="http://schemas.openxmlformats.org/officeDocument/2006/relationships/image" Target="media/image47.wmf"/><Relationship Id="rId77" Type="http://schemas.openxmlformats.org/officeDocument/2006/relationships/image" Target="media/image53.wmf"/><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50.wmf"/><Relationship Id="rId80" Type="http://schemas.openxmlformats.org/officeDocument/2006/relationships/image" Target="media/image56.wmf"/><Relationship Id="rId85" Type="http://schemas.openxmlformats.org/officeDocument/2006/relationships/image" Target="media/image60.wmf"/><Relationship Id="rId93" Type="http://schemas.openxmlformats.org/officeDocument/2006/relationships/header" Target="header4.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itu.int/publ/R-REP/en"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wmf"/><Relationship Id="rId67" Type="http://schemas.openxmlformats.org/officeDocument/2006/relationships/image" Target="media/image45.wmf"/><Relationship Id="rId20" Type="http://schemas.openxmlformats.org/officeDocument/2006/relationships/image" Target="media/image5.wmf"/><Relationship Id="rId41" Type="http://schemas.openxmlformats.org/officeDocument/2006/relationships/image" Target="media/image20.png"/><Relationship Id="rId54" Type="http://schemas.openxmlformats.org/officeDocument/2006/relationships/image" Target="media/image32.wmf"/><Relationship Id="rId62" Type="http://schemas.openxmlformats.org/officeDocument/2006/relationships/image" Target="media/image40.wmf"/><Relationship Id="rId70" Type="http://schemas.openxmlformats.org/officeDocument/2006/relationships/image" Target="media/image48.wmf"/><Relationship Id="rId75" Type="http://schemas.openxmlformats.org/officeDocument/2006/relationships/image" Target="media/image52.wmf"/><Relationship Id="rId83" Type="http://schemas.openxmlformats.org/officeDocument/2006/relationships/oleObject" Target="embeddings/oleObject11.bin"/><Relationship Id="rId88" Type="http://schemas.openxmlformats.org/officeDocument/2006/relationships/hyperlink" Target="http://www.ircos.ru/en/msr_argamak-im.html" TargetMode="External"/><Relationship Id="rId91" Type="http://schemas.openxmlformats.org/officeDocument/2006/relationships/hyperlink" Target="http://www.ircos.ru/en/news.html"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gif"/><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5.wmf"/><Relationship Id="rId10" Type="http://schemas.openxmlformats.org/officeDocument/2006/relationships/header" Target="header2.xml"/><Relationship Id="rId31" Type="http://schemas.openxmlformats.org/officeDocument/2006/relationships/image" Target="media/image12.gif"/><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wmf"/><Relationship Id="rId65" Type="http://schemas.openxmlformats.org/officeDocument/2006/relationships/image" Target="media/image43.wmf"/><Relationship Id="rId73" Type="http://schemas.openxmlformats.org/officeDocument/2006/relationships/image" Target="media/image51.wmf"/><Relationship Id="rId78" Type="http://schemas.openxmlformats.org/officeDocument/2006/relationships/image" Target="media/image54.wmf"/><Relationship Id="rId81" Type="http://schemas.openxmlformats.org/officeDocument/2006/relationships/image" Target="media/image57.wmf"/><Relationship Id="rId86" Type="http://schemas.openxmlformats.org/officeDocument/2006/relationships/oleObject" Target="embeddings/oleObject12.bin"/><Relationship Id="rId94" Type="http://schemas.openxmlformats.org/officeDocument/2006/relationships/header" Target="header5.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CF5F2-113C-4FB8-9B9D-985CAC86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52</Pages>
  <Words>14636</Words>
  <Characters>74431</Characters>
  <Application>Microsoft Office Word</Application>
  <DocSecurity>0</DocSecurity>
  <Lines>620</Lines>
  <Paragraphs>177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88890</CharactersWithSpaces>
  <SharedDoc>false</SharedDoc>
  <HLinks>
    <vt:vector size="534" baseType="variant">
      <vt:variant>
        <vt:i4>720946</vt:i4>
      </vt:variant>
      <vt:variant>
        <vt:i4>630</vt:i4>
      </vt:variant>
      <vt:variant>
        <vt:i4>0</vt:i4>
      </vt:variant>
      <vt:variant>
        <vt:i4>5</vt:i4>
      </vt:variant>
      <vt:variant>
        <vt:lpwstr>http://www.springerlink.com/openurl.asp?genre=article&amp;id=doi:10.1007/s11018-010-9442-9&amp;sa_campaign=Email/ACE/Paginated</vt:lpwstr>
      </vt:variant>
      <vt:variant>
        <vt:lpwstr/>
      </vt:variant>
      <vt:variant>
        <vt:i4>5111887</vt:i4>
      </vt:variant>
      <vt:variant>
        <vt:i4>627</vt:i4>
      </vt:variant>
      <vt:variant>
        <vt:i4>0</vt:i4>
      </vt:variant>
      <vt:variant>
        <vt:i4>5</vt:i4>
      </vt:variant>
      <vt:variant>
        <vt:lpwstr>http://www.ircos.ru/en/news.html</vt:lpwstr>
      </vt:variant>
      <vt:variant>
        <vt:lpwstr/>
      </vt:variant>
      <vt:variant>
        <vt:i4>5570607</vt:i4>
      </vt:variant>
      <vt:variant>
        <vt:i4>624</vt:i4>
      </vt:variant>
      <vt:variant>
        <vt:i4>0</vt:i4>
      </vt:variant>
      <vt:variant>
        <vt:i4>5</vt:i4>
      </vt:variant>
      <vt:variant>
        <vt:lpwstr>http://www.ircos.ru/en/msr_knv4.html</vt:lpwstr>
      </vt:variant>
      <vt:variant>
        <vt:lpwstr/>
      </vt:variant>
      <vt:variant>
        <vt:i4>2162777</vt:i4>
      </vt:variant>
      <vt:variant>
        <vt:i4>621</vt:i4>
      </vt:variant>
      <vt:variant>
        <vt:i4>0</vt:i4>
      </vt:variant>
      <vt:variant>
        <vt:i4>5</vt:i4>
      </vt:variant>
      <vt:variant>
        <vt:lpwstr>http://www.ircos.ru/en/msr_argamak-is.html</vt:lpwstr>
      </vt:variant>
      <vt:variant>
        <vt:lpwstr/>
      </vt:variant>
      <vt:variant>
        <vt:i4>2162759</vt:i4>
      </vt:variant>
      <vt:variant>
        <vt:i4>618</vt:i4>
      </vt:variant>
      <vt:variant>
        <vt:i4>0</vt:i4>
      </vt:variant>
      <vt:variant>
        <vt:i4>5</vt:i4>
      </vt:variant>
      <vt:variant>
        <vt:lpwstr>http://www.ircos.ru/en/msr_argamak-im.html</vt:lpwstr>
      </vt:variant>
      <vt:variant>
        <vt:lpwstr/>
      </vt:variant>
      <vt:variant>
        <vt:i4>8061016</vt:i4>
      </vt:variant>
      <vt:variant>
        <vt:i4>615</vt:i4>
      </vt:variant>
      <vt:variant>
        <vt:i4>0</vt:i4>
      </vt:variant>
      <vt:variant>
        <vt:i4>5</vt:i4>
      </vt:variant>
      <vt:variant>
        <vt:lpwstr>http://www.ircos.ru/en/msr_argamak.html</vt:lpwstr>
      </vt:variant>
      <vt:variant>
        <vt:lpwstr/>
      </vt:variant>
      <vt:variant>
        <vt:i4>1638461</vt:i4>
      </vt:variant>
      <vt:variant>
        <vt:i4>488</vt:i4>
      </vt:variant>
      <vt:variant>
        <vt:i4>0</vt:i4>
      </vt:variant>
      <vt:variant>
        <vt:i4>5</vt:i4>
      </vt:variant>
      <vt:variant>
        <vt:lpwstr/>
      </vt:variant>
      <vt:variant>
        <vt:lpwstr>_Toc352143897</vt:lpwstr>
      </vt:variant>
      <vt:variant>
        <vt:i4>1638461</vt:i4>
      </vt:variant>
      <vt:variant>
        <vt:i4>482</vt:i4>
      </vt:variant>
      <vt:variant>
        <vt:i4>0</vt:i4>
      </vt:variant>
      <vt:variant>
        <vt:i4>5</vt:i4>
      </vt:variant>
      <vt:variant>
        <vt:lpwstr/>
      </vt:variant>
      <vt:variant>
        <vt:lpwstr>_Toc352143896</vt:lpwstr>
      </vt:variant>
      <vt:variant>
        <vt:i4>1638461</vt:i4>
      </vt:variant>
      <vt:variant>
        <vt:i4>476</vt:i4>
      </vt:variant>
      <vt:variant>
        <vt:i4>0</vt:i4>
      </vt:variant>
      <vt:variant>
        <vt:i4>5</vt:i4>
      </vt:variant>
      <vt:variant>
        <vt:lpwstr/>
      </vt:variant>
      <vt:variant>
        <vt:lpwstr>_Toc352143895</vt:lpwstr>
      </vt:variant>
      <vt:variant>
        <vt:i4>1638461</vt:i4>
      </vt:variant>
      <vt:variant>
        <vt:i4>470</vt:i4>
      </vt:variant>
      <vt:variant>
        <vt:i4>0</vt:i4>
      </vt:variant>
      <vt:variant>
        <vt:i4>5</vt:i4>
      </vt:variant>
      <vt:variant>
        <vt:lpwstr/>
      </vt:variant>
      <vt:variant>
        <vt:lpwstr>_Toc352143894</vt:lpwstr>
      </vt:variant>
      <vt:variant>
        <vt:i4>1638461</vt:i4>
      </vt:variant>
      <vt:variant>
        <vt:i4>464</vt:i4>
      </vt:variant>
      <vt:variant>
        <vt:i4>0</vt:i4>
      </vt:variant>
      <vt:variant>
        <vt:i4>5</vt:i4>
      </vt:variant>
      <vt:variant>
        <vt:lpwstr/>
      </vt:variant>
      <vt:variant>
        <vt:lpwstr>_Toc352143893</vt:lpwstr>
      </vt:variant>
      <vt:variant>
        <vt:i4>1638461</vt:i4>
      </vt:variant>
      <vt:variant>
        <vt:i4>458</vt:i4>
      </vt:variant>
      <vt:variant>
        <vt:i4>0</vt:i4>
      </vt:variant>
      <vt:variant>
        <vt:i4>5</vt:i4>
      </vt:variant>
      <vt:variant>
        <vt:lpwstr/>
      </vt:variant>
      <vt:variant>
        <vt:lpwstr>_Toc352143892</vt:lpwstr>
      </vt:variant>
      <vt:variant>
        <vt:i4>1638461</vt:i4>
      </vt:variant>
      <vt:variant>
        <vt:i4>452</vt:i4>
      </vt:variant>
      <vt:variant>
        <vt:i4>0</vt:i4>
      </vt:variant>
      <vt:variant>
        <vt:i4>5</vt:i4>
      </vt:variant>
      <vt:variant>
        <vt:lpwstr/>
      </vt:variant>
      <vt:variant>
        <vt:lpwstr>_Toc352143891</vt:lpwstr>
      </vt:variant>
      <vt:variant>
        <vt:i4>1638461</vt:i4>
      </vt:variant>
      <vt:variant>
        <vt:i4>446</vt:i4>
      </vt:variant>
      <vt:variant>
        <vt:i4>0</vt:i4>
      </vt:variant>
      <vt:variant>
        <vt:i4>5</vt:i4>
      </vt:variant>
      <vt:variant>
        <vt:lpwstr/>
      </vt:variant>
      <vt:variant>
        <vt:lpwstr>_Toc352143890</vt:lpwstr>
      </vt:variant>
      <vt:variant>
        <vt:i4>1572925</vt:i4>
      </vt:variant>
      <vt:variant>
        <vt:i4>440</vt:i4>
      </vt:variant>
      <vt:variant>
        <vt:i4>0</vt:i4>
      </vt:variant>
      <vt:variant>
        <vt:i4>5</vt:i4>
      </vt:variant>
      <vt:variant>
        <vt:lpwstr/>
      </vt:variant>
      <vt:variant>
        <vt:lpwstr>_Toc352143889</vt:lpwstr>
      </vt:variant>
      <vt:variant>
        <vt:i4>1572925</vt:i4>
      </vt:variant>
      <vt:variant>
        <vt:i4>434</vt:i4>
      </vt:variant>
      <vt:variant>
        <vt:i4>0</vt:i4>
      </vt:variant>
      <vt:variant>
        <vt:i4>5</vt:i4>
      </vt:variant>
      <vt:variant>
        <vt:lpwstr/>
      </vt:variant>
      <vt:variant>
        <vt:lpwstr>_Toc352143888</vt:lpwstr>
      </vt:variant>
      <vt:variant>
        <vt:i4>1572925</vt:i4>
      </vt:variant>
      <vt:variant>
        <vt:i4>428</vt:i4>
      </vt:variant>
      <vt:variant>
        <vt:i4>0</vt:i4>
      </vt:variant>
      <vt:variant>
        <vt:i4>5</vt:i4>
      </vt:variant>
      <vt:variant>
        <vt:lpwstr/>
      </vt:variant>
      <vt:variant>
        <vt:lpwstr>_Toc352143887</vt:lpwstr>
      </vt:variant>
      <vt:variant>
        <vt:i4>1572925</vt:i4>
      </vt:variant>
      <vt:variant>
        <vt:i4>422</vt:i4>
      </vt:variant>
      <vt:variant>
        <vt:i4>0</vt:i4>
      </vt:variant>
      <vt:variant>
        <vt:i4>5</vt:i4>
      </vt:variant>
      <vt:variant>
        <vt:lpwstr/>
      </vt:variant>
      <vt:variant>
        <vt:lpwstr>_Toc352143886</vt:lpwstr>
      </vt:variant>
      <vt:variant>
        <vt:i4>1572925</vt:i4>
      </vt:variant>
      <vt:variant>
        <vt:i4>416</vt:i4>
      </vt:variant>
      <vt:variant>
        <vt:i4>0</vt:i4>
      </vt:variant>
      <vt:variant>
        <vt:i4>5</vt:i4>
      </vt:variant>
      <vt:variant>
        <vt:lpwstr/>
      </vt:variant>
      <vt:variant>
        <vt:lpwstr>_Toc352143885</vt:lpwstr>
      </vt:variant>
      <vt:variant>
        <vt:i4>1572925</vt:i4>
      </vt:variant>
      <vt:variant>
        <vt:i4>410</vt:i4>
      </vt:variant>
      <vt:variant>
        <vt:i4>0</vt:i4>
      </vt:variant>
      <vt:variant>
        <vt:i4>5</vt:i4>
      </vt:variant>
      <vt:variant>
        <vt:lpwstr/>
      </vt:variant>
      <vt:variant>
        <vt:lpwstr>_Toc352143884</vt:lpwstr>
      </vt:variant>
      <vt:variant>
        <vt:i4>1572925</vt:i4>
      </vt:variant>
      <vt:variant>
        <vt:i4>404</vt:i4>
      </vt:variant>
      <vt:variant>
        <vt:i4>0</vt:i4>
      </vt:variant>
      <vt:variant>
        <vt:i4>5</vt:i4>
      </vt:variant>
      <vt:variant>
        <vt:lpwstr/>
      </vt:variant>
      <vt:variant>
        <vt:lpwstr>_Toc352143883</vt:lpwstr>
      </vt:variant>
      <vt:variant>
        <vt:i4>1572925</vt:i4>
      </vt:variant>
      <vt:variant>
        <vt:i4>398</vt:i4>
      </vt:variant>
      <vt:variant>
        <vt:i4>0</vt:i4>
      </vt:variant>
      <vt:variant>
        <vt:i4>5</vt:i4>
      </vt:variant>
      <vt:variant>
        <vt:lpwstr/>
      </vt:variant>
      <vt:variant>
        <vt:lpwstr>_Toc352143882</vt:lpwstr>
      </vt:variant>
      <vt:variant>
        <vt:i4>1572925</vt:i4>
      </vt:variant>
      <vt:variant>
        <vt:i4>392</vt:i4>
      </vt:variant>
      <vt:variant>
        <vt:i4>0</vt:i4>
      </vt:variant>
      <vt:variant>
        <vt:i4>5</vt:i4>
      </vt:variant>
      <vt:variant>
        <vt:lpwstr/>
      </vt:variant>
      <vt:variant>
        <vt:lpwstr>_Toc352143881</vt:lpwstr>
      </vt:variant>
      <vt:variant>
        <vt:i4>1572925</vt:i4>
      </vt:variant>
      <vt:variant>
        <vt:i4>386</vt:i4>
      </vt:variant>
      <vt:variant>
        <vt:i4>0</vt:i4>
      </vt:variant>
      <vt:variant>
        <vt:i4>5</vt:i4>
      </vt:variant>
      <vt:variant>
        <vt:lpwstr/>
      </vt:variant>
      <vt:variant>
        <vt:lpwstr>_Toc352143880</vt:lpwstr>
      </vt:variant>
      <vt:variant>
        <vt:i4>1507389</vt:i4>
      </vt:variant>
      <vt:variant>
        <vt:i4>380</vt:i4>
      </vt:variant>
      <vt:variant>
        <vt:i4>0</vt:i4>
      </vt:variant>
      <vt:variant>
        <vt:i4>5</vt:i4>
      </vt:variant>
      <vt:variant>
        <vt:lpwstr/>
      </vt:variant>
      <vt:variant>
        <vt:lpwstr>_Toc352143879</vt:lpwstr>
      </vt:variant>
      <vt:variant>
        <vt:i4>1507389</vt:i4>
      </vt:variant>
      <vt:variant>
        <vt:i4>374</vt:i4>
      </vt:variant>
      <vt:variant>
        <vt:i4>0</vt:i4>
      </vt:variant>
      <vt:variant>
        <vt:i4>5</vt:i4>
      </vt:variant>
      <vt:variant>
        <vt:lpwstr/>
      </vt:variant>
      <vt:variant>
        <vt:lpwstr>_Toc352143878</vt:lpwstr>
      </vt:variant>
      <vt:variant>
        <vt:i4>1507389</vt:i4>
      </vt:variant>
      <vt:variant>
        <vt:i4>368</vt:i4>
      </vt:variant>
      <vt:variant>
        <vt:i4>0</vt:i4>
      </vt:variant>
      <vt:variant>
        <vt:i4>5</vt:i4>
      </vt:variant>
      <vt:variant>
        <vt:lpwstr/>
      </vt:variant>
      <vt:variant>
        <vt:lpwstr>_Toc352143877</vt:lpwstr>
      </vt:variant>
      <vt:variant>
        <vt:i4>1507389</vt:i4>
      </vt:variant>
      <vt:variant>
        <vt:i4>362</vt:i4>
      </vt:variant>
      <vt:variant>
        <vt:i4>0</vt:i4>
      </vt:variant>
      <vt:variant>
        <vt:i4>5</vt:i4>
      </vt:variant>
      <vt:variant>
        <vt:lpwstr/>
      </vt:variant>
      <vt:variant>
        <vt:lpwstr>_Toc352143876</vt:lpwstr>
      </vt:variant>
      <vt:variant>
        <vt:i4>1507389</vt:i4>
      </vt:variant>
      <vt:variant>
        <vt:i4>356</vt:i4>
      </vt:variant>
      <vt:variant>
        <vt:i4>0</vt:i4>
      </vt:variant>
      <vt:variant>
        <vt:i4>5</vt:i4>
      </vt:variant>
      <vt:variant>
        <vt:lpwstr/>
      </vt:variant>
      <vt:variant>
        <vt:lpwstr>_Toc352143875</vt:lpwstr>
      </vt:variant>
      <vt:variant>
        <vt:i4>1507389</vt:i4>
      </vt:variant>
      <vt:variant>
        <vt:i4>350</vt:i4>
      </vt:variant>
      <vt:variant>
        <vt:i4>0</vt:i4>
      </vt:variant>
      <vt:variant>
        <vt:i4>5</vt:i4>
      </vt:variant>
      <vt:variant>
        <vt:lpwstr/>
      </vt:variant>
      <vt:variant>
        <vt:lpwstr>_Toc352143874</vt:lpwstr>
      </vt:variant>
      <vt:variant>
        <vt:i4>1507389</vt:i4>
      </vt:variant>
      <vt:variant>
        <vt:i4>344</vt:i4>
      </vt:variant>
      <vt:variant>
        <vt:i4>0</vt:i4>
      </vt:variant>
      <vt:variant>
        <vt:i4>5</vt:i4>
      </vt:variant>
      <vt:variant>
        <vt:lpwstr/>
      </vt:variant>
      <vt:variant>
        <vt:lpwstr>_Toc352143873</vt:lpwstr>
      </vt:variant>
      <vt:variant>
        <vt:i4>1507389</vt:i4>
      </vt:variant>
      <vt:variant>
        <vt:i4>338</vt:i4>
      </vt:variant>
      <vt:variant>
        <vt:i4>0</vt:i4>
      </vt:variant>
      <vt:variant>
        <vt:i4>5</vt:i4>
      </vt:variant>
      <vt:variant>
        <vt:lpwstr/>
      </vt:variant>
      <vt:variant>
        <vt:lpwstr>_Toc352143872</vt:lpwstr>
      </vt:variant>
      <vt:variant>
        <vt:i4>1507389</vt:i4>
      </vt:variant>
      <vt:variant>
        <vt:i4>332</vt:i4>
      </vt:variant>
      <vt:variant>
        <vt:i4>0</vt:i4>
      </vt:variant>
      <vt:variant>
        <vt:i4>5</vt:i4>
      </vt:variant>
      <vt:variant>
        <vt:lpwstr/>
      </vt:variant>
      <vt:variant>
        <vt:lpwstr>_Toc352143871</vt:lpwstr>
      </vt:variant>
      <vt:variant>
        <vt:i4>1507389</vt:i4>
      </vt:variant>
      <vt:variant>
        <vt:i4>326</vt:i4>
      </vt:variant>
      <vt:variant>
        <vt:i4>0</vt:i4>
      </vt:variant>
      <vt:variant>
        <vt:i4>5</vt:i4>
      </vt:variant>
      <vt:variant>
        <vt:lpwstr/>
      </vt:variant>
      <vt:variant>
        <vt:lpwstr>_Toc352143870</vt:lpwstr>
      </vt:variant>
      <vt:variant>
        <vt:i4>1441853</vt:i4>
      </vt:variant>
      <vt:variant>
        <vt:i4>320</vt:i4>
      </vt:variant>
      <vt:variant>
        <vt:i4>0</vt:i4>
      </vt:variant>
      <vt:variant>
        <vt:i4>5</vt:i4>
      </vt:variant>
      <vt:variant>
        <vt:lpwstr/>
      </vt:variant>
      <vt:variant>
        <vt:lpwstr>_Toc352143869</vt:lpwstr>
      </vt:variant>
      <vt:variant>
        <vt:i4>1441853</vt:i4>
      </vt:variant>
      <vt:variant>
        <vt:i4>314</vt:i4>
      </vt:variant>
      <vt:variant>
        <vt:i4>0</vt:i4>
      </vt:variant>
      <vt:variant>
        <vt:i4>5</vt:i4>
      </vt:variant>
      <vt:variant>
        <vt:lpwstr/>
      </vt:variant>
      <vt:variant>
        <vt:lpwstr>_Toc352143868</vt:lpwstr>
      </vt:variant>
      <vt:variant>
        <vt:i4>1441853</vt:i4>
      </vt:variant>
      <vt:variant>
        <vt:i4>308</vt:i4>
      </vt:variant>
      <vt:variant>
        <vt:i4>0</vt:i4>
      </vt:variant>
      <vt:variant>
        <vt:i4>5</vt:i4>
      </vt:variant>
      <vt:variant>
        <vt:lpwstr/>
      </vt:variant>
      <vt:variant>
        <vt:lpwstr>_Toc352143867</vt:lpwstr>
      </vt:variant>
      <vt:variant>
        <vt:i4>1441853</vt:i4>
      </vt:variant>
      <vt:variant>
        <vt:i4>302</vt:i4>
      </vt:variant>
      <vt:variant>
        <vt:i4>0</vt:i4>
      </vt:variant>
      <vt:variant>
        <vt:i4>5</vt:i4>
      </vt:variant>
      <vt:variant>
        <vt:lpwstr/>
      </vt:variant>
      <vt:variant>
        <vt:lpwstr>_Toc352143866</vt:lpwstr>
      </vt:variant>
      <vt:variant>
        <vt:i4>1441853</vt:i4>
      </vt:variant>
      <vt:variant>
        <vt:i4>296</vt:i4>
      </vt:variant>
      <vt:variant>
        <vt:i4>0</vt:i4>
      </vt:variant>
      <vt:variant>
        <vt:i4>5</vt:i4>
      </vt:variant>
      <vt:variant>
        <vt:lpwstr/>
      </vt:variant>
      <vt:variant>
        <vt:lpwstr>_Toc352143865</vt:lpwstr>
      </vt:variant>
      <vt:variant>
        <vt:i4>1441853</vt:i4>
      </vt:variant>
      <vt:variant>
        <vt:i4>290</vt:i4>
      </vt:variant>
      <vt:variant>
        <vt:i4>0</vt:i4>
      </vt:variant>
      <vt:variant>
        <vt:i4>5</vt:i4>
      </vt:variant>
      <vt:variant>
        <vt:lpwstr/>
      </vt:variant>
      <vt:variant>
        <vt:lpwstr>_Toc352143864</vt:lpwstr>
      </vt:variant>
      <vt:variant>
        <vt:i4>1441853</vt:i4>
      </vt:variant>
      <vt:variant>
        <vt:i4>284</vt:i4>
      </vt:variant>
      <vt:variant>
        <vt:i4>0</vt:i4>
      </vt:variant>
      <vt:variant>
        <vt:i4>5</vt:i4>
      </vt:variant>
      <vt:variant>
        <vt:lpwstr/>
      </vt:variant>
      <vt:variant>
        <vt:lpwstr>_Toc352143863</vt:lpwstr>
      </vt:variant>
      <vt:variant>
        <vt:i4>1441853</vt:i4>
      </vt:variant>
      <vt:variant>
        <vt:i4>278</vt:i4>
      </vt:variant>
      <vt:variant>
        <vt:i4>0</vt:i4>
      </vt:variant>
      <vt:variant>
        <vt:i4>5</vt:i4>
      </vt:variant>
      <vt:variant>
        <vt:lpwstr/>
      </vt:variant>
      <vt:variant>
        <vt:lpwstr>_Toc352143862</vt:lpwstr>
      </vt:variant>
      <vt:variant>
        <vt:i4>1441853</vt:i4>
      </vt:variant>
      <vt:variant>
        <vt:i4>272</vt:i4>
      </vt:variant>
      <vt:variant>
        <vt:i4>0</vt:i4>
      </vt:variant>
      <vt:variant>
        <vt:i4>5</vt:i4>
      </vt:variant>
      <vt:variant>
        <vt:lpwstr/>
      </vt:variant>
      <vt:variant>
        <vt:lpwstr>_Toc352143861</vt:lpwstr>
      </vt:variant>
      <vt:variant>
        <vt:i4>1441853</vt:i4>
      </vt:variant>
      <vt:variant>
        <vt:i4>266</vt:i4>
      </vt:variant>
      <vt:variant>
        <vt:i4>0</vt:i4>
      </vt:variant>
      <vt:variant>
        <vt:i4>5</vt:i4>
      </vt:variant>
      <vt:variant>
        <vt:lpwstr/>
      </vt:variant>
      <vt:variant>
        <vt:lpwstr>_Toc352143860</vt:lpwstr>
      </vt:variant>
      <vt:variant>
        <vt:i4>1376317</vt:i4>
      </vt:variant>
      <vt:variant>
        <vt:i4>260</vt:i4>
      </vt:variant>
      <vt:variant>
        <vt:i4>0</vt:i4>
      </vt:variant>
      <vt:variant>
        <vt:i4>5</vt:i4>
      </vt:variant>
      <vt:variant>
        <vt:lpwstr/>
      </vt:variant>
      <vt:variant>
        <vt:lpwstr>_Toc352143859</vt:lpwstr>
      </vt:variant>
      <vt:variant>
        <vt:i4>1376317</vt:i4>
      </vt:variant>
      <vt:variant>
        <vt:i4>254</vt:i4>
      </vt:variant>
      <vt:variant>
        <vt:i4>0</vt:i4>
      </vt:variant>
      <vt:variant>
        <vt:i4>5</vt:i4>
      </vt:variant>
      <vt:variant>
        <vt:lpwstr/>
      </vt:variant>
      <vt:variant>
        <vt:lpwstr>_Toc352143858</vt:lpwstr>
      </vt:variant>
      <vt:variant>
        <vt:i4>1376317</vt:i4>
      </vt:variant>
      <vt:variant>
        <vt:i4>248</vt:i4>
      </vt:variant>
      <vt:variant>
        <vt:i4>0</vt:i4>
      </vt:variant>
      <vt:variant>
        <vt:i4>5</vt:i4>
      </vt:variant>
      <vt:variant>
        <vt:lpwstr/>
      </vt:variant>
      <vt:variant>
        <vt:lpwstr>_Toc352143857</vt:lpwstr>
      </vt:variant>
      <vt:variant>
        <vt:i4>1376317</vt:i4>
      </vt:variant>
      <vt:variant>
        <vt:i4>242</vt:i4>
      </vt:variant>
      <vt:variant>
        <vt:i4>0</vt:i4>
      </vt:variant>
      <vt:variant>
        <vt:i4>5</vt:i4>
      </vt:variant>
      <vt:variant>
        <vt:lpwstr/>
      </vt:variant>
      <vt:variant>
        <vt:lpwstr>_Toc352143856</vt:lpwstr>
      </vt:variant>
      <vt:variant>
        <vt:i4>1376317</vt:i4>
      </vt:variant>
      <vt:variant>
        <vt:i4>236</vt:i4>
      </vt:variant>
      <vt:variant>
        <vt:i4>0</vt:i4>
      </vt:variant>
      <vt:variant>
        <vt:i4>5</vt:i4>
      </vt:variant>
      <vt:variant>
        <vt:lpwstr/>
      </vt:variant>
      <vt:variant>
        <vt:lpwstr>_Toc352143855</vt:lpwstr>
      </vt:variant>
      <vt:variant>
        <vt:i4>1376317</vt:i4>
      </vt:variant>
      <vt:variant>
        <vt:i4>230</vt:i4>
      </vt:variant>
      <vt:variant>
        <vt:i4>0</vt:i4>
      </vt:variant>
      <vt:variant>
        <vt:i4>5</vt:i4>
      </vt:variant>
      <vt:variant>
        <vt:lpwstr/>
      </vt:variant>
      <vt:variant>
        <vt:lpwstr>_Toc352143854</vt:lpwstr>
      </vt:variant>
      <vt:variant>
        <vt:i4>1376317</vt:i4>
      </vt:variant>
      <vt:variant>
        <vt:i4>224</vt:i4>
      </vt:variant>
      <vt:variant>
        <vt:i4>0</vt:i4>
      </vt:variant>
      <vt:variant>
        <vt:i4>5</vt:i4>
      </vt:variant>
      <vt:variant>
        <vt:lpwstr/>
      </vt:variant>
      <vt:variant>
        <vt:lpwstr>_Toc352143853</vt:lpwstr>
      </vt:variant>
      <vt:variant>
        <vt:i4>1376317</vt:i4>
      </vt:variant>
      <vt:variant>
        <vt:i4>218</vt:i4>
      </vt:variant>
      <vt:variant>
        <vt:i4>0</vt:i4>
      </vt:variant>
      <vt:variant>
        <vt:i4>5</vt:i4>
      </vt:variant>
      <vt:variant>
        <vt:lpwstr/>
      </vt:variant>
      <vt:variant>
        <vt:lpwstr>_Toc352143852</vt:lpwstr>
      </vt:variant>
      <vt:variant>
        <vt:i4>1376317</vt:i4>
      </vt:variant>
      <vt:variant>
        <vt:i4>212</vt:i4>
      </vt:variant>
      <vt:variant>
        <vt:i4>0</vt:i4>
      </vt:variant>
      <vt:variant>
        <vt:i4>5</vt:i4>
      </vt:variant>
      <vt:variant>
        <vt:lpwstr/>
      </vt:variant>
      <vt:variant>
        <vt:lpwstr>_Toc352143851</vt:lpwstr>
      </vt:variant>
      <vt:variant>
        <vt:i4>1376317</vt:i4>
      </vt:variant>
      <vt:variant>
        <vt:i4>206</vt:i4>
      </vt:variant>
      <vt:variant>
        <vt:i4>0</vt:i4>
      </vt:variant>
      <vt:variant>
        <vt:i4>5</vt:i4>
      </vt:variant>
      <vt:variant>
        <vt:lpwstr/>
      </vt:variant>
      <vt:variant>
        <vt:lpwstr>_Toc352143850</vt:lpwstr>
      </vt:variant>
      <vt:variant>
        <vt:i4>1310781</vt:i4>
      </vt:variant>
      <vt:variant>
        <vt:i4>200</vt:i4>
      </vt:variant>
      <vt:variant>
        <vt:i4>0</vt:i4>
      </vt:variant>
      <vt:variant>
        <vt:i4>5</vt:i4>
      </vt:variant>
      <vt:variant>
        <vt:lpwstr/>
      </vt:variant>
      <vt:variant>
        <vt:lpwstr>_Toc352143849</vt:lpwstr>
      </vt:variant>
      <vt:variant>
        <vt:i4>1310781</vt:i4>
      </vt:variant>
      <vt:variant>
        <vt:i4>194</vt:i4>
      </vt:variant>
      <vt:variant>
        <vt:i4>0</vt:i4>
      </vt:variant>
      <vt:variant>
        <vt:i4>5</vt:i4>
      </vt:variant>
      <vt:variant>
        <vt:lpwstr/>
      </vt:variant>
      <vt:variant>
        <vt:lpwstr>_Toc352143848</vt:lpwstr>
      </vt:variant>
      <vt:variant>
        <vt:i4>1310781</vt:i4>
      </vt:variant>
      <vt:variant>
        <vt:i4>188</vt:i4>
      </vt:variant>
      <vt:variant>
        <vt:i4>0</vt:i4>
      </vt:variant>
      <vt:variant>
        <vt:i4>5</vt:i4>
      </vt:variant>
      <vt:variant>
        <vt:lpwstr/>
      </vt:variant>
      <vt:variant>
        <vt:lpwstr>_Toc352143847</vt:lpwstr>
      </vt:variant>
      <vt:variant>
        <vt:i4>1310781</vt:i4>
      </vt:variant>
      <vt:variant>
        <vt:i4>182</vt:i4>
      </vt:variant>
      <vt:variant>
        <vt:i4>0</vt:i4>
      </vt:variant>
      <vt:variant>
        <vt:i4>5</vt:i4>
      </vt:variant>
      <vt:variant>
        <vt:lpwstr/>
      </vt:variant>
      <vt:variant>
        <vt:lpwstr>_Toc352143846</vt:lpwstr>
      </vt:variant>
      <vt:variant>
        <vt:i4>1310781</vt:i4>
      </vt:variant>
      <vt:variant>
        <vt:i4>176</vt:i4>
      </vt:variant>
      <vt:variant>
        <vt:i4>0</vt:i4>
      </vt:variant>
      <vt:variant>
        <vt:i4>5</vt:i4>
      </vt:variant>
      <vt:variant>
        <vt:lpwstr/>
      </vt:variant>
      <vt:variant>
        <vt:lpwstr>_Toc352143845</vt:lpwstr>
      </vt:variant>
      <vt:variant>
        <vt:i4>1310781</vt:i4>
      </vt:variant>
      <vt:variant>
        <vt:i4>170</vt:i4>
      </vt:variant>
      <vt:variant>
        <vt:i4>0</vt:i4>
      </vt:variant>
      <vt:variant>
        <vt:i4>5</vt:i4>
      </vt:variant>
      <vt:variant>
        <vt:lpwstr/>
      </vt:variant>
      <vt:variant>
        <vt:lpwstr>_Toc352143844</vt:lpwstr>
      </vt:variant>
      <vt:variant>
        <vt:i4>1310781</vt:i4>
      </vt:variant>
      <vt:variant>
        <vt:i4>164</vt:i4>
      </vt:variant>
      <vt:variant>
        <vt:i4>0</vt:i4>
      </vt:variant>
      <vt:variant>
        <vt:i4>5</vt:i4>
      </vt:variant>
      <vt:variant>
        <vt:lpwstr/>
      </vt:variant>
      <vt:variant>
        <vt:lpwstr>_Toc352143843</vt:lpwstr>
      </vt:variant>
      <vt:variant>
        <vt:i4>1310781</vt:i4>
      </vt:variant>
      <vt:variant>
        <vt:i4>158</vt:i4>
      </vt:variant>
      <vt:variant>
        <vt:i4>0</vt:i4>
      </vt:variant>
      <vt:variant>
        <vt:i4>5</vt:i4>
      </vt:variant>
      <vt:variant>
        <vt:lpwstr/>
      </vt:variant>
      <vt:variant>
        <vt:lpwstr>_Toc352143842</vt:lpwstr>
      </vt:variant>
      <vt:variant>
        <vt:i4>1310781</vt:i4>
      </vt:variant>
      <vt:variant>
        <vt:i4>152</vt:i4>
      </vt:variant>
      <vt:variant>
        <vt:i4>0</vt:i4>
      </vt:variant>
      <vt:variant>
        <vt:i4>5</vt:i4>
      </vt:variant>
      <vt:variant>
        <vt:lpwstr/>
      </vt:variant>
      <vt:variant>
        <vt:lpwstr>_Toc352143841</vt:lpwstr>
      </vt:variant>
      <vt:variant>
        <vt:i4>1310781</vt:i4>
      </vt:variant>
      <vt:variant>
        <vt:i4>146</vt:i4>
      </vt:variant>
      <vt:variant>
        <vt:i4>0</vt:i4>
      </vt:variant>
      <vt:variant>
        <vt:i4>5</vt:i4>
      </vt:variant>
      <vt:variant>
        <vt:lpwstr/>
      </vt:variant>
      <vt:variant>
        <vt:lpwstr>_Toc352143840</vt:lpwstr>
      </vt:variant>
      <vt:variant>
        <vt:i4>1245245</vt:i4>
      </vt:variant>
      <vt:variant>
        <vt:i4>140</vt:i4>
      </vt:variant>
      <vt:variant>
        <vt:i4>0</vt:i4>
      </vt:variant>
      <vt:variant>
        <vt:i4>5</vt:i4>
      </vt:variant>
      <vt:variant>
        <vt:lpwstr/>
      </vt:variant>
      <vt:variant>
        <vt:lpwstr>_Toc352143839</vt:lpwstr>
      </vt:variant>
      <vt:variant>
        <vt:i4>1245245</vt:i4>
      </vt:variant>
      <vt:variant>
        <vt:i4>134</vt:i4>
      </vt:variant>
      <vt:variant>
        <vt:i4>0</vt:i4>
      </vt:variant>
      <vt:variant>
        <vt:i4>5</vt:i4>
      </vt:variant>
      <vt:variant>
        <vt:lpwstr/>
      </vt:variant>
      <vt:variant>
        <vt:lpwstr>_Toc352143838</vt:lpwstr>
      </vt:variant>
      <vt:variant>
        <vt:i4>1245245</vt:i4>
      </vt:variant>
      <vt:variant>
        <vt:i4>128</vt:i4>
      </vt:variant>
      <vt:variant>
        <vt:i4>0</vt:i4>
      </vt:variant>
      <vt:variant>
        <vt:i4>5</vt:i4>
      </vt:variant>
      <vt:variant>
        <vt:lpwstr/>
      </vt:variant>
      <vt:variant>
        <vt:lpwstr>_Toc352143837</vt:lpwstr>
      </vt:variant>
      <vt:variant>
        <vt:i4>1245245</vt:i4>
      </vt:variant>
      <vt:variant>
        <vt:i4>122</vt:i4>
      </vt:variant>
      <vt:variant>
        <vt:i4>0</vt:i4>
      </vt:variant>
      <vt:variant>
        <vt:i4>5</vt:i4>
      </vt:variant>
      <vt:variant>
        <vt:lpwstr/>
      </vt:variant>
      <vt:variant>
        <vt:lpwstr>_Toc352143836</vt:lpwstr>
      </vt:variant>
      <vt:variant>
        <vt:i4>1245245</vt:i4>
      </vt:variant>
      <vt:variant>
        <vt:i4>116</vt:i4>
      </vt:variant>
      <vt:variant>
        <vt:i4>0</vt:i4>
      </vt:variant>
      <vt:variant>
        <vt:i4>5</vt:i4>
      </vt:variant>
      <vt:variant>
        <vt:lpwstr/>
      </vt:variant>
      <vt:variant>
        <vt:lpwstr>_Toc352143835</vt:lpwstr>
      </vt:variant>
      <vt:variant>
        <vt:i4>1245245</vt:i4>
      </vt:variant>
      <vt:variant>
        <vt:i4>110</vt:i4>
      </vt:variant>
      <vt:variant>
        <vt:i4>0</vt:i4>
      </vt:variant>
      <vt:variant>
        <vt:i4>5</vt:i4>
      </vt:variant>
      <vt:variant>
        <vt:lpwstr/>
      </vt:variant>
      <vt:variant>
        <vt:lpwstr>_Toc352143834</vt:lpwstr>
      </vt:variant>
      <vt:variant>
        <vt:i4>1245245</vt:i4>
      </vt:variant>
      <vt:variant>
        <vt:i4>104</vt:i4>
      </vt:variant>
      <vt:variant>
        <vt:i4>0</vt:i4>
      </vt:variant>
      <vt:variant>
        <vt:i4>5</vt:i4>
      </vt:variant>
      <vt:variant>
        <vt:lpwstr/>
      </vt:variant>
      <vt:variant>
        <vt:lpwstr>_Toc352143833</vt:lpwstr>
      </vt:variant>
      <vt:variant>
        <vt:i4>1245245</vt:i4>
      </vt:variant>
      <vt:variant>
        <vt:i4>98</vt:i4>
      </vt:variant>
      <vt:variant>
        <vt:i4>0</vt:i4>
      </vt:variant>
      <vt:variant>
        <vt:i4>5</vt:i4>
      </vt:variant>
      <vt:variant>
        <vt:lpwstr/>
      </vt:variant>
      <vt:variant>
        <vt:lpwstr>_Toc352143832</vt:lpwstr>
      </vt:variant>
      <vt:variant>
        <vt:i4>1245245</vt:i4>
      </vt:variant>
      <vt:variant>
        <vt:i4>92</vt:i4>
      </vt:variant>
      <vt:variant>
        <vt:i4>0</vt:i4>
      </vt:variant>
      <vt:variant>
        <vt:i4>5</vt:i4>
      </vt:variant>
      <vt:variant>
        <vt:lpwstr/>
      </vt:variant>
      <vt:variant>
        <vt:lpwstr>_Toc352143831</vt:lpwstr>
      </vt:variant>
      <vt:variant>
        <vt:i4>1245245</vt:i4>
      </vt:variant>
      <vt:variant>
        <vt:i4>86</vt:i4>
      </vt:variant>
      <vt:variant>
        <vt:i4>0</vt:i4>
      </vt:variant>
      <vt:variant>
        <vt:i4>5</vt:i4>
      </vt:variant>
      <vt:variant>
        <vt:lpwstr/>
      </vt:variant>
      <vt:variant>
        <vt:lpwstr>_Toc352143830</vt:lpwstr>
      </vt:variant>
      <vt:variant>
        <vt:i4>1179709</vt:i4>
      </vt:variant>
      <vt:variant>
        <vt:i4>80</vt:i4>
      </vt:variant>
      <vt:variant>
        <vt:i4>0</vt:i4>
      </vt:variant>
      <vt:variant>
        <vt:i4>5</vt:i4>
      </vt:variant>
      <vt:variant>
        <vt:lpwstr/>
      </vt:variant>
      <vt:variant>
        <vt:lpwstr>_Toc352143829</vt:lpwstr>
      </vt:variant>
      <vt:variant>
        <vt:i4>1179709</vt:i4>
      </vt:variant>
      <vt:variant>
        <vt:i4>74</vt:i4>
      </vt:variant>
      <vt:variant>
        <vt:i4>0</vt:i4>
      </vt:variant>
      <vt:variant>
        <vt:i4>5</vt:i4>
      </vt:variant>
      <vt:variant>
        <vt:lpwstr/>
      </vt:variant>
      <vt:variant>
        <vt:lpwstr>_Toc352143828</vt:lpwstr>
      </vt:variant>
      <vt:variant>
        <vt:i4>1179709</vt:i4>
      </vt:variant>
      <vt:variant>
        <vt:i4>68</vt:i4>
      </vt:variant>
      <vt:variant>
        <vt:i4>0</vt:i4>
      </vt:variant>
      <vt:variant>
        <vt:i4>5</vt:i4>
      </vt:variant>
      <vt:variant>
        <vt:lpwstr/>
      </vt:variant>
      <vt:variant>
        <vt:lpwstr>_Toc352143827</vt:lpwstr>
      </vt:variant>
      <vt:variant>
        <vt:i4>1179709</vt:i4>
      </vt:variant>
      <vt:variant>
        <vt:i4>62</vt:i4>
      </vt:variant>
      <vt:variant>
        <vt:i4>0</vt:i4>
      </vt:variant>
      <vt:variant>
        <vt:i4>5</vt:i4>
      </vt:variant>
      <vt:variant>
        <vt:lpwstr/>
      </vt:variant>
      <vt:variant>
        <vt:lpwstr>_Toc352143826</vt:lpwstr>
      </vt:variant>
      <vt:variant>
        <vt:i4>1179709</vt:i4>
      </vt:variant>
      <vt:variant>
        <vt:i4>56</vt:i4>
      </vt:variant>
      <vt:variant>
        <vt:i4>0</vt:i4>
      </vt:variant>
      <vt:variant>
        <vt:i4>5</vt:i4>
      </vt:variant>
      <vt:variant>
        <vt:lpwstr/>
      </vt:variant>
      <vt:variant>
        <vt:lpwstr>_Toc352143825</vt:lpwstr>
      </vt:variant>
      <vt:variant>
        <vt:i4>1179709</vt:i4>
      </vt:variant>
      <vt:variant>
        <vt:i4>50</vt:i4>
      </vt:variant>
      <vt:variant>
        <vt:i4>0</vt:i4>
      </vt:variant>
      <vt:variant>
        <vt:i4>5</vt:i4>
      </vt:variant>
      <vt:variant>
        <vt:lpwstr/>
      </vt:variant>
      <vt:variant>
        <vt:lpwstr>_Toc352143824</vt:lpwstr>
      </vt:variant>
      <vt:variant>
        <vt:i4>1179709</vt:i4>
      </vt:variant>
      <vt:variant>
        <vt:i4>44</vt:i4>
      </vt:variant>
      <vt:variant>
        <vt:i4>0</vt:i4>
      </vt:variant>
      <vt:variant>
        <vt:i4>5</vt:i4>
      </vt:variant>
      <vt:variant>
        <vt:lpwstr/>
      </vt:variant>
      <vt:variant>
        <vt:lpwstr>_Toc352143823</vt:lpwstr>
      </vt:variant>
      <vt:variant>
        <vt:i4>1179709</vt:i4>
      </vt:variant>
      <vt:variant>
        <vt:i4>38</vt:i4>
      </vt:variant>
      <vt:variant>
        <vt:i4>0</vt:i4>
      </vt:variant>
      <vt:variant>
        <vt:i4>5</vt:i4>
      </vt:variant>
      <vt:variant>
        <vt:lpwstr/>
      </vt:variant>
      <vt:variant>
        <vt:lpwstr>_Toc352143822</vt:lpwstr>
      </vt:variant>
      <vt:variant>
        <vt:i4>1179709</vt:i4>
      </vt:variant>
      <vt:variant>
        <vt:i4>32</vt:i4>
      </vt:variant>
      <vt:variant>
        <vt:i4>0</vt:i4>
      </vt:variant>
      <vt:variant>
        <vt:i4>5</vt:i4>
      </vt:variant>
      <vt:variant>
        <vt:lpwstr/>
      </vt:variant>
      <vt:variant>
        <vt:lpwstr>_Toc352143821</vt:lpwstr>
      </vt:variant>
      <vt:variant>
        <vt:i4>1179709</vt:i4>
      </vt:variant>
      <vt:variant>
        <vt:i4>26</vt:i4>
      </vt:variant>
      <vt:variant>
        <vt:i4>0</vt:i4>
      </vt:variant>
      <vt:variant>
        <vt:i4>5</vt:i4>
      </vt:variant>
      <vt:variant>
        <vt:lpwstr/>
      </vt:variant>
      <vt:variant>
        <vt:lpwstr>_Toc352143820</vt:lpwstr>
      </vt:variant>
      <vt:variant>
        <vt:i4>1114173</vt:i4>
      </vt:variant>
      <vt:variant>
        <vt:i4>20</vt:i4>
      </vt:variant>
      <vt:variant>
        <vt:i4>0</vt:i4>
      </vt:variant>
      <vt:variant>
        <vt:i4>5</vt:i4>
      </vt:variant>
      <vt:variant>
        <vt:lpwstr/>
      </vt:variant>
      <vt:variant>
        <vt:lpwstr>_Toc352143819</vt:lpwstr>
      </vt:variant>
      <vt:variant>
        <vt:i4>1114173</vt:i4>
      </vt:variant>
      <vt:variant>
        <vt:i4>14</vt:i4>
      </vt:variant>
      <vt:variant>
        <vt:i4>0</vt:i4>
      </vt:variant>
      <vt:variant>
        <vt:i4>5</vt:i4>
      </vt:variant>
      <vt:variant>
        <vt:lpwstr/>
      </vt:variant>
      <vt:variant>
        <vt:lpwstr>_Toc352143818</vt:lpwstr>
      </vt:variant>
      <vt:variant>
        <vt:i4>1114173</vt:i4>
      </vt:variant>
      <vt:variant>
        <vt:i4>8</vt:i4>
      </vt:variant>
      <vt:variant>
        <vt:i4>0</vt:i4>
      </vt:variant>
      <vt:variant>
        <vt:i4>5</vt:i4>
      </vt:variant>
      <vt:variant>
        <vt:lpwstr/>
      </vt:variant>
      <vt:variant>
        <vt:lpwstr>_Toc352143817</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7</cp:revision>
  <cp:lastPrinted>2013-03-26T15:58:00Z</cp:lastPrinted>
  <dcterms:created xsi:type="dcterms:W3CDTF">2013-04-12T10:16:00Z</dcterms:created>
  <dcterms:modified xsi:type="dcterms:W3CDTF">2013-04-15T08:46:00Z</dcterms:modified>
</cp:coreProperties>
</file>