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66B" w:rsidRDefault="00BF6E8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59.85pt;width:261pt;height:84.55pt;z-index:251657728;mso-position-horizontal-relative:text;mso-position-vertical-relative:text" filled="f" stroked="f">
            <v:textbox style="mso-next-textbox:#_x0000_s3886">
              <w:txbxContent>
                <w:p w:rsidR="0064363A" w:rsidRPr="00646882" w:rsidRDefault="0064363A" w:rsidP="00680C35">
                  <w:pPr>
                    <w:spacing w:line="168" w:lineRule="auto"/>
                    <w:ind w:right="-126"/>
                    <w:jc w:val="right"/>
                    <w:rPr>
                      <w:rFonts w:ascii="Tahoma" w:hAnsi="Tahoma"/>
                      <w:b/>
                      <w:bCs/>
                      <w:color w:val="008000"/>
                      <w:sz w:val="36"/>
                      <w:szCs w:val="56"/>
                      <w:rtl/>
                      <w:lang w:bidi="ar-EG"/>
                    </w:rPr>
                  </w:pPr>
                  <w:proofErr w:type="gramStart"/>
                  <w:r w:rsidRPr="00646882">
                    <w:rPr>
                      <w:rFonts w:ascii="Tahoma" w:hAnsi="Tahoma" w:hint="cs"/>
                      <w:b/>
                      <w:bCs/>
                      <w:color w:val="008000"/>
                      <w:sz w:val="36"/>
                      <w:szCs w:val="56"/>
                      <w:rtl/>
                      <w:lang w:bidi="ar-EG"/>
                    </w:rPr>
                    <w:t>السلسلة</w:t>
                  </w:r>
                  <w:proofErr w:type="gramEnd"/>
                  <w:r w:rsidRPr="00646882">
                    <w:rPr>
                      <w:rFonts w:ascii="Tahoma" w:hAnsi="Tahoma" w:hint="cs"/>
                      <w:b/>
                      <w:bCs/>
                      <w:color w:val="008000"/>
                      <w:sz w:val="36"/>
                      <w:szCs w:val="56"/>
                      <w:rtl/>
                      <w:lang w:bidi="ar-EG"/>
                    </w:rPr>
                    <w:t xml:space="preserve"> </w:t>
                  </w:r>
                  <w:r w:rsidRPr="00BA5110">
                    <w:rPr>
                      <w:rFonts w:ascii="Tahoma" w:hAnsi="Tahoma"/>
                      <w:b/>
                      <w:bCs/>
                      <w:color w:val="008000"/>
                      <w:sz w:val="34"/>
                      <w:szCs w:val="54"/>
                      <w:lang w:bidi="ar-EG"/>
                    </w:rPr>
                    <w:t>SM</w:t>
                  </w:r>
                </w:p>
                <w:p w:rsidR="0064363A" w:rsidRPr="005F01A2" w:rsidRDefault="0064363A" w:rsidP="005F01A2">
                  <w:pPr>
                    <w:spacing w:line="168" w:lineRule="auto"/>
                    <w:ind w:right="-126"/>
                    <w:jc w:val="right"/>
                    <w:rPr>
                      <w:rFonts w:ascii="Tahoma" w:hAnsi="Tahoma"/>
                      <w:b/>
                      <w:bCs/>
                      <w:color w:val="000068"/>
                      <w:sz w:val="36"/>
                      <w:szCs w:val="56"/>
                      <w:rtl/>
                    </w:rPr>
                  </w:pPr>
                  <w:proofErr w:type="gramStart"/>
                  <w:r>
                    <w:rPr>
                      <w:rFonts w:ascii="Tahoma" w:hAnsi="Tahoma" w:hint="cs"/>
                      <w:b/>
                      <w:bCs/>
                      <w:color w:val="008000"/>
                      <w:sz w:val="36"/>
                      <w:szCs w:val="56"/>
                      <w:rtl/>
                      <w:lang w:bidi="ar-EG"/>
                    </w:rPr>
                    <w:t>إدارة</w:t>
                  </w:r>
                  <w:proofErr w:type="gramEnd"/>
                  <w:r>
                    <w:rPr>
                      <w:rFonts w:ascii="Tahoma" w:hAnsi="Tahoma" w:hint="cs"/>
                      <w:b/>
                      <w:bCs/>
                      <w:color w:val="008000"/>
                      <w:sz w:val="36"/>
                      <w:szCs w:val="56"/>
                      <w:rtl/>
                      <w:lang w:bidi="ar-EG"/>
                    </w:rPr>
                    <w:t xml:space="preserve"> الطيف</w:t>
                  </w:r>
                </w:p>
              </w:txbxContent>
            </v:textbox>
          </v:shape>
        </w:pict>
      </w:r>
      <w:r>
        <w:rPr>
          <w:b/>
          <w:bCs/>
          <w:noProof/>
          <w:sz w:val="32"/>
          <w:szCs w:val="32"/>
          <w:rtl/>
          <w:lang w:eastAsia="en-US"/>
        </w:rPr>
        <w:pict>
          <v:shape id="_x0000_s3883" type="#_x0000_t202" style="position:absolute;left:0;text-align:left;margin-left:29.7pt;margin-top:350.4pt;width:441pt;height:141pt;z-index:251655680;mso-position-horizontal-relative:text;mso-position-vertical-relative:text" filled="f" stroked="f">
            <v:textbox style="mso-next-textbox:#_x0000_s3883">
              <w:txbxContent>
                <w:p w:rsidR="0064363A" w:rsidRPr="00646882" w:rsidRDefault="0064363A" w:rsidP="00680C35">
                  <w:pPr>
                    <w:spacing w:line="161" w:lineRule="auto"/>
                    <w:ind w:right="-125"/>
                    <w:jc w:val="right"/>
                    <w:rPr>
                      <w:rFonts w:ascii="Tahoma" w:hAnsi="Tahoma"/>
                      <w:b/>
                      <w:bCs/>
                      <w:color w:val="008000"/>
                      <w:sz w:val="40"/>
                      <w:szCs w:val="72"/>
                    </w:rPr>
                  </w:pPr>
                  <w:r>
                    <w:rPr>
                      <w:rFonts w:ascii="Tahoma" w:hAnsi="Tahoma" w:hint="cs"/>
                      <w:b/>
                      <w:bCs/>
                      <w:color w:val="008000"/>
                      <w:sz w:val="40"/>
                      <w:szCs w:val="72"/>
                      <w:rtl/>
                      <w:lang w:bidi="ar-EG"/>
                    </w:rPr>
                    <w:t>تقنيات قياس الدرجة التي تشغل بها أجهزة</w:t>
                  </w:r>
                  <w:r>
                    <w:rPr>
                      <w:rFonts w:ascii="Tahoma" w:hAnsi="Tahoma" w:hint="cs"/>
                      <w:b/>
                      <w:bCs/>
                      <w:color w:val="008000"/>
                      <w:sz w:val="40"/>
                      <w:szCs w:val="72"/>
                      <w:rtl/>
                      <w:lang w:bidi="ar-EG"/>
                    </w:rPr>
                    <w:br/>
                    <w:t>الاتصالات الراديوية قصيرة المدى</w:t>
                  </w:r>
                  <w:r>
                    <w:rPr>
                      <w:rFonts w:ascii="Tahoma" w:hAnsi="Tahoma" w:hint="cs"/>
                      <w:b/>
                      <w:bCs/>
                      <w:color w:val="008000"/>
                      <w:sz w:val="40"/>
                      <w:szCs w:val="72"/>
                      <w:rtl/>
                      <w:lang w:bidi="ar-EG"/>
                    </w:rPr>
                    <w:br/>
                    <w:t>الطيف الترددي</w:t>
                  </w:r>
                </w:p>
              </w:txbxContent>
            </v:textbox>
          </v:shape>
        </w:pict>
      </w:r>
      <w:r>
        <w:rPr>
          <w:b/>
          <w:bCs/>
          <w:noProof/>
          <w:sz w:val="32"/>
          <w:szCs w:val="32"/>
          <w:rtl/>
          <w:lang w:eastAsia="en-US"/>
        </w:rPr>
        <w:pict>
          <v:shape id="_x0000_s3885" type="#_x0000_t202" style="position:absolute;left:0;text-align:left;margin-left:27.15pt;margin-top:256.65pt;width:440.85pt;height:1in;z-index:251656704;mso-position-horizontal-relative:text;mso-position-vertical-relative:text" filled="f" stroked="f">
            <v:textbox style="mso-next-textbox:#_x0000_s3885">
              <w:txbxContent>
                <w:p w:rsidR="0064363A" w:rsidRPr="00646882" w:rsidRDefault="0064363A" w:rsidP="001560BE">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proofErr w:type="gramEnd"/>
                  <w:r>
                    <w:rPr>
                      <w:rFonts w:ascii="Tahoma" w:hAnsi="Tahoma"/>
                      <w:b/>
                      <w:bCs/>
                      <w:color w:val="008000"/>
                      <w:sz w:val="36"/>
                      <w:szCs w:val="56"/>
                      <w:lang w:bidi="ar-EG"/>
                    </w:rPr>
                    <w:t>.2154</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2009/09</w:t>
                  </w:r>
                  <w:r w:rsidRPr="00646882">
                    <w:rPr>
                      <w:rFonts w:ascii="Tahoma" w:hAnsi="Tahoma" w:cs="Tahoma"/>
                      <w:b/>
                      <w:bCs/>
                      <w:color w:val="008000"/>
                      <w:sz w:val="24"/>
                      <w:szCs w:val="24"/>
                      <w:lang w:bidi="ar-EG"/>
                    </w:rPr>
                    <w:t>)</w:t>
                  </w:r>
                </w:p>
              </w:txbxContent>
            </v:textbox>
          </v:shape>
        </w:pict>
      </w:r>
    </w:p>
    <w:p w:rsidR="00832C06" w:rsidRPr="00891CAB" w:rsidRDefault="00832C06" w:rsidP="00832C06">
      <w:pPr>
        <w:spacing w:before="0"/>
        <w:jc w:val="center"/>
        <w:rPr>
          <w:b/>
          <w:bCs/>
          <w:sz w:val="32"/>
          <w:szCs w:val="32"/>
          <w:rtl/>
          <w:lang w:bidi="ar-EG"/>
        </w:rPr>
      </w:pPr>
      <w:proofErr w:type="gramStart"/>
      <w:r w:rsidRPr="00891CAB">
        <w:rPr>
          <w:rFonts w:hint="cs"/>
          <w:b/>
          <w:bCs/>
          <w:sz w:val="32"/>
          <w:szCs w:val="32"/>
          <w:rtl/>
        </w:rPr>
        <w:lastRenderedPageBreak/>
        <w:t>تمهيـد</w:t>
      </w:r>
      <w:proofErr w:type="gramEnd"/>
    </w:p>
    <w:p w:rsidR="00832C06" w:rsidRPr="00A40CC2" w:rsidRDefault="00832C06" w:rsidP="00832C06">
      <w:pPr>
        <w:rPr>
          <w:spacing w:val="-2"/>
          <w:sz w:val="20"/>
          <w:szCs w:val="26"/>
          <w:rtl/>
          <w:lang w:bidi="ar-EG"/>
        </w:rPr>
      </w:pPr>
      <w:r w:rsidRPr="00A40CC2">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547F18">
        <w:rPr>
          <w:rFonts w:hint="cs"/>
          <w:spacing w:val="-2"/>
          <w:sz w:val="20"/>
          <w:szCs w:val="26"/>
          <w:rtl/>
          <w:lang w:bidi="ar-EG"/>
        </w:rPr>
        <w:t>ما </w:t>
      </w:r>
      <w:r w:rsidRPr="00A40CC2">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rsidR="00832C06" w:rsidRPr="00A40CC2" w:rsidRDefault="00832C06" w:rsidP="00832C06">
      <w:pPr>
        <w:rPr>
          <w:spacing w:val="-2"/>
          <w:sz w:val="20"/>
          <w:szCs w:val="26"/>
          <w:rtl/>
          <w:lang w:val="ru-RU"/>
        </w:rPr>
      </w:pPr>
      <w:r w:rsidRPr="00A40CC2">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832C06" w:rsidRPr="00440F51" w:rsidRDefault="00832C06" w:rsidP="00832C06">
      <w:pPr>
        <w:rPr>
          <w:spacing w:val="-2"/>
          <w:sz w:val="21"/>
          <w:szCs w:val="28"/>
          <w:lang w:val="ru-RU"/>
        </w:rPr>
      </w:pPr>
    </w:p>
    <w:p w:rsidR="00832C06" w:rsidRPr="00440F51" w:rsidRDefault="00832C06" w:rsidP="00832C06">
      <w:pPr>
        <w:spacing w:before="300"/>
        <w:jc w:val="center"/>
        <w:rPr>
          <w:b/>
          <w:bCs/>
          <w:sz w:val="21"/>
          <w:szCs w:val="32"/>
        </w:rPr>
      </w:pPr>
      <w:r w:rsidRPr="00440F51">
        <w:rPr>
          <w:rFonts w:ascii="Times New Roman Bold" w:hAnsi="Times New Roman Bold" w:hint="cs"/>
          <w:b/>
          <w:bCs/>
          <w:sz w:val="21"/>
          <w:szCs w:val="32"/>
          <w:rtl/>
          <w:lang w:val="ru-RU"/>
        </w:rPr>
        <w:t xml:space="preserve">سياسة قطاع الاتصالات الراديوية بشأن حقوق الملكية الفكرية </w:t>
      </w:r>
      <w:r w:rsidRPr="00440F51">
        <w:rPr>
          <w:b/>
          <w:bCs/>
          <w:sz w:val="21"/>
          <w:szCs w:val="32"/>
        </w:rPr>
        <w:t>(</w:t>
      </w:r>
      <w:proofErr w:type="spellStart"/>
      <w:r w:rsidRPr="00440F51">
        <w:rPr>
          <w:b/>
          <w:bCs/>
          <w:sz w:val="21"/>
          <w:szCs w:val="32"/>
        </w:rPr>
        <w:t>IPR</w:t>
      </w:r>
      <w:proofErr w:type="spellEnd"/>
      <w:r w:rsidRPr="00440F51">
        <w:rPr>
          <w:b/>
          <w:bCs/>
          <w:sz w:val="21"/>
          <w:szCs w:val="32"/>
        </w:rPr>
        <w:t>)</w:t>
      </w:r>
    </w:p>
    <w:p w:rsidR="00832C06" w:rsidRPr="00A40CC2" w:rsidRDefault="00832C06" w:rsidP="00832C06">
      <w:pPr>
        <w:rPr>
          <w:spacing w:val="-2"/>
          <w:sz w:val="20"/>
          <w:szCs w:val="26"/>
          <w:rtl/>
          <w:lang w:bidi="ar-EG"/>
        </w:rPr>
      </w:pPr>
      <w:r w:rsidRPr="00A40CC2">
        <w:rPr>
          <w:rFonts w:hint="cs"/>
          <w:spacing w:val="-2"/>
          <w:sz w:val="20"/>
          <w:szCs w:val="26"/>
          <w:rtl/>
          <w:lang w:val="ru-RU"/>
        </w:rPr>
        <w:t>يرد وصف للسياسة التي يتبعها قطاع الاتصالات الراديوية في</w:t>
      </w:r>
      <w:r w:rsidR="00547F18">
        <w:rPr>
          <w:rFonts w:hint="cs"/>
          <w:spacing w:val="-2"/>
          <w:sz w:val="20"/>
          <w:szCs w:val="26"/>
          <w:rtl/>
          <w:lang w:val="ru-RU"/>
        </w:rPr>
        <w:t>ما </w:t>
      </w:r>
      <w:r w:rsidRPr="00A40CC2">
        <w:rPr>
          <w:rFonts w:hint="cs"/>
          <w:spacing w:val="-2"/>
          <w:sz w:val="20"/>
          <w:szCs w:val="26"/>
          <w:rtl/>
          <w:lang w:val="ru-RU"/>
        </w:rPr>
        <w:t>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40CC2">
        <w:rPr>
          <w:rFonts w:hint="cs"/>
          <w:spacing w:val="-2"/>
          <w:sz w:val="20"/>
          <w:szCs w:val="26"/>
          <w:rtl/>
        </w:rPr>
        <w:t xml:space="preserve"> </w:t>
      </w:r>
      <w:r w:rsidRPr="00A40CC2">
        <w:rPr>
          <w:spacing w:val="-2"/>
          <w:sz w:val="20"/>
          <w:szCs w:val="26"/>
          <w:lang w:bidi="ar-EG"/>
        </w:rPr>
        <w:t>(</w:t>
      </w:r>
      <w:proofErr w:type="spellStart"/>
      <w:r w:rsidRPr="00A40CC2">
        <w:rPr>
          <w:spacing w:val="-2"/>
          <w:sz w:val="20"/>
          <w:szCs w:val="26"/>
          <w:lang w:bidi="ar-EG"/>
        </w:rPr>
        <w:t>ITU</w:t>
      </w:r>
      <w:r w:rsidRPr="00A40CC2">
        <w:rPr>
          <w:spacing w:val="-2"/>
          <w:sz w:val="20"/>
          <w:szCs w:val="26"/>
          <w:lang w:bidi="ar-EG"/>
        </w:rPr>
        <w:noBreakHyphen/>
        <w:t>T</w:t>
      </w:r>
      <w:proofErr w:type="spellEnd"/>
      <w:r w:rsidRPr="00A40CC2">
        <w:rPr>
          <w:spacing w:val="-2"/>
          <w:sz w:val="20"/>
          <w:szCs w:val="26"/>
          <w:lang w:bidi="ar-EG"/>
        </w:rPr>
        <w:t>/</w:t>
      </w:r>
      <w:proofErr w:type="spellStart"/>
      <w:r w:rsidRPr="00A40CC2">
        <w:rPr>
          <w:spacing w:val="-2"/>
          <w:sz w:val="20"/>
          <w:szCs w:val="26"/>
          <w:lang w:bidi="ar-EG"/>
        </w:rPr>
        <w:t>ITU</w:t>
      </w:r>
      <w:r w:rsidRPr="00A40CC2">
        <w:rPr>
          <w:spacing w:val="-2"/>
          <w:sz w:val="20"/>
          <w:szCs w:val="26"/>
          <w:lang w:bidi="ar-EG"/>
        </w:rPr>
        <w:noBreakHyphen/>
        <w:t>R</w:t>
      </w:r>
      <w:proofErr w:type="spellEnd"/>
      <w:r w:rsidRPr="00A40CC2">
        <w:rPr>
          <w:spacing w:val="-2"/>
          <w:sz w:val="20"/>
          <w:szCs w:val="26"/>
          <w:lang w:bidi="ar-EG"/>
        </w:rPr>
        <w:t>/ISO/</w:t>
      </w:r>
      <w:proofErr w:type="spellStart"/>
      <w:r w:rsidRPr="00A40CC2">
        <w:rPr>
          <w:spacing w:val="-2"/>
          <w:sz w:val="20"/>
          <w:szCs w:val="26"/>
          <w:lang w:bidi="ar-EG"/>
        </w:rPr>
        <w:t>IEC</w:t>
      </w:r>
      <w:proofErr w:type="spellEnd"/>
      <w:r w:rsidRPr="00A40CC2">
        <w:rPr>
          <w:spacing w:val="-2"/>
          <w:sz w:val="20"/>
          <w:szCs w:val="26"/>
          <w:lang w:bidi="ar-EG"/>
        </w:rPr>
        <w:t>)</w:t>
      </w:r>
      <w:r w:rsidRPr="00A40CC2">
        <w:rPr>
          <w:rFonts w:hint="cs"/>
          <w:spacing w:val="-2"/>
          <w:sz w:val="20"/>
          <w:szCs w:val="26"/>
          <w:rtl/>
          <w:lang w:bidi="ar-EG"/>
        </w:rPr>
        <w:t xml:space="preserve"> والمشار إليها في الملحق </w:t>
      </w:r>
      <w:r w:rsidRPr="00A40CC2">
        <w:rPr>
          <w:spacing w:val="-2"/>
          <w:sz w:val="20"/>
          <w:szCs w:val="26"/>
          <w:lang w:bidi="ar-EG"/>
        </w:rPr>
        <w:t>1</w:t>
      </w:r>
      <w:r w:rsidRPr="00A40CC2">
        <w:rPr>
          <w:rFonts w:hint="cs"/>
          <w:spacing w:val="-2"/>
          <w:sz w:val="20"/>
          <w:szCs w:val="26"/>
          <w:rtl/>
          <w:lang w:bidi="ar-EG"/>
        </w:rPr>
        <w:t xml:space="preserve"> بالقرار </w:t>
      </w:r>
      <w:r w:rsidRPr="00A40CC2">
        <w:rPr>
          <w:spacing w:val="-2"/>
          <w:sz w:val="20"/>
          <w:szCs w:val="26"/>
          <w:lang w:bidi="ar-EG"/>
        </w:rPr>
        <w:t>ITU-R 1</w:t>
      </w:r>
      <w:r w:rsidRPr="00A40CC2">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A40CC2">
          <w:rPr>
            <w:rStyle w:val="Hyperlink"/>
            <w:spacing w:val="-2"/>
            <w:sz w:val="20"/>
            <w:szCs w:val="26"/>
          </w:rPr>
          <w:t>http</w:t>
        </w:r>
        <w:r w:rsidRPr="00A40CC2">
          <w:rPr>
            <w:rStyle w:val="Hyperlink"/>
            <w:spacing w:val="-2"/>
            <w:sz w:val="20"/>
            <w:szCs w:val="26"/>
            <w:lang w:val="ru-RU"/>
          </w:rPr>
          <w:t>://</w:t>
        </w:r>
        <w:r w:rsidRPr="00A40CC2">
          <w:rPr>
            <w:rStyle w:val="Hyperlink"/>
            <w:spacing w:val="-2"/>
            <w:sz w:val="20"/>
            <w:szCs w:val="26"/>
          </w:rPr>
          <w:t>www</w:t>
        </w:r>
        <w:r w:rsidRPr="00A40CC2">
          <w:rPr>
            <w:rStyle w:val="Hyperlink"/>
            <w:spacing w:val="-2"/>
            <w:sz w:val="20"/>
            <w:szCs w:val="26"/>
            <w:lang w:val="ru-RU"/>
          </w:rPr>
          <w:t>.</w:t>
        </w:r>
        <w:proofErr w:type="spellStart"/>
        <w:proofErr w:type="gramStart"/>
        <w:r w:rsidRPr="00A40CC2">
          <w:rPr>
            <w:rStyle w:val="Hyperlink"/>
            <w:spacing w:val="-2"/>
            <w:sz w:val="20"/>
            <w:szCs w:val="26"/>
          </w:rPr>
          <w:t>itu</w:t>
        </w:r>
        <w:proofErr w:type="spellEnd"/>
        <w:r w:rsidRPr="00A40CC2">
          <w:rPr>
            <w:rStyle w:val="Hyperlink"/>
            <w:spacing w:val="-2"/>
            <w:sz w:val="20"/>
            <w:szCs w:val="26"/>
            <w:lang w:val="ru-RU"/>
          </w:rPr>
          <w:t>.</w:t>
        </w:r>
        <w:proofErr w:type="spellStart"/>
        <w:r w:rsidRPr="00A40CC2">
          <w:rPr>
            <w:rStyle w:val="Hyperlink"/>
            <w:spacing w:val="-2"/>
            <w:sz w:val="20"/>
            <w:szCs w:val="26"/>
          </w:rPr>
          <w:t>int</w:t>
        </w:r>
        <w:proofErr w:type="spellEnd"/>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R</w:t>
        </w:r>
        <w:r w:rsidRPr="00A40CC2">
          <w:rPr>
            <w:rStyle w:val="Hyperlink"/>
            <w:spacing w:val="-2"/>
            <w:sz w:val="20"/>
            <w:szCs w:val="26"/>
            <w:lang w:val="ru-RU"/>
          </w:rPr>
          <w:t>/</w:t>
        </w:r>
        <w:r w:rsidRPr="00A40CC2">
          <w:rPr>
            <w:rStyle w:val="Hyperlink"/>
            <w:spacing w:val="-2"/>
            <w:sz w:val="20"/>
            <w:szCs w:val="26"/>
          </w:rPr>
          <w:t>go</w:t>
        </w:r>
        <w:r w:rsidRPr="00A40CC2">
          <w:rPr>
            <w:rStyle w:val="Hyperlink"/>
            <w:spacing w:val="-2"/>
            <w:sz w:val="20"/>
            <w:szCs w:val="26"/>
            <w:lang w:val="ru-RU"/>
          </w:rPr>
          <w:t>/</w:t>
        </w:r>
        <w:r w:rsidRPr="00A40CC2">
          <w:rPr>
            <w:rStyle w:val="Hyperlink"/>
            <w:spacing w:val="-2"/>
            <w:sz w:val="20"/>
            <w:szCs w:val="26"/>
          </w:rPr>
          <w:t>patents</w:t>
        </w:r>
        <w:r w:rsidRPr="00A40CC2">
          <w:rPr>
            <w:rStyle w:val="Hyperlink"/>
            <w:spacing w:val="-2"/>
            <w:sz w:val="20"/>
            <w:szCs w:val="26"/>
            <w:lang w:val="ru-RU"/>
          </w:rPr>
          <w:t>/</w:t>
        </w:r>
        <w:r w:rsidRPr="00A40CC2">
          <w:rPr>
            <w:rStyle w:val="Hyperlink"/>
            <w:spacing w:val="-2"/>
            <w:sz w:val="20"/>
            <w:szCs w:val="26"/>
          </w:rPr>
          <w:t>en</w:t>
        </w:r>
      </w:hyperlink>
      <w:r w:rsidRPr="00A40CC2">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roofErr w:type="gramEnd"/>
    </w:p>
    <w:p w:rsidR="00832C06" w:rsidRDefault="00832C06" w:rsidP="00832C06">
      <w:pPr>
        <w:rPr>
          <w:sz w:val="21"/>
          <w:szCs w:val="20"/>
          <w:rtl/>
          <w:lang w:bidi="ar-EG"/>
        </w:rPr>
      </w:pPr>
    </w:p>
    <w:p w:rsidR="00832C06" w:rsidRPr="00440F51" w:rsidRDefault="00832C06" w:rsidP="00832C06">
      <w:pPr>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tblPr>
      <w:tblGrid>
        <w:gridCol w:w="1294"/>
        <w:gridCol w:w="7854"/>
      </w:tblGrid>
      <w:tr w:rsidR="00832C06" w:rsidRPr="00FD0003" w:rsidTr="00FD0003">
        <w:trPr>
          <w:jc w:val="center"/>
        </w:trPr>
        <w:tc>
          <w:tcPr>
            <w:tcW w:w="9148" w:type="dxa"/>
            <w:gridSpan w:val="2"/>
            <w:tcBorders>
              <w:top w:val="single" w:sz="12" w:space="0" w:color="000080"/>
              <w:left w:val="single" w:sz="12" w:space="0" w:color="000080"/>
              <w:right w:val="single" w:sz="12" w:space="0" w:color="000080"/>
            </w:tcBorders>
          </w:tcPr>
          <w:p w:rsidR="00832C06" w:rsidRPr="00FD0003" w:rsidRDefault="00832C06" w:rsidP="00FD0003">
            <w:pPr>
              <w:tabs>
                <w:tab w:val="left" w:pos="794"/>
              </w:tabs>
              <w:spacing w:before="180"/>
              <w:jc w:val="center"/>
              <w:rPr>
                <w:rFonts w:ascii="Times New Roman Bold" w:hAnsi="Times New Roman Bold"/>
                <w:b/>
                <w:bCs/>
                <w:sz w:val="21"/>
                <w:szCs w:val="32"/>
                <w:lang w:val="ru-RU"/>
              </w:rPr>
            </w:pPr>
            <w:r w:rsidRPr="00FD0003">
              <w:rPr>
                <w:rFonts w:ascii="Times New Roman Bold" w:hAnsi="Times New Roman Bold" w:hint="cs"/>
                <w:b/>
                <w:bCs/>
                <w:sz w:val="21"/>
                <w:szCs w:val="32"/>
                <w:rtl/>
                <w:lang w:val="ru-RU"/>
              </w:rPr>
              <w:t>سلاسل تقارير قطاع الاتصالات الراديوية</w:t>
            </w:r>
          </w:p>
          <w:p w:rsidR="00832C06" w:rsidRPr="00FD0003" w:rsidRDefault="00832C06" w:rsidP="00FD0003">
            <w:pPr>
              <w:tabs>
                <w:tab w:val="left" w:pos="794"/>
              </w:tabs>
              <w:spacing w:before="60" w:after="120"/>
              <w:jc w:val="center"/>
              <w:rPr>
                <w:sz w:val="20"/>
                <w:szCs w:val="26"/>
                <w:lang w:val="ru-RU"/>
              </w:rPr>
            </w:pPr>
            <w:r w:rsidRPr="00FD0003">
              <w:rPr>
                <w:rFonts w:hint="cs"/>
                <w:sz w:val="10"/>
                <w:szCs w:val="22"/>
                <w:rtl/>
                <w:lang w:val="ru-RU"/>
              </w:rPr>
              <w:t xml:space="preserve">(يمكن الاطلاع عليها أيضاً في الموقع الإلكتروني </w:t>
            </w:r>
            <w:hyperlink r:id="rId11" w:history="1">
              <w:r w:rsidRPr="00FD0003">
                <w:rPr>
                  <w:rStyle w:val="Hyperlink"/>
                  <w:sz w:val="18"/>
                </w:rPr>
                <w:t>http</w:t>
              </w:r>
              <w:r w:rsidRPr="00FD0003">
                <w:rPr>
                  <w:rStyle w:val="Hyperlink"/>
                  <w:sz w:val="18"/>
                  <w:lang w:val="ru-RU"/>
                </w:rPr>
                <w:t>://</w:t>
              </w:r>
              <w:r w:rsidRPr="00FD0003">
                <w:rPr>
                  <w:rStyle w:val="Hyperlink"/>
                  <w:sz w:val="18"/>
                </w:rPr>
                <w:t>www</w:t>
              </w:r>
              <w:r w:rsidRPr="00FD0003">
                <w:rPr>
                  <w:rStyle w:val="Hyperlink"/>
                  <w:sz w:val="18"/>
                  <w:lang w:val="ru-RU"/>
                </w:rPr>
                <w:t>.</w:t>
              </w:r>
              <w:proofErr w:type="spellStart"/>
              <w:r w:rsidRPr="00FD0003">
                <w:rPr>
                  <w:rStyle w:val="Hyperlink"/>
                  <w:sz w:val="18"/>
                </w:rPr>
                <w:t>itu</w:t>
              </w:r>
              <w:proofErr w:type="spellEnd"/>
              <w:r w:rsidRPr="00FD0003">
                <w:rPr>
                  <w:rStyle w:val="Hyperlink"/>
                  <w:sz w:val="18"/>
                  <w:lang w:val="ru-RU"/>
                </w:rPr>
                <w:t>.</w:t>
              </w:r>
              <w:proofErr w:type="spellStart"/>
              <w:r w:rsidRPr="00FD0003">
                <w:rPr>
                  <w:rStyle w:val="Hyperlink"/>
                  <w:sz w:val="18"/>
                </w:rPr>
                <w:t>int</w:t>
              </w:r>
              <w:proofErr w:type="spellEnd"/>
              <w:r w:rsidRPr="00FD0003">
                <w:rPr>
                  <w:rStyle w:val="Hyperlink"/>
                  <w:sz w:val="18"/>
                  <w:lang w:val="ru-RU"/>
                </w:rPr>
                <w:t>/</w:t>
              </w:r>
              <w:proofErr w:type="spellStart"/>
              <w:r w:rsidRPr="00FD0003">
                <w:rPr>
                  <w:rStyle w:val="Hyperlink"/>
                  <w:sz w:val="18"/>
                </w:rPr>
                <w:t>publ</w:t>
              </w:r>
              <w:proofErr w:type="spellEnd"/>
              <w:r w:rsidRPr="00FD0003">
                <w:rPr>
                  <w:rStyle w:val="Hyperlink"/>
                  <w:sz w:val="18"/>
                  <w:lang w:val="ru-RU"/>
                </w:rPr>
                <w:t>/</w:t>
              </w:r>
              <w:r w:rsidRPr="00FD0003">
                <w:rPr>
                  <w:rStyle w:val="Hyperlink"/>
                  <w:sz w:val="18"/>
                </w:rPr>
                <w:t>R</w:t>
              </w:r>
              <w:r w:rsidRPr="00FD0003">
                <w:rPr>
                  <w:rStyle w:val="Hyperlink"/>
                  <w:sz w:val="18"/>
                  <w:lang w:val="ru-RU"/>
                </w:rPr>
                <w:t>-</w:t>
              </w:r>
              <w:r w:rsidRPr="00FD0003">
                <w:rPr>
                  <w:rStyle w:val="Hyperlink"/>
                  <w:sz w:val="18"/>
                </w:rPr>
                <w:t>REP</w:t>
              </w:r>
              <w:r w:rsidRPr="00FD0003">
                <w:rPr>
                  <w:rStyle w:val="Hyperlink"/>
                  <w:sz w:val="18"/>
                  <w:lang w:val="ru-RU"/>
                </w:rPr>
                <w:t>/</w:t>
              </w:r>
              <w:r w:rsidRPr="00FD0003">
                <w:rPr>
                  <w:rStyle w:val="Hyperlink"/>
                  <w:sz w:val="18"/>
                </w:rPr>
                <w:t>en</w:t>
              </w:r>
            </w:hyperlink>
            <w:r w:rsidRPr="00FD0003">
              <w:rPr>
                <w:rFonts w:hint="cs"/>
                <w:sz w:val="18"/>
                <w:rtl/>
              </w:rPr>
              <w:t>)</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40" w:after="40" w:line="220" w:lineRule="exact"/>
              <w:rPr>
                <w:rFonts w:ascii="Times New Roman Bold" w:hAnsi="Times New Roman Bold"/>
                <w:b/>
                <w:bCs/>
                <w:sz w:val="21"/>
                <w:szCs w:val="28"/>
                <w:lang w:val="ru-RU"/>
              </w:rPr>
            </w:pPr>
            <w:proofErr w:type="gramStart"/>
            <w:r w:rsidRPr="00FD0003">
              <w:rPr>
                <w:rFonts w:ascii="Times New Roman Bold" w:hAnsi="Times New Roman Bold" w:hint="cs"/>
                <w:b/>
                <w:bCs/>
                <w:sz w:val="21"/>
                <w:szCs w:val="28"/>
                <w:rtl/>
                <w:lang w:val="ru-RU"/>
              </w:rPr>
              <w:t>السلسلة</w:t>
            </w:r>
            <w:proofErr w:type="gramEnd"/>
          </w:p>
        </w:tc>
        <w:tc>
          <w:tcPr>
            <w:tcW w:w="7854" w:type="dxa"/>
            <w:tcBorders>
              <w:right w:val="single" w:sz="12" w:space="0" w:color="000080"/>
            </w:tcBorders>
          </w:tcPr>
          <w:p w:rsidR="00832C06" w:rsidRPr="00FD0003" w:rsidRDefault="00832C06" w:rsidP="00FD0003">
            <w:pPr>
              <w:tabs>
                <w:tab w:val="left" w:pos="794"/>
              </w:tabs>
              <w:spacing w:before="40" w:after="40" w:line="220" w:lineRule="exact"/>
              <w:jc w:val="center"/>
              <w:rPr>
                <w:b/>
                <w:bCs/>
                <w:sz w:val="21"/>
                <w:szCs w:val="20"/>
                <w:lang w:val="ru-RU"/>
              </w:rPr>
            </w:pPr>
            <w:proofErr w:type="gramStart"/>
            <w:r w:rsidRPr="00FD0003">
              <w:rPr>
                <w:rFonts w:ascii="Times New Roman Bold" w:hAnsi="Times New Roman Bold" w:hint="cs"/>
                <w:b/>
                <w:bCs/>
                <w:sz w:val="21"/>
                <w:szCs w:val="28"/>
                <w:rtl/>
                <w:lang w:val="ru-RU"/>
              </w:rPr>
              <w:t>العنـوان</w:t>
            </w:r>
            <w:proofErr w:type="gramEnd"/>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BO</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البث الساتلي</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BR</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 xml:space="preserve">التسجيل من أجل الإنتاج والأرشفة والعرض؛ </w:t>
            </w:r>
            <w:proofErr w:type="gramStart"/>
            <w:r w:rsidRPr="00FD0003">
              <w:rPr>
                <w:rFonts w:hint="cs"/>
                <w:sz w:val="20"/>
                <w:szCs w:val="26"/>
                <w:rtl/>
                <w:lang w:val="ru-RU"/>
              </w:rPr>
              <w:t>الأفلام</w:t>
            </w:r>
            <w:proofErr w:type="gramEnd"/>
            <w:r w:rsidRPr="00FD0003">
              <w:rPr>
                <w:rFonts w:hint="cs"/>
                <w:sz w:val="20"/>
                <w:szCs w:val="26"/>
                <w:rtl/>
                <w:lang w:val="ru-RU"/>
              </w:rPr>
              <w:t xml:space="preserve"> التلفزيونية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BS</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proofErr w:type="gramStart"/>
            <w:r w:rsidRPr="00FD0003">
              <w:rPr>
                <w:rFonts w:hint="cs"/>
                <w:sz w:val="20"/>
                <w:szCs w:val="26"/>
                <w:rtl/>
                <w:lang w:val="ru-RU"/>
              </w:rPr>
              <w:t>الخدمة</w:t>
            </w:r>
            <w:proofErr w:type="gramEnd"/>
            <w:r w:rsidRPr="00FD0003">
              <w:rPr>
                <w:rFonts w:hint="cs"/>
                <w:sz w:val="20"/>
                <w:szCs w:val="26"/>
                <w:rtl/>
                <w:lang w:val="ru-RU"/>
              </w:rPr>
              <w:t xml:space="preserve"> الإذاعية (الصوتية)</w:t>
            </w:r>
          </w:p>
        </w:tc>
      </w:tr>
      <w:tr w:rsidR="00832C06" w:rsidRPr="00FD0003" w:rsidTr="00FD0003">
        <w:trPr>
          <w:jc w:val="center"/>
        </w:trPr>
        <w:tc>
          <w:tcPr>
            <w:tcW w:w="1294" w:type="dxa"/>
            <w:tcBorders>
              <w:left w:val="single" w:sz="12" w:space="0" w:color="000080"/>
            </w:tcBorders>
          </w:tcPr>
          <w:p w:rsidR="00832C06" w:rsidRPr="00A3292D" w:rsidRDefault="00832C06" w:rsidP="00FD0003">
            <w:pPr>
              <w:tabs>
                <w:tab w:val="left" w:pos="794"/>
              </w:tabs>
              <w:spacing w:before="60" w:after="60" w:line="220" w:lineRule="exact"/>
              <w:rPr>
                <w:rFonts w:cs="Times New Roman"/>
                <w:b/>
                <w:bCs/>
                <w:sz w:val="20"/>
                <w:szCs w:val="20"/>
                <w:lang w:eastAsia="en-US"/>
              </w:rPr>
            </w:pPr>
            <w:r w:rsidRPr="00A3292D">
              <w:rPr>
                <w:rFonts w:cs="Times New Roman"/>
                <w:b/>
                <w:bCs/>
                <w:sz w:val="20"/>
                <w:szCs w:val="20"/>
                <w:lang w:eastAsia="en-US"/>
              </w:rPr>
              <w:t>BT</w:t>
            </w:r>
          </w:p>
        </w:tc>
        <w:tc>
          <w:tcPr>
            <w:tcW w:w="7854" w:type="dxa"/>
            <w:tcBorders>
              <w:right w:val="single" w:sz="12" w:space="0" w:color="000080"/>
            </w:tcBorders>
          </w:tcPr>
          <w:p w:rsidR="00832C06" w:rsidRPr="00A3292D" w:rsidRDefault="00832C06" w:rsidP="00FD0003">
            <w:pPr>
              <w:tabs>
                <w:tab w:val="left" w:pos="794"/>
              </w:tabs>
              <w:spacing w:before="60" w:after="60" w:line="220" w:lineRule="exact"/>
              <w:rPr>
                <w:rFonts w:ascii="Times New Roman Bold" w:hAnsi="Times New Roman Bold"/>
                <w:b/>
                <w:bCs/>
                <w:sz w:val="20"/>
                <w:szCs w:val="26"/>
                <w:lang w:eastAsia="en-US"/>
              </w:rPr>
            </w:pPr>
            <w:proofErr w:type="gramStart"/>
            <w:r w:rsidRPr="00A3292D">
              <w:rPr>
                <w:rFonts w:ascii="Times New Roman Bold" w:hAnsi="Times New Roman Bold" w:hint="cs"/>
                <w:b/>
                <w:bCs/>
                <w:sz w:val="20"/>
                <w:szCs w:val="26"/>
                <w:rtl/>
                <w:lang w:eastAsia="en-US"/>
              </w:rPr>
              <w:t>الخدمة</w:t>
            </w:r>
            <w:proofErr w:type="gramEnd"/>
            <w:r w:rsidRPr="00A3292D">
              <w:rPr>
                <w:rFonts w:ascii="Times New Roman Bold" w:hAnsi="Times New Roman Bold" w:hint="cs"/>
                <w:b/>
                <w:bCs/>
                <w:sz w:val="20"/>
                <w:szCs w:val="26"/>
                <w:rtl/>
                <w:lang w:eastAsia="en-US"/>
              </w:rPr>
              <w:t xml:space="preserve"> الإذاعية (التلفزيونية)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F</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proofErr w:type="gramStart"/>
            <w:r w:rsidRPr="00FD0003">
              <w:rPr>
                <w:rFonts w:hint="cs"/>
                <w:sz w:val="20"/>
                <w:szCs w:val="26"/>
                <w:rtl/>
                <w:lang w:val="ru-RU"/>
              </w:rPr>
              <w:t>الخدمة</w:t>
            </w:r>
            <w:proofErr w:type="gramEnd"/>
            <w:r w:rsidRPr="00FD0003">
              <w:rPr>
                <w:rFonts w:hint="cs"/>
                <w:sz w:val="20"/>
                <w:szCs w:val="26"/>
                <w:rtl/>
                <w:lang w:val="ru-RU"/>
              </w:rPr>
              <w:t xml:space="preserve"> الثابتة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M</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الخدمة المتنقلة وخدمة التحديد الراديوي للموقع وخدمة الهواة والخدمات الساتلية ذات الصلة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P</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انتشار الموجات الراديوية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RA</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علم الفلك الراديوي</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RS</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أنظمة الاستشعار عن بعد</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SA</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proofErr w:type="gramStart"/>
            <w:r w:rsidRPr="00FD0003">
              <w:rPr>
                <w:rFonts w:hint="cs"/>
                <w:sz w:val="20"/>
                <w:szCs w:val="26"/>
                <w:rtl/>
                <w:lang w:val="ru-RU"/>
              </w:rPr>
              <w:t>التطبيقات</w:t>
            </w:r>
            <w:proofErr w:type="gramEnd"/>
            <w:r w:rsidRPr="00FD0003">
              <w:rPr>
                <w:rFonts w:hint="cs"/>
                <w:sz w:val="20"/>
                <w:szCs w:val="26"/>
                <w:rtl/>
                <w:lang w:val="ru-RU"/>
              </w:rPr>
              <w:t xml:space="preserve"> الفضائية والأرصاد الجوية</w:t>
            </w:r>
          </w:p>
        </w:tc>
      </w:tr>
      <w:tr w:rsidR="00832C06" w:rsidRPr="00FD0003" w:rsidTr="00A3292D">
        <w:trPr>
          <w:jc w:val="center"/>
        </w:trPr>
        <w:tc>
          <w:tcPr>
            <w:tcW w:w="1294" w:type="dxa"/>
            <w:tcBorders>
              <w:left w:val="single" w:sz="12" w:space="0" w:color="000080"/>
              <w:bottom w:val="nil"/>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SF</w:t>
            </w:r>
          </w:p>
        </w:tc>
        <w:tc>
          <w:tcPr>
            <w:tcW w:w="7854" w:type="dxa"/>
            <w:tcBorders>
              <w:bottom w:val="nil"/>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تقاسم الترددات والتنسيق بين أنظمة الخدمة الثابتة الساتلية والخدمة الثابتة</w:t>
            </w:r>
          </w:p>
        </w:tc>
      </w:tr>
      <w:tr w:rsidR="00BA5110" w:rsidRPr="00BA5110" w:rsidTr="00BA5110">
        <w:trPr>
          <w:jc w:val="center"/>
        </w:trPr>
        <w:tc>
          <w:tcPr>
            <w:tcW w:w="9148" w:type="dxa"/>
            <w:gridSpan w:val="2"/>
            <w:tcBorders>
              <w:top w:val="nil"/>
              <w:left w:val="single" w:sz="12" w:space="0" w:color="000080"/>
              <w:bottom w:val="single" w:sz="12" w:space="0" w:color="000080"/>
              <w:right w:val="single" w:sz="12" w:space="0" w:color="000080"/>
            </w:tcBorders>
            <w:shd w:val="clear" w:color="auto" w:fill="EEECE1" w:themeFill="background2"/>
          </w:tcPr>
          <w:p w:rsidR="00BA5110" w:rsidRPr="00BA5110" w:rsidRDefault="00BA5110" w:rsidP="00BA5110">
            <w:pPr>
              <w:tabs>
                <w:tab w:val="left" w:pos="1279"/>
              </w:tabs>
              <w:spacing w:before="60" w:after="60" w:line="220" w:lineRule="exact"/>
              <w:rPr>
                <w:rFonts w:ascii="Times New Roman Bold" w:hAnsi="Times New Roman Bold"/>
                <w:b/>
                <w:bCs/>
                <w:color w:val="17365D" w:themeColor="text2" w:themeShade="BF"/>
                <w:sz w:val="20"/>
                <w:szCs w:val="26"/>
                <w:rtl/>
                <w:lang w:val="ru-RU"/>
              </w:rPr>
            </w:pPr>
            <w:r w:rsidRPr="00BA5110">
              <w:rPr>
                <w:rFonts w:ascii="Times New Roman Bold" w:hAnsi="Times New Roman Bold"/>
                <w:b/>
                <w:bCs/>
                <w:color w:val="17365D" w:themeColor="text2" w:themeShade="BF"/>
                <w:sz w:val="20"/>
                <w:szCs w:val="26"/>
              </w:rPr>
              <w:t>SM</w:t>
            </w:r>
            <w:r w:rsidRPr="00BA5110">
              <w:rPr>
                <w:rFonts w:ascii="Times New Roman Bold" w:hAnsi="Times New Roman Bold"/>
                <w:b/>
                <w:bCs/>
                <w:color w:val="17365D" w:themeColor="text2" w:themeShade="BF"/>
                <w:sz w:val="20"/>
                <w:szCs w:val="26"/>
              </w:rPr>
              <w:tab/>
            </w:r>
            <w:r w:rsidRPr="00BA5110">
              <w:rPr>
                <w:rFonts w:ascii="Times New Roman Bold" w:hAnsi="Times New Roman Bold" w:hint="cs"/>
                <w:b/>
                <w:bCs/>
                <w:color w:val="17365D" w:themeColor="text2" w:themeShade="BF"/>
                <w:sz w:val="20"/>
                <w:szCs w:val="26"/>
                <w:rtl/>
                <w:lang w:val="ru-RU"/>
              </w:rPr>
              <w:t>إدارة الطيف</w:t>
            </w:r>
          </w:p>
        </w:tc>
      </w:tr>
    </w:tbl>
    <w:p w:rsidR="00832C06" w:rsidRPr="00440F51" w:rsidRDefault="00832C06" w:rsidP="00832C06">
      <w:pPr>
        <w:spacing w:before="0"/>
        <w:rPr>
          <w:sz w:val="21"/>
          <w:szCs w:val="20"/>
          <w:rtl/>
          <w:lang w:bidi="ar-EG"/>
        </w:rPr>
      </w:pPr>
    </w:p>
    <w:p w:rsidR="00832C06" w:rsidRPr="00440F51" w:rsidRDefault="00832C06" w:rsidP="00832C06">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163"/>
      </w:tblGrid>
      <w:tr w:rsidR="00832C06" w:rsidRPr="00440F51" w:rsidTr="00917BEE">
        <w:trPr>
          <w:trHeight w:val="720"/>
          <w:jc w:val="center"/>
        </w:trPr>
        <w:tc>
          <w:tcPr>
            <w:tcW w:w="9163" w:type="dxa"/>
          </w:tcPr>
          <w:p w:rsidR="00832C06" w:rsidRPr="00A40CC2" w:rsidRDefault="00832C06" w:rsidP="00917BEE">
            <w:pPr>
              <w:ind w:left="473" w:right="540"/>
              <w:rPr>
                <w:b/>
                <w:bCs/>
                <w:i/>
                <w:iCs/>
                <w:sz w:val="20"/>
                <w:szCs w:val="26"/>
                <w:rtl/>
                <w:lang w:val="ru-RU"/>
              </w:rPr>
            </w:pPr>
            <w:r w:rsidRPr="00A40CC2">
              <w:rPr>
                <w:rFonts w:hint="cs"/>
                <w:b/>
                <w:bCs/>
                <w:i/>
                <w:iCs/>
                <w:sz w:val="20"/>
                <w:szCs w:val="26"/>
                <w:rtl/>
                <w:lang w:val="ru-RU"/>
              </w:rPr>
              <w:t>ملاحظة</w:t>
            </w:r>
            <w:r w:rsidRPr="00A40CC2">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A40CC2">
              <w:rPr>
                <w:i/>
                <w:iCs/>
                <w:sz w:val="20"/>
                <w:szCs w:val="26"/>
              </w:rPr>
              <w:t>ITU-R 1</w:t>
            </w:r>
            <w:r w:rsidRPr="00A40CC2">
              <w:rPr>
                <w:rFonts w:hint="cs"/>
                <w:i/>
                <w:iCs/>
                <w:sz w:val="20"/>
                <w:szCs w:val="26"/>
                <w:rtl/>
                <w:lang w:bidi="ar-EG"/>
              </w:rPr>
              <w:t>.</w:t>
            </w:r>
          </w:p>
        </w:tc>
      </w:tr>
    </w:tbl>
    <w:p w:rsidR="00832C06" w:rsidRPr="00440F51" w:rsidRDefault="00832C06" w:rsidP="00BA5110">
      <w:pPr>
        <w:spacing w:before="240"/>
        <w:ind w:right="539"/>
        <w:jc w:val="right"/>
        <w:rPr>
          <w:i/>
          <w:iCs/>
          <w:sz w:val="21"/>
          <w:szCs w:val="28"/>
          <w:rtl/>
        </w:rPr>
      </w:pPr>
      <w:proofErr w:type="gramStart"/>
      <w:r w:rsidRPr="00440F51">
        <w:rPr>
          <w:rFonts w:hint="cs"/>
          <w:i/>
          <w:iCs/>
          <w:sz w:val="21"/>
          <w:szCs w:val="28"/>
          <w:rtl/>
          <w:lang w:val="ru-RU"/>
        </w:rPr>
        <w:t>النشر</w:t>
      </w:r>
      <w:proofErr w:type="gramEnd"/>
      <w:r w:rsidRPr="00440F51">
        <w:rPr>
          <w:rFonts w:hint="cs"/>
          <w:i/>
          <w:iCs/>
          <w:sz w:val="21"/>
          <w:szCs w:val="28"/>
          <w:rtl/>
          <w:lang w:val="ru-RU"/>
        </w:rPr>
        <w:t xml:space="preserve"> الإلكتروني</w:t>
      </w:r>
      <w:r w:rsidRPr="00440F51">
        <w:rPr>
          <w:rFonts w:hint="cs"/>
          <w:i/>
          <w:iCs/>
          <w:sz w:val="21"/>
          <w:szCs w:val="28"/>
          <w:rtl/>
          <w:lang w:val="ru-RU"/>
        </w:rPr>
        <w:br/>
      </w:r>
      <w:r w:rsidRPr="00A3292D">
        <w:rPr>
          <w:rFonts w:hint="cs"/>
          <w:sz w:val="21"/>
          <w:szCs w:val="28"/>
          <w:rtl/>
          <w:lang w:val="ru-RU"/>
        </w:rPr>
        <w:t xml:space="preserve">جنيف، </w:t>
      </w:r>
      <w:r w:rsidR="00AB39C2" w:rsidRPr="00A3292D">
        <w:rPr>
          <w:sz w:val="21"/>
          <w:szCs w:val="28"/>
        </w:rPr>
        <w:t>2010</w:t>
      </w:r>
    </w:p>
    <w:p w:rsidR="00832C06" w:rsidRPr="00440F51" w:rsidRDefault="00832C06" w:rsidP="00832C06">
      <w:pPr>
        <w:spacing w:before="240"/>
        <w:ind w:right="539"/>
        <w:jc w:val="right"/>
        <w:rPr>
          <w:sz w:val="21"/>
          <w:szCs w:val="28"/>
          <w:rtl/>
          <w:lang w:bidi="ar-EG"/>
        </w:rPr>
      </w:pPr>
    </w:p>
    <w:p w:rsidR="00832C06" w:rsidRPr="00AB39C2" w:rsidRDefault="00832C06" w:rsidP="00AB39C2">
      <w:pPr>
        <w:jc w:val="center"/>
        <w:rPr>
          <w:sz w:val="21"/>
          <w:szCs w:val="20"/>
        </w:rPr>
      </w:pPr>
      <w:r w:rsidRPr="00832C06">
        <w:rPr>
          <w:sz w:val="23"/>
          <w:szCs w:val="22"/>
          <w:lang w:val="ru-RU"/>
        </w:rPr>
        <w:sym w:font="Symbol" w:char="F0D3"/>
      </w:r>
      <w:r w:rsidRPr="00832C06">
        <w:rPr>
          <w:sz w:val="23"/>
          <w:szCs w:val="22"/>
          <w:lang w:val="ru-RU"/>
        </w:rPr>
        <w:t xml:space="preserve">  </w:t>
      </w:r>
      <w:proofErr w:type="gramStart"/>
      <w:r w:rsidRPr="00832C06">
        <w:rPr>
          <w:sz w:val="23"/>
          <w:szCs w:val="22"/>
        </w:rPr>
        <w:t>ITU</w:t>
      </w:r>
      <w:r w:rsidRPr="00832C06">
        <w:rPr>
          <w:sz w:val="23"/>
          <w:szCs w:val="22"/>
          <w:lang w:val="ru-RU"/>
        </w:rPr>
        <w:t xml:space="preserve"> </w:t>
      </w:r>
      <w:r w:rsidRPr="00832C06">
        <w:rPr>
          <w:sz w:val="23"/>
          <w:szCs w:val="22"/>
        </w:rPr>
        <w:t xml:space="preserve"> </w:t>
      </w:r>
      <w:r w:rsidR="00AB39C2">
        <w:rPr>
          <w:sz w:val="23"/>
          <w:szCs w:val="22"/>
        </w:rPr>
        <w:t>2010</w:t>
      </w:r>
      <w:proofErr w:type="gramEnd"/>
    </w:p>
    <w:p w:rsidR="00832C06" w:rsidRPr="00A40CC2" w:rsidRDefault="00832C06" w:rsidP="00832C06">
      <w:pPr>
        <w:rPr>
          <w:sz w:val="20"/>
          <w:szCs w:val="26"/>
          <w:rtl/>
          <w:lang w:bidi="ar-EG"/>
        </w:rPr>
      </w:pPr>
      <w:r w:rsidRPr="00A40CC2">
        <w:rPr>
          <w:rFonts w:hint="cs"/>
          <w:sz w:val="20"/>
          <w:szCs w:val="26"/>
          <w:rtl/>
          <w:lang w:val="ru-RU"/>
        </w:rPr>
        <w:t xml:space="preserve">جميع حقوق النشر محفوظة. </w:t>
      </w:r>
      <w:proofErr w:type="gramStart"/>
      <w:r w:rsidR="00547F18">
        <w:rPr>
          <w:rFonts w:hint="cs"/>
          <w:sz w:val="20"/>
          <w:szCs w:val="26"/>
          <w:rtl/>
          <w:lang w:val="ru-RU"/>
        </w:rPr>
        <w:t>لا</w:t>
      </w:r>
      <w:proofErr w:type="gramEnd"/>
      <w:r w:rsidR="00547F18">
        <w:rPr>
          <w:rFonts w:hint="cs"/>
          <w:sz w:val="20"/>
          <w:szCs w:val="26"/>
          <w:rtl/>
          <w:lang w:val="ru-RU"/>
        </w:rPr>
        <w:t> </w:t>
      </w:r>
      <w:r w:rsidRPr="00A40CC2">
        <w:rPr>
          <w:rFonts w:hint="cs"/>
          <w:sz w:val="20"/>
          <w:szCs w:val="26"/>
          <w:rtl/>
          <w:lang w:val="ru-RU"/>
        </w:rPr>
        <w:t>يمكن استنساخ أي جزء من هذه المنشورة بأي شكل كان و</w:t>
      </w:r>
      <w:r w:rsidR="00547F18">
        <w:rPr>
          <w:rFonts w:hint="cs"/>
          <w:sz w:val="20"/>
          <w:szCs w:val="26"/>
          <w:rtl/>
          <w:lang w:val="ru-RU"/>
        </w:rPr>
        <w:t>لا </w:t>
      </w:r>
      <w:r w:rsidRPr="00A40CC2">
        <w:rPr>
          <w:rFonts w:hint="cs"/>
          <w:sz w:val="20"/>
          <w:szCs w:val="26"/>
          <w:rtl/>
          <w:lang w:val="ru-RU"/>
        </w:rPr>
        <w:t>بأي وسيلة إ</w:t>
      </w:r>
      <w:r w:rsidR="00547F18">
        <w:rPr>
          <w:rFonts w:hint="cs"/>
          <w:sz w:val="20"/>
          <w:szCs w:val="26"/>
          <w:rtl/>
          <w:lang w:val="ru-RU"/>
        </w:rPr>
        <w:t>لا </w:t>
      </w:r>
      <w:r w:rsidRPr="00A40CC2">
        <w:rPr>
          <w:rFonts w:hint="cs"/>
          <w:sz w:val="20"/>
          <w:szCs w:val="26"/>
          <w:rtl/>
          <w:lang w:val="ru-RU"/>
        </w:rPr>
        <w:t>بإذن خطي من</w:t>
      </w:r>
      <w:r>
        <w:rPr>
          <w:rFonts w:hint="cs"/>
          <w:sz w:val="20"/>
          <w:szCs w:val="26"/>
          <w:rtl/>
          <w:lang w:val="ru-RU"/>
        </w:rPr>
        <w:t xml:space="preserve"> </w:t>
      </w:r>
      <w:r w:rsidRPr="00A40CC2">
        <w:rPr>
          <w:rFonts w:hint="cs"/>
          <w:sz w:val="20"/>
          <w:szCs w:val="26"/>
          <w:rtl/>
          <w:lang w:val="ru-RU"/>
        </w:rPr>
        <w:t xml:space="preserve">الاتحاد الدولي للاتصالات </w:t>
      </w:r>
      <w:r w:rsidRPr="00A40CC2">
        <w:rPr>
          <w:sz w:val="20"/>
          <w:szCs w:val="26"/>
        </w:rPr>
        <w:t>(ITU)</w:t>
      </w:r>
      <w:r w:rsidRPr="00A40CC2">
        <w:rPr>
          <w:rFonts w:hint="cs"/>
          <w:sz w:val="20"/>
          <w:szCs w:val="26"/>
          <w:rtl/>
          <w:lang w:bidi="ar-EG"/>
        </w:rPr>
        <w:t>.</w:t>
      </w:r>
    </w:p>
    <w:p w:rsidR="005E066B" w:rsidRDefault="005E066B" w:rsidP="002144CB">
      <w:pPr>
        <w:rPr>
          <w:sz w:val="21"/>
          <w:szCs w:val="28"/>
          <w:rtl/>
          <w:lang w:bidi="ar-EG"/>
        </w:rPr>
        <w:sectPr w:rsidR="005E066B" w:rsidSect="00646882">
          <w:headerReference w:type="default" r:id="rId12"/>
          <w:pgSz w:w="11907" w:h="16834" w:code="9"/>
          <w:pgMar w:top="1134" w:right="1134" w:bottom="567" w:left="1134" w:header="680" w:footer="510" w:gutter="0"/>
          <w:paperSrc w:first="4" w:other="4"/>
          <w:pgNumType w:fmt="lowerRoman"/>
          <w:cols w:space="720"/>
          <w:bidi/>
          <w:rtlGutter/>
        </w:sectPr>
      </w:pPr>
    </w:p>
    <w:p w:rsidR="007F31A6" w:rsidRPr="00CA6BBD" w:rsidRDefault="007F31A6" w:rsidP="00BA5110">
      <w:pPr>
        <w:pStyle w:val="RecNo"/>
        <w:rPr>
          <w:rtl/>
        </w:rPr>
      </w:pPr>
      <w:bookmarkStart w:id="0" w:name="_Toc227480971"/>
      <w:proofErr w:type="gramStart"/>
      <w:r>
        <w:rPr>
          <w:rFonts w:hint="cs"/>
          <w:rtl/>
        </w:rPr>
        <w:lastRenderedPageBreak/>
        <w:t>التق</w:t>
      </w:r>
      <w:r w:rsidR="00BA5110">
        <w:rPr>
          <w:rFonts w:hint="cs"/>
          <w:rtl/>
        </w:rPr>
        <w:t>ـ</w:t>
      </w:r>
      <w:r>
        <w:rPr>
          <w:rFonts w:hint="cs"/>
          <w:rtl/>
        </w:rPr>
        <w:t>رير</w:t>
      </w:r>
      <w:r w:rsidR="00BA5110">
        <w:rPr>
          <w:rFonts w:hint="cs"/>
          <w:rtl/>
        </w:rPr>
        <w:t xml:space="preserve"> </w:t>
      </w:r>
      <w:r w:rsidR="006307F0">
        <w:rPr>
          <w:rFonts w:hint="cs"/>
          <w:rtl/>
        </w:rPr>
        <w:t xml:space="preserve"> </w:t>
      </w:r>
      <w:r w:rsidRPr="00A81BC8">
        <w:t>ITU-R</w:t>
      </w:r>
      <w:r>
        <w:t>  </w:t>
      </w:r>
      <w:bookmarkEnd w:id="0"/>
      <w:r>
        <w:t>SM</w:t>
      </w:r>
      <w:proofErr w:type="gramEnd"/>
      <w:r>
        <w:t>.215</w:t>
      </w:r>
      <w:r w:rsidR="009B1E55">
        <w:t>4</w:t>
      </w:r>
    </w:p>
    <w:p w:rsidR="007F31A6" w:rsidRPr="00B45769" w:rsidRDefault="009B1E55" w:rsidP="007F31A6">
      <w:pPr>
        <w:pStyle w:val="Rectitle"/>
        <w:rPr>
          <w:rtl/>
          <w:lang w:bidi="ar-SA"/>
        </w:rPr>
      </w:pPr>
      <w:r>
        <w:rPr>
          <w:rFonts w:hint="cs"/>
          <w:rtl/>
          <w:lang w:bidi="ar-SA"/>
        </w:rPr>
        <w:t>تقنيات قياس الدرجة التي تشغل بها أجهزة الاتصالات الراديوية</w:t>
      </w:r>
      <w:r>
        <w:rPr>
          <w:rFonts w:hint="cs"/>
          <w:rtl/>
          <w:lang w:bidi="ar-SA"/>
        </w:rPr>
        <w:br/>
        <w:t>قصيرة المدى الطيف الترددي</w:t>
      </w:r>
    </w:p>
    <w:p w:rsidR="007F31A6" w:rsidRPr="007E1E82" w:rsidRDefault="007F31A6" w:rsidP="00BA5110">
      <w:pPr>
        <w:pStyle w:val="Recdate"/>
        <w:spacing w:before="240"/>
        <w:rPr>
          <w:i w:val="0"/>
          <w:noProof/>
          <w:rtl/>
          <w:lang w:bidi="ar-EG"/>
        </w:rPr>
      </w:pPr>
      <w:bookmarkStart w:id="1" w:name="_Toc227480973"/>
      <w:r w:rsidRPr="007E1E82">
        <w:rPr>
          <w:i w:val="0"/>
          <w:noProof/>
          <w:lang w:bidi="ar-EG"/>
        </w:rPr>
        <w:t>(200</w:t>
      </w:r>
      <w:r>
        <w:rPr>
          <w:i w:val="0"/>
          <w:noProof/>
          <w:lang w:bidi="ar-EG"/>
        </w:rPr>
        <w:t>9</w:t>
      </w:r>
      <w:r w:rsidRPr="007E1E82">
        <w:rPr>
          <w:i w:val="0"/>
          <w:noProof/>
          <w:lang w:bidi="ar-EG"/>
        </w:rPr>
        <w:t>)</w:t>
      </w:r>
      <w:bookmarkEnd w:id="1"/>
    </w:p>
    <w:p w:rsidR="007F31A6" w:rsidRPr="00AA7A27" w:rsidRDefault="007F31A6" w:rsidP="00BA5110">
      <w:pPr>
        <w:spacing w:before="240"/>
        <w:jc w:val="center"/>
        <w:rPr>
          <w:sz w:val="24"/>
          <w:szCs w:val="32"/>
          <w:rtl/>
          <w:lang w:bidi="ar-SY"/>
        </w:rPr>
      </w:pPr>
      <w:r w:rsidRPr="00AA7A27">
        <w:rPr>
          <w:rFonts w:hint="cs"/>
          <w:sz w:val="24"/>
          <w:szCs w:val="32"/>
          <w:rtl/>
          <w:lang w:bidi="ar-SY"/>
        </w:rPr>
        <w:t>ج</w:t>
      </w:r>
      <w:r w:rsidR="00BA5110">
        <w:rPr>
          <w:rFonts w:hint="cs"/>
          <w:sz w:val="24"/>
          <w:szCs w:val="32"/>
          <w:rtl/>
          <w:lang w:bidi="ar-SY"/>
        </w:rPr>
        <w:t>ـ</w:t>
      </w:r>
      <w:r w:rsidRPr="00AA7A27">
        <w:rPr>
          <w:rFonts w:hint="cs"/>
          <w:sz w:val="24"/>
          <w:szCs w:val="32"/>
          <w:rtl/>
          <w:lang w:bidi="ar-SY"/>
        </w:rPr>
        <w:t>دول المحتويات</w:t>
      </w:r>
    </w:p>
    <w:p w:rsidR="007F31A6" w:rsidRPr="00A93E93" w:rsidRDefault="00A93E93" w:rsidP="00AA7A27">
      <w:pPr>
        <w:jc w:val="right"/>
        <w:rPr>
          <w:i/>
          <w:iCs/>
          <w:rtl/>
        </w:rPr>
      </w:pPr>
      <w:proofErr w:type="gramStart"/>
      <w:r w:rsidRPr="00A93E93">
        <w:rPr>
          <w:rFonts w:hint="cs"/>
          <w:i/>
          <w:iCs/>
          <w:rtl/>
        </w:rPr>
        <w:t>الصف</w:t>
      </w:r>
      <w:r w:rsidR="00AA7A27">
        <w:rPr>
          <w:rFonts w:hint="cs"/>
          <w:i/>
          <w:iCs/>
          <w:rtl/>
        </w:rPr>
        <w:t>ح</w:t>
      </w:r>
      <w:r w:rsidRPr="00A93E93">
        <w:rPr>
          <w:rFonts w:hint="cs"/>
          <w:i/>
          <w:iCs/>
          <w:rtl/>
        </w:rPr>
        <w:t>ة</w:t>
      </w:r>
      <w:proofErr w:type="gramEnd"/>
    </w:p>
    <w:p w:rsidR="00400990" w:rsidRPr="006A44C4" w:rsidRDefault="00BF6E8C" w:rsidP="004F328A">
      <w:pPr>
        <w:pStyle w:val="TOC1"/>
        <w:rPr>
          <w:rFonts w:asciiTheme="minorHAnsi" w:eastAsiaTheme="minorEastAsia" w:hAnsiTheme="minorHAnsi" w:cstheme="minorBidi"/>
          <w:spacing w:val="0"/>
          <w:szCs w:val="22"/>
          <w:rtl/>
          <w:lang w:eastAsia="zh-CN" w:bidi="ar-EG"/>
        </w:rPr>
      </w:pPr>
      <w:r w:rsidRPr="00BF6E8C">
        <w:rPr>
          <w:rtl/>
        </w:rPr>
        <w:fldChar w:fldCharType="begin"/>
      </w:r>
      <w:r w:rsidR="00B826B6">
        <w:rPr>
          <w:rtl/>
        </w:rPr>
        <w:instrText xml:space="preserve"> </w:instrText>
      </w:r>
      <w:r w:rsidR="00B826B6">
        <w:rPr>
          <w:rFonts w:hint="cs"/>
        </w:rPr>
        <w:instrText>TOC</w:instrText>
      </w:r>
      <w:r w:rsidR="00B826B6">
        <w:rPr>
          <w:rFonts w:hint="cs"/>
          <w:rtl/>
        </w:rPr>
        <w:instrText xml:space="preserve"> \</w:instrText>
      </w:r>
      <w:r w:rsidR="00B826B6">
        <w:rPr>
          <w:rFonts w:hint="cs"/>
        </w:rPr>
        <w:instrText>o "1-2" \h \z \u</w:instrText>
      </w:r>
      <w:r w:rsidR="00B826B6">
        <w:rPr>
          <w:rtl/>
        </w:rPr>
        <w:instrText xml:space="preserve"> </w:instrText>
      </w:r>
      <w:r w:rsidRPr="00BF6E8C">
        <w:rPr>
          <w:rtl/>
        </w:rPr>
        <w:fldChar w:fldCharType="separate"/>
      </w:r>
      <w:hyperlink w:anchor="_Toc263683146" w:history="1">
        <w:r w:rsidR="00400990" w:rsidRPr="006A44C4">
          <w:rPr>
            <w:rStyle w:val="Hyperlink"/>
            <w:spacing w:val="0"/>
          </w:rPr>
          <w:t>1</w:t>
        </w:r>
        <w:r w:rsidR="00400990" w:rsidRPr="006A44C4">
          <w:rPr>
            <w:rFonts w:asciiTheme="minorHAnsi" w:eastAsiaTheme="minorEastAsia" w:hAnsiTheme="minorHAnsi" w:cstheme="minorBidi"/>
            <w:spacing w:val="0"/>
            <w:szCs w:val="22"/>
            <w:rtl/>
            <w:lang w:eastAsia="zh-CN" w:bidi="ar-SA"/>
          </w:rPr>
          <w:tab/>
        </w:r>
        <w:r w:rsidR="00400990" w:rsidRPr="006A44C4">
          <w:rPr>
            <w:rStyle w:val="Hyperlink"/>
            <w:rFonts w:hint="cs"/>
            <w:spacing w:val="0"/>
            <w:rtl/>
          </w:rPr>
          <w:t>المقدمة</w:t>
        </w:r>
        <w:r w:rsidR="00400990" w:rsidRPr="006A44C4">
          <w:rPr>
            <w:webHidden/>
            <w:spacing w:val="0"/>
            <w:rtl/>
          </w:rPr>
          <w:tab/>
        </w:r>
        <w:r w:rsidR="004F328A" w:rsidRPr="006A44C4">
          <w:rPr>
            <w:rStyle w:val="Hyperlink"/>
            <w:spacing w:val="0"/>
          </w:rPr>
          <w:tab/>
        </w:r>
        <w:r w:rsidR="004F328A" w:rsidRPr="006A44C4">
          <w:rPr>
            <w:rStyle w:val="Hyperlink"/>
            <w:rFonts w:hint="cs"/>
            <w:spacing w:val="0"/>
            <w:szCs w:val="22"/>
            <w:rtl/>
          </w:rPr>
          <w:t>2</w:t>
        </w:r>
      </w:hyperlink>
    </w:p>
    <w:p w:rsidR="00400990" w:rsidRPr="006A44C4" w:rsidRDefault="00BF6E8C" w:rsidP="006A44C4">
      <w:pPr>
        <w:pStyle w:val="TOC2"/>
        <w:ind w:left="1275" w:hanging="595"/>
        <w:rPr>
          <w:rFonts w:asciiTheme="minorHAnsi" w:eastAsiaTheme="minorEastAsia" w:hAnsiTheme="minorHAnsi" w:cstheme="minorBidi"/>
          <w:spacing w:val="0"/>
          <w:szCs w:val="22"/>
          <w:rtl/>
          <w:lang w:eastAsia="zh-CN" w:bidi="ar-SA"/>
        </w:rPr>
      </w:pPr>
      <w:hyperlink w:anchor="_Toc263683147" w:history="1">
        <w:r w:rsidR="00400990" w:rsidRPr="006A44C4">
          <w:rPr>
            <w:rStyle w:val="Hyperlink"/>
            <w:spacing w:val="0"/>
          </w:rPr>
          <w:t>1.1</w:t>
        </w:r>
        <w:r w:rsidR="00400990" w:rsidRPr="006A44C4">
          <w:rPr>
            <w:rFonts w:asciiTheme="minorHAnsi" w:eastAsiaTheme="minorEastAsia" w:hAnsiTheme="minorHAnsi" w:cstheme="minorBidi"/>
            <w:spacing w:val="0"/>
            <w:szCs w:val="22"/>
            <w:rtl/>
            <w:lang w:eastAsia="zh-CN" w:bidi="ar-SA"/>
          </w:rPr>
          <w:tab/>
        </w:r>
        <w:r w:rsidR="00400990" w:rsidRPr="006A44C4">
          <w:rPr>
            <w:rStyle w:val="Hyperlink"/>
            <w:rFonts w:hint="cs"/>
            <w:spacing w:val="0"/>
            <w:rtl/>
          </w:rPr>
          <w:t>لمَ</w:t>
        </w:r>
        <w:r w:rsidR="00400990" w:rsidRPr="006A44C4">
          <w:rPr>
            <w:rStyle w:val="Hyperlink"/>
            <w:spacing w:val="0"/>
            <w:rtl/>
          </w:rPr>
          <w:t xml:space="preserve"> </w:t>
        </w:r>
        <w:r w:rsidR="00400990" w:rsidRPr="006A44C4">
          <w:rPr>
            <w:rStyle w:val="Hyperlink"/>
            <w:rFonts w:hint="cs"/>
            <w:spacing w:val="0"/>
            <w:rtl/>
          </w:rPr>
          <w:t>تراقَب</w:t>
        </w:r>
        <w:r w:rsidR="00400990" w:rsidRPr="006A44C4">
          <w:rPr>
            <w:rStyle w:val="Hyperlink"/>
            <w:spacing w:val="0"/>
            <w:rtl/>
          </w:rPr>
          <w:t xml:space="preserve"> </w:t>
        </w:r>
        <w:r w:rsidR="00400990" w:rsidRPr="006A44C4">
          <w:rPr>
            <w:rStyle w:val="Hyperlink"/>
            <w:rFonts w:hint="cs"/>
            <w:spacing w:val="0"/>
            <w:rtl/>
          </w:rPr>
          <w:t>أجهزة</w:t>
        </w:r>
        <w:r w:rsidR="00400990" w:rsidRPr="006A44C4">
          <w:rPr>
            <w:rStyle w:val="Hyperlink"/>
            <w:spacing w:val="0"/>
            <w:rtl/>
          </w:rPr>
          <w:t xml:space="preserve"> </w:t>
        </w:r>
        <w:r w:rsidR="00400990" w:rsidRPr="006A44C4">
          <w:rPr>
            <w:rStyle w:val="Hyperlink"/>
            <w:rFonts w:hint="cs"/>
            <w:spacing w:val="0"/>
            <w:rtl/>
          </w:rPr>
          <w:t>اتصالات</w:t>
        </w:r>
        <w:r w:rsidR="00400990" w:rsidRPr="006A44C4">
          <w:rPr>
            <w:rStyle w:val="Hyperlink"/>
            <w:spacing w:val="0"/>
            <w:rtl/>
          </w:rPr>
          <w:t xml:space="preserve"> </w:t>
        </w:r>
        <w:r w:rsidR="00400990" w:rsidRPr="006A44C4">
          <w:rPr>
            <w:rStyle w:val="Hyperlink"/>
            <w:rFonts w:hint="cs"/>
            <w:spacing w:val="0"/>
            <w:rtl/>
          </w:rPr>
          <w:t>راديوية</w:t>
        </w:r>
        <w:r w:rsidR="00400990" w:rsidRPr="006A44C4">
          <w:rPr>
            <w:rStyle w:val="Hyperlink"/>
            <w:spacing w:val="0"/>
            <w:rtl/>
          </w:rPr>
          <w:t xml:space="preserve"> </w:t>
        </w:r>
        <w:r w:rsidR="00400990" w:rsidRPr="006A44C4">
          <w:rPr>
            <w:rStyle w:val="Hyperlink"/>
            <w:rFonts w:hint="cs"/>
            <w:spacing w:val="0"/>
            <w:rtl/>
          </w:rPr>
          <w:t>قصيرة</w:t>
        </w:r>
        <w:r w:rsidR="00400990" w:rsidRPr="006A44C4">
          <w:rPr>
            <w:rStyle w:val="Hyperlink"/>
            <w:spacing w:val="0"/>
            <w:rtl/>
          </w:rPr>
          <w:t xml:space="preserve"> </w:t>
        </w:r>
        <w:r w:rsidR="00400990" w:rsidRPr="006A44C4">
          <w:rPr>
            <w:rStyle w:val="Hyperlink"/>
            <w:rFonts w:hint="cs"/>
            <w:spacing w:val="0"/>
            <w:rtl/>
          </w:rPr>
          <w:t>المدى</w:t>
        </w:r>
        <w:r w:rsidR="00400990" w:rsidRPr="006A44C4">
          <w:rPr>
            <w:rStyle w:val="Hyperlink"/>
            <w:spacing w:val="0"/>
            <w:rtl/>
          </w:rPr>
          <w:t xml:space="preserve"> </w:t>
        </w:r>
        <w:r w:rsidR="00400990" w:rsidRPr="006A44C4">
          <w:rPr>
            <w:rStyle w:val="Hyperlink"/>
            <w:spacing w:val="0"/>
          </w:rPr>
          <w:t>(SRD)</w:t>
        </w:r>
        <w:r w:rsidR="00400990" w:rsidRPr="006A44C4">
          <w:rPr>
            <w:rStyle w:val="Hyperlink"/>
            <w:rFonts w:hint="cs"/>
            <w:spacing w:val="0"/>
            <w:rtl/>
          </w:rPr>
          <w:t>؟</w:t>
        </w:r>
        <w:r w:rsidR="00400990" w:rsidRPr="006A44C4">
          <w:rPr>
            <w:webHidden/>
            <w:spacing w:val="0"/>
            <w:rtl/>
          </w:rPr>
          <w:tab/>
        </w:r>
        <w:r w:rsidR="004F328A" w:rsidRPr="006A44C4">
          <w:rPr>
            <w:rStyle w:val="Hyperlink"/>
            <w:spacing w:val="0"/>
          </w:rPr>
          <w:tab/>
        </w:r>
        <w:r w:rsidRPr="006A44C4">
          <w:rPr>
            <w:rStyle w:val="Hyperlink"/>
            <w:spacing w:val="0"/>
            <w:szCs w:val="22"/>
          </w:rPr>
          <w:fldChar w:fldCharType="begin"/>
        </w:r>
        <w:r w:rsidR="00400990" w:rsidRPr="006A44C4">
          <w:rPr>
            <w:webHidden/>
            <w:spacing w:val="0"/>
            <w:szCs w:val="22"/>
            <w:rtl/>
          </w:rPr>
          <w:instrText xml:space="preserve"> </w:instrText>
        </w:r>
        <w:r w:rsidR="00400990" w:rsidRPr="006A44C4">
          <w:rPr>
            <w:webHidden/>
            <w:spacing w:val="0"/>
            <w:szCs w:val="22"/>
          </w:rPr>
          <w:instrText>PAGEREF</w:instrText>
        </w:r>
        <w:r w:rsidR="00400990" w:rsidRPr="006A44C4">
          <w:rPr>
            <w:webHidden/>
            <w:spacing w:val="0"/>
            <w:szCs w:val="22"/>
            <w:rtl/>
          </w:rPr>
          <w:instrText xml:space="preserve"> _</w:instrText>
        </w:r>
        <w:r w:rsidR="00400990" w:rsidRPr="006A44C4">
          <w:rPr>
            <w:webHidden/>
            <w:spacing w:val="0"/>
            <w:szCs w:val="22"/>
          </w:rPr>
          <w:instrText>Toc263683147 \h</w:instrText>
        </w:r>
        <w:r w:rsidR="00400990" w:rsidRPr="006A44C4">
          <w:rPr>
            <w:webHidden/>
            <w:spacing w:val="0"/>
            <w:szCs w:val="22"/>
            <w:rtl/>
          </w:rPr>
          <w:instrText xml:space="preserve"> </w:instrText>
        </w:r>
        <w:r w:rsidRPr="006A44C4">
          <w:rPr>
            <w:rStyle w:val="Hyperlink"/>
            <w:spacing w:val="0"/>
            <w:szCs w:val="22"/>
          </w:rPr>
        </w:r>
        <w:r w:rsidRPr="006A44C4">
          <w:rPr>
            <w:rStyle w:val="Hyperlink"/>
            <w:spacing w:val="0"/>
            <w:szCs w:val="22"/>
          </w:rPr>
          <w:fldChar w:fldCharType="separate"/>
        </w:r>
        <w:r w:rsidR="005A095E">
          <w:rPr>
            <w:webHidden/>
            <w:spacing w:val="0"/>
            <w:szCs w:val="22"/>
            <w:rtl/>
          </w:rPr>
          <w:t>2</w:t>
        </w:r>
        <w:r w:rsidRPr="006A44C4">
          <w:rPr>
            <w:rStyle w:val="Hyperlink"/>
            <w:spacing w:val="0"/>
            <w:szCs w:val="22"/>
          </w:rPr>
          <w:fldChar w:fldCharType="end"/>
        </w:r>
      </w:hyperlink>
    </w:p>
    <w:p w:rsidR="00400990" w:rsidRPr="006A44C4" w:rsidRDefault="00BF6E8C" w:rsidP="006A44C4">
      <w:pPr>
        <w:pStyle w:val="TOC2"/>
        <w:ind w:left="1275" w:hanging="595"/>
        <w:rPr>
          <w:rFonts w:asciiTheme="minorHAnsi" w:eastAsiaTheme="minorEastAsia" w:hAnsiTheme="minorHAnsi" w:cstheme="minorBidi"/>
          <w:spacing w:val="0"/>
          <w:szCs w:val="22"/>
          <w:rtl/>
          <w:lang w:eastAsia="zh-CN" w:bidi="ar-EG"/>
        </w:rPr>
      </w:pPr>
      <w:hyperlink w:anchor="_Toc263683148" w:history="1">
        <w:r w:rsidR="00400990" w:rsidRPr="006A44C4">
          <w:rPr>
            <w:rStyle w:val="Hyperlink"/>
            <w:spacing w:val="0"/>
          </w:rPr>
          <w:t>2.1</w:t>
        </w:r>
        <w:r w:rsidR="00400990" w:rsidRPr="006A44C4">
          <w:rPr>
            <w:rFonts w:asciiTheme="minorHAnsi" w:eastAsiaTheme="minorEastAsia" w:hAnsiTheme="minorHAnsi" w:cstheme="minorBidi"/>
            <w:spacing w:val="0"/>
            <w:szCs w:val="22"/>
            <w:rtl/>
            <w:lang w:eastAsia="zh-CN" w:bidi="ar-SA"/>
          </w:rPr>
          <w:tab/>
        </w:r>
        <w:r w:rsidR="00400990" w:rsidRPr="006A44C4">
          <w:rPr>
            <w:rStyle w:val="Hyperlink"/>
            <w:rFonts w:hint="cs"/>
            <w:spacing w:val="0"/>
            <w:rtl/>
          </w:rPr>
          <w:t>كيف</w:t>
        </w:r>
        <w:r w:rsidR="00400990" w:rsidRPr="006A44C4">
          <w:rPr>
            <w:rStyle w:val="Hyperlink"/>
            <w:spacing w:val="0"/>
            <w:rtl/>
          </w:rPr>
          <w:t xml:space="preserve"> </w:t>
        </w:r>
        <w:r w:rsidR="00400990" w:rsidRPr="006A44C4">
          <w:rPr>
            <w:rStyle w:val="Hyperlink"/>
            <w:rFonts w:hint="cs"/>
            <w:spacing w:val="0"/>
            <w:rtl/>
          </w:rPr>
          <w:t>تختلف</w:t>
        </w:r>
        <w:r w:rsidR="00400990" w:rsidRPr="006A44C4">
          <w:rPr>
            <w:rStyle w:val="Hyperlink"/>
            <w:spacing w:val="0"/>
            <w:rtl/>
          </w:rPr>
          <w:t xml:space="preserve"> </w:t>
        </w:r>
        <w:r w:rsidR="00400990" w:rsidRPr="006A44C4">
          <w:rPr>
            <w:rStyle w:val="Hyperlink"/>
            <w:rFonts w:hint="cs"/>
            <w:spacing w:val="0"/>
            <w:rtl/>
          </w:rPr>
          <w:t>مراقبة</w:t>
        </w:r>
        <w:r w:rsidR="00400990" w:rsidRPr="006A44C4">
          <w:rPr>
            <w:rStyle w:val="Hyperlink"/>
            <w:spacing w:val="0"/>
            <w:rtl/>
          </w:rPr>
          <w:t xml:space="preserve"> </w:t>
        </w:r>
        <w:r w:rsidR="00400990" w:rsidRPr="006A44C4">
          <w:rPr>
            <w:rStyle w:val="Hyperlink"/>
            <w:rFonts w:hint="cs"/>
            <w:spacing w:val="0"/>
            <w:rtl/>
          </w:rPr>
          <w:t>أجهزة</w:t>
        </w:r>
        <w:r w:rsidR="00400990" w:rsidRPr="006A44C4">
          <w:rPr>
            <w:rStyle w:val="Hyperlink"/>
            <w:spacing w:val="0"/>
            <w:rtl/>
          </w:rPr>
          <w:t xml:space="preserve"> </w:t>
        </w:r>
        <w:r w:rsidR="00400990" w:rsidRPr="006A44C4">
          <w:rPr>
            <w:rStyle w:val="Hyperlink"/>
            <w:rFonts w:hint="cs"/>
            <w:spacing w:val="0"/>
            <w:rtl/>
          </w:rPr>
          <w:t>اتصالات</w:t>
        </w:r>
        <w:r w:rsidR="00400990" w:rsidRPr="006A44C4">
          <w:rPr>
            <w:rStyle w:val="Hyperlink"/>
            <w:spacing w:val="0"/>
            <w:rtl/>
          </w:rPr>
          <w:t xml:space="preserve"> </w:t>
        </w:r>
        <w:r w:rsidR="00400990" w:rsidRPr="006A44C4">
          <w:rPr>
            <w:rStyle w:val="Hyperlink"/>
            <w:rFonts w:hint="cs"/>
            <w:spacing w:val="0"/>
            <w:rtl/>
          </w:rPr>
          <w:t>راديوية</w:t>
        </w:r>
        <w:r w:rsidR="00400990" w:rsidRPr="006A44C4">
          <w:rPr>
            <w:rStyle w:val="Hyperlink"/>
            <w:spacing w:val="0"/>
            <w:rtl/>
          </w:rPr>
          <w:t xml:space="preserve"> </w:t>
        </w:r>
        <w:r w:rsidR="00400990" w:rsidRPr="006A44C4">
          <w:rPr>
            <w:rStyle w:val="Hyperlink"/>
            <w:rFonts w:hint="cs"/>
            <w:spacing w:val="0"/>
            <w:rtl/>
          </w:rPr>
          <w:t>قصيرة</w:t>
        </w:r>
        <w:r w:rsidR="00400990" w:rsidRPr="006A44C4">
          <w:rPr>
            <w:rStyle w:val="Hyperlink"/>
            <w:spacing w:val="0"/>
            <w:rtl/>
          </w:rPr>
          <w:t xml:space="preserve"> </w:t>
        </w:r>
        <w:r w:rsidR="00400990" w:rsidRPr="006A44C4">
          <w:rPr>
            <w:rStyle w:val="Hyperlink"/>
            <w:rFonts w:hint="cs"/>
            <w:spacing w:val="0"/>
            <w:rtl/>
          </w:rPr>
          <w:t>المدى</w:t>
        </w:r>
        <w:r w:rsidR="00400990" w:rsidRPr="006A44C4">
          <w:rPr>
            <w:rStyle w:val="Hyperlink"/>
            <w:spacing w:val="0"/>
            <w:rtl/>
          </w:rPr>
          <w:t xml:space="preserve"> </w:t>
        </w:r>
        <w:r w:rsidR="00400990" w:rsidRPr="006A44C4">
          <w:rPr>
            <w:rStyle w:val="Hyperlink"/>
            <w:spacing w:val="0"/>
          </w:rPr>
          <w:t>(SRD)</w:t>
        </w:r>
        <w:r w:rsidR="00400990" w:rsidRPr="006A44C4">
          <w:rPr>
            <w:rStyle w:val="Hyperlink"/>
            <w:spacing w:val="0"/>
            <w:rtl/>
          </w:rPr>
          <w:t xml:space="preserve"> </w:t>
        </w:r>
        <w:r w:rsidR="00400990" w:rsidRPr="006A44C4">
          <w:rPr>
            <w:rStyle w:val="Hyperlink"/>
            <w:rFonts w:hint="cs"/>
            <w:spacing w:val="0"/>
            <w:rtl/>
          </w:rPr>
          <w:t>عن</w:t>
        </w:r>
        <w:r w:rsidR="00400990" w:rsidRPr="006A44C4">
          <w:rPr>
            <w:rStyle w:val="Hyperlink"/>
            <w:spacing w:val="0"/>
            <w:rtl/>
          </w:rPr>
          <w:t xml:space="preserve"> </w:t>
        </w:r>
        <w:r w:rsidR="00400990" w:rsidRPr="006A44C4">
          <w:rPr>
            <w:rStyle w:val="Hyperlink"/>
            <w:rFonts w:hint="cs"/>
            <w:spacing w:val="0"/>
            <w:rtl/>
          </w:rPr>
          <w:t>المراقبة</w:t>
        </w:r>
        <w:r w:rsidR="00400990" w:rsidRPr="006A44C4">
          <w:rPr>
            <w:rStyle w:val="Hyperlink"/>
            <w:spacing w:val="0"/>
            <w:rtl/>
          </w:rPr>
          <w:t xml:space="preserve"> </w:t>
        </w:r>
        <w:r w:rsidR="00400990" w:rsidRPr="006A44C4">
          <w:rPr>
            <w:rStyle w:val="Hyperlink"/>
            <w:rFonts w:hint="cs"/>
            <w:spacing w:val="0"/>
            <w:rtl/>
          </w:rPr>
          <w:t>العادية؟</w:t>
        </w:r>
        <w:r w:rsidR="00400990" w:rsidRPr="006A44C4">
          <w:rPr>
            <w:webHidden/>
            <w:spacing w:val="0"/>
            <w:rtl/>
          </w:rPr>
          <w:tab/>
        </w:r>
        <w:r w:rsidR="004F328A" w:rsidRPr="006A44C4">
          <w:rPr>
            <w:rStyle w:val="Hyperlink"/>
            <w:spacing w:val="0"/>
          </w:rPr>
          <w:tab/>
        </w:r>
        <w:r w:rsidRPr="006A44C4">
          <w:rPr>
            <w:rStyle w:val="Hyperlink"/>
            <w:spacing w:val="0"/>
            <w:szCs w:val="22"/>
          </w:rPr>
          <w:fldChar w:fldCharType="begin"/>
        </w:r>
        <w:r w:rsidR="00400990" w:rsidRPr="006A44C4">
          <w:rPr>
            <w:webHidden/>
            <w:spacing w:val="0"/>
            <w:szCs w:val="22"/>
            <w:rtl/>
          </w:rPr>
          <w:instrText xml:space="preserve"> </w:instrText>
        </w:r>
        <w:r w:rsidR="00400990" w:rsidRPr="006A44C4">
          <w:rPr>
            <w:webHidden/>
            <w:spacing w:val="0"/>
            <w:szCs w:val="22"/>
          </w:rPr>
          <w:instrText>PAGEREF</w:instrText>
        </w:r>
        <w:r w:rsidR="00400990" w:rsidRPr="006A44C4">
          <w:rPr>
            <w:webHidden/>
            <w:spacing w:val="0"/>
            <w:szCs w:val="22"/>
            <w:rtl/>
          </w:rPr>
          <w:instrText xml:space="preserve"> _</w:instrText>
        </w:r>
        <w:r w:rsidR="00400990" w:rsidRPr="006A44C4">
          <w:rPr>
            <w:webHidden/>
            <w:spacing w:val="0"/>
            <w:szCs w:val="22"/>
          </w:rPr>
          <w:instrText>Toc263683148 \h</w:instrText>
        </w:r>
        <w:r w:rsidR="00400990" w:rsidRPr="006A44C4">
          <w:rPr>
            <w:webHidden/>
            <w:spacing w:val="0"/>
            <w:szCs w:val="22"/>
            <w:rtl/>
          </w:rPr>
          <w:instrText xml:space="preserve"> </w:instrText>
        </w:r>
        <w:r w:rsidRPr="006A44C4">
          <w:rPr>
            <w:rStyle w:val="Hyperlink"/>
            <w:spacing w:val="0"/>
            <w:szCs w:val="22"/>
          </w:rPr>
        </w:r>
        <w:r w:rsidRPr="006A44C4">
          <w:rPr>
            <w:rStyle w:val="Hyperlink"/>
            <w:spacing w:val="0"/>
            <w:szCs w:val="22"/>
          </w:rPr>
          <w:fldChar w:fldCharType="separate"/>
        </w:r>
        <w:r w:rsidR="005A095E">
          <w:rPr>
            <w:webHidden/>
            <w:spacing w:val="0"/>
            <w:szCs w:val="22"/>
            <w:rtl/>
          </w:rPr>
          <w:t>2</w:t>
        </w:r>
        <w:r w:rsidRPr="006A44C4">
          <w:rPr>
            <w:rStyle w:val="Hyperlink"/>
            <w:spacing w:val="0"/>
            <w:szCs w:val="22"/>
          </w:rPr>
          <w:fldChar w:fldCharType="end"/>
        </w:r>
      </w:hyperlink>
    </w:p>
    <w:p w:rsidR="00400990" w:rsidRPr="006A44C4" w:rsidRDefault="00BF6E8C" w:rsidP="006A44C4">
      <w:pPr>
        <w:pStyle w:val="TOC2"/>
        <w:ind w:left="1275" w:right="709" w:hanging="595"/>
        <w:rPr>
          <w:rFonts w:asciiTheme="minorHAnsi" w:eastAsiaTheme="minorEastAsia" w:hAnsiTheme="minorHAnsi" w:cstheme="minorBidi"/>
          <w:spacing w:val="0"/>
          <w:szCs w:val="22"/>
          <w:rtl/>
          <w:lang w:eastAsia="zh-CN" w:bidi="ar-EG"/>
        </w:rPr>
      </w:pPr>
      <w:hyperlink w:anchor="_Toc263683149" w:history="1">
        <w:r w:rsidR="00400990" w:rsidRPr="006A44C4">
          <w:rPr>
            <w:rStyle w:val="Hyperlink"/>
            <w:spacing w:val="0"/>
          </w:rPr>
          <w:t>3.1</w:t>
        </w:r>
        <w:r w:rsidR="00400990" w:rsidRPr="006A44C4">
          <w:rPr>
            <w:rFonts w:asciiTheme="minorHAnsi" w:eastAsiaTheme="minorEastAsia" w:hAnsiTheme="minorHAnsi" w:cstheme="minorBidi"/>
            <w:spacing w:val="0"/>
            <w:szCs w:val="22"/>
            <w:rtl/>
            <w:lang w:eastAsia="zh-CN" w:bidi="ar-SA"/>
          </w:rPr>
          <w:tab/>
        </w:r>
        <w:r w:rsidR="00400990" w:rsidRPr="006A44C4">
          <w:rPr>
            <w:rStyle w:val="Hyperlink"/>
            <w:rFonts w:hint="cs"/>
            <w:spacing w:val="0"/>
            <w:rtl/>
          </w:rPr>
          <w:t>العلاقة</w:t>
        </w:r>
        <w:r w:rsidR="00400990" w:rsidRPr="006A44C4">
          <w:rPr>
            <w:rStyle w:val="Hyperlink"/>
            <w:spacing w:val="0"/>
            <w:rtl/>
          </w:rPr>
          <w:t xml:space="preserve"> </w:t>
        </w:r>
        <w:r w:rsidR="00400990" w:rsidRPr="006A44C4">
          <w:rPr>
            <w:rStyle w:val="Hyperlink"/>
            <w:rFonts w:hint="cs"/>
            <w:spacing w:val="0"/>
            <w:rtl/>
          </w:rPr>
          <w:t>بين</w:t>
        </w:r>
        <w:r w:rsidR="00400990" w:rsidRPr="006A44C4">
          <w:rPr>
            <w:rStyle w:val="Hyperlink"/>
            <w:spacing w:val="0"/>
            <w:rtl/>
          </w:rPr>
          <w:t xml:space="preserve"> </w:t>
        </w:r>
        <w:r w:rsidR="00400990" w:rsidRPr="006A44C4">
          <w:rPr>
            <w:rStyle w:val="Hyperlink"/>
            <w:rFonts w:hint="cs"/>
            <w:spacing w:val="0"/>
            <w:rtl/>
          </w:rPr>
          <w:t>مراقبة</w:t>
        </w:r>
        <w:r w:rsidR="00400990" w:rsidRPr="006A44C4">
          <w:rPr>
            <w:rStyle w:val="Hyperlink"/>
            <w:spacing w:val="0"/>
            <w:rtl/>
          </w:rPr>
          <w:t xml:space="preserve"> </w:t>
        </w:r>
        <w:r w:rsidR="00400990" w:rsidRPr="006A44C4">
          <w:rPr>
            <w:rStyle w:val="Hyperlink"/>
            <w:rFonts w:hint="cs"/>
            <w:spacing w:val="0"/>
            <w:rtl/>
          </w:rPr>
          <w:t>أجهزة</w:t>
        </w:r>
        <w:r w:rsidR="00400990" w:rsidRPr="006A44C4">
          <w:rPr>
            <w:rStyle w:val="Hyperlink"/>
            <w:spacing w:val="0"/>
            <w:rtl/>
          </w:rPr>
          <w:t xml:space="preserve"> </w:t>
        </w:r>
        <w:r w:rsidR="00400990" w:rsidRPr="006A44C4">
          <w:rPr>
            <w:rStyle w:val="Hyperlink"/>
            <w:rFonts w:hint="cs"/>
            <w:spacing w:val="0"/>
            <w:rtl/>
          </w:rPr>
          <w:t>اتصالات</w:t>
        </w:r>
        <w:r w:rsidR="00400990" w:rsidRPr="006A44C4">
          <w:rPr>
            <w:rStyle w:val="Hyperlink"/>
            <w:spacing w:val="0"/>
            <w:rtl/>
          </w:rPr>
          <w:t xml:space="preserve"> </w:t>
        </w:r>
        <w:r w:rsidR="00400990" w:rsidRPr="006A44C4">
          <w:rPr>
            <w:rStyle w:val="Hyperlink"/>
            <w:rFonts w:hint="cs"/>
            <w:spacing w:val="0"/>
            <w:rtl/>
          </w:rPr>
          <w:t>راديوية</w:t>
        </w:r>
        <w:r w:rsidR="00400990" w:rsidRPr="006A44C4">
          <w:rPr>
            <w:rStyle w:val="Hyperlink"/>
            <w:spacing w:val="0"/>
            <w:rtl/>
          </w:rPr>
          <w:t xml:space="preserve"> </w:t>
        </w:r>
        <w:r w:rsidR="00400990" w:rsidRPr="006A44C4">
          <w:rPr>
            <w:rStyle w:val="Hyperlink"/>
            <w:rFonts w:hint="cs"/>
            <w:spacing w:val="0"/>
            <w:rtl/>
          </w:rPr>
          <w:t>قصيرة</w:t>
        </w:r>
        <w:r w:rsidR="00400990" w:rsidRPr="006A44C4">
          <w:rPr>
            <w:rStyle w:val="Hyperlink"/>
            <w:spacing w:val="0"/>
            <w:rtl/>
          </w:rPr>
          <w:t xml:space="preserve"> </w:t>
        </w:r>
        <w:r w:rsidR="00400990" w:rsidRPr="006A44C4">
          <w:rPr>
            <w:rStyle w:val="Hyperlink"/>
            <w:rFonts w:hint="cs"/>
            <w:spacing w:val="0"/>
            <w:rtl/>
          </w:rPr>
          <w:t>المدى</w:t>
        </w:r>
        <w:r w:rsidR="00400990" w:rsidRPr="006A44C4">
          <w:rPr>
            <w:rStyle w:val="Hyperlink"/>
            <w:spacing w:val="0"/>
            <w:rtl/>
          </w:rPr>
          <w:t xml:space="preserve"> </w:t>
        </w:r>
        <w:r w:rsidR="00400990" w:rsidRPr="006A44C4">
          <w:rPr>
            <w:rStyle w:val="Hyperlink"/>
            <w:spacing w:val="0"/>
          </w:rPr>
          <w:t>(SRD)</w:t>
        </w:r>
        <w:r w:rsidR="00400990" w:rsidRPr="006A44C4">
          <w:rPr>
            <w:rStyle w:val="Hyperlink"/>
            <w:spacing w:val="0"/>
            <w:rtl/>
          </w:rPr>
          <w:t xml:space="preserve"> </w:t>
        </w:r>
        <w:r w:rsidR="00400990" w:rsidRPr="006A44C4">
          <w:rPr>
            <w:rStyle w:val="Hyperlink"/>
            <w:rFonts w:hint="cs"/>
            <w:spacing w:val="0"/>
            <w:rtl/>
          </w:rPr>
          <w:t>وعمليات</w:t>
        </w:r>
        <w:r w:rsidR="00400990" w:rsidRPr="006A44C4">
          <w:rPr>
            <w:rStyle w:val="Hyperlink"/>
            <w:spacing w:val="0"/>
            <w:rtl/>
          </w:rPr>
          <w:t xml:space="preserve"> </w:t>
        </w:r>
        <w:r w:rsidR="00400990" w:rsidRPr="006A44C4">
          <w:rPr>
            <w:rStyle w:val="Hyperlink"/>
            <w:rFonts w:hint="cs"/>
            <w:spacing w:val="0"/>
            <w:rtl/>
          </w:rPr>
          <w:t>المراقبة</w:t>
        </w:r>
        <w:r w:rsidR="00400990" w:rsidRPr="006A44C4">
          <w:rPr>
            <w:rStyle w:val="Hyperlink"/>
            <w:spacing w:val="0"/>
            <w:rtl/>
          </w:rPr>
          <w:t xml:space="preserve"> </w:t>
        </w:r>
        <w:r w:rsidR="00400990" w:rsidRPr="006A44C4">
          <w:rPr>
            <w:rStyle w:val="Hyperlink"/>
            <w:rFonts w:hint="cs"/>
            <w:spacing w:val="0"/>
            <w:rtl/>
          </w:rPr>
          <w:t>الأخرى</w:t>
        </w:r>
        <w:r w:rsidR="00400990" w:rsidRPr="006A44C4">
          <w:rPr>
            <w:webHidden/>
            <w:spacing w:val="0"/>
            <w:rtl/>
          </w:rPr>
          <w:tab/>
        </w:r>
        <w:r w:rsidR="004F328A" w:rsidRPr="006A44C4">
          <w:rPr>
            <w:rStyle w:val="Hyperlink"/>
            <w:spacing w:val="0"/>
          </w:rPr>
          <w:tab/>
        </w:r>
        <w:r w:rsidRPr="006A44C4">
          <w:rPr>
            <w:rStyle w:val="Hyperlink"/>
            <w:spacing w:val="0"/>
            <w:szCs w:val="22"/>
          </w:rPr>
          <w:fldChar w:fldCharType="begin"/>
        </w:r>
        <w:r w:rsidR="00400990" w:rsidRPr="006A44C4">
          <w:rPr>
            <w:webHidden/>
            <w:spacing w:val="0"/>
            <w:szCs w:val="22"/>
            <w:rtl/>
          </w:rPr>
          <w:instrText xml:space="preserve"> </w:instrText>
        </w:r>
        <w:r w:rsidR="00400990" w:rsidRPr="006A44C4">
          <w:rPr>
            <w:webHidden/>
            <w:spacing w:val="0"/>
            <w:szCs w:val="22"/>
          </w:rPr>
          <w:instrText>PAGEREF</w:instrText>
        </w:r>
        <w:r w:rsidR="00400990" w:rsidRPr="006A44C4">
          <w:rPr>
            <w:webHidden/>
            <w:spacing w:val="0"/>
            <w:szCs w:val="22"/>
            <w:rtl/>
          </w:rPr>
          <w:instrText xml:space="preserve"> _</w:instrText>
        </w:r>
        <w:r w:rsidR="00400990" w:rsidRPr="006A44C4">
          <w:rPr>
            <w:webHidden/>
            <w:spacing w:val="0"/>
            <w:szCs w:val="22"/>
          </w:rPr>
          <w:instrText>Toc263683149 \h</w:instrText>
        </w:r>
        <w:r w:rsidR="00400990" w:rsidRPr="006A44C4">
          <w:rPr>
            <w:webHidden/>
            <w:spacing w:val="0"/>
            <w:szCs w:val="22"/>
            <w:rtl/>
          </w:rPr>
          <w:instrText xml:space="preserve"> </w:instrText>
        </w:r>
        <w:r w:rsidRPr="006A44C4">
          <w:rPr>
            <w:rStyle w:val="Hyperlink"/>
            <w:spacing w:val="0"/>
            <w:szCs w:val="22"/>
          </w:rPr>
        </w:r>
        <w:r w:rsidRPr="006A44C4">
          <w:rPr>
            <w:rStyle w:val="Hyperlink"/>
            <w:spacing w:val="0"/>
            <w:szCs w:val="22"/>
          </w:rPr>
          <w:fldChar w:fldCharType="separate"/>
        </w:r>
        <w:r w:rsidR="005A095E">
          <w:rPr>
            <w:webHidden/>
            <w:spacing w:val="0"/>
            <w:szCs w:val="22"/>
            <w:rtl/>
          </w:rPr>
          <w:t>2</w:t>
        </w:r>
        <w:r w:rsidRPr="006A44C4">
          <w:rPr>
            <w:rStyle w:val="Hyperlink"/>
            <w:spacing w:val="0"/>
            <w:szCs w:val="22"/>
          </w:rPr>
          <w:fldChar w:fldCharType="end"/>
        </w:r>
      </w:hyperlink>
    </w:p>
    <w:p w:rsidR="00400990" w:rsidRPr="006A44C4" w:rsidRDefault="00BF6E8C">
      <w:pPr>
        <w:pStyle w:val="TOC1"/>
        <w:rPr>
          <w:rFonts w:asciiTheme="minorHAnsi" w:eastAsiaTheme="minorEastAsia" w:hAnsiTheme="minorHAnsi" w:cstheme="minorBidi"/>
          <w:spacing w:val="0"/>
          <w:szCs w:val="22"/>
          <w:rtl/>
          <w:lang w:eastAsia="zh-CN" w:bidi="ar-EG"/>
        </w:rPr>
      </w:pPr>
      <w:hyperlink w:anchor="_Toc263683150" w:history="1">
        <w:r w:rsidR="00400990" w:rsidRPr="006A44C4">
          <w:rPr>
            <w:rStyle w:val="Hyperlink"/>
            <w:spacing w:val="0"/>
          </w:rPr>
          <w:t>2</w:t>
        </w:r>
        <w:r w:rsidR="00400990" w:rsidRPr="006A44C4">
          <w:rPr>
            <w:rFonts w:asciiTheme="minorHAnsi" w:eastAsiaTheme="minorEastAsia" w:hAnsiTheme="minorHAnsi" w:cstheme="minorBidi"/>
            <w:spacing w:val="0"/>
            <w:szCs w:val="22"/>
            <w:rtl/>
            <w:lang w:eastAsia="zh-CN" w:bidi="ar-SA"/>
          </w:rPr>
          <w:tab/>
        </w:r>
        <w:r w:rsidR="00400990" w:rsidRPr="006A44C4">
          <w:rPr>
            <w:rStyle w:val="Hyperlink"/>
            <w:rFonts w:hint="cs"/>
            <w:spacing w:val="0"/>
            <w:rtl/>
          </w:rPr>
          <w:t>الوصف</w:t>
        </w:r>
        <w:r w:rsidR="00400990" w:rsidRPr="006A44C4">
          <w:rPr>
            <w:rStyle w:val="Hyperlink"/>
            <w:spacing w:val="0"/>
            <w:rtl/>
          </w:rPr>
          <w:t xml:space="preserve"> </w:t>
        </w:r>
        <w:r w:rsidR="00400990" w:rsidRPr="006A44C4">
          <w:rPr>
            <w:rStyle w:val="Hyperlink"/>
            <w:rFonts w:hint="cs"/>
            <w:spacing w:val="0"/>
            <w:rtl/>
          </w:rPr>
          <w:t>التقني</w:t>
        </w:r>
        <w:r w:rsidR="00400990" w:rsidRPr="006A44C4">
          <w:rPr>
            <w:rStyle w:val="Hyperlink"/>
            <w:spacing w:val="0"/>
            <w:rtl/>
          </w:rPr>
          <w:t xml:space="preserve"> </w:t>
        </w:r>
        <w:r w:rsidR="00400990" w:rsidRPr="006A44C4">
          <w:rPr>
            <w:rStyle w:val="Hyperlink"/>
            <w:rFonts w:hint="cs"/>
            <w:spacing w:val="0"/>
            <w:rtl/>
          </w:rPr>
          <w:t>للقضايا</w:t>
        </w:r>
        <w:r w:rsidR="00400990" w:rsidRPr="006A44C4">
          <w:rPr>
            <w:rStyle w:val="Hyperlink"/>
            <w:spacing w:val="0"/>
            <w:rtl/>
          </w:rPr>
          <w:t xml:space="preserve"> </w:t>
        </w:r>
        <w:r w:rsidR="00400990" w:rsidRPr="006A44C4">
          <w:rPr>
            <w:rStyle w:val="Hyperlink"/>
            <w:rFonts w:hint="cs"/>
            <w:spacing w:val="0"/>
            <w:rtl/>
          </w:rPr>
          <w:t>الرئيسية</w:t>
        </w:r>
        <w:r w:rsidR="00400990" w:rsidRPr="006A44C4">
          <w:rPr>
            <w:rStyle w:val="Hyperlink"/>
            <w:spacing w:val="0"/>
            <w:rtl/>
          </w:rPr>
          <w:t xml:space="preserve"> </w:t>
        </w:r>
        <w:r w:rsidR="00400990" w:rsidRPr="006A44C4">
          <w:rPr>
            <w:rStyle w:val="Hyperlink"/>
            <w:rFonts w:hint="cs"/>
            <w:spacing w:val="0"/>
            <w:rtl/>
          </w:rPr>
          <w:t>التي</w:t>
        </w:r>
        <w:r w:rsidR="00400990" w:rsidRPr="006A44C4">
          <w:rPr>
            <w:rStyle w:val="Hyperlink"/>
            <w:spacing w:val="0"/>
            <w:rtl/>
          </w:rPr>
          <w:t xml:space="preserve"> </w:t>
        </w:r>
        <w:r w:rsidR="00400990" w:rsidRPr="006A44C4">
          <w:rPr>
            <w:rStyle w:val="Hyperlink"/>
            <w:rFonts w:hint="cs"/>
            <w:spacing w:val="0"/>
            <w:rtl/>
          </w:rPr>
          <w:t>يتعين</w:t>
        </w:r>
        <w:r w:rsidR="00400990" w:rsidRPr="006A44C4">
          <w:rPr>
            <w:rStyle w:val="Hyperlink"/>
            <w:spacing w:val="0"/>
            <w:rtl/>
          </w:rPr>
          <w:t xml:space="preserve"> </w:t>
        </w:r>
        <w:r w:rsidR="00400990" w:rsidRPr="006A44C4">
          <w:rPr>
            <w:rStyle w:val="Hyperlink"/>
            <w:rFonts w:hint="cs"/>
            <w:spacing w:val="0"/>
            <w:rtl/>
          </w:rPr>
          <w:t>أخذها</w:t>
        </w:r>
        <w:r w:rsidR="00400990" w:rsidRPr="006A44C4">
          <w:rPr>
            <w:rStyle w:val="Hyperlink"/>
            <w:spacing w:val="0"/>
            <w:rtl/>
          </w:rPr>
          <w:t xml:space="preserve"> </w:t>
        </w:r>
        <w:r w:rsidR="00400990" w:rsidRPr="006A44C4">
          <w:rPr>
            <w:rStyle w:val="Hyperlink"/>
            <w:rFonts w:hint="cs"/>
            <w:spacing w:val="0"/>
            <w:rtl/>
          </w:rPr>
          <w:t>في</w:t>
        </w:r>
        <w:r w:rsidR="00400990" w:rsidRPr="006A44C4">
          <w:rPr>
            <w:rStyle w:val="Hyperlink"/>
            <w:spacing w:val="0"/>
            <w:rtl/>
          </w:rPr>
          <w:t xml:space="preserve"> </w:t>
        </w:r>
        <w:r w:rsidR="00400990" w:rsidRPr="006A44C4">
          <w:rPr>
            <w:rStyle w:val="Hyperlink"/>
            <w:rFonts w:hint="cs"/>
            <w:spacing w:val="0"/>
            <w:rtl/>
          </w:rPr>
          <w:t>الاعتبار</w:t>
        </w:r>
        <w:r w:rsidR="00400990" w:rsidRPr="006A44C4">
          <w:rPr>
            <w:rStyle w:val="Hyperlink"/>
            <w:spacing w:val="0"/>
            <w:rtl/>
          </w:rPr>
          <w:t xml:space="preserve"> </w:t>
        </w:r>
        <w:r w:rsidR="00400990" w:rsidRPr="006A44C4">
          <w:rPr>
            <w:rStyle w:val="Hyperlink"/>
            <w:rFonts w:hint="cs"/>
            <w:spacing w:val="0"/>
            <w:rtl/>
          </w:rPr>
          <w:t>عند</w:t>
        </w:r>
        <w:r w:rsidR="00400990" w:rsidRPr="006A44C4">
          <w:rPr>
            <w:rStyle w:val="Hyperlink"/>
            <w:spacing w:val="0"/>
            <w:rtl/>
          </w:rPr>
          <w:t xml:space="preserve"> </w:t>
        </w:r>
        <w:r w:rsidR="00400990" w:rsidRPr="006A44C4">
          <w:rPr>
            <w:rStyle w:val="Hyperlink"/>
            <w:rFonts w:hint="cs"/>
            <w:spacing w:val="0"/>
            <w:rtl/>
          </w:rPr>
          <w:t>مراقبة</w:t>
        </w:r>
        <w:r w:rsidR="00400990" w:rsidRPr="006A44C4">
          <w:rPr>
            <w:rStyle w:val="Hyperlink"/>
            <w:spacing w:val="0"/>
            <w:rtl/>
          </w:rPr>
          <w:t xml:space="preserve"> </w:t>
        </w:r>
        <w:r w:rsidR="00400990" w:rsidRPr="006A44C4">
          <w:rPr>
            <w:rStyle w:val="Hyperlink"/>
            <w:rFonts w:hint="cs"/>
            <w:spacing w:val="0"/>
            <w:rtl/>
          </w:rPr>
          <w:t>أجهزة</w:t>
        </w:r>
        <w:r w:rsidR="00400990" w:rsidRPr="006A44C4">
          <w:rPr>
            <w:rStyle w:val="Hyperlink"/>
            <w:spacing w:val="0"/>
            <w:rtl/>
          </w:rPr>
          <w:t xml:space="preserve"> </w:t>
        </w:r>
        <w:r w:rsidR="00400990" w:rsidRPr="006A44C4">
          <w:rPr>
            <w:rStyle w:val="Hyperlink"/>
            <w:rFonts w:hint="cs"/>
            <w:spacing w:val="0"/>
            <w:rtl/>
          </w:rPr>
          <w:t>اتصالات</w:t>
        </w:r>
        <w:r w:rsidR="00400990" w:rsidRPr="006A44C4">
          <w:rPr>
            <w:rStyle w:val="Hyperlink"/>
            <w:spacing w:val="0"/>
            <w:rtl/>
          </w:rPr>
          <w:t xml:space="preserve"> </w:t>
        </w:r>
        <w:r w:rsidR="00400990" w:rsidRPr="006A44C4">
          <w:rPr>
            <w:rStyle w:val="Hyperlink"/>
            <w:rFonts w:hint="cs"/>
            <w:spacing w:val="0"/>
            <w:rtl/>
          </w:rPr>
          <w:t>راديوية</w:t>
        </w:r>
        <w:r w:rsidR="00400990" w:rsidRPr="006A44C4">
          <w:rPr>
            <w:rStyle w:val="Hyperlink"/>
            <w:spacing w:val="0"/>
            <w:rtl/>
          </w:rPr>
          <w:t xml:space="preserve"> </w:t>
        </w:r>
        <w:r w:rsidR="00400990" w:rsidRPr="006A44C4">
          <w:rPr>
            <w:rStyle w:val="Hyperlink"/>
            <w:rFonts w:hint="cs"/>
            <w:spacing w:val="0"/>
            <w:rtl/>
          </w:rPr>
          <w:t>قصيرة</w:t>
        </w:r>
        <w:r w:rsidR="00400990" w:rsidRPr="006A44C4">
          <w:rPr>
            <w:rStyle w:val="Hyperlink"/>
            <w:spacing w:val="0"/>
            <w:rtl/>
          </w:rPr>
          <w:t xml:space="preserve"> </w:t>
        </w:r>
        <w:r w:rsidR="00400990" w:rsidRPr="006A44C4">
          <w:rPr>
            <w:rStyle w:val="Hyperlink"/>
            <w:rFonts w:hint="cs"/>
            <w:spacing w:val="0"/>
            <w:rtl/>
          </w:rPr>
          <w:t>المدى</w:t>
        </w:r>
        <w:r w:rsidR="00400990" w:rsidRPr="006A44C4">
          <w:rPr>
            <w:rStyle w:val="Hyperlink"/>
            <w:spacing w:val="0"/>
            <w:rtl/>
          </w:rPr>
          <w:t xml:space="preserve"> </w:t>
        </w:r>
        <w:r w:rsidR="00400990" w:rsidRPr="006A44C4">
          <w:rPr>
            <w:rStyle w:val="Hyperlink"/>
            <w:spacing w:val="0"/>
          </w:rPr>
          <w:t>(SRD)</w:t>
        </w:r>
        <w:r w:rsidR="00400990" w:rsidRPr="006A44C4">
          <w:rPr>
            <w:webHidden/>
            <w:spacing w:val="0"/>
            <w:rtl/>
          </w:rPr>
          <w:tab/>
        </w:r>
        <w:r w:rsidR="004F328A" w:rsidRPr="006A44C4">
          <w:rPr>
            <w:rStyle w:val="Hyperlink"/>
            <w:spacing w:val="0"/>
          </w:rPr>
          <w:tab/>
        </w:r>
        <w:r w:rsidRPr="006A44C4">
          <w:rPr>
            <w:rStyle w:val="Hyperlink"/>
            <w:spacing w:val="0"/>
            <w:szCs w:val="22"/>
          </w:rPr>
          <w:fldChar w:fldCharType="begin"/>
        </w:r>
        <w:r w:rsidR="00400990" w:rsidRPr="006A44C4">
          <w:rPr>
            <w:webHidden/>
            <w:spacing w:val="0"/>
            <w:szCs w:val="22"/>
            <w:rtl/>
          </w:rPr>
          <w:instrText xml:space="preserve"> </w:instrText>
        </w:r>
        <w:r w:rsidR="00400990" w:rsidRPr="006A44C4">
          <w:rPr>
            <w:webHidden/>
            <w:spacing w:val="0"/>
            <w:szCs w:val="22"/>
          </w:rPr>
          <w:instrText>PAGEREF</w:instrText>
        </w:r>
        <w:r w:rsidR="00400990" w:rsidRPr="006A44C4">
          <w:rPr>
            <w:webHidden/>
            <w:spacing w:val="0"/>
            <w:szCs w:val="22"/>
            <w:rtl/>
          </w:rPr>
          <w:instrText xml:space="preserve"> _</w:instrText>
        </w:r>
        <w:r w:rsidR="00400990" w:rsidRPr="006A44C4">
          <w:rPr>
            <w:webHidden/>
            <w:spacing w:val="0"/>
            <w:szCs w:val="22"/>
          </w:rPr>
          <w:instrText>Toc263683150 \h</w:instrText>
        </w:r>
        <w:r w:rsidR="00400990" w:rsidRPr="006A44C4">
          <w:rPr>
            <w:webHidden/>
            <w:spacing w:val="0"/>
            <w:szCs w:val="22"/>
            <w:rtl/>
          </w:rPr>
          <w:instrText xml:space="preserve"> </w:instrText>
        </w:r>
        <w:r w:rsidRPr="006A44C4">
          <w:rPr>
            <w:rStyle w:val="Hyperlink"/>
            <w:spacing w:val="0"/>
            <w:szCs w:val="22"/>
          </w:rPr>
        </w:r>
        <w:r w:rsidRPr="006A44C4">
          <w:rPr>
            <w:rStyle w:val="Hyperlink"/>
            <w:spacing w:val="0"/>
            <w:szCs w:val="22"/>
          </w:rPr>
          <w:fldChar w:fldCharType="separate"/>
        </w:r>
        <w:r w:rsidR="005A095E">
          <w:rPr>
            <w:webHidden/>
            <w:spacing w:val="0"/>
            <w:szCs w:val="22"/>
            <w:rtl/>
          </w:rPr>
          <w:t>3</w:t>
        </w:r>
        <w:r w:rsidRPr="006A44C4">
          <w:rPr>
            <w:rStyle w:val="Hyperlink"/>
            <w:spacing w:val="0"/>
            <w:szCs w:val="22"/>
          </w:rPr>
          <w:fldChar w:fldCharType="end"/>
        </w:r>
      </w:hyperlink>
    </w:p>
    <w:p w:rsidR="00400990" w:rsidRPr="006A44C4" w:rsidRDefault="00BF6E8C" w:rsidP="006A44C4">
      <w:pPr>
        <w:pStyle w:val="TOC2"/>
        <w:ind w:left="1275" w:hanging="595"/>
        <w:rPr>
          <w:rFonts w:asciiTheme="minorHAnsi" w:eastAsiaTheme="minorEastAsia" w:hAnsiTheme="minorHAnsi" w:cstheme="minorBidi"/>
          <w:spacing w:val="0"/>
          <w:szCs w:val="22"/>
          <w:rtl/>
          <w:lang w:eastAsia="zh-CN" w:bidi="ar-EG"/>
        </w:rPr>
      </w:pPr>
      <w:hyperlink w:anchor="_Toc263683151" w:history="1">
        <w:r w:rsidR="00400990" w:rsidRPr="006A44C4">
          <w:rPr>
            <w:rStyle w:val="Hyperlink"/>
            <w:spacing w:val="0"/>
          </w:rPr>
          <w:t>1.2</w:t>
        </w:r>
        <w:r w:rsidR="00400990" w:rsidRPr="006A44C4">
          <w:rPr>
            <w:rFonts w:asciiTheme="minorHAnsi" w:eastAsiaTheme="minorEastAsia" w:hAnsiTheme="minorHAnsi" w:cstheme="minorBidi"/>
            <w:spacing w:val="0"/>
            <w:szCs w:val="22"/>
            <w:rtl/>
            <w:lang w:eastAsia="zh-CN" w:bidi="ar-SA"/>
          </w:rPr>
          <w:tab/>
        </w:r>
        <w:r w:rsidR="00400990" w:rsidRPr="006A44C4">
          <w:rPr>
            <w:rStyle w:val="Hyperlink"/>
            <w:rFonts w:hint="cs"/>
            <w:spacing w:val="0"/>
            <w:rtl/>
          </w:rPr>
          <w:t>المواقع</w:t>
        </w:r>
        <w:r w:rsidR="00400990" w:rsidRPr="006A44C4">
          <w:rPr>
            <w:webHidden/>
            <w:spacing w:val="0"/>
            <w:rtl/>
          </w:rPr>
          <w:tab/>
        </w:r>
        <w:r w:rsidR="004F328A" w:rsidRPr="006A44C4">
          <w:rPr>
            <w:rStyle w:val="Hyperlink"/>
            <w:spacing w:val="0"/>
          </w:rPr>
          <w:tab/>
        </w:r>
        <w:r w:rsidRPr="006A44C4">
          <w:rPr>
            <w:rStyle w:val="Hyperlink"/>
            <w:spacing w:val="0"/>
            <w:szCs w:val="22"/>
          </w:rPr>
          <w:fldChar w:fldCharType="begin"/>
        </w:r>
        <w:r w:rsidR="00400990" w:rsidRPr="006A44C4">
          <w:rPr>
            <w:webHidden/>
            <w:spacing w:val="0"/>
            <w:szCs w:val="22"/>
            <w:rtl/>
          </w:rPr>
          <w:instrText xml:space="preserve"> </w:instrText>
        </w:r>
        <w:r w:rsidR="00400990" w:rsidRPr="006A44C4">
          <w:rPr>
            <w:webHidden/>
            <w:spacing w:val="0"/>
            <w:szCs w:val="22"/>
          </w:rPr>
          <w:instrText>PAGEREF</w:instrText>
        </w:r>
        <w:r w:rsidR="00400990" w:rsidRPr="006A44C4">
          <w:rPr>
            <w:webHidden/>
            <w:spacing w:val="0"/>
            <w:szCs w:val="22"/>
            <w:rtl/>
          </w:rPr>
          <w:instrText xml:space="preserve"> _</w:instrText>
        </w:r>
        <w:r w:rsidR="00400990" w:rsidRPr="006A44C4">
          <w:rPr>
            <w:webHidden/>
            <w:spacing w:val="0"/>
            <w:szCs w:val="22"/>
          </w:rPr>
          <w:instrText>Toc263683151 \h</w:instrText>
        </w:r>
        <w:r w:rsidR="00400990" w:rsidRPr="006A44C4">
          <w:rPr>
            <w:webHidden/>
            <w:spacing w:val="0"/>
            <w:szCs w:val="22"/>
            <w:rtl/>
          </w:rPr>
          <w:instrText xml:space="preserve"> </w:instrText>
        </w:r>
        <w:r w:rsidRPr="006A44C4">
          <w:rPr>
            <w:rStyle w:val="Hyperlink"/>
            <w:spacing w:val="0"/>
            <w:szCs w:val="22"/>
          </w:rPr>
        </w:r>
        <w:r w:rsidRPr="006A44C4">
          <w:rPr>
            <w:rStyle w:val="Hyperlink"/>
            <w:spacing w:val="0"/>
            <w:szCs w:val="22"/>
          </w:rPr>
          <w:fldChar w:fldCharType="separate"/>
        </w:r>
        <w:r w:rsidR="005A095E">
          <w:rPr>
            <w:webHidden/>
            <w:spacing w:val="0"/>
            <w:szCs w:val="22"/>
            <w:rtl/>
          </w:rPr>
          <w:t>3</w:t>
        </w:r>
        <w:r w:rsidRPr="006A44C4">
          <w:rPr>
            <w:rStyle w:val="Hyperlink"/>
            <w:spacing w:val="0"/>
            <w:szCs w:val="22"/>
          </w:rPr>
          <w:fldChar w:fldCharType="end"/>
        </w:r>
      </w:hyperlink>
    </w:p>
    <w:p w:rsidR="00400990" w:rsidRPr="006A44C4" w:rsidRDefault="00BF6E8C" w:rsidP="006A44C4">
      <w:pPr>
        <w:pStyle w:val="TOC2"/>
        <w:ind w:left="1275" w:hanging="595"/>
        <w:rPr>
          <w:rFonts w:asciiTheme="minorHAnsi" w:eastAsiaTheme="minorEastAsia" w:hAnsiTheme="minorHAnsi" w:cstheme="minorBidi"/>
          <w:spacing w:val="0"/>
          <w:szCs w:val="22"/>
          <w:rtl/>
          <w:lang w:eastAsia="zh-CN" w:bidi="ar-EG"/>
        </w:rPr>
      </w:pPr>
      <w:hyperlink w:anchor="_Toc263683152" w:history="1">
        <w:r w:rsidR="00400990" w:rsidRPr="006A44C4">
          <w:rPr>
            <w:rStyle w:val="Hyperlink"/>
            <w:spacing w:val="0"/>
          </w:rPr>
          <w:t>2.2</w:t>
        </w:r>
        <w:r w:rsidR="00400990" w:rsidRPr="006A44C4">
          <w:rPr>
            <w:rFonts w:asciiTheme="minorHAnsi" w:eastAsiaTheme="minorEastAsia" w:hAnsiTheme="minorHAnsi" w:cstheme="minorBidi"/>
            <w:spacing w:val="0"/>
            <w:szCs w:val="22"/>
            <w:rtl/>
            <w:lang w:eastAsia="zh-CN" w:bidi="ar-SA"/>
          </w:rPr>
          <w:tab/>
        </w:r>
        <w:r w:rsidR="00400990" w:rsidRPr="006A44C4">
          <w:rPr>
            <w:rStyle w:val="Hyperlink"/>
            <w:rFonts w:hint="cs"/>
            <w:spacing w:val="0"/>
            <w:rtl/>
          </w:rPr>
          <w:t>دورية</w:t>
        </w:r>
        <w:r w:rsidR="00400990" w:rsidRPr="006A44C4">
          <w:rPr>
            <w:rStyle w:val="Hyperlink"/>
            <w:spacing w:val="0"/>
            <w:rtl/>
          </w:rPr>
          <w:t xml:space="preserve"> </w:t>
        </w:r>
        <w:r w:rsidR="00400990" w:rsidRPr="006A44C4">
          <w:rPr>
            <w:rStyle w:val="Hyperlink"/>
            <w:rFonts w:hint="cs"/>
            <w:spacing w:val="0"/>
            <w:rtl/>
          </w:rPr>
          <w:t>المراقبة</w:t>
        </w:r>
        <w:r w:rsidR="00400990" w:rsidRPr="006A44C4">
          <w:rPr>
            <w:rStyle w:val="Hyperlink"/>
            <w:spacing w:val="0"/>
            <w:rtl/>
          </w:rPr>
          <w:t xml:space="preserve"> </w:t>
        </w:r>
        <w:r w:rsidR="00400990" w:rsidRPr="006A44C4">
          <w:rPr>
            <w:rStyle w:val="Hyperlink"/>
            <w:rFonts w:hint="cs"/>
            <w:spacing w:val="0"/>
            <w:rtl/>
          </w:rPr>
          <w:t>واختيار</w:t>
        </w:r>
        <w:r w:rsidR="00400990" w:rsidRPr="006A44C4">
          <w:rPr>
            <w:rStyle w:val="Hyperlink"/>
            <w:spacing w:val="0"/>
            <w:rtl/>
          </w:rPr>
          <w:t xml:space="preserve"> </w:t>
        </w:r>
        <w:r w:rsidR="00400990" w:rsidRPr="006A44C4">
          <w:rPr>
            <w:rStyle w:val="Hyperlink"/>
            <w:rFonts w:hint="cs"/>
            <w:spacing w:val="0"/>
            <w:rtl/>
          </w:rPr>
          <w:t>الموقع</w:t>
        </w:r>
        <w:r w:rsidR="00400990" w:rsidRPr="006A44C4">
          <w:rPr>
            <w:webHidden/>
            <w:spacing w:val="0"/>
            <w:rtl/>
          </w:rPr>
          <w:tab/>
        </w:r>
        <w:r w:rsidR="004F328A" w:rsidRPr="006A44C4">
          <w:rPr>
            <w:rStyle w:val="Hyperlink"/>
            <w:spacing w:val="0"/>
          </w:rPr>
          <w:tab/>
        </w:r>
        <w:r w:rsidRPr="006A44C4">
          <w:rPr>
            <w:rStyle w:val="Hyperlink"/>
            <w:spacing w:val="0"/>
            <w:szCs w:val="22"/>
          </w:rPr>
          <w:fldChar w:fldCharType="begin"/>
        </w:r>
        <w:r w:rsidR="00400990" w:rsidRPr="006A44C4">
          <w:rPr>
            <w:webHidden/>
            <w:spacing w:val="0"/>
            <w:szCs w:val="22"/>
            <w:rtl/>
          </w:rPr>
          <w:instrText xml:space="preserve"> </w:instrText>
        </w:r>
        <w:r w:rsidR="00400990" w:rsidRPr="006A44C4">
          <w:rPr>
            <w:webHidden/>
            <w:spacing w:val="0"/>
            <w:szCs w:val="22"/>
          </w:rPr>
          <w:instrText>PAGEREF</w:instrText>
        </w:r>
        <w:r w:rsidR="00400990" w:rsidRPr="006A44C4">
          <w:rPr>
            <w:webHidden/>
            <w:spacing w:val="0"/>
            <w:szCs w:val="22"/>
            <w:rtl/>
          </w:rPr>
          <w:instrText xml:space="preserve"> _</w:instrText>
        </w:r>
        <w:r w:rsidR="00400990" w:rsidRPr="006A44C4">
          <w:rPr>
            <w:webHidden/>
            <w:spacing w:val="0"/>
            <w:szCs w:val="22"/>
          </w:rPr>
          <w:instrText>Toc263683152 \h</w:instrText>
        </w:r>
        <w:r w:rsidR="00400990" w:rsidRPr="006A44C4">
          <w:rPr>
            <w:webHidden/>
            <w:spacing w:val="0"/>
            <w:szCs w:val="22"/>
            <w:rtl/>
          </w:rPr>
          <w:instrText xml:space="preserve"> </w:instrText>
        </w:r>
        <w:r w:rsidRPr="006A44C4">
          <w:rPr>
            <w:rStyle w:val="Hyperlink"/>
            <w:spacing w:val="0"/>
            <w:szCs w:val="22"/>
          </w:rPr>
        </w:r>
        <w:r w:rsidRPr="006A44C4">
          <w:rPr>
            <w:rStyle w:val="Hyperlink"/>
            <w:spacing w:val="0"/>
            <w:szCs w:val="22"/>
          </w:rPr>
          <w:fldChar w:fldCharType="separate"/>
        </w:r>
        <w:r w:rsidR="005A095E">
          <w:rPr>
            <w:webHidden/>
            <w:spacing w:val="0"/>
            <w:szCs w:val="22"/>
            <w:rtl/>
          </w:rPr>
          <w:t>3</w:t>
        </w:r>
        <w:r w:rsidRPr="006A44C4">
          <w:rPr>
            <w:rStyle w:val="Hyperlink"/>
            <w:spacing w:val="0"/>
            <w:szCs w:val="22"/>
          </w:rPr>
          <w:fldChar w:fldCharType="end"/>
        </w:r>
      </w:hyperlink>
    </w:p>
    <w:p w:rsidR="00400990" w:rsidRPr="006A44C4" w:rsidRDefault="00BF6E8C" w:rsidP="006A44C4">
      <w:pPr>
        <w:pStyle w:val="TOC2"/>
        <w:ind w:left="1275" w:hanging="595"/>
        <w:rPr>
          <w:rFonts w:asciiTheme="minorHAnsi" w:eastAsiaTheme="minorEastAsia" w:hAnsiTheme="minorHAnsi" w:cstheme="minorBidi"/>
          <w:spacing w:val="0"/>
          <w:szCs w:val="22"/>
          <w:rtl/>
          <w:lang w:eastAsia="zh-CN" w:bidi="ar-EG"/>
        </w:rPr>
      </w:pPr>
      <w:hyperlink w:anchor="_Toc263683153" w:history="1">
        <w:r w:rsidR="00400990" w:rsidRPr="006A44C4">
          <w:rPr>
            <w:rStyle w:val="Hyperlink"/>
            <w:spacing w:val="0"/>
          </w:rPr>
          <w:t>3.2</w:t>
        </w:r>
        <w:r w:rsidR="00400990" w:rsidRPr="006A44C4">
          <w:rPr>
            <w:rFonts w:asciiTheme="minorHAnsi" w:eastAsiaTheme="minorEastAsia" w:hAnsiTheme="minorHAnsi" w:cstheme="minorBidi"/>
            <w:spacing w:val="0"/>
            <w:szCs w:val="22"/>
            <w:rtl/>
            <w:lang w:eastAsia="zh-CN" w:bidi="ar-SA"/>
          </w:rPr>
          <w:tab/>
        </w:r>
        <w:r w:rsidR="00400990" w:rsidRPr="006A44C4">
          <w:rPr>
            <w:rStyle w:val="Hyperlink"/>
            <w:rFonts w:hint="cs"/>
            <w:spacing w:val="0"/>
            <w:rtl/>
          </w:rPr>
          <w:t>سرعة</w:t>
        </w:r>
        <w:r w:rsidR="00400990" w:rsidRPr="006A44C4">
          <w:rPr>
            <w:rStyle w:val="Hyperlink"/>
            <w:spacing w:val="0"/>
            <w:rtl/>
          </w:rPr>
          <w:t xml:space="preserve"> </w:t>
        </w:r>
        <w:r w:rsidR="00400990" w:rsidRPr="006A44C4">
          <w:rPr>
            <w:rStyle w:val="Hyperlink"/>
            <w:rFonts w:hint="cs"/>
            <w:spacing w:val="0"/>
            <w:rtl/>
          </w:rPr>
          <w:t>المسح</w:t>
        </w:r>
        <w:r w:rsidR="00400990" w:rsidRPr="006A44C4">
          <w:rPr>
            <w:rStyle w:val="Hyperlink"/>
            <w:spacing w:val="0"/>
            <w:rtl/>
          </w:rPr>
          <w:t xml:space="preserve"> </w:t>
        </w:r>
        <w:r w:rsidR="00400990" w:rsidRPr="006A44C4">
          <w:rPr>
            <w:rStyle w:val="Hyperlink"/>
            <w:rFonts w:hint="cs"/>
            <w:spacing w:val="0"/>
            <w:rtl/>
          </w:rPr>
          <w:t>وحساسية</w:t>
        </w:r>
        <w:r w:rsidR="00400990" w:rsidRPr="006A44C4">
          <w:rPr>
            <w:rStyle w:val="Hyperlink"/>
            <w:spacing w:val="0"/>
            <w:rtl/>
          </w:rPr>
          <w:t xml:space="preserve"> </w:t>
        </w:r>
        <w:r w:rsidR="00400990" w:rsidRPr="006A44C4">
          <w:rPr>
            <w:rStyle w:val="Hyperlink"/>
            <w:rFonts w:hint="cs"/>
            <w:spacing w:val="0"/>
            <w:rtl/>
          </w:rPr>
          <w:t>الإعدادات</w:t>
        </w:r>
        <w:r w:rsidR="00400990" w:rsidRPr="006A44C4">
          <w:rPr>
            <w:webHidden/>
            <w:spacing w:val="0"/>
            <w:rtl/>
          </w:rPr>
          <w:tab/>
        </w:r>
        <w:r w:rsidR="004F328A" w:rsidRPr="006A44C4">
          <w:rPr>
            <w:rStyle w:val="Hyperlink"/>
            <w:spacing w:val="0"/>
          </w:rPr>
          <w:tab/>
        </w:r>
        <w:r w:rsidRPr="006A44C4">
          <w:rPr>
            <w:rStyle w:val="Hyperlink"/>
            <w:spacing w:val="0"/>
            <w:szCs w:val="22"/>
          </w:rPr>
          <w:fldChar w:fldCharType="begin"/>
        </w:r>
        <w:r w:rsidR="00400990" w:rsidRPr="006A44C4">
          <w:rPr>
            <w:webHidden/>
            <w:spacing w:val="0"/>
            <w:szCs w:val="22"/>
            <w:rtl/>
          </w:rPr>
          <w:instrText xml:space="preserve"> </w:instrText>
        </w:r>
        <w:r w:rsidR="00400990" w:rsidRPr="006A44C4">
          <w:rPr>
            <w:webHidden/>
            <w:spacing w:val="0"/>
            <w:szCs w:val="22"/>
          </w:rPr>
          <w:instrText>PAGEREF</w:instrText>
        </w:r>
        <w:r w:rsidR="00400990" w:rsidRPr="006A44C4">
          <w:rPr>
            <w:webHidden/>
            <w:spacing w:val="0"/>
            <w:szCs w:val="22"/>
            <w:rtl/>
          </w:rPr>
          <w:instrText xml:space="preserve"> _</w:instrText>
        </w:r>
        <w:r w:rsidR="00400990" w:rsidRPr="006A44C4">
          <w:rPr>
            <w:webHidden/>
            <w:spacing w:val="0"/>
            <w:szCs w:val="22"/>
          </w:rPr>
          <w:instrText>Toc263683153 \h</w:instrText>
        </w:r>
        <w:r w:rsidR="00400990" w:rsidRPr="006A44C4">
          <w:rPr>
            <w:webHidden/>
            <w:spacing w:val="0"/>
            <w:szCs w:val="22"/>
            <w:rtl/>
          </w:rPr>
          <w:instrText xml:space="preserve"> </w:instrText>
        </w:r>
        <w:r w:rsidRPr="006A44C4">
          <w:rPr>
            <w:rStyle w:val="Hyperlink"/>
            <w:spacing w:val="0"/>
            <w:szCs w:val="22"/>
          </w:rPr>
        </w:r>
        <w:r w:rsidRPr="006A44C4">
          <w:rPr>
            <w:rStyle w:val="Hyperlink"/>
            <w:spacing w:val="0"/>
            <w:szCs w:val="22"/>
          </w:rPr>
          <w:fldChar w:fldCharType="separate"/>
        </w:r>
        <w:r w:rsidR="005A095E">
          <w:rPr>
            <w:webHidden/>
            <w:spacing w:val="0"/>
            <w:szCs w:val="22"/>
            <w:rtl/>
          </w:rPr>
          <w:t>4</w:t>
        </w:r>
        <w:r w:rsidRPr="006A44C4">
          <w:rPr>
            <w:rStyle w:val="Hyperlink"/>
            <w:spacing w:val="0"/>
            <w:szCs w:val="22"/>
          </w:rPr>
          <w:fldChar w:fldCharType="end"/>
        </w:r>
      </w:hyperlink>
    </w:p>
    <w:p w:rsidR="00400990" w:rsidRPr="006A44C4" w:rsidRDefault="00BF6E8C" w:rsidP="006A44C4">
      <w:pPr>
        <w:pStyle w:val="TOC2"/>
        <w:ind w:left="1275" w:hanging="595"/>
        <w:rPr>
          <w:rFonts w:asciiTheme="minorHAnsi" w:eastAsiaTheme="minorEastAsia" w:hAnsiTheme="minorHAnsi" w:cstheme="minorBidi"/>
          <w:spacing w:val="0"/>
          <w:szCs w:val="22"/>
          <w:rtl/>
          <w:lang w:eastAsia="zh-CN" w:bidi="ar-EG"/>
        </w:rPr>
      </w:pPr>
      <w:hyperlink w:anchor="_Toc263683154" w:history="1">
        <w:r w:rsidR="00400990" w:rsidRPr="006A44C4">
          <w:rPr>
            <w:rStyle w:val="Hyperlink"/>
            <w:spacing w:val="0"/>
          </w:rPr>
          <w:t>4.2</w:t>
        </w:r>
        <w:r w:rsidR="00400990" w:rsidRPr="006A44C4">
          <w:rPr>
            <w:rFonts w:asciiTheme="minorHAnsi" w:eastAsiaTheme="minorEastAsia" w:hAnsiTheme="minorHAnsi" w:cstheme="minorBidi"/>
            <w:spacing w:val="0"/>
            <w:szCs w:val="22"/>
            <w:rtl/>
            <w:lang w:eastAsia="zh-CN" w:bidi="ar-SA"/>
          </w:rPr>
          <w:tab/>
        </w:r>
        <w:r w:rsidR="00400990" w:rsidRPr="006A44C4">
          <w:rPr>
            <w:rStyle w:val="Hyperlink"/>
            <w:rFonts w:hint="cs"/>
            <w:spacing w:val="0"/>
            <w:rtl/>
          </w:rPr>
          <w:t>ملاحظات</w:t>
        </w:r>
        <w:r w:rsidR="00400990" w:rsidRPr="006A44C4">
          <w:rPr>
            <w:rStyle w:val="Hyperlink"/>
            <w:spacing w:val="0"/>
            <w:rtl/>
          </w:rPr>
          <w:t xml:space="preserve"> </w:t>
        </w:r>
        <w:r w:rsidR="00400990" w:rsidRPr="006A44C4">
          <w:rPr>
            <w:rStyle w:val="Hyperlink"/>
            <w:rFonts w:hint="cs"/>
            <w:spacing w:val="0"/>
            <w:rtl/>
          </w:rPr>
          <w:t>بشأن</w:t>
        </w:r>
        <w:r w:rsidR="00400990" w:rsidRPr="006A44C4">
          <w:rPr>
            <w:rStyle w:val="Hyperlink"/>
            <w:spacing w:val="0"/>
            <w:rtl/>
          </w:rPr>
          <w:t xml:space="preserve"> </w:t>
        </w:r>
        <w:r w:rsidR="00400990" w:rsidRPr="006A44C4">
          <w:rPr>
            <w:rStyle w:val="Hyperlink"/>
            <w:rFonts w:hint="cs"/>
            <w:spacing w:val="0"/>
            <w:rtl/>
          </w:rPr>
          <w:t>القياسات</w:t>
        </w:r>
        <w:r w:rsidR="00400990" w:rsidRPr="006A44C4">
          <w:rPr>
            <w:rStyle w:val="Hyperlink"/>
            <w:spacing w:val="0"/>
            <w:rtl/>
          </w:rPr>
          <w:t xml:space="preserve"> </w:t>
        </w:r>
        <w:r w:rsidR="00400990" w:rsidRPr="006A44C4">
          <w:rPr>
            <w:rStyle w:val="Hyperlink"/>
            <w:rFonts w:hint="cs"/>
            <w:spacing w:val="0"/>
            <w:rtl/>
          </w:rPr>
          <w:t>في</w:t>
        </w:r>
        <w:r w:rsidR="00400990" w:rsidRPr="006A44C4">
          <w:rPr>
            <w:rStyle w:val="Hyperlink"/>
            <w:spacing w:val="0"/>
            <w:rtl/>
          </w:rPr>
          <w:t xml:space="preserve"> </w:t>
        </w:r>
        <w:r w:rsidR="00400990" w:rsidRPr="006A44C4">
          <w:rPr>
            <w:rStyle w:val="Hyperlink"/>
            <w:rFonts w:hint="cs"/>
            <w:spacing w:val="0"/>
            <w:rtl/>
          </w:rPr>
          <w:t>الوقت</w:t>
        </w:r>
        <w:r w:rsidR="00400990" w:rsidRPr="006A44C4">
          <w:rPr>
            <w:rStyle w:val="Hyperlink"/>
            <w:spacing w:val="0"/>
            <w:rtl/>
          </w:rPr>
          <w:t xml:space="preserve"> </w:t>
        </w:r>
        <w:r w:rsidR="00400990" w:rsidRPr="006A44C4">
          <w:rPr>
            <w:rStyle w:val="Hyperlink"/>
            <w:rFonts w:hint="cs"/>
            <w:spacing w:val="0"/>
            <w:rtl/>
          </w:rPr>
          <w:t>الفعلي</w:t>
        </w:r>
        <w:r w:rsidR="00400990" w:rsidRPr="006A44C4">
          <w:rPr>
            <w:webHidden/>
            <w:spacing w:val="0"/>
            <w:rtl/>
          </w:rPr>
          <w:tab/>
        </w:r>
        <w:r w:rsidR="004F328A" w:rsidRPr="006A44C4">
          <w:rPr>
            <w:rStyle w:val="Hyperlink"/>
            <w:spacing w:val="0"/>
          </w:rPr>
          <w:tab/>
        </w:r>
        <w:r w:rsidRPr="006A44C4">
          <w:rPr>
            <w:rStyle w:val="Hyperlink"/>
            <w:spacing w:val="0"/>
            <w:szCs w:val="22"/>
          </w:rPr>
          <w:fldChar w:fldCharType="begin"/>
        </w:r>
        <w:r w:rsidR="00400990" w:rsidRPr="006A44C4">
          <w:rPr>
            <w:webHidden/>
            <w:spacing w:val="0"/>
            <w:szCs w:val="22"/>
            <w:rtl/>
          </w:rPr>
          <w:instrText xml:space="preserve"> </w:instrText>
        </w:r>
        <w:r w:rsidR="00400990" w:rsidRPr="006A44C4">
          <w:rPr>
            <w:webHidden/>
            <w:spacing w:val="0"/>
            <w:szCs w:val="22"/>
          </w:rPr>
          <w:instrText>PAGEREF</w:instrText>
        </w:r>
        <w:r w:rsidR="00400990" w:rsidRPr="006A44C4">
          <w:rPr>
            <w:webHidden/>
            <w:spacing w:val="0"/>
            <w:szCs w:val="22"/>
            <w:rtl/>
          </w:rPr>
          <w:instrText xml:space="preserve"> _</w:instrText>
        </w:r>
        <w:r w:rsidR="00400990" w:rsidRPr="006A44C4">
          <w:rPr>
            <w:webHidden/>
            <w:spacing w:val="0"/>
            <w:szCs w:val="22"/>
          </w:rPr>
          <w:instrText>Toc263683154 \h</w:instrText>
        </w:r>
        <w:r w:rsidR="00400990" w:rsidRPr="006A44C4">
          <w:rPr>
            <w:webHidden/>
            <w:spacing w:val="0"/>
            <w:szCs w:val="22"/>
            <w:rtl/>
          </w:rPr>
          <w:instrText xml:space="preserve"> </w:instrText>
        </w:r>
        <w:r w:rsidRPr="006A44C4">
          <w:rPr>
            <w:rStyle w:val="Hyperlink"/>
            <w:spacing w:val="0"/>
            <w:szCs w:val="22"/>
          </w:rPr>
        </w:r>
        <w:r w:rsidRPr="006A44C4">
          <w:rPr>
            <w:rStyle w:val="Hyperlink"/>
            <w:spacing w:val="0"/>
            <w:szCs w:val="22"/>
          </w:rPr>
          <w:fldChar w:fldCharType="separate"/>
        </w:r>
        <w:r w:rsidR="005A095E">
          <w:rPr>
            <w:webHidden/>
            <w:spacing w:val="0"/>
            <w:szCs w:val="22"/>
            <w:rtl/>
          </w:rPr>
          <w:t>5</w:t>
        </w:r>
        <w:r w:rsidRPr="006A44C4">
          <w:rPr>
            <w:rStyle w:val="Hyperlink"/>
            <w:spacing w:val="0"/>
            <w:szCs w:val="22"/>
          </w:rPr>
          <w:fldChar w:fldCharType="end"/>
        </w:r>
      </w:hyperlink>
    </w:p>
    <w:p w:rsidR="00400990" w:rsidRPr="006A44C4" w:rsidRDefault="00BF6E8C" w:rsidP="006A44C4">
      <w:pPr>
        <w:pStyle w:val="TOC2"/>
        <w:ind w:left="1275" w:hanging="595"/>
        <w:rPr>
          <w:rFonts w:asciiTheme="minorHAnsi" w:eastAsiaTheme="minorEastAsia" w:hAnsiTheme="minorHAnsi" w:cstheme="minorBidi"/>
          <w:spacing w:val="0"/>
          <w:szCs w:val="22"/>
          <w:rtl/>
          <w:lang w:eastAsia="zh-CN" w:bidi="ar-EG"/>
        </w:rPr>
      </w:pPr>
      <w:hyperlink w:anchor="_Toc263683155" w:history="1">
        <w:r w:rsidR="00400990" w:rsidRPr="006A44C4">
          <w:rPr>
            <w:rStyle w:val="Hyperlink"/>
            <w:spacing w:val="0"/>
          </w:rPr>
          <w:t>5.2</w:t>
        </w:r>
        <w:r w:rsidR="00400990" w:rsidRPr="006A44C4">
          <w:rPr>
            <w:rFonts w:asciiTheme="minorHAnsi" w:eastAsiaTheme="minorEastAsia" w:hAnsiTheme="minorHAnsi" w:cstheme="minorBidi"/>
            <w:spacing w:val="0"/>
            <w:szCs w:val="22"/>
            <w:rtl/>
            <w:lang w:eastAsia="zh-CN" w:bidi="ar-SA"/>
          </w:rPr>
          <w:tab/>
        </w:r>
        <w:r w:rsidR="00400990" w:rsidRPr="006A44C4">
          <w:rPr>
            <w:rStyle w:val="Hyperlink"/>
            <w:rFonts w:hint="cs"/>
            <w:spacing w:val="0"/>
            <w:rtl/>
          </w:rPr>
          <w:t>هل</w:t>
        </w:r>
        <w:r w:rsidR="00400990" w:rsidRPr="006A44C4">
          <w:rPr>
            <w:rStyle w:val="Hyperlink"/>
            <w:spacing w:val="0"/>
            <w:rtl/>
          </w:rPr>
          <w:t xml:space="preserve"> </w:t>
        </w:r>
        <w:r w:rsidR="00400990" w:rsidRPr="006A44C4">
          <w:rPr>
            <w:rStyle w:val="Hyperlink"/>
            <w:rFonts w:hint="cs"/>
            <w:spacing w:val="0"/>
            <w:rtl/>
          </w:rPr>
          <w:t>من</w:t>
        </w:r>
        <w:r w:rsidR="00400990" w:rsidRPr="006A44C4">
          <w:rPr>
            <w:rStyle w:val="Hyperlink"/>
            <w:spacing w:val="0"/>
            <w:rtl/>
          </w:rPr>
          <w:t xml:space="preserve"> </w:t>
        </w:r>
        <w:r w:rsidR="00400990" w:rsidRPr="006A44C4">
          <w:rPr>
            <w:rStyle w:val="Hyperlink"/>
            <w:rFonts w:hint="cs"/>
            <w:spacing w:val="0"/>
            <w:rtl/>
          </w:rPr>
          <w:t>حاجة</w:t>
        </w:r>
        <w:r w:rsidR="00400990" w:rsidRPr="006A44C4">
          <w:rPr>
            <w:rStyle w:val="Hyperlink"/>
            <w:spacing w:val="0"/>
            <w:rtl/>
          </w:rPr>
          <w:t xml:space="preserve"> </w:t>
        </w:r>
        <w:r w:rsidR="00400990" w:rsidRPr="006A44C4">
          <w:rPr>
            <w:rStyle w:val="Hyperlink"/>
            <w:rFonts w:hint="cs"/>
            <w:spacing w:val="0"/>
            <w:rtl/>
          </w:rPr>
          <w:t>لقياسات</w:t>
        </w:r>
        <w:r w:rsidR="00400990" w:rsidRPr="006A44C4">
          <w:rPr>
            <w:rStyle w:val="Hyperlink"/>
            <w:spacing w:val="0"/>
            <w:rtl/>
          </w:rPr>
          <w:t xml:space="preserve"> </w:t>
        </w:r>
        <w:r w:rsidR="00400990" w:rsidRPr="006A44C4">
          <w:rPr>
            <w:rStyle w:val="Hyperlink"/>
            <w:rFonts w:hint="cs"/>
            <w:spacing w:val="0"/>
            <w:rtl/>
          </w:rPr>
          <w:t>متنقلة؟</w:t>
        </w:r>
        <w:r w:rsidR="00400990" w:rsidRPr="006A44C4">
          <w:rPr>
            <w:webHidden/>
            <w:spacing w:val="0"/>
            <w:rtl/>
          </w:rPr>
          <w:tab/>
        </w:r>
        <w:r w:rsidR="004F328A" w:rsidRPr="006A44C4">
          <w:rPr>
            <w:rStyle w:val="Hyperlink"/>
            <w:spacing w:val="0"/>
          </w:rPr>
          <w:tab/>
        </w:r>
        <w:r w:rsidRPr="006A44C4">
          <w:rPr>
            <w:rStyle w:val="Hyperlink"/>
            <w:spacing w:val="0"/>
            <w:szCs w:val="22"/>
          </w:rPr>
          <w:fldChar w:fldCharType="begin"/>
        </w:r>
        <w:r w:rsidR="00400990" w:rsidRPr="006A44C4">
          <w:rPr>
            <w:webHidden/>
            <w:spacing w:val="0"/>
            <w:szCs w:val="22"/>
            <w:rtl/>
          </w:rPr>
          <w:instrText xml:space="preserve"> </w:instrText>
        </w:r>
        <w:r w:rsidR="00400990" w:rsidRPr="006A44C4">
          <w:rPr>
            <w:webHidden/>
            <w:spacing w:val="0"/>
            <w:szCs w:val="22"/>
          </w:rPr>
          <w:instrText>PAGEREF</w:instrText>
        </w:r>
        <w:r w:rsidR="00400990" w:rsidRPr="006A44C4">
          <w:rPr>
            <w:webHidden/>
            <w:spacing w:val="0"/>
            <w:szCs w:val="22"/>
            <w:rtl/>
          </w:rPr>
          <w:instrText xml:space="preserve"> _</w:instrText>
        </w:r>
        <w:r w:rsidR="00400990" w:rsidRPr="006A44C4">
          <w:rPr>
            <w:webHidden/>
            <w:spacing w:val="0"/>
            <w:szCs w:val="22"/>
          </w:rPr>
          <w:instrText>Toc263683155 \h</w:instrText>
        </w:r>
        <w:r w:rsidR="00400990" w:rsidRPr="006A44C4">
          <w:rPr>
            <w:webHidden/>
            <w:spacing w:val="0"/>
            <w:szCs w:val="22"/>
            <w:rtl/>
          </w:rPr>
          <w:instrText xml:space="preserve"> </w:instrText>
        </w:r>
        <w:r w:rsidRPr="006A44C4">
          <w:rPr>
            <w:rStyle w:val="Hyperlink"/>
            <w:spacing w:val="0"/>
            <w:szCs w:val="22"/>
          </w:rPr>
        </w:r>
        <w:r w:rsidRPr="006A44C4">
          <w:rPr>
            <w:rStyle w:val="Hyperlink"/>
            <w:spacing w:val="0"/>
            <w:szCs w:val="22"/>
          </w:rPr>
          <w:fldChar w:fldCharType="separate"/>
        </w:r>
        <w:r w:rsidR="005A095E">
          <w:rPr>
            <w:webHidden/>
            <w:spacing w:val="0"/>
            <w:szCs w:val="22"/>
            <w:rtl/>
          </w:rPr>
          <w:t>5</w:t>
        </w:r>
        <w:r w:rsidRPr="006A44C4">
          <w:rPr>
            <w:rStyle w:val="Hyperlink"/>
            <w:spacing w:val="0"/>
            <w:szCs w:val="22"/>
          </w:rPr>
          <w:fldChar w:fldCharType="end"/>
        </w:r>
      </w:hyperlink>
    </w:p>
    <w:p w:rsidR="00400990" w:rsidRPr="006A44C4" w:rsidRDefault="00BF6E8C" w:rsidP="006A44C4">
      <w:pPr>
        <w:pStyle w:val="TOC2"/>
        <w:ind w:left="1275" w:hanging="595"/>
        <w:rPr>
          <w:rFonts w:asciiTheme="minorHAnsi" w:eastAsiaTheme="minorEastAsia" w:hAnsiTheme="minorHAnsi" w:cstheme="minorBidi"/>
          <w:spacing w:val="0"/>
          <w:szCs w:val="22"/>
          <w:rtl/>
          <w:lang w:eastAsia="zh-CN" w:bidi="ar-EG"/>
        </w:rPr>
      </w:pPr>
      <w:hyperlink w:anchor="_Toc263683156" w:history="1">
        <w:r w:rsidR="00400990" w:rsidRPr="006A44C4">
          <w:rPr>
            <w:rStyle w:val="Hyperlink"/>
            <w:spacing w:val="0"/>
          </w:rPr>
          <w:t>6.2</w:t>
        </w:r>
        <w:r w:rsidR="00400990" w:rsidRPr="006A44C4">
          <w:rPr>
            <w:rFonts w:asciiTheme="minorHAnsi" w:eastAsiaTheme="minorEastAsia" w:hAnsiTheme="minorHAnsi" w:cstheme="minorBidi"/>
            <w:spacing w:val="0"/>
            <w:szCs w:val="22"/>
            <w:rtl/>
            <w:lang w:eastAsia="zh-CN" w:bidi="ar-SA"/>
          </w:rPr>
          <w:tab/>
        </w:r>
        <w:r w:rsidR="00400990" w:rsidRPr="006A44C4">
          <w:rPr>
            <w:rStyle w:val="Hyperlink"/>
            <w:rFonts w:hint="cs"/>
            <w:spacing w:val="0"/>
            <w:rtl/>
          </w:rPr>
          <w:t>عتبة</w:t>
        </w:r>
        <w:r w:rsidR="00400990" w:rsidRPr="006A44C4">
          <w:rPr>
            <w:rStyle w:val="Hyperlink"/>
            <w:spacing w:val="0"/>
            <w:rtl/>
          </w:rPr>
          <w:t xml:space="preserve"> </w:t>
        </w:r>
        <w:r w:rsidR="00400990" w:rsidRPr="006A44C4">
          <w:rPr>
            <w:rStyle w:val="Hyperlink"/>
            <w:rFonts w:hint="cs"/>
            <w:spacing w:val="0"/>
            <w:rtl/>
          </w:rPr>
          <w:t>الكشف</w:t>
        </w:r>
        <w:r w:rsidR="00400990" w:rsidRPr="006A44C4">
          <w:rPr>
            <w:rStyle w:val="Hyperlink"/>
            <w:spacing w:val="0"/>
            <w:rtl/>
          </w:rPr>
          <w:t xml:space="preserve"> (</w:t>
        </w:r>
        <w:r w:rsidR="00400990" w:rsidRPr="006A44C4">
          <w:rPr>
            <w:rStyle w:val="Hyperlink"/>
            <w:rFonts w:hint="cs"/>
            <w:spacing w:val="0"/>
            <w:rtl/>
          </w:rPr>
          <w:t>كيف</w:t>
        </w:r>
        <w:r w:rsidR="00400990" w:rsidRPr="006A44C4">
          <w:rPr>
            <w:rStyle w:val="Hyperlink"/>
            <w:spacing w:val="0"/>
            <w:rtl/>
          </w:rPr>
          <w:t xml:space="preserve"> </w:t>
        </w:r>
        <w:r w:rsidR="00400990" w:rsidRPr="006A44C4">
          <w:rPr>
            <w:rStyle w:val="Hyperlink"/>
            <w:rFonts w:hint="cs"/>
            <w:spacing w:val="0"/>
            <w:rtl/>
          </w:rPr>
          <w:t>أبرمج</w:t>
        </w:r>
        <w:r w:rsidR="00400990" w:rsidRPr="006A44C4">
          <w:rPr>
            <w:rStyle w:val="Hyperlink"/>
            <w:spacing w:val="0"/>
            <w:rtl/>
          </w:rPr>
          <w:t xml:space="preserve"> </w:t>
        </w:r>
        <w:r w:rsidR="00400990" w:rsidRPr="006A44C4">
          <w:rPr>
            <w:rStyle w:val="Hyperlink"/>
            <w:rFonts w:hint="cs"/>
            <w:spacing w:val="0"/>
            <w:rtl/>
          </w:rPr>
          <w:t>محلل</w:t>
        </w:r>
        <w:r w:rsidR="00400990" w:rsidRPr="006A44C4">
          <w:rPr>
            <w:rStyle w:val="Hyperlink"/>
            <w:spacing w:val="0"/>
            <w:rtl/>
          </w:rPr>
          <w:t xml:space="preserve"> </w:t>
        </w:r>
        <w:r w:rsidR="00400990" w:rsidRPr="006A44C4">
          <w:rPr>
            <w:rStyle w:val="Hyperlink"/>
            <w:rFonts w:hint="cs"/>
            <w:spacing w:val="0"/>
            <w:rtl/>
          </w:rPr>
          <w:t>الطيف</w:t>
        </w:r>
        <w:r w:rsidR="00400990" w:rsidRPr="006A44C4">
          <w:rPr>
            <w:rStyle w:val="Hyperlink"/>
            <w:spacing w:val="0"/>
            <w:rtl/>
          </w:rPr>
          <w:t xml:space="preserve"> </w:t>
        </w:r>
        <w:r w:rsidR="00400990" w:rsidRPr="006A44C4">
          <w:rPr>
            <w:rStyle w:val="Hyperlink"/>
            <w:rFonts w:hint="cs"/>
            <w:spacing w:val="0"/>
            <w:rtl/>
          </w:rPr>
          <w:t>أو</w:t>
        </w:r>
        <w:r w:rsidR="00400990" w:rsidRPr="006A44C4">
          <w:rPr>
            <w:rStyle w:val="Hyperlink"/>
            <w:spacing w:val="0"/>
            <w:rtl/>
          </w:rPr>
          <w:t xml:space="preserve"> </w:t>
        </w:r>
        <w:r w:rsidR="00400990" w:rsidRPr="006A44C4">
          <w:rPr>
            <w:rStyle w:val="Hyperlink"/>
            <w:rFonts w:hint="cs"/>
            <w:spacing w:val="0"/>
            <w:rtl/>
          </w:rPr>
          <w:t>جهاز</w:t>
        </w:r>
        <w:r w:rsidR="00400990" w:rsidRPr="006A44C4">
          <w:rPr>
            <w:rStyle w:val="Hyperlink"/>
            <w:spacing w:val="0"/>
            <w:rtl/>
          </w:rPr>
          <w:t xml:space="preserve"> </w:t>
        </w:r>
        <w:r w:rsidR="00400990" w:rsidRPr="006A44C4">
          <w:rPr>
            <w:rStyle w:val="Hyperlink"/>
            <w:rFonts w:hint="cs"/>
            <w:spacing w:val="0"/>
            <w:rtl/>
          </w:rPr>
          <w:t>الاستقبال</w:t>
        </w:r>
        <w:r w:rsidR="00400990" w:rsidRPr="006A44C4">
          <w:rPr>
            <w:rStyle w:val="Hyperlink"/>
            <w:spacing w:val="0"/>
            <w:rtl/>
          </w:rPr>
          <w:t xml:space="preserve"> </w:t>
        </w:r>
        <w:r w:rsidR="00400990" w:rsidRPr="006A44C4">
          <w:rPr>
            <w:rStyle w:val="Hyperlink"/>
            <w:rFonts w:hint="cs"/>
            <w:spacing w:val="0"/>
            <w:rtl/>
          </w:rPr>
          <w:t>عندي؟</w:t>
        </w:r>
        <w:r w:rsidR="00400990" w:rsidRPr="006A44C4">
          <w:rPr>
            <w:rStyle w:val="Hyperlink"/>
            <w:spacing w:val="0"/>
            <w:rtl/>
          </w:rPr>
          <w:t>)</w:t>
        </w:r>
        <w:r w:rsidR="00400990" w:rsidRPr="006A44C4">
          <w:rPr>
            <w:webHidden/>
            <w:spacing w:val="0"/>
            <w:rtl/>
          </w:rPr>
          <w:tab/>
        </w:r>
        <w:r w:rsidR="004F328A" w:rsidRPr="006A44C4">
          <w:rPr>
            <w:rStyle w:val="Hyperlink"/>
            <w:spacing w:val="0"/>
          </w:rPr>
          <w:tab/>
        </w:r>
        <w:r w:rsidRPr="006A44C4">
          <w:rPr>
            <w:rStyle w:val="Hyperlink"/>
            <w:spacing w:val="0"/>
            <w:szCs w:val="22"/>
          </w:rPr>
          <w:fldChar w:fldCharType="begin"/>
        </w:r>
        <w:r w:rsidR="00400990" w:rsidRPr="006A44C4">
          <w:rPr>
            <w:webHidden/>
            <w:spacing w:val="0"/>
            <w:szCs w:val="22"/>
            <w:rtl/>
          </w:rPr>
          <w:instrText xml:space="preserve"> </w:instrText>
        </w:r>
        <w:r w:rsidR="00400990" w:rsidRPr="006A44C4">
          <w:rPr>
            <w:webHidden/>
            <w:spacing w:val="0"/>
            <w:szCs w:val="22"/>
          </w:rPr>
          <w:instrText>PAGEREF</w:instrText>
        </w:r>
        <w:r w:rsidR="00400990" w:rsidRPr="006A44C4">
          <w:rPr>
            <w:webHidden/>
            <w:spacing w:val="0"/>
            <w:szCs w:val="22"/>
            <w:rtl/>
          </w:rPr>
          <w:instrText xml:space="preserve"> _</w:instrText>
        </w:r>
        <w:r w:rsidR="00400990" w:rsidRPr="006A44C4">
          <w:rPr>
            <w:webHidden/>
            <w:spacing w:val="0"/>
            <w:szCs w:val="22"/>
          </w:rPr>
          <w:instrText>Toc263683156 \h</w:instrText>
        </w:r>
        <w:r w:rsidR="00400990" w:rsidRPr="006A44C4">
          <w:rPr>
            <w:webHidden/>
            <w:spacing w:val="0"/>
            <w:szCs w:val="22"/>
            <w:rtl/>
          </w:rPr>
          <w:instrText xml:space="preserve"> </w:instrText>
        </w:r>
        <w:r w:rsidRPr="006A44C4">
          <w:rPr>
            <w:rStyle w:val="Hyperlink"/>
            <w:spacing w:val="0"/>
            <w:szCs w:val="22"/>
          </w:rPr>
        </w:r>
        <w:r w:rsidRPr="006A44C4">
          <w:rPr>
            <w:rStyle w:val="Hyperlink"/>
            <w:spacing w:val="0"/>
            <w:szCs w:val="22"/>
          </w:rPr>
          <w:fldChar w:fldCharType="separate"/>
        </w:r>
        <w:r w:rsidR="005A095E">
          <w:rPr>
            <w:webHidden/>
            <w:spacing w:val="0"/>
            <w:szCs w:val="22"/>
            <w:rtl/>
          </w:rPr>
          <w:t>6</w:t>
        </w:r>
        <w:r w:rsidRPr="006A44C4">
          <w:rPr>
            <w:rStyle w:val="Hyperlink"/>
            <w:spacing w:val="0"/>
            <w:szCs w:val="22"/>
          </w:rPr>
          <w:fldChar w:fldCharType="end"/>
        </w:r>
      </w:hyperlink>
    </w:p>
    <w:p w:rsidR="00400990" w:rsidRPr="006A44C4" w:rsidRDefault="00BF6E8C" w:rsidP="006A44C4">
      <w:pPr>
        <w:pStyle w:val="TOC2"/>
        <w:ind w:left="1275" w:hanging="595"/>
        <w:rPr>
          <w:rFonts w:asciiTheme="minorHAnsi" w:eastAsiaTheme="minorEastAsia" w:hAnsiTheme="minorHAnsi" w:cstheme="minorBidi"/>
          <w:spacing w:val="0"/>
          <w:szCs w:val="22"/>
          <w:rtl/>
          <w:lang w:eastAsia="zh-CN" w:bidi="ar-EG"/>
        </w:rPr>
      </w:pPr>
      <w:hyperlink w:anchor="_Toc263683157" w:history="1">
        <w:r w:rsidR="00400990" w:rsidRPr="006A44C4">
          <w:rPr>
            <w:rStyle w:val="Hyperlink"/>
            <w:spacing w:val="0"/>
          </w:rPr>
          <w:t>7.2</w:t>
        </w:r>
        <w:r w:rsidR="00400990" w:rsidRPr="006A44C4">
          <w:rPr>
            <w:rFonts w:asciiTheme="minorHAnsi" w:eastAsiaTheme="minorEastAsia" w:hAnsiTheme="minorHAnsi" w:cstheme="minorBidi"/>
            <w:spacing w:val="0"/>
            <w:szCs w:val="22"/>
            <w:rtl/>
            <w:lang w:eastAsia="zh-CN" w:bidi="ar-SA"/>
          </w:rPr>
          <w:tab/>
        </w:r>
        <w:r w:rsidR="00400990" w:rsidRPr="006A44C4">
          <w:rPr>
            <w:rStyle w:val="Hyperlink"/>
            <w:rFonts w:hint="cs"/>
            <w:spacing w:val="0"/>
            <w:rtl/>
          </w:rPr>
          <w:t>الهوائي</w:t>
        </w:r>
        <w:r w:rsidR="00400990" w:rsidRPr="006A44C4">
          <w:rPr>
            <w:webHidden/>
            <w:spacing w:val="0"/>
            <w:rtl/>
          </w:rPr>
          <w:tab/>
        </w:r>
        <w:r w:rsidR="004F328A" w:rsidRPr="006A44C4">
          <w:rPr>
            <w:rStyle w:val="Hyperlink"/>
            <w:spacing w:val="0"/>
          </w:rPr>
          <w:tab/>
        </w:r>
        <w:r w:rsidRPr="006A44C4">
          <w:rPr>
            <w:rStyle w:val="Hyperlink"/>
            <w:spacing w:val="0"/>
            <w:szCs w:val="22"/>
          </w:rPr>
          <w:fldChar w:fldCharType="begin"/>
        </w:r>
        <w:r w:rsidR="00400990" w:rsidRPr="006A44C4">
          <w:rPr>
            <w:webHidden/>
            <w:spacing w:val="0"/>
            <w:szCs w:val="22"/>
            <w:rtl/>
          </w:rPr>
          <w:instrText xml:space="preserve"> </w:instrText>
        </w:r>
        <w:r w:rsidR="00400990" w:rsidRPr="006A44C4">
          <w:rPr>
            <w:webHidden/>
            <w:spacing w:val="0"/>
            <w:szCs w:val="22"/>
          </w:rPr>
          <w:instrText>PAGEREF</w:instrText>
        </w:r>
        <w:r w:rsidR="00400990" w:rsidRPr="006A44C4">
          <w:rPr>
            <w:webHidden/>
            <w:spacing w:val="0"/>
            <w:szCs w:val="22"/>
            <w:rtl/>
          </w:rPr>
          <w:instrText xml:space="preserve"> _</w:instrText>
        </w:r>
        <w:r w:rsidR="00400990" w:rsidRPr="006A44C4">
          <w:rPr>
            <w:webHidden/>
            <w:spacing w:val="0"/>
            <w:szCs w:val="22"/>
          </w:rPr>
          <w:instrText>Toc263683157 \h</w:instrText>
        </w:r>
        <w:r w:rsidR="00400990" w:rsidRPr="006A44C4">
          <w:rPr>
            <w:webHidden/>
            <w:spacing w:val="0"/>
            <w:szCs w:val="22"/>
            <w:rtl/>
          </w:rPr>
          <w:instrText xml:space="preserve"> </w:instrText>
        </w:r>
        <w:r w:rsidRPr="006A44C4">
          <w:rPr>
            <w:rStyle w:val="Hyperlink"/>
            <w:spacing w:val="0"/>
            <w:szCs w:val="22"/>
          </w:rPr>
        </w:r>
        <w:r w:rsidRPr="006A44C4">
          <w:rPr>
            <w:rStyle w:val="Hyperlink"/>
            <w:spacing w:val="0"/>
            <w:szCs w:val="22"/>
          </w:rPr>
          <w:fldChar w:fldCharType="separate"/>
        </w:r>
        <w:r w:rsidR="005A095E">
          <w:rPr>
            <w:webHidden/>
            <w:spacing w:val="0"/>
            <w:szCs w:val="22"/>
            <w:rtl/>
          </w:rPr>
          <w:t>9</w:t>
        </w:r>
        <w:r w:rsidRPr="006A44C4">
          <w:rPr>
            <w:rStyle w:val="Hyperlink"/>
            <w:spacing w:val="0"/>
            <w:szCs w:val="22"/>
          </w:rPr>
          <w:fldChar w:fldCharType="end"/>
        </w:r>
      </w:hyperlink>
    </w:p>
    <w:p w:rsidR="00400990" w:rsidRPr="006A44C4" w:rsidRDefault="00BF6E8C" w:rsidP="006A44C4">
      <w:pPr>
        <w:pStyle w:val="TOC2"/>
        <w:ind w:left="1275" w:hanging="595"/>
        <w:rPr>
          <w:rFonts w:asciiTheme="minorHAnsi" w:eastAsiaTheme="minorEastAsia" w:hAnsiTheme="minorHAnsi" w:cstheme="minorBidi"/>
          <w:spacing w:val="0"/>
          <w:szCs w:val="22"/>
          <w:rtl/>
          <w:lang w:eastAsia="zh-CN" w:bidi="ar-EG"/>
        </w:rPr>
      </w:pPr>
      <w:hyperlink w:anchor="_Toc263683158" w:history="1">
        <w:r w:rsidR="00400990" w:rsidRPr="006A44C4">
          <w:rPr>
            <w:rStyle w:val="Hyperlink"/>
            <w:spacing w:val="0"/>
          </w:rPr>
          <w:t>8.2</w:t>
        </w:r>
        <w:r w:rsidR="00400990" w:rsidRPr="006A44C4">
          <w:rPr>
            <w:rFonts w:asciiTheme="minorHAnsi" w:eastAsiaTheme="minorEastAsia" w:hAnsiTheme="minorHAnsi" w:cstheme="minorBidi"/>
            <w:spacing w:val="0"/>
            <w:szCs w:val="22"/>
            <w:rtl/>
            <w:lang w:eastAsia="zh-CN" w:bidi="ar-SA"/>
          </w:rPr>
          <w:tab/>
        </w:r>
        <w:r w:rsidR="00400990" w:rsidRPr="006A44C4">
          <w:rPr>
            <w:rStyle w:val="Hyperlink"/>
            <w:rFonts w:hint="cs"/>
            <w:spacing w:val="0"/>
            <w:rtl/>
          </w:rPr>
          <w:t>جودة</w:t>
        </w:r>
        <w:r w:rsidR="00400990" w:rsidRPr="006A44C4">
          <w:rPr>
            <w:rStyle w:val="Hyperlink"/>
            <w:spacing w:val="0"/>
            <w:rtl/>
          </w:rPr>
          <w:t xml:space="preserve"> </w:t>
        </w:r>
        <w:r w:rsidR="00400990" w:rsidRPr="006A44C4">
          <w:rPr>
            <w:rStyle w:val="Hyperlink"/>
            <w:rFonts w:hint="cs"/>
            <w:spacing w:val="0"/>
            <w:rtl/>
          </w:rPr>
          <w:t>نظام</w:t>
        </w:r>
        <w:r w:rsidR="00400990" w:rsidRPr="006A44C4">
          <w:rPr>
            <w:rStyle w:val="Hyperlink"/>
            <w:spacing w:val="0"/>
            <w:rtl/>
          </w:rPr>
          <w:t xml:space="preserve"> </w:t>
        </w:r>
        <w:r w:rsidR="00400990" w:rsidRPr="006A44C4">
          <w:rPr>
            <w:rStyle w:val="Hyperlink"/>
            <w:rFonts w:hint="cs"/>
            <w:spacing w:val="0"/>
            <w:rtl/>
          </w:rPr>
          <w:t>الاستقبال</w:t>
        </w:r>
        <w:r w:rsidR="00400990" w:rsidRPr="006A44C4">
          <w:rPr>
            <w:webHidden/>
            <w:spacing w:val="0"/>
            <w:rtl/>
          </w:rPr>
          <w:tab/>
        </w:r>
        <w:r w:rsidR="004F328A" w:rsidRPr="006A44C4">
          <w:rPr>
            <w:rStyle w:val="Hyperlink"/>
            <w:spacing w:val="0"/>
          </w:rPr>
          <w:tab/>
        </w:r>
        <w:r w:rsidRPr="006A44C4">
          <w:rPr>
            <w:rStyle w:val="Hyperlink"/>
            <w:spacing w:val="0"/>
            <w:szCs w:val="22"/>
          </w:rPr>
          <w:fldChar w:fldCharType="begin"/>
        </w:r>
        <w:r w:rsidR="00400990" w:rsidRPr="006A44C4">
          <w:rPr>
            <w:webHidden/>
            <w:spacing w:val="0"/>
            <w:szCs w:val="22"/>
            <w:rtl/>
          </w:rPr>
          <w:instrText xml:space="preserve"> </w:instrText>
        </w:r>
        <w:r w:rsidR="00400990" w:rsidRPr="006A44C4">
          <w:rPr>
            <w:webHidden/>
            <w:spacing w:val="0"/>
            <w:szCs w:val="22"/>
          </w:rPr>
          <w:instrText>PAGEREF</w:instrText>
        </w:r>
        <w:r w:rsidR="00400990" w:rsidRPr="006A44C4">
          <w:rPr>
            <w:webHidden/>
            <w:spacing w:val="0"/>
            <w:szCs w:val="22"/>
            <w:rtl/>
          </w:rPr>
          <w:instrText xml:space="preserve"> _</w:instrText>
        </w:r>
        <w:r w:rsidR="00400990" w:rsidRPr="006A44C4">
          <w:rPr>
            <w:webHidden/>
            <w:spacing w:val="0"/>
            <w:szCs w:val="22"/>
          </w:rPr>
          <w:instrText>Toc263683158 \h</w:instrText>
        </w:r>
        <w:r w:rsidR="00400990" w:rsidRPr="006A44C4">
          <w:rPr>
            <w:webHidden/>
            <w:spacing w:val="0"/>
            <w:szCs w:val="22"/>
            <w:rtl/>
          </w:rPr>
          <w:instrText xml:space="preserve"> </w:instrText>
        </w:r>
        <w:r w:rsidRPr="006A44C4">
          <w:rPr>
            <w:rStyle w:val="Hyperlink"/>
            <w:spacing w:val="0"/>
            <w:szCs w:val="22"/>
          </w:rPr>
        </w:r>
        <w:r w:rsidRPr="006A44C4">
          <w:rPr>
            <w:rStyle w:val="Hyperlink"/>
            <w:spacing w:val="0"/>
            <w:szCs w:val="22"/>
          </w:rPr>
          <w:fldChar w:fldCharType="separate"/>
        </w:r>
        <w:r w:rsidR="005A095E">
          <w:rPr>
            <w:webHidden/>
            <w:spacing w:val="0"/>
            <w:szCs w:val="22"/>
            <w:rtl/>
          </w:rPr>
          <w:t>9</w:t>
        </w:r>
        <w:r w:rsidRPr="006A44C4">
          <w:rPr>
            <w:rStyle w:val="Hyperlink"/>
            <w:spacing w:val="0"/>
            <w:szCs w:val="22"/>
          </w:rPr>
          <w:fldChar w:fldCharType="end"/>
        </w:r>
      </w:hyperlink>
    </w:p>
    <w:p w:rsidR="00400990" w:rsidRDefault="00BF6E8C">
      <w:pPr>
        <w:pStyle w:val="TOC1"/>
        <w:rPr>
          <w:rFonts w:asciiTheme="minorHAnsi" w:eastAsiaTheme="minorEastAsia" w:hAnsiTheme="minorHAnsi" w:cstheme="minorBidi"/>
          <w:spacing w:val="0"/>
          <w:szCs w:val="22"/>
          <w:rtl/>
          <w:lang w:eastAsia="zh-CN" w:bidi="ar-EG"/>
        </w:rPr>
      </w:pPr>
      <w:hyperlink w:anchor="_Toc263683159" w:history="1">
        <w:r w:rsidR="00400990" w:rsidRPr="006A44C4">
          <w:rPr>
            <w:rStyle w:val="Hyperlink"/>
            <w:spacing w:val="0"/>
          </w:rPr>
          <w:t>3</w:t>
        </w:r>
        <w:r w:rsidR="00400990" w:rsidRPr="006A44C4">
          <w:rPr>
            <w:rFonts w:asciiTheme="minorHAnsi" w:eastAsiaTheme="minorEastAsia" w:hAnsiTheme="minorHAnsi" w:cstheme="minorBidi"/>
            <w:spacing w:val="0"/>
            <w:szCs w:val="22"/>
            <w:rtl/>
            <w:lang w:eastAsia="zh-CN" w:bidi="ar-SA"/>
          </w:rPr>
          <w:tab/>
        </w:r>
        <w:r w:rsidR="00400990" w:rsidRPr="006A44C4">
          <w:rPr>
            <w:rStyle w:val="Hyperlink"/>
            <w:rFonts w:hint="cs"/>
            <w:spacing w:val="0"/>
            <w:rtl/>
          </w:rPr>
          <w:t>تحليل</w:t>
        </w:r>
        <w:r w:rsidR="00400990" w:rsidRPr="006A44C4">
          <w:rPr>
            <w:rStyle w:val="Hyperlink"/>
            <w:spacing w:val="0"/>
            <w:rtl/>
          </w:rPr>
          <w:t xml:space="preserve"> </w:t>
        </w:r>
        <w:r w:rsidR="00400990" w:rsidRPr="006A44C4">
          <w:rPr>
            <w:rStyle w:val="Hyperlink"/>
            <w:rFonts w:hint="cs"/>
            <w:spacing w:val="0"/>
            <w:rtl/>
          </w:rPr>
          <w:t>البيانات</w:t>
        </w:r>
        <w:r w:rsidR="00400990" w:rsidRPr="006A44C4">
          <w:rPr>
            <w:rStyle w:val="Hyperlink"/>
            <w:spacing w:val="0"/>
            <w:rtl/>
          </w:rPr>
          <w:t xml:space="preserve"> </w:t>
        </w:r>
        <w:r w:rsidR="00400990" w:rsidRPr="006A44C4">
          <w:rPr>
            <w:rStyle w:val="Hyperlink"/>
            <w:rFonts w:hint="cs"/>
            <w:spacing w:val="0"/>
            <w:rtl/>
          </w:rPr>
          <w:t>وعرضها</w:t>
        </w:r>
        <w:r w:rsidR="00400990" w:rsidRPr="006A44C4">
          <w:rPr>
            <w:webHidden/>
            <w:spacing w:val="0"/>
            <w:rtl/>
          </w:rPr>
          <w:tab/>
        </w:r>
        <w:r w:rsidR="004F328A" w:rsidRPr="006A44C4">
          <w:rPr>
            <w:rStyle w:val="Hyperlink"/>
            <w:spacing w:val="0"/>
          </w:rPr>
          <w:tab/>
        </w:r>
        <w:r w:rsidRPr="006A44C4">
          <w:rPr>
            <w:rStyle w:val="Hyperlink"/>
            <w:spacing w:val="0"/>
            <w:szCs w:val="22"/>
          </w:rPr>
          <w:fldChar w:fldCharType="begin"/>
        </w:r>
        <w:r w:rsidR="00400990" w:rsidRPr="006A44C4">
          <w:rPr>
            <w:webHidden/>
            <w:spacing w:val="0"/>
            <w:szCs w:val="22"/>
            <w:rtl/>
          </w:rPr>
          <w:instrText xml:space="preserve"> </w:instrText>
        </w:r>
        <w:r w:rsidR="00400990" w:rsidRPr="006A44C4">
          <w:rPr>
            <w:webHidden/>
            <w:spacing w:val="0"/>
            <w:szCs w:val="22"/>
          </w:rPr>
          <w:instrText>PAGEREF</w:instrText>
        </w:r>
        <w:r w:rsidR="00400990" w:rsidRPr="006A44C4">
          <w:rPr>
            <w:webHidden/>
            <w:spacing w:val="0"/>
            <w:szCs w:val="22"/>
            <w:rtl/>
          </w:rPr>
          <w:instrText xml:space="preserve"> _</w:instrText>
        </w:r>
        <w:r w:rsidR="00400990" w:rsidRPr="006A44C4">
          <w:rPr>
            <w:webHidden/>
            <w:spacing w:val="0"/>
            <w:szCs w:val="22"/>
          </w:rPr>
          <w:instrText>Toc263683159 \h</w:instrText>
        </w:r>
        <w:r w:rsidR="00400990" w:rsidRPr="006A44C4">
          <w:rPr>
            <w:webHidden/>
            <w:spacing w:val="0"/>
            <w:szCs w:val="22"/>
            <w:rtl/>
          </w:rPr>
          <w:instrText xml:space="preserve"> </w:instrText>
        </w:r>
        <w:r w:rsidRPr="006A44C4">
          <w:rPr>
            <w:rStyle w:val="Hyperlink"/>
            <w:spacing w:val="0"/>
            <w:szCs w:val="22"/>
          </w:rPr>
        </w:r>
        <w:r w:rsidRPr="006A44C4">
          <w:rPr>
            <w:rStyle w:val="Hyperlink"/>
            <w:spacing w:val="0"/>
            <w:szCs w:val="22"/>
          </w:rPr>
          <w:fldChar w:fldCharType="separate"/>
        </w:r>
        <w:r w:rsidR="005A095E">
          <w:rPr>
            <w:webHidden/>
            <w:spacing w:val="0"/>
            <w:szCs w:val="22"/>
            <w:rtl/>
          </w:rPr>
          <w:t>1</w:t>
        </w:r>
        <w:r w:rsidR="005A095E">
          <w:rPr>
            <w:webHidden/>
            <w:spacing w:val="0"/>
            <w:szCs w:val="22"/>
            <w:rtl/>
          </w:rPr>
          <w:t>0</w:t>
        </w:r>
        <w:r w:rsidRPr="006A44C4">
          <w:rPr>
            <w:rStyle w:val="Hyperlink"/>
            <w:spacing w:val="0"/>
            <w:szCs w:val="22"/>
          </w:rPr>
          <w:fldChar w:fldCharType="end"/>
        </w:r>
      </w:hyperlink>
    </w:p>
    <w:p w:rsidR="007F31A6" w:rsidRPr="00541374" w:rsidRDefault="00BF6E8C" w:rsidP="0015276A">
      <w:pPr>
        <w:tabs>
          <w:tab w:val="right" w:leader="dot" w:pos="8930"/>
        </w:tabs>
        <w:spacing w:before="0" w:line="187" w:lineRule="auto"/>
        <w:rPr>
          <w:rtl/>
          <w:lang w:bidi="ar-SY"/>
        </w:rPr>
      </w:pPr>
      <w:r>
        <w:rPr>
          <w:rtl/>
        </w:rPr>
        <w:fldChar w:fldCharType="end"/>
      </w:r>
    </w:p>
    <w:p w:rsidR="006F0BA1" w:rsidRDefault="006F0BA1" w:rsidP="007F31A6">
      <w:pPr>
        <w:rPr>
          <w:rtl/>
          <w:lang w:bidi="ar-EG"/>
        </w:rPr>
        <w:sectPr w:rsidR="006F0BA1" w:rsidSect="005E066B">
          <w:headerReference w:type="even" r:id="rId13"/>
          <w:headerReference w:type="default" r:id="rId14"/>
          <w:footerReference w:type="even" r:id="rId15"/>
          <w:footerReference w:type="default" r:id="rId16"/>
          <w:headerReference w:type="first" r:id="rId17"/>
          <w:footerReference w:type="first" r:id="rId18"/>
          <w:pgSz w:w="11907" w:h="16834" w:code="9"/>
          <w:pgMar w:top="1418" w:right="1134" w:bottom="1134" w:left="1134" w:header="720" w:footer="567" w:gutter="0"/>
          <w:paperSrc w:first="4" w:other="4"/>
          <w:pgNumType w:start="1"/>
          <w:cols w:space="720"/>
          <w:bidi/>
          <w:rtlGutter/>
        </w:sectPr>
      </w:pPr>
    </w:p>
    <w:p w:rsidR="006F0BA1" w:rsidRDefault="006F0BA1" w:rsidP="00BA5110">
      <w:pPr>
        <w:pStyle w:val="Heading1"/>
        <w:spacing w:before="0" w:line="187" w:lineRule="auto"/>
        <w:rPr>
          <w:rtl/>
        </w:rPr>
      </w:pPr>
      <w:bookmarkStart w:id="2" w:name="_Toc263683146"/>
      <w:r>
        <w:rPr>
          <w:lang w:bidi="ar-SY"/>
        </w:rPr>
        <w:lastRenderedPageBreak/>
        <w:t>1</w:t>
      </w:r>
      <w:r>
        <w:rPr>
          <w:rFonts w:hint="cs"/>
          <w:rtl/>
        </w:rPr>
        <w:tab/>
        <w:t>المقدمة</w:t>
      </w:r>
      <w:bookmarkEnd w:id="2"/>
    </w:p>
    <w:p w:rsidR="00A93E93" w:rsidRDefault="00A93E93" w:rsidP="00BA5110">
      <w:pPr>
        <w:spacing w:line="187" w:lineRule="auto"/>
        <w:rPr>
          <w:rtl/>
          <w:lang w:bidi="ar-SY"/>
        </w:rPr>
      </w:pPr>
      <w:r>
        <w:rPr>
          <w:rFonts w:hint="cs"/>
          <w:rtl/>
          <w:lang w:bidi="ar-SY"/>
        </w:rPr>
        <w:t xml:space="preserve">تطلب دوائر الصناعة مزيداً من </w:t>
      </w:r>
      <w:r w:rsidRPr="000F1519">
        <w:rPr>
          <w:rtl/>
          <w:lang w:bidi="ar-SY"/>
        </w:rPr>
        <w:t xml:space="preserve">الحيز الترددي </w:t>
      </w:r>
      <w:r>
        <w:rPr>
          <w:rFonts w:hint="cs"/>
          <w:rtl/>
          <w:lang w:bidi="ar-SY"/>
        </w:rPr>
        <w:t xml:space="preserve">المعفي من الترخيص بدعوى عدم كفاية </w:t>
      </w:r>
      <w:r>
        <w:rPr>
          <w:rtl/>
          <w:lang w:bidi="ar-SY"/>
        </w:rPr>
        <w:t>نطاقات التردد</w:t>
      </w:r>
      <w:r w:rsidRPr="000F1519">
        <w:rPr>
          <w:rtl/>
          <w:lang w:bidi="ar-SY"/>
        </w:rPr>
        <w:t xml:space="preserve"> المتاحة</w:t>
      </w:r>
      <w:r>
        <w:rPr>
          <w:rFonts w:hint="cs"/>
          <w:rtl/>
          <w:lang w:bidi="ar-SY"/>
        </w:rPr>
        <w:t xml:space="preserve"> وحتى ازدحامها</w:t>
      </w:r>
      <w:r w:rsidRPr="00200409">
        <w:rPr>
          <w:rtl/>
          <w:lang w:bidi="ar-SY"/>
        </w:rPr>
        <w:t xml:space="preserve"> </w:t>
      </w:r>
      <w:r w:rsidRPr="000F1519">
        <w:rPr>
          <w:rtl/>
          <w:lang w:bidi="ar-SY"/>
        </w:rPr>
        <w:t xml:space="preserve">في بعض الأحيان. </w:t>
      </w:r>
      <w:r>
        <w:rPr>
          <w:rFonts w:hint="cs"/>
          <w:rtl/>
          <w:lang w:bidi="ar-SY"/>
        </w:rPr>
        <w:t>و</w:t>
      </w:r>
      <w:r w:rsidR="00547F18">
        <w:rPr>
          <w:rtl/>
          <w:lang w:bidi="ar-SY"/>
        </w:rPr>
        <w:t>لا </w:t>
      </w:r>
      <w:r w:rsidRPr="000F1519">
        <w:rPr>
          <w:rtl/>
          <w:lang w:bidi="ar-SY"/>
        </w:rPr>
        <w:t>يمكن</w:t>
      </w:r>
      <w:r>
        <w:rPr>
          <w:rFonts w:hint="cs"/>
          <w:rtl/>
          <w:lang w:bidi="ar-SY"/>
        </w:rPr>
        <w:t xml:space="preserve"> الحصول على رأي </w:t>
      </w:r>
      <w:proofErr w:type="spellStart"/>
      <w:r>
        <w:rPr>
          <w:rFonts w:hint="cs"/>
          <w:rtl/>
          <w:lang w:bidi="ar-SY"/>
        </w:rPr>
        <w:t>متوزان</w:t>
      </w:r>
      <w:proofErr w:type="spellEnd"/>
      <w:r>
        <w:rPr>
          <w:rFonts w:hint="cs"/>
          <w:rtl/>
          <w:lang w:bidi="ar-SY"/>
        </w:rPr>
        <w:t xml:space="preserve"> من منظور إدارة الترددات إ</w:t>
      </w:r>
      <w:r w:rsidR="00547F18">
        <w:rPr>
          <w:rFonts w:hint="cs"/>
          <w:rtl/>
          <w:lang w:bidi="ar-SY"/>
        </w:rPr>
        <w:t>لا </w:t>
      </w:r>
      <w:r>
        <w:rPr>
          <w:rFonts w:hint="cs"/>
          <w:rtl/>
          <w:lang w:bidi="ar-SY"/>
        </w:rPr>
        <w:t>لدى الاحتكام إلى معلومات موضوعية تشمل معلومات مراقبة الطيف الترددي. ك</w:t>
      </w:r>
      <w:r w:rsidR="00547F18">
        <w:rPr>
          <w:rFonts w:hint="cs"/>
          <w:rtl/>
          <w:lang w:bidi="ar-SY"/>
        </w:rPr>
        <w:t>ما </w:t>
      </w:r>
      <w:r>
        <w:rPr>
          <w:rFonts w:hint="cs"/>
          <w:rtl/>
          <w:lang w:bidi="ar-SY"/>
        </w:rPr>
        <w:t xml:space="preserve">أن العديد من نطاقات التردد غير المخصصة </w:t>
      </w:r>
      <w:r w:rsidRPr="001E6F09">
        <w:rPr>
          <w:rtl/>
        </w:rPr>
        <w:t>للاستعمالات الصناعية والعلمية والطبية (</w:t>
      </w:r>
      <w:r w:rsidRPr="001E6F09">
        <w:rPr>
          <w:lang w:bidi="ar-SY"/>
        </w:rPr>
        <w:t>ISM</w:t>
      </w:r>
      <w:r w:rsidRPr="001E6F09">
        <w:rPr>
          <w:rtl/>
        </w:rPr>
        <w:t>)</w:t>
      </w:r>
      <w:r>
        <w:rPr>
          <w:rFonts w:hint="cs"/>
          <w:rtl/>
        </w:rPr>
        <w:t xml:space="preserve"> والتي </w:t>
      </w:r>
      <w:r>
        <w:rPr>
          <w:rFonts w:hint="cs"/>
          <w:rtl/>
          <w:lang w:bidi="ar-SY"/>
        </w:rPr>
        <w:t>تستعملها</w:t>
      </w:r>
      <w:r w:rsidRPr="001E6F09">
        <w:rPr>
          <w:rtl/>
          <w:lang w:bidi="ar-SY"/>
        </w:rPr>
        <w:t xml:space="preserve"> </w:t>
      </w:r>
      <w:r w:rsidRPr="000F1519">
        <w:rPr>
          <w:rtl/>
          <w:lang w:bidi="ar-SY"/>
        </w:rPr>
        <w:t>مختلف الخدمات</w:t>
      </w:r>
      <w:r>
        <w:rPr>
          <w:rFonts w:hint="cs"/>
          <w:rtl/>
          <w:lang w:bidi="ar-SY"/>
        </w:rPr>
        <w:t>، تشغلها</w:t>
      </w:r>
      <w:r w:rsidRPr="001E6F09">
        <w:rPr>
          <w:rtl/>
          <w:lang w:bidi="ar-SY"/>
        </w:rPr>
        <w:t xml:space="preserve"> </w:t>
      </w:r>
      <w:r w:rsidRPr="000F1519">
        <w:rPr>
          <w:rtl/>
          <w:lang w:bidi="ar-SY"/>
        </w:rPr>
        <w:t>في الوقت الحاضر</w:t>
      </w:r>
      <w:r>
        <w:rPr>
          <w:rFonts w:hint="cs"/>
          <w:rtl/>
          <w:lang w:bidi="ar-SY"/>
        </w:rPr>
        <w:t xml:space="preserve"> أجهزة اتصالات راديوية قصيرة المدى </w:t>
      </w:r>
      <w:r>
        <w:t>(</w:t>
      </w:r>
      <w:proofErr w:type="spellStart"/>
      <w:r w:rsidRPr="00671F14">
        <w:t>SRD</w:t>
      </w:r>
      <w:proofErr w:type="spellEnd"/>
      <w:r>
        <w:t>)</w:t>
      </w:r>
      <w:r>
        <w:rPr>
          <w:rFonts w:hint="cs"/>
          <w:rtl/>
        </w:rPr>
        <w:t xml:space="preserve"> مشارِكةً في استعمال هذه الترددات على أساس عدم التداخل وغياب الحماية. و</w:t>
      </w:r>
      <w:r w:rsidR="00547F18">
        <w:rPr>
          <w:rFonts w:hint="cs"/>
          <w:rtl/>
        </w:rPr>
        <w:t>لا </w:t>
      </w:r>
      <w:r>
        <w:rPr>
          <w:rFonts w:hint="cs"/>
          <w:rtl/>
        </w:rPr>
        <w:t>يرد في</w:t>
      </w:r>
      <w:r w:rsidRPr="001312D9">
        <w:rPr>
          <w:rtl/>
          <w:lang w:bidi="ar-SY"/>
        </w:rPr>
        <w:t xml:space="preserve"> </w:t>
      </w:r>
      <w:r w:rsidRPr="000F1519">
        <w:rPr>
          <w:rtl/>
          <w:lang w:bidi="ar-SY"/>
        </w:rPr>
        <w:t>هذا التقرير</w:t>
      </w:r>
      <w:r>
        <w:rPr>
          <w:rFonts w:hint="cs"/>
          <w:rtl/>
          <w:lang w:bidi="ar-SY"/>
        </w:rPr>
        <w:t xml:space="preserve"> وصف لقياسات النطاق العريض جداً (</w:t>
      </w:r>
      <w:proofErr w:type="spellStart"/>
      <w:r w:rsidRPr="00671F14">
        <w:rPr>
          <w:shd w:val="clear" w:color="auto" w:fill="FFFFFF"/>
        </w:rPr>
        <w:t>UWB</w:t>
      </w:r>
      <w:proofErr w:type="spellEnd"/>
      <w:r>
        <w:rPr>
          <w:rFonts w:hint="cs"/>
          <w:rtl/>
          <w:lang w:bidi="ar-SY"/>
        </w:rPr>
        <w:t xml:space="preserve">) أو </w:t>
      </w:r>
      <w:r w:rsidR="00547F18">
        <w:rPr>
          <w:rFonts w:hint="cs"/>
          <w:rtl/>
          <w:lang w:bidi="ar-SY"/>
        </w:rPr>
        <w:t>ما </w:t>
      </w:r>
      <w:r>
        <w:rPr>
          <w:rFonts w:hint="cs"/>
          <w:rtl/>
          <w:lang w:bidi="ar-SY"/>
        </w:rPr>
        <w:t>يتصل به.</w:t>
      </w:r>
    </w:p>
    <w:p w:rsidR="00A93E93" w:rsidRPr="00BA5110" w:rsidRDefault="00A93E93" w:rsidP="00BA5110">
      <w:pPr>
        <w:spacing w:line="187" w:lineRule="auto"/>
        <w:rPr>
          <w:spacing w:val="-4"/>
          <w:rtl/>
          <w:lang w:bidi="ar-SY"/>
        </w:rPr>
      </w:pPr>
      <w:r w:rsidRPr="00BA5110">
        <w:rPr>
          <w:spacing w:val="-4"/>
          <w:rtl/>
          <w:lang w:bidi="ar-SY"/>
        </w:rPr>
        <w:t>وتستند القيم</w:t>
      </w:r>
      <w:r w:rsidRPr="00BA5110">
        <w:rPr>
          <w:rFonts w:hint="cs"/>
          <w:spacing w:val="-4"/>
          <w:rtl/>
          <w:lang w:bidi="ar-SY"/>
        </w:rPr>
        <w:t xml:space="preserve"> النمطية الواردة في هذا التقرير إلى مثال حملة مراقبة نطاق التردد </w:t>
      </w:r>
      <w:r w:rsidRPr="00BA5110">
        <w:rPr>
          <w:spacing w:val="-4"/>
          <w:lang w:bidi="ar-SY"/>
        </w:rPr>
        <w:t>870-863</w:t>
      </w:r>
      <w:r w:rsidRPr="00BA5110">
        <w:rPr>
          <w:rFonts w:hint="cs"/>
          <w:spacing w:val="-4"/>
          <w:rtl/>
          <w:lang w:bidi="ar-SY"/>
        </w:rPr>
        <w:t xml:space="preserve"> </w:t>
      </w:r>
      <w:r w:rsidRPr="00BA5110">
        <w:rPr>
          <w:spacing w:val="-4"/>
        </w:rPr>
        <w:t>MHz</w:t>
      </w:r>
      <w:r w:rsidRPr="00BA5110">
        <w:rPr>
          <w:rFonts w:hint="cs"/>
          <w:spacing w:val="-4"/>
          <w:rtl/>
        </w:rPr>
        <w:t>. وفي</w:t>
      </w:r>
      <w:r w:rsidR="00547F18" w:rsidRPr="00BA5110">
        <w:rPr>
          <w:rFonts w:hint="cs"/>
          <w:spacing w:val="-4"/>
          <w:rtl/>
        </w:rPr>
        <w:t>ما </w:t>
      </w:r>
      <w:r w:rsidRPr="00BA5110">
        <w:rPr>
          <w:rFonts w:hint="cs"/>
          <w:spacing w:val="-4"/>
          <w:rtl/>
        </w:rPr>
        <w:t>يتعلق بنطاقات تردد أخرى و</w:t>
      </w:r>
      <w:r w:rsidRPr="00BA5110">
        <w:rPr>
          <w:rFonts w:hint="cs"/>
          <w:spacing w:val="-4"/>
          <w:rtl/>
          <w:lang w:bidi="ar-SY"/>
        </w:rPr>
        <w:t xml:space="preserve">أجهزة الاتصالات الراديوية قصيرة المدى في تلك النطاقات، لعل قيماً أخرى تكون أنسب </w:t>
      </w:r>
      <w:r w:rsidRPr="00BA5110">
        <w:rPr>
          <w:spacing w:val="-4"/>
          <w:rtl/>
          <w:lang w:bidi="ar-SY"/>
        </w:rPr>
        <w:t>دون تغيير منهجية القياس</w:t>
      </w:r>
      <w:r w:rsidR="007F1D9A" w:rsidRPr="00BA5110">
        <w:rPr>
          <w:rFonts w:hint="cs"/>
          <w:spacing w:val="-4"/>
          <w:rtl/>
          <w:lang w:bidi="ar-SY"/>
        </w:rPr>
        <w:t> </w:t>
      </w:r>
      <w:r w:rsidRPr="00BA5110">
        <w:rPr>
          <w:spacing w:val="-4"/>
          <w:rtl/>
          <w:lang w:bidi="ar-SY"/>
        </w:rPr>
        <w:t>الأساسية.</w:t>
      </w:r>
    </w:p>
    <w:p w:rsidR="00A93E93" w:rsidRDefault="00A93E93" w:rsidP="00A92F96">
      <w:pPr>
        <w:pStyle w:val="Heading2"/>
        <w:spacing w:before="220" w:line="187" w:lineRule="auto"/>
        <w:rPr>
          <w:rtl/>
        </w:rPr>
      </w:pPr>
      <w:bookmarkStart w:id="3" w:name="_Toc263683147"/>
      <w:r w:rsidRPr="000F1519">
        <w:rPr>
          <w:lang w:bidi="ar-SY"/>
        </w:rPr>
        <w:t>1.1</w:t>
      </w:r>
      <w:r>
        <w:rPr>
          <w:rFonts w:hint="cs"/>
          <w:rtl/>
          <w:lang w:bidi="ar-SY"/>
        </w:rPr>
        <w:tab/>
        <w:t xml:space="preserve">لمَ تراقَب أجهزة اتصالات راديوية قصيرة المدى </w:t>
      </w:r>
      <w:r>
        <w:t>(</w:t>
      </w:r>
      <w:proofErr w:type="spellStart"/>
      <w:r w:rsidRPr="00671F14">
        <w:t>SRD</w:t>
      </w:r>
      <w:proofErr w:type="spellEnd"/>
      <w:proofErr w:type="gramStart"/>
      <w:r>
        <w:t>)</w:t>
      </w:r>
      <w:r>
        <w:rPr>
          <w:rFonts w:hint="cs"/>
          <w:rtl/>
        </w:rPr>
        <w:t>؟</w:t>
      </w:r>
      <w:bookmarkEnd w:id="3"/>
      <w:proofErr w:type="gramEnd"/>
    </w:p>
    <w:p w:rsidR="00A93E93" w:rsidRPr="00BA5110" w:rsidRDefault="00A93E93" w:rsidP="00BA5110">
      <w:pPr>
        <w:spacing w:line="187" w:lineRule="auto"/>
        <w:rPr>
          <w:spacing w:val="-4"/>
          <w:rtl/>
        </w:rPr>
      </w:pPr>
      <w:r w:rsidRPr="00BA5110">
        <w:rPr>
          <w:rFonts w:hint="cs"/>
          <w:spacing w:val="-4"/>
          <w:rtl/>
        </w:rPr>
        <w:t>ب</w:t>
      </w:r>
      <w:r w:rsidR="00547F18" w:rsidRPr="00BA5110">
        <w:rPr>
          <w:rFonts w:hint="cs"/>
          <w:spacing w:val="-4"/>
          <w:rtl/>
        </w:rPr>
        <w:t>ما </w:t>
      </w:r>
      <w:r w:rsidRPr="00BA5110">
        <w:rPr>
          <w:rFonts w:hint="cs"/>
          <w:spacing w:val="-4"/>
          <w:rtl/>
        </w:rPr>
        <w:t xml:space="preserve">أن </w:t>
      </w:r>
      <w:r w:rsidRPr="00BA5110">
        <w:rPr>
          <w:rFonts w:hint="cs"/>
          <w:spacing w:val="-4"/>
          <w:rtl/>
          <w:lang w:bidi="ar-SY"/>
        </w:rPr>
        <w:t xml:space="preserve">أجهزة اتصالات راديوية قصيرة المدى </w:t>
      </w:r>
      <w:r w:rsidRPr="00BA5110">
        <w:rPr>
          <w:spacing w:val="-4"/>
        </w:rPr>
        <w:t>(</w:t>
      </w:r>
      <w:proofErr w:type="spellStart"/>
      <w:r w:rsidRPr="00BA5110">
        <w:rPr>
          <w:spacing w:val="-4"/>
        </w:rPr>
        <w:t>SRD</w:t>
      </w:r>
      <w:proofErr w:type="spellEnd"/>
      <w:r w:rsidRPr="00BA5110">
        <w:rPr>
          <w:spacing w:val="-4"/>
        </w:rPr>
        <w:t>)</w:t>
      </w:r>
      <w:r w:rsidRPr="00BA5110">
        <w:rPr>
          <w:rFonts w:hint="cs"/>
          <w:spacing w:val="-4"/>
          <w:rtl/>
        </w:rPr>
        <w:t xml:space="preserve"> تدخل سوقاً </w:t>
      </w:r>
      <w:r w:rsidR="00547F18" w:rsidRPr="00BA5110">
        <w:rPr>
          <w:rFonts w:hint="cs"/>
          <w:spacing w:val="-4"/>
          <w:rtl/>
        </w:rPr>
        <w:t>لا </w:t>
      </w:r>
      <w:r w:rsidRPr="00BA5110">
        <w:rPr>
          <w:rFonts w:hint="cs"/>
          <w:spacing w:val="-4"/>
          <w:rtl/>
        </w:rPr>
        <w:t>تحصر الاستعمال في بلد واحد،</w:t>
      </w:r>
      <w:r w:rsidRPr="00BA5110">
        <w:rPr>
          <w:spacing w:val="-4"/>
          <w:rtl/>
          <w:lang w:bidi="ar-SY"/>
        </w:rPr>
        <w:t xml:space="preserve"> يحتاج</w:t>
      </w:r>
      <w:r w:rsidRPr="00BA5110">
        <w:rPr>
          <w:rFonts w:hint="cs"/>
          <w:spacing w:val="-4"/>
          <w:rtl/>
        </w:rPr>
        <w:t xml:space="preserve"> </w:t>
      </w:r>
      <w:r w:rsidRPr="00BA5110">
        <w:rPr>
          <w:spacing w:val="-4"/>
          <w:rtl/>
          <w:lang w:bidi="ar-SY"/>
        </w:rPr>
        <w:t>الاتحاد الدولي للاتصالات أيضا</w:t>
      </w:r>
      <w:r w:rsidRPr="00BA5110">
        <w:rPr>
          <w:rFonts w:hint="cs"/>
          <w:spacing w:val="-4"/>
          <w:rtl/>
          <w:lang w:bidi="ar-SY"/>
        </w:rPr>
        <w:t xml:space="preserve">ً للنظر </w:t>
      </w:r>
      <w:r w:rsidRPr="00BA5110">
        <w:rPr>
          <w:spacing w:val="-4"/>
          <w:rtl/>
          <w:lang w:bidi="ar-SY"/>
        </w:rPr>
        <w:t>في وضع</w:t>
      </w:r>
      <w:r w:rsidRPr="00BA5110">
        <w:rPr>
          <w:rFonts w:hint="cs"/>
          <w:spacing w:val="-4"/>
          <w:rtl/>
          <w:lang w:bidi="ar-SY"/>
        </w:rPr>
        <w:t xml:space="preserve"> </w:t>
      </w:r>
      <w:r w:rsidRPr="00BA5110">
        <w:rPr>
          <w:spacing w:val="-4"/>
          <w:rtl/>
          <w:lang w:bidi="ar-SY"/>
        </w:rPr>
        <w:t xml:space="preserve">أو تكييف </w:t>
      </w:r>
      <w:r w:rsidRPr="00BA5110">
        <w:rPr>
          <w:rFonts w:hint="cs"/>
          <w:spacing w:val="-4"/>
          <w:rtl/>
          <w:lang w:bidi="ar-SY"/>
        </w:rPr>
        <w:t xml:space="preserve">طرائق لمراقبة هذه الأجهزة. </w:t>
      </w:r>
      <w:r w:rsidRPr="00BA5110">
        <w:rPr>
          <w:spacing w:val="-4"/>
          <w:rtl/>
          <w:lang w:bidi="ar-SY"/>
        </w:rPr>
        <w:t>ومن الأمثلة على ذلك</w:t>
      </w:r>
      <w:r w:rsidRPr="00BA5110">
        <w:rPr>
          <w:rFonts w:hint="cs"/>
          <w:spacing w:val="-4"/>
          <w:rtl/>
          <w:lang w:bidi="ar-SY"/>
        </w:rPr>
        <w:t>،</w:t>
      </w:r>
      <w:r w:rsidRPr="00BA5110">
        <w:rPr>
          <w:spacing w:val="-4"/>
          <w:rtl/>
          <w:lang w:bidi="ar-SY"/>
        </w:rPr>
        <w:t xml:space="preserve"> شبكة محلية لاسلكية على متن الطائرات</w:t>
      </w:r>
      <w:r w:rsidRPr="00BA5110">
        <w:rPr>
          <w:rFonts w:hint="cs"/>
          <w:spacing w:val="-4"/>
          <w:rtl/>
          <w:lang w:bidi="ar-SY"/>
        </w:rPr>
        <w:t xml:space="preserve">، وأجهزة اتصالات راديوية قصيرة المدى لمراقبة </w:t>
      </w:r>
      <w:r w:rsidRPr="00BA5110">
        <w:rPr>
          <w:spacing w:val="-4"/>
          <w:rtl/>
          <w:lang w:bidi="ar-SY"/>
        </w:rPr>
        <w:t>الحالة التقنية في أجزاء</w:t>
      </w:r>
      <w:r w:rsidRPr="00BA5110">
        <w:rPr>
          <w:rFonts w:hint="cs"/>
          <w:spacing w:val="-4"/>
          <w:rtl/>
          <w:lang w:bidi="ar-SY"/>
        </w:rPr>
        <w:t xml:space="preserve"> من</w:t>
      </w:r>
      <w:r w:rsidRPr="00BA5110">
        <w:rPr>
          <w:spacing w:val="-4"/>
          <w:rtl/>
          <w:lang w:bidi="ar-SY"/>
        </w:rPr>
        <w:t xml:space="preserve"> الطائرات</w:t>
      </w:r>
      <w:r w:rsidRPr="00BA5110">
        <w:rPr>
          <w:rFonts w:hint="cs"/>
          <w:spacing w:val="-4"/>
          <w:rtl/>
          <w:lang w:bidi="ar-SY"/>
        </w:rPr>
        <w:t xml:space="preserve">، وهواتف خلوية بأجهزة اتصالات راديوية قصيرة المدى مدمجة فيها </w:t>
      </w:r>
      <w:r w:rsidRPr="00BA5110">
        <w:rPr>
          <w:spacing w:val="-4"/>
          <w:rtl/>
          <w:lang w:bidi="ar-SY"/>
        </w:rPr>
        <w:t xml:space="preserve">مثل </w:t>
      </w:r>
      <w:r w:rsidRPr="00BA5110">
        <w:rPr>
          <w:rFonts w:hint="cs"/>
          <w:spacing w:val="-4"/>
          <w:rtl/>
          <w:lang w:bidi="ar-SY"/>
        </w:rPr>
        <w:t>ال</w:t>
      </w:r>
      <w:r w:rsidRPr="00BA5110">
        <w:rPr>
          <w:spacing w:val="-4"/>
          <w:rtl/>
          <w:lang w:bidi="ar-SY"/>
        </w:rPr>
        <w:t>قارئات</w:t>
      </w:r>
      <w:r w:rsidRPr="00BA5110">
        <w:rPr>
          <w:rFonts w:hint="cs"/>
          <w:spacing w:val="-4"/>
          <w:rtl/>
          <w:lang w:bidi="ar-SY"/>
        </w:rPr>
        <w:t xml:space="preserve"> </w:t>
      </w:r>
      <w:proofErr w:type="spellStart"/>
      <w:r w:rsidRPr="00BA5110">
        <w:rPr>
          <w:rFonts w:hint="cs"/>
          <w:spacing w:val="-4"/>
          <w:rtl/>
          <w:lang w:bidi="ar-SY"/>
        </w:rPr>
        <w:t>الحثية</w:t>
      </w:r>
      <w:proofErr w:type="spellEnd"/>
      <w:r w:rsidRPr="00BA5110">
        <w:rPr>
          <w:rFonts w:hint="cs"/>
          <w:spacing w:val="-4"/>
          <w:rtl/>
          <w:lang w:bidi="ar-SY"/>
        </w:rPr>
        <w:t>، وأجهزة الإرسال الصغرية بالتشكيل الترددي (</w:t>
      </w:r>
      <w:r w:rsidRPr="00BA5110">
        <w:rPr>
          <w:spacing w:val="-4"/>
        </w:rPr>
        <w:t>FM</w:t>
      </w:r>
      <w:r w:rsidRPr="00BA5110">
        <w:rPr>
          <w:rFonts w:hint="cs"/>
          <w:spacing w:val="-4"/>
          <w:rtl/>
          <w:lang w:bidi="ar-SY"/>
        </w:rPr>
        <w:t xml:space="preserve">)، والزرع الطبي لأجهزة إلكترونية في الجسم البشري، وكل ذلك يقتضي حيزاً ترددياً </w:t>
      </w:r>
      <w:proofErr w:type="spellStart"/>
      <w:r w:rsidRPr="00BA5110">
        <w:rPr>
          <w:rFonts w:hint="cs"/>
          <w:spacing w:val="-4"/>
          <w:rtl/>
          <w:lang w:bidi="ar-SY"/>
        </w:rPr>
        <w:t>مواءماً</w:t>
      </w:r>
      <w:proofErr w:type="spellEnd"/>
      <w:r w:rsidRPr="00BA5110">
        <w:rPr>
          <w:rFonts w:hint="cs"/>
          <w:spacing w:val="-4"/>
          <w:rtl/>
          <w:lang w:bidi="ar-SY"/>
        </w:rPr>
        <w:t xml:space="preserve"> عالمياً لأجهزة الاتصالات الراديوية قصيرة</w:t>
      </w:r>
      <w:r w:rsidR="007F1D9A" w:rsidRPr="00BA5110">
        <w:rPr>
          <w:rFonts w:hint="eastAsia"/>
          <w:spacing w:val="-4"/>
          <w:rtl/>
          <w:lang w:bidi="ar-SY"/>
        </w:rPr>
        <w:t> </w:t>
      </w:r>
      <w:r w:rsidRPr="00BA5110">
        <w:rPr>
          <w:rFonts w:hint="cs"/>
          <w:spacing w:val="-4"/>
          <w:rtl/>
          <w:lang w:bidi="ar-SY"/>
        </w:rPr>
        <w:t>المدى.</w:t>
      </w:r>
    </w:p>
    <w:p w:rsidR="00A93E93" w:rsidRDefault="00A93E93" w:rsidP="00A92F96">
      <w:pPr>
        <w:pStyle w:val="Heading2"/>
        <w:spacing w:before="220" w:line="187" w:lineRule="auto"/>
        <w:rPr>
          <w:rtl/>
        </w:rPr>
      </w:pPr>
      <w:bookmarkStart w:id="4" w:name="_Toc263683148"/>
      <w:r>
        <w:t>2.1</w:t>
      </w:r>
      <w:r>
        <w:tab/>
      </w:r>
      <w:r>
        <w:rPr>
          <w:rFonts w:hint="cs"/>
          <w:rtl/>
          <w:lang w:bidi="ar-SY"/>
        </w:rPr>
        <w:t xml:space="preserve">كيف تختلف مراقبة أجهزة اتصالات راديوية قصيرة المدى </w:t>
      </w:r>
      <w:r>
        <w:t>(</w:t>
      </w:r>
      <w:proofErr w:type="spellStart"/>
      <w:r w:rsidRPr="00671F14">
        <w:t>SRD</w:t>
      </w:r>
      <w:proofErr w:type="spellEnd"/>
      <w:r>
        <w:t>)</w:t>
      </w:r>
      <w:r>
        <w:rPr>
          <w:rFonts w:hint="cs"/>
          <w:rtl/>
        </w:rPr>
        <w:t xml:space="preserve"> عن المراقبة العادية؟</w:t>
      </w:r>
      <w:bookmarkEnd w:id="4"/>
    </w:p>
    <w:p w:rsidR="00A93E93" w:rsidRDefault="00A93E93" w:rsidP="00BA5110">
      <w:pPr>
        <w:spacing w:line="187" w:lineRule="auto"/>
        <w:rPr>
          <w:rtl/>
          <w:lang w:bidi="ar-SY"/>
        </w:rPr>
      </w:pPr>
      <w:r>
        <w:rPr>
          <w:rFonts w:hint="cs"/>
          <w:rtl/>
          <w:lang w:bidi="ar-SY"/>
        </w:rPr>
        <w:t>هناك بعض أوجه اختلاف بين مراقبة أجهزة اتصالات راديوية قصيرة المدى والمراقبة التقليدية للطيف الترددي. ف</w:t>
      </w:r>
      <w:r w:rsidR="00547F18">
        <w:rPr>
          <w:rFonts w:hint="cs"/>
          <w:rtl/>
          <w:lang w:bidi="ar-SY"/>
        </w:rPr>
        <w:t>لا </w:t>
      </w:r>
      <w:r>
        <w:rPr>
          <w:rFonts w:hint="cs"/>
          <w:rtl/>
          <w:lang w:bidi="ar-SY"/>
        </w:rPr>
        <w:t xml:space="preserve">يقتصر الاهتمام على درجة </w:t>
      </w:r>
      <w:r w:rsidRPr="000F1519">
        <w:rPr>
          <w:rtl/>
          <w:lang w:bidi="ar-SY"/>
        </w:rPr>
        <w:t>الإشغال</w:t>
      </w:r>
      <w:r>
        <w:rPr>
          <w:rFonts w:hint="cs"/>
          <w:rtl/>
          <w:lang w:bidi="ar-SY"/>
        </w:rPr>
        <w:t>، بل يتعين أيضاً استكشاف فعالية بروتوكولات اللباقة، وهو أمر يمكن تحقيقه</w:t>
      </w:r>
      <w:r w:rsidRPr="000F1519">
        <w:rPr>
          <w:rtl/>
          <w:lang w:bidi="ar-SY"/>
        </w:rPr>
        <w:t xml:space="preserve"> عن طريق معالجة بيانات</w:t>
      </w:r>
      <w:r>
        <w:rPr>
          <w:rFonts w:hint="cs"/>
          <w:rtl/>
          <w:lang w:bidi="ar-SY"/>
        </w:rPr>
        <w:t xml:space="preserve"> المراقبة. و</w:t>
      </w:r>
      <w:r w:rsidRPr="000F1519">
        <w:rPr>
          <w:rtl/>
          <w:lang w:bidi="ar-SY"/>
        </w:rPr>
        <w:t>في معظم الحالات</w:t>
      </w:r>
      <w:r>
        <w:rPr>
          <w:rFonts w:hint="cs"/>
          <w:rtl/>
          <w:lang w:bidi="ar-SY"/>
        </w:rPr>
        <w:t xml:space="preserve">، </w:t>
      </w:r>
      <w:r w:rsidR="00547F18">
        <w:rPr>
          <w:rFonts w:hint="cs"/>
          <w:rtl/>
          <w:lang w:bidi="ar-SY"/>
        </w:rPr>
        <w:t>لا </w:t>
      </w:r>
      <w:r>
        <w:rPr>
          <w:rFonts w:hint="cs"/>
          <w:rtl/>
          <w:lang w:bidi="ar-SY"/>
        </w:rPr>
        <w:t>تلزم إ</w:t>
      </w:r>
      <w:r w:rsidR="00547F18">
        <w:rPr>
          <w:rFonts w:hint="cs"/>
          <w:rtl/>
          <w:lang w:bidi="ar-SY"/>
        </w:rPr>
        <w:t>لا </w:t>
      </w:r>
      <w:r w:rsidRPr="000F1519">
        <w:rPr>
          <w:rtl/>
          <w:lang w:bidi="ar-SY"/>
        </w:rPr>
        <w:t>معلومات الإشغال</w:t>
      </w:r>
      <w:r>
        <w:rPr>
          <w:rFonts w:hint="cs"/>
          <w:rtl/>
          <w:lang w:bidi="ar-SY"/>
        </w:rPr>
        <w:t xml:space="preserve">، على اعتبار أن التقييس يتولى أمر التنفيذ </w:t>
      </w:r>
      <w:r w:rsidRPr="000F1519">
        <w:rPr>
          <w:rtl/>
          <w:lang w:bidi="ar-SY"/>
        </w:rPr>
        <w:t>السليم لبروتوكولات</w:t>
      </w:r>
      <w:r>
        <w:rPr>
          <w:rFonts w:hint="cs"/>
          <w:rtl/>
          <w:lang w:bidi="ar-SY"/>
        </w:rPr>
        <w:t xml:space="preserve"> اللباقة. </w:t>
      </w:r>
      <w:proofErr w:type="gramStart"/>
      <w:r>
        <w:rPr>
          <w:rFonts w:hint="cs"/>
          <w:rtl/>
          <w:lang w:bidi="ar-SY"/>
        </w:rPr>
        <w:t>ومن</w:t>
      </w:r>
      <w:proofErr w:type="gramEnd"/>
      <w:r>
        <w:rPr>
          <w:rFonts w:hint="cs"/>
          <w:rtl/>
          <w:lang w:bidi="ar-SY"/>
        </w:rPr>
        <w:t xml:space="preserve"> ثم فإن الاختبار على محك المعيار كاف </w:t>
      </w:r>
      <w:r w:rsidRPr="000F1519">
        <w:rPr>
          <w:rtl/>
          <w:lang w:bidi="ar-SY"/>
        </w:rPr>
        <w:t>في كثير من الحالات.</w:t>
      </w:r>
    </w:p>
    <w:p w:rsidR="00A93E93" w:rsidRDefault="00A93E93" w:rsidP="00A92F96">
      <w:pPr>
        <w:pStyle w:val="Heading2"/>
        <w:spacing w:before="220" w:line="187" w:lineRule="auto"/>
        <w:rPr>
          <w:rtl/>
        </w:rPr>
      </w:pPr>
      <w:bookmarkStart w:id="5" w:name="_Toc263683149"/>
      <w:r>
        <w:t>3.1</w:t>
      </w:r>
      <w:r>
        <w:tab/>
      </w:r>
      <w:r>
        <w:rPr>
          <w:rFonts w:hint="cs"/>
          <w:rtl/>
        </w:rPr>
        <w:t xml:space="preserve">العلاقة بين </w:t>
      </w:r>
      <w:r>
        <w:rPr>
          <w:rFonts w:hint="cs"/>
          <w:rtl/>
          <w:lang w:bidi="ar-SY"/>
        </w:rPr>
        <w:t xml:space="preserve">مراقبة أجهزة اتصالات راديوية قصيرة المدى </w:t>
      </w:r>
      <w:r>
        <w:t>(</w:t>
      </w:r>
      <w:proofErr w:type="spellStart"/>
      <w:r w:rsidRPr="00671F14">
        <w:t>SRD</w:t>
      </w:r>
      <w:proofErr w:type="spellEnd"/>
      <w:r>
        <w:t>)</w:t>
      </w:r>
      <w:r>
        <w:rPr>
          <w:rFonts w:hint="cs"/>
          <w:rtl/>
        </w:rPr>
        <w:t xml:space="preserve"> وعمليات المراقبة الأخرى</w:t>
      </w:r>
      <w:bookmarkEnd w:id="5"/>
    </w:p>
    <w:p w:rsidR="007F1D9A" w:rsidRDefault="00A93E93" w:rsidP="00A92F96">
      <w:pPr>
        <w:spacing w:after="180" w:line="187" w:lineRule="auto"/>
        <w:rPr>
          <w:rtl/>
        </w:rPr>
      </w:pPr>
      <w:r>
        <w:rPr>
          <w:rFonts w:hint="cs"/>
          <w:rtl/>
        </w:rPr>
        <w:t>يمكن لمنظمات المراقبة أن تنفذ مراقبة الضوضاء و</w:t>
      </w:r>
      <w:r>
        <w:rPr>
          <w:rFonts w:hint="cs"/>
          <w:rtl/>
          <w:lang w:bidi="ar-SY"/>
        </w:rPr>
        <w:t xml:space="preserve">مراقبة أجهزة الاتصالات الراديوية قصيرة المدى والمراقبة التقليدية. ولكل هذه الطرائق سماتها </w:t>
      </w:r>
      <w:r w:rsidRPr="000F1519">
        <w:rPr>
          <w:rtl/>
          <w:lang w:bidi="ar-SY"/>
        </w:rPr>
        <w:t>التي تنفرد بها</w:t>
      </w:r>
      <w:r>
        <w:rPr>
          <w:rFonts w:hint="cs"/>
          <w:rtl/>
          <w:lang w:bidi="ar-SY"/>
        </w:rPr>
        <w:t xml:space="preserve">، بيد أنها وثيقة الصلة بعضها ببعض </w:t>
      </w:r>
      <w:r w:rsidR="00547F18">
        <w:rPr>
          <w:rFonts w:hint="cs"/>
          <w:rtl/>
          <w:lang w:bidi="ar-SY"/>
        </w:rPr>
        <w:t>لا </w:t>
      </w:r>
      <w:proofErr w:type="spellStart"/>
      <w:r>
        <w:rPr>
          <w:rFonts w:hint="cs"/>
          <w:rtl/>
          <w:lang w:bidi="ar-SY"/>
        </w:rPr>
        <w:t>سيما</w:t>
      </w:r>
      <w:proofErr w:type="spellEnd"/>
      <w:r>
        <w:rPr>
          <w:rFonts w:hint="cs"/>
          <w:rtl/>
          <w:lang w:bidi="ar-SY"/>
        </w:rPr>
        <w:t xml:space="preserve"> </w:t>
      </w:r>
      <w:r w:rsidRPr="000F1519">
        <w:rPr>
          <w:rtl/>
          <w:lang w:bidi="ar-SY"/>
        </w:rPr>
        <w:t>في حالة</w:t>
      </w:r>
      <w:r w:rsidRPr="00CC7942">
        <w:rPr>
          <w:rFonts w:hint="cs"/>
          <w:rtl/>
          <w:lang w:bidi="ar-SY"/>
        </w:rPr>
        <w:t xml:space="preserve"> </w:t>
      </w:r>
      <w:r>
        <w:rPr>
          <w:rFonts w:hint="cs"/>
          <w:rtl/>
          <w:lang w:bidi="ar-SY"/>
        </w:rPr>
        <w:t>أجهزة الاتصالات الراديوية قصيرة المدى.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7"/>
        <w:gridCol w:w="4036"/>
        <w:gridCol w:w="2435"/>
        <w:gridCol w:w="1751"/>
      </w:tblGrid>
      <w:tr w:rsidR="007F1D9A" w:rsidRPr="00BA5110" w:rsidTr="00A92F96">
        <w:trPr>
          <w:tblHeader/>
          <w:jc w:val="center"/>
        </w:trPr>
        <w:tc>
          <w:tcPr>
            <w:tcW w:w="1417" w:type="dxa"/>
            <w:tcBorders>
              <w:top w:val="single" w:sz="4" w:space="0" w:color="auto"/>
              <w:left w:val="single" w:sz="4" w:space="0" w:color="auto"/>
              <w:bottom w:val="single" w:sz="4" w:space="0" w:color="auto"/>
              <w:right w:val="single" w:sz="6" w:space="0" w:color="auto"/>
            </w:tcBorders>
            <w:shd w:val="clear" w:color="auto" w:fill="auto"/>
          </w:tcPr>
          <w:p w:rsidR="007F1D9A" w:rsidRPr="00BA5110" w:rsidRDefault="007F1D9A" w:rsidP="00BA5110">
            <w:pPr>
              <w:pStyle w:val="Tablehead"/>
              <w:spacing w:before="20" w:after="40" w:line="240" w:lineRule="exact"/>
              <w:rPr>
                <w:spacing w:val="-4"/>
                <w:sz w:val="14"/>
                <w:szCs w:val="24"/>
              </w:rPr>
            </w:pPr>
            <w:proofErr w:type="gramStart"/>
            <w:r w:rsidRPr="00BA5110">
              <w:rPr>
                <w:rFonts w:hint="cs"/>
                <w:spacing w:val="-4"/>
                <w:sz w:val="14"/>
                <w:szCs w:val="24"/>
                <w:rtl/>
              </w:rPr>
              <w:t>مهمة</w:t>
            </w:r>
            <w:proofErr w:type="gramEnd"/>
            <w:r w:rsidRPr="00BA5110">
              <w:rPr>
                <w:rFonts w:hint="cs"/>
                <w:spacing w:val="-4"/>
                <w:sz w:val="14"/>
                <w:szCs w:val="24"/>
                <w:rtl/>
              </w:rPr>
              <w:t xml:space="preserve"> المراقبة </w:t>
            </w:r>
          </w:p>
        </w:tc>
        <w:tc>
          <w:tcPr>
            <w:tcW w:w="4036" w:type="dxa"/>
            <w:tcBorders>
              <w:top w:val="single" w:sz="4" w:space="0" w:color="auto"/>
              <w:left w:val="single" w:sz="6" w:space="0" w:color="auto"/>
              <w:bottom w:val="single" w:sz="4" w:space="0" w:color="auto"/>
              <w:right w:val="single" w:sz="6" w:space="0" w:color="auto"/>
            </w:tcBorders>
            <w:shd w:val="clear" w:color="auto" w:fill="auto"/>
          </w:tcPr>
          <w:p w:rsidR="007F1D9A" w:rsidRPr="00BA5110" w:rsidRDefault="007F1D9A" w:rsidP="00BA5110">
            <w:pPr>
              <w:pStyle w:val="Tablehead"/>
              <w:spacing w:before="20" w:after="40" w:line="240" w:lineRule="exact"/>
              <w:rPr>
                <w:spacing w:val="-4"/>
                <w:sz w:val="14"/>
                <w:szCs w:val="24"/>
              </w:rPr>
            </w:pPr>
            <w:proofErr w:type="gramStart"/>
            <w:r w:rsidRPr="00BA5110">
              <w:rPr>
                <w:rFonts w:hint="cs"/>
                <w:spacing w:val="-4"/>
                <w:sz w:val="14"/>
                <w:szCs w:val="24"/>
                <w:rtl/>
              </w:rPr>
              <w:t>النتيجة</w:t>
            </w:r>
            <w:proofErr w:type="gramEnd"/>
            <w:r w:rsidRPr="00BA5110">
              <w:rPr>
                <w:rFonts w:hint="cs"/>
                <w:spacing w:val="-4"/>
                <w:sz w:val="14"/>
                <w:szCs w:val="24"/>
                <w:rtl/>
              </w:rPr>
              <w:t xml:space="preserve"> المتوقعة</w:t>
            </w:r>
          </w:p>
        </w:tc>
        <w:tc>
          <w:tcPr>
            <w:tcW w:w="2435" w:type="dxa"/>
            <w:tcBorders>
              <w:top w:val="single" w:sz="4" w:space="0" w:color="auto"/>
              <w:left w:val="single" w:sz="6" w:space="0" w:color="auto"/>
              <w:bottom w:val="single" w:sz="4" w:space="0" w:color="auto"/>
              <w:right w:val="single" w:sz="6" w:space="0" w:color="auto"/>
            </w:tcBorders>
            <w:shd w:val="clear" w:color="auto" w:fill="auto"/>
          </w:tcPr>
          <w:p w:rsidR="007F1D9A" w:rsidRPr="00BA5110" w:rsidRDefault="007F1D9A" w:rsidP="00BA5110">
            <w:pPr>
              <w:pStyle w:val="Tablehead"/>
              <w:spacing w:before="20" w:after="40" w:line="240" w:lineRule="exact"/>
              <w:rPr>
                <w:spacing w:val="-4"/>
                <w:sz w:val="14"/>
                <w:szCs w:val="24"/>
              </w:rPr>
            </w:pPr>
            <w:proofErr w:type="gramStart"/>
            <w:r w:rsidRPr="00BA5110">
              <w:rPr>
                <w:rFonts w:hint="cs"/>
                <w:spacing w:val="-4"/>
                <w:sz w:val="14"/>
                <w:szCs w:val="24"/>
                <w:rtl/>
              </w:rPr>
              <w:t>الجغرافيا</w:t>
            </w:r>
            <w:proofErr w:type="gramEnd"/>
          </w:p>
        </w:tc>
        <w:tc>
          <w:tcPr>
            <w:tcW w:w="1751" w:type="dxa"/>
            <w:tcBorders>
              <w:top w:val="single" w:sz="4" w:space="0" w:color="auto"/>
              <w:left w:val="single" w:sz="6" w:space="0" w:color="auto"/>
              <w:bottom w:val="single" w:sz="4" w:space="0" w:color="auto"/>
              <w:right w:val="single" w:sz="4" w:space="0" w:color="auto"/>
            </w:tcBorders>
            <w:shd w:val="clear" w:color="auto" w:fill="auto"/>
          </w:tcPr>
          <w:p w:rsidR="007F1D9A" w:rsidRPr="00BA5110" w:rsidRDefault="007F1D9A" w:rsidP="00BA5110">
            <w:pPr>
              <w:pStyle w:val="Tablehead"/>
              <w:spacing w:before="20" w:after="40" w:line="240" w:lineRule="exact"/>
              <w:rPr>
                <w:spacing w:val="-4"/>
                <w:sz w:val="14"/>
                <w:szCs w:val="24"/>
              </w:rPr>
            </w:pPr>
            <w:proofErr w:type="gramStart"/>
            <w:r w:rsidRPr="00BA5110">
              <w:rPr>
                <w:rFonts w:hint="cs"/>
                <w:spacing w:val="-4"/>
                <w:sz w:val="14"/>
                <w:szCs w:val="24"/>
                <w:rtl/>
              </w:rPr>
              <w:t>الطريقة</w:t>
            </w:r>
            <w:proofErr w:type="gramEnd"/>
          </w:p>
        </w:tc>
      </w:tr>
      <w:tr w:rsidR="007F1D9A" w:rsidRPr="00BA5110" w:rsidTr="00A92F96">
        <w:trPr>
          <w:jc w:val="center"/>
        </w:trPr>
        <w:tc>
          <w:tcPr>
            <w:tcW w:w="1417" w:type="dxa"/>
            <w:tcBorders>
              <w:top w:val="single" w:sz="4" w:space="0" w:color="auto"/>
            </w:tcBorders>
          </w:tcPr>
          <w:p w:rsidR="007F1D9A" w:rsidRPr="00BA5110" w:rsidRDefault="007F1D9A" w:rsidP="00A92F96">
            <w:pPr>
              <w:pStyle w:val="Tabletext"/>
              <w:spacing w:before="0" w:after="40" w:line="240" w:lineRule="exact"/>
              <w:rPr>
                <w:spacing w:val="-4"/>
                <w:sz w:val="14"/>
                <w:szCs w:val="24"/>
              </w:rPr>
            </w:pPr>
            <w:proofErr w:type="gramStart"/>
            <w:r w:rsidRPr="00BA5110">
              <w:rPr>
                <w:rFonts w:hint="cs"/>
                <w:spacing w:val="-4"/>
                <w:sz w:val="14"/>
                <w:szCs w:val="24"/>
                <w:rtl/>
              </w:rPr>
              <w:t>الضوضاء</w:t>
            </w:r>
            <w:r w:rsidR="00D26D43" w:rsidRPr="00BA5110">
              <w:rPr>
                <w:rFonts w:hint="cs"/>
                <w:spacing w:val="-4"/>
                <w:sz w:val="14"/>
                <w:szCs w:val="24"/>
                <w:rtl/>
              </w:rPr>
              <w:t xml:space="preserve"> </w:t>
            </w:r>
            <w:r w:rsidRPr="00BA5110">
              <w:rPr>
                <w:spacing w:val="-4"/>
                <w:sz w:val="14"/>
                <w:szCs w:val="24"/>
              </w:rPr>
              <w:t xml:space="preserve"> 30</w:t>
            </w:r>
            <w:r w:rsidR="00BA5110" w:rsidRPr="00BA5110">
              <w:rPr>
                <w:spacing w:val="-4"/>
                <w:sz w:val="14"/>
                <w:szCs w:val="24"/>
              </w:rPr>
              <w:t>&gt;</w:t>
            </w:r>
            <w:proofErr w:type="gramEnd"/>
            <w:r w:rsidR="00BA5110" w:rsidRPr="00BA5110">
              <w:rPr>
                <w:rFonts w:hint="cs"/>
                <w:spacing w:val="-4"/>
                <w:sz w:val="14"/>
                <w:szCs w:val="24"/>
                <w:rtl/>
              </w:rPr>
              <w:t xml:space="preserve"> </w:t>
            </w:r>
            <w:r w:rsidRPr="00BA5110">
              <w:rPr>
                <w:spacing w:val="-4"/>
                <w:sz w:val="14"/>
                <w:szCs w:val="24"/>
              </w:rPr>
              <w:t>MHz</w:t>
            </w:r>
          </w:p>
        </w:tc>
        <w:tc>
          <w:tcPr>
            <w:tcW w:w="4036" w:type="dxa"/>
            <w:tcBorders>
              <w:top w:val="single" w:sz="4" w:space="0" w:color="auto"/>
            </w:tcBorders>
          </w:tcPr>
          <w:p w:rsidR="007F1D9A" w:rsidRPr="00BA5110" w:rsidRDefault="007F1D9A" w:rsidP="00A92F96">
            <w:pPr>
              <w:pStyle w:val="Tabletext"/>
              <w:spacing w:before="0" w:after="40" w:line="240" w:lineRule="exact"/>
              <w:rPr>
                <w:spacing w:val="-4"/>
                <w:sz w:val="14"/>
                <w:szCs w:val="24"/>
              </w:rPr>
            </w:pPr>
            <w:r w:rsidRPr="00BA5110">
              <w:rPr>
                <w:rFonts w:hint="cs"/>
                <w:spacing w:val="-4"/>
                <w:sz w:val="14"/>
                <w:szCs w:val="24"/>
                <w:rtl/>
              </w:rPr>
              <w:t>آثار ضوضاء الناجمة عن تطبيقات الاتصالات عبر خطوط الكهرباء (</w:t>
            </w:r>
            <w:proofErr w:type="spellStart"/>
            <w:r w:rsidRPr="00BA5110">
              <w:rPr>
                <w:spacing w:val="-4"/>
                <w:sz w:val="14"/>
                <w:szCs w:val="24"/>
              </w:rPr>
              <w:t>PLT</w:t>
            </w:r>
            <w:proofErr w:type="spellEnd"/>
            <w:r w:rsidRPr="00BA5110">
              <w:rPr>
                <w:rFonts w:hint="cs"/>
                <w:spacing w:val="-4"/>
                <w:sz w:val="14"/>
                <w:szCs w:val="24"/>
                <w:rtl/>
              </w:rPr>
              <w:t>) والتوافق الكهرمغنطيسي (</w:t>
            </w:r>
            <w:r w:rsidRPr="00BA5110">
              <w:rPr>
                <w:spacing w:val="-4"/>
                <w:sz w:val="14"/>
                <w:szCs w:val="24"/>
              </w:rPr>
              <w:t>EMC</w:t>
            </w:r>
            <w:r w:rsidRPr="00BA5110">
              <w:rPr>
                <w:rFonts w:hint="cs"/>
                <w:spacing w:val="-4"/>
                <w:sz w:val="14"/>
                <w:szCs w:val="24"/>
                <w:rtl/>
              </w:rPr>
              <w:t>) وأجهزة الاتصالات الراديوية قصيرة المدى (</w:t>
            </w:r>
            <w:proofErr w:type="spellStart"/>
            <w:r w:rsidRPr="00BA5110">
              <w:rPr>
                <w:spacing w:val="-4"/>
                <w:sz w:val="14"/>
                <w:szCs w:val="24"/>
              </w:rPr>
              <w:t>SRD</w:t>
            </w:r>
            <w:proofErr w:type="spellEnd"/>
            <w:r w:rsidRPr="00BA5110">
              <w:rPr>
                <w:rFonts w:hint="cs"/>
                <w:spacing w:val="-4"/>
                <w:sz w:val="14"/>
                <w:szCs w:val="24"/>
                <w:rtl/>
              </w:rPr>
              <w:t xml:space="preserve">) </w:t>
            </w:r>
            <w:proofErr w:type="spellStart"/>
            <w:r w:rsidRPr="00BA5110">
              <w:rPr>
                <w:rFonts w:hint="cs"/>
                <w:spacing w:val="-4"/>
                <w:sz w:val="14"/>
                <w:szCs w:val="24"/>
                <w:rtl/>
              </w:rPr>
              <w:t>الحثية</w:t>
            </w:r>
            <w:proofErr w:type="spellEnd"/>
          </w:p>
        </w:tc>
        <w:tc>
          <w:tcPr>
            <w:tcW w:w="2435" w:type="dxa"/>
            <w:tcBorders>
              <w:top w:val="single" w:sz="4" w:space="0" w:color="auto"/>
            </w:tcBorders>
          </w:tcPr>
          <w:p w:rsidR="007F1D9A" w:rsidRPr="00BA5110" w:rsidRDefault="007F1D9A" w:rsidP="00A92F96">
            <w:pPr>
              <w:pStyle w:val="Tabletext"/>
              <w:spacing w:before="0" w:after="40" w:line="240" w:lineRule="exact"/>
              <w:rPr>
                <w:spacing w:val="-4"/>
                <w:sz w:val="14"/>
                <w:szCs w:val="24"/>
                <w:rtl/>
              </w:rPr>
            </w:pPr>
            <w:proofErr w:type="gramStart"/>
            <w:r w:rsidRPr="00BA5110">
              <w:rPr>
                <w:rFonts w:hint="cs"/>
                <w:spacing w:val="-4"/>
                <w:sz w:val="14"/>
                <w:szCs w:val="24"/>
                <w:rtl/>
              </w:rPr>
              <w:t>محلية</w:t>
            </w:r>
            <w:proofErr w:type="gramEnd"/>
            <w:r w:rsidRPr="00BA5110">
              <w:rPr>
                <w:rFonts w:hint="cs"/>
                <w:spacing w:val="-4"/>
                <w:sz w:val="14"/>
                <w:szCs w:val="24"/>
                <w:rtl/>
              </w:rPr>
              <w:t xml:space="preserve"> في عدد قليل من المواقع المحددة</w:t>
            </w:r>
          </w:p>
          <w:p w:rsidR="007F1D9A" w:rsidRPr="00BA5110" w:rsidRDefault="007F1D9A" w:rsidP="00A92F96">
            <w:pPr>
              <w:pStyle w:val="Tabletext"/>
              <w:spacing w:before="0" w:after="40" w:line="240" w:lineRule="exact"/>
              <w:rPr>
                <w:spacing w:val="-4"/>
                <w:sz w:val="14"/>
                <w:szCs w:val="24"/>
              </w:rPr>
            </w:pPr>
            <w:r w:rsidRPr="00BA5110">
              <w:rPr>
                <w:rFonts w:hint="cs"/>
                <w:spacing w:val="-4"/>
                <w:sz w:val="14"/>
                <w:szCs w:val="24"/>
                <w:rtl/>
              </w:rPr>
              <w:t>عالمية في موقع استقبال هادئ لتقييم الآثار التراكمية المستقبَلة جراء انتشار الأيونوسفيري</w:t>
            </w:r>
          </w:p>
        </w:tc>
        <w:tc>
          <w:tcPr>
            <w:tcW w:w="1751" w:type="dxa"/>
            <w:tcBorders>
              <w:top w:val="single" w:sz="4" w:space="0" w:color="auto"/>
            </w:tcBorders>
          </w:tcPr>
          <w:p w:rsidR="007F1D9A" w:rsidRPr="00BA5110" w:rsidRDefault="007F1D9A" w:rsidP="00A92F96">
            <w:pPr>
              <w:pStyle w:val="Tabletext"/>
              <w:spacing w:before="0" w:after="40" w:line="240" w:lineRule="exact"/>
              <w:rPr>
                <w:spacing w:val="-4"/>
                <w:sz w:val="14"/>
                <w:szCs w:val="24"/>
                <w:rtl/>
              </w:rPr>
            </w:pPr>
            <w:proofErr w:type="gramStart"/>
            <w:r w:rsidRPr="00BA5110">
              <w:rPr>
                <w:rFonts w:hint="cs"/>
                <w:spacing w:val="-4"/>
                <w:sz w:val="14"/>
                <w:szCs w:val="24"/>
                <w:rtl/>
              </w:rPr>
              <w:t>وفق</w:t>
            </w:r>
            <w:proofErr w:type="gramEnd"/>
            <w:r w:rsidRPr="00BA5110">
              <w:rPr>
                <w:rFonts w:hint="cs"/>
                <w:spacing w:val="-4"/>
                <w:sz w:val="14"/>
                <w:szCs w:val="24"/>
                <w:rtl/>
              </w:rPr>
              <w:t xml:space="preserve"> التوصية</w:t>
            </w:r>
            <w:r w:rsidR="006307F0" w:rsidRPr="00BA5110">
              <w:rPr>
                <w:rFonts w:hint="cs"/>
                <w:spacing w:val="-4"/>
                <w:sz w:val="14"/>
                <w:szCs w:val="24"/>
                <w:rtl/>
              </w:rPr>
              <w:t xml:space="preserve"> </w:t>
            </w:r>
            <w:proofErr w:type="spellStart"/>
            <w:r w:rsidRPr="00BA5110">
              <w:rPr>
                <w:spacing w:val="-4"/>
                <w:sz w:val="14"/>
                <w:szCs w:val="24"/>
              </w:rPr>
              <w:t>ITU</w:t>
            </w:r>
            <w:r w:rsidR="00BA5110">
              <w:rPr>
                <w:spacing w:val="-4"/>
                <w:sz w:val="14"/>
                <w:szCs w:val="24"/>
              </w:rPr>
              <w:noBreakHyphen/>
            </w:r>
            <w:r w:rsidRPr="00BA5110">
              <w:rPr>
                <w:spacing w:val="-4"/>
                <w:sz w:val="14"/>
                <w:szCs w:val="24"/>
              </w:rPr>
              <w:t>R</w:t>
            </w:r>
            <w:proofErr w:type="spellEnd"/>
            <w:r w:rsidR="00BA5110">
              <w:rPr>
                <w:spacing w:val="-4"/>
                <w:sz w:val="14"/>
                <w:szCs w:val="24"/>
              </w:rPr>
              <w:t> </w:t>
            </w:r>
            <w:r w:rsidRPr="00BA5110">
              <w:rPr>
                <w:spacing w:val="-4"/>
                <w:sz w:val="14"/>
                <w:szCs w:val="24"/>
              </w:rPr>
              <w:t>SM.1753</w:t>
            </w:r>
          </w:p>
          <w:p w:rsidR="007F1D9A" w:rsidRPr="00BA5110" w:rsidRDefault="007F1D9A" w:rsidP="00A92F96">
            <w:pPr>
              <w:pStyle w:val="Tabletext"/>
              <w:spacing w:before="0" w:after="40" w:line="240" w:lineRule="exact"/>
              <w:rPr>
                <w:spacing w:val="-4"/>
                <w:sz w:val="14"/>
                <w:szCs w:val="24"/>
                <w:rtl/>
              </w:rPr>
            </w:pPr>
            <w:r w:rsidRPr="00BA5110">
              <w:rPr>
                <w:rFonts w:hint="cs"/>
                <w:spacing w:val="-4"/>
                <w:sz w:val="14"/>
                <w:szCs w:val="24"/>
                <w:rtl/>
              </w:rPr>
              <w:t xml:space="preserve">بعد ذلك الارتباط بين المواقع المحلية والعالمية </w:t>
            </w:r>
          </w:p>
        </w:tc>
      </w:tr>
      <w:tr w:rsidR="007F1D9A" w:rsidRPr="00BA5110" w:rsidTr="00A92F96">
        <w:trPr>
          <w:jc w:val="center"/>
        </w:trPr>
        <w:tc>
          <w:tcPr>
            <w:tcW w:w="1417" w:type="dxa"/>
          </w:tcPr>
          <w:p w:rsidR="007F1D9A" w:rsidRPr="00BA5110" w:rsidRDefault="007F1D9A" w:rsidP="00A92F96">
            <w:pPr>
              <w:pStyle w:val="Tabletext"/>
              <w:keepNext/>
              <w:spacing w:before="0" w:after="40" w:line="240" w:lineRule="exact"/>
              <w:rPr>
                <w:spacing w:val="-4"/>
                <w:sz w:val="14"/>
                <w:szCs w:val="24"/>
              </w:rPr>
            </w:pPr>
            <w:proofErr w:type="gramStart"/>
            <w:r w:rsidRPr="00BA5110">
              <w:rPr>
                <w:rFonts w:hint="cs"/>
                <w:spacing w:val="-4"/>
                <w:sz w:val="14"/>
                <w:szCs w:val="24"/>
                <w:rtl/>
              </w:rPr>
              <w:t>الضوضاء</w:t>
            </w:r>
            <w:r w:rsidR="00D26D43" w:rsidRPr="00BA5110">
              <w:rPr>
                <w:rFonts w:hint="cs"/>
                <w:spacing w:val="-4"/>
                <w:sz w:val="14"/>
                <w:szCs w:val="24"/>
                <w:rtl/>
              </w:rPr>
              <w:t xml:space="preserve"> </w:t>
            </w:r>
            <w:r w:rsidRPr="00BA5110">
              <w:rPr>
                <w:spacing w:val="-4"/>
                <w:sz w:val="14"/>
                <w:szCs w:val="24"/>
              </w:rPr>
              <w:t xml:space="preserve"> 30</w:t>
            </w:r>
            <w:r w:rsidR="00BA5110" w:rsidRPr="00BA5110">
              <w:rPr>
                <w:spacing w:val="-4"/>
                <w:sz w:val="14"/>
                <w:szCs w:val="24"/>
              </w:rPr>
              <w:t>&lt;</w:t>
            </w:r>
            <w:proofErr w:type="gramEnd"/>
            <w:r w:rsidR="00BA5110" w:rsidRPr="00BA5110">
              <w:rPr>
                <w:rFonts w:hint="cs"/>
                <w:spacing w:val="-4"/>
                <w:sz w:val="14"/>
                <w:szCs w:val="24"/>
                <w:rtl/>
              </w:rPr>
              <w:t xml:space="preserve"> </w:t>
            </w:r>
            <w:r w:rsidRPr="00BA5110">
              <w:rPr>
                <w:spacing w:val="-4"/>
                <w:sz w:val="14"/>
                <w:szCs w:val="24"/>
              </w:rPr>
              <w:t>MHz</w:t>
            </w:r>
          </w:p>
        </w:tc>
        <w:tc>
          <w:tcPr>
            <w:tcW w:w="4036" w:type="dxa"/>
          </w:tcPr>
          <w:p w:rsidR="007F1D9A" w:rsidRPr="00BA5110" w:rsidRDefault="007F1D9A" w:rsidP="00A92F96">
            <w:pPr>
              <w:pStyle w:val="Tabletext"/>
              <w:keepNext/>
              <w:spacing w:before="0" w:after="40" w:line="240" w:lineRule="exact"/>
              <w:rPr>
                <w:spacing w:val="-4"/>
                <w:sz w:val="14"/>
                <w:szCs w:val="24"/>
              </w:rPr>
            </w:pPr>
            <w:r w:rsidRPr="00BA5110">
              <w:rPr>
                <w:rFonts w:hint="cs"/>
                <w:spacing w:val="-4"/>
                <w:sz w:val="14"/>
                <w:szCs w:val="24"/>
                <w:rtl/>
              </w:rPr>
              <w:t>آثار ضوضاء الناجمة عن تطبيقات (خدمات) النطاق العريض جداً والبث التراكمي لأجهزة الاتصالات الراديوية قصيرة المدى والبث الطفيلي لأجهزة الاتصالات الراديوية قصيرة المدى وغيرها</w:t>
            </w:r>
          </w:p>
        </w:tc>
        <w:tc>
          <w:tcPr>
            <w:tcW w:w="2435" w:type="dxa"/>
          </w:tcPr>
          <w:p w:rsidR="007F1D9A" w:rsidRPr="00BA5110" w:rsidRDefault="007F1D9A" w:rsidP="00A92F96">
            <w:pPr>
              <w:pStyle w:val="Tabletext"/>
              <w:keepNext/>
              <w:spacing w:before="0" w:after="40" w:line="240" w:lineRule="exact"/>
              <w:rPr>
                <w:spacing w:val="-4"/>
                <w:sz w:val="14"/>
                <w:szCs w:val="24"/>
              </w:rPr>
            </w:pPr>
            <w:proofErr w:type="gramStart"/>
            <w:r w:rsidRPr="00BA5110">
              <w:rPr>
                <w:rFonts w:hint="cs"/>
                <w:spacing w:val="-4"/>
                <w:sz w:val="14"/>
                <w:szCs w:val="24"/>
                <w:rtl/>
              </w:rPr>
              <w:t>محلية</w:t>
            </w:r>
            <w:proofErr w:type="gramEnd"/>
            <w:r w:rsidRPr="00BA5110">
              <w:rPr>
                <w:rFonts w:hint="cs"/>
                <w:spacing w:val="-4"/>
                <w:sz w:val="14"/>
                <w:szCs w:val="24"/>
                <w:rtl/>
              </w:rPr>
              <w:t xml:space="preserve"> في عدد كبير من المواقع على اختلاف أنواعها</w:t>
            </w:r>
          </w:p>
        </w:tc>
        <w:tc>
          <w:tcPr>
            <w:tcW w:w="1751" w:type="dxa"/>
          </w:tcPr>
          <w:p w:rsidR="007F1D9A" w:rsidRPr="00BA5110" w:rsidRDefault="007F1D9A" w:rsidP="00A92F96">
            <w:pPr>
              <w:pStyle w:val="Tabletext"/>
              <w:keepNext/>
              <w:spacing w:before="0" w:after="40" w:line="240" w:lineRule="exact"/>
              <w:rPr>
                <w:spacing w:val="-4"/>
                <w:sz w:val="14"/>
                <w:szCs w:val="24"/>
              </w:rPr>
            </w:pPr>
            <w:r w:rsidRPr="00BA5110">
              <w:rPr>
                <w:rFonts w:hint="cs"/>
                <w:spacing w:val="-4"/>
                <w:sz w:val="14"/>
                <w:szCs w:val="24"/>
                <w:rtl/>
              </w:rPr>
              <w:t xml:space="preserve">وفق </w:t>
            </w:r>
            <w:proofErr w:type="gramStart"/>
            <w:r w:rsidRPr="00BA5110">
              <w:rPr>
                <w:rFonts w:hint="cs"/>
                <w:spacing w:val="-4"/>
                <w:sz w:val="14"/>
                <w:szCs w:val="24"/>
                <w:rtl/>
              </w:rPr>
              <w:t xml:space="preserve">التوصية </w:t>
            </w:r>
            <w:r w:rsidR="00EF3B91" w:rsidRPr="00BA5110">
              <w:rPr>
                <w:spacing w:val="-4"/>
                <w:sz w:val="14"/>
                <w:szCs w:val="24"/>
                <w:rtl/>
                <w:lang w:bidi="ar-EG"/>
              </w:rPr>
              <w:br/>
            </w:r>
            <w:r w:rsidRPr="00BA5110">
              <w:rPr>
                <w:spacing w:val="-4"/>
                <w:sz w:val="14"/>
                <w:szCs w:val="24"/>
              </w:rPr>
              <w:t>ITU-R</w:t>
            </w:r>
            <w:proofErr w:type="gramEnd"/>
            <w:r w:rsidRPr="00BA5110">
              <w:rPr>
                <w:spacing w:val="-4"/>
                <w:sz w:val="14"/>
                <w:szCs w:val="24"/>
              </w:rPr>
              <w:t xml:space="preserve"> SM.1753</w:t>
            </w:r>
          </w:p>
        </w:tc>
      </w:tr>
      <w:tr w:rsidR="007F1D9A" w:rsidRPr="00BA5110" w:rsidTr="00A92F96">
        <w:trPr>
          <w:jc w:val="center"/>
        </w:trPr>
        <w:tc>
          <w:tcPr>
            <w:tcW w:w="1417" w:type="dxa"/>
          </w:tcPr>
          <w:p w:rsidR="007F1D9A" w:rsidRPr="00BA5110" w:rsidRDefault="007F1D9A" w:rsidP="00A92F96">
            <w:pPr>
              <w:pStyle w:val="Tabletext"/>
              <w:spacing w:before="0" w:after="40" w:line="240" w:lineRule="exact"/>
              <w:rPr>
                <w:spacing w:val="-4"/>
                <w:sz w:val="14"/>
                <w:szCs w:val="24"/>
              </w:rPr>
            </w:pPr>
            <w:proofErr w:type="gramStart"/>
            <w:r w:rsidRPr="00BA5110">
              <w:rPr>
                <w:rFonts w:hint="cs"/>
                <w:spacing w:val="-4"/>
                <w:sz w:val="14"/>
                <w:szCs w:val="24"/>
                <w:rtl/>
              </w:rPr>
              <w:t>مراقبة</w:t>
            </w:r>
            <w:proofErr w:type="gramEnd"/>
            <w:r w:rsidRPr="00BA5110">
              <w:rPr>
                <w:rFonts w:hint="cs"/>
                <w:spacing w:val="-4"/>
                <w:sz w:val="14"/>
                <w:szCs w:val="24"/>
                <w:rtl/>
              </w:rPr>
              <w:t xml:space="preserve"> </w:t>
            </w:r>
            <w:proofErr w:type="spellStart"/>
            <w:r w:rsidRPr="00BA5110">
              <w:rPr>
                <w:spacing w:val="-4"/>
                <w:sz w:val="14"/>
                <w:szCs w:val="24"/>
              </w:rPr>
              <w:t>SRD</w:t>
            </w:r>
            <w:proofErr w:type="spellEnd"/>
          </w:p>
        </w:tc>
        <w:tc>
          <w:tcPr>
            <w:tcW w:w="4036" w:type="dxa"/>
          </w:tcPr>
          <w:p w:rsidR="007F1D9A" w:rsidRPr="00BA5110" w:rsidRDefault="007F1D9A" w:rsidP="00A92F96">
            <w:pPr>
              <w:pStyle w:val="Tabletext"/>
              <w:spacing w:before="0" w:after="40" w:line="240" w:lineRule="exact"/>
              <w:rPr>
                <w:spacing w:val="-4"/>
                <w:sz w:val="14"/>
                <w:szCs w:val="24"/>
              </w:rPr>
            </w:pPr>
            <w:r w:rsidRPr="00BA5110">
              <w:rPr>
                <w:rFonts w:hint="cs"/>
                <w:spacing w:val="-4"/>
                <w:sz w:val="14"/>
                <w:szCs w:val="24"/>
                <w:rtl/>
              </w:rPr>
              <w:t xml:space="preserve">إشغال نطاقات تردد </w:t>
            </w:r>
            <w:proofErr w:type="spellStart"/>
            <w:r w:rsidRPr="00BA5110">
              <w:rPr>
                <w:spacing w:val="-4"/>
                <w:sz w:val="14"/>
                <w:szCs w:val="24"/>
              </w:rPr>
              <w:t>SRD</w:t>
            </w:r>
            <w:proofErr w:type="spellEnd"/>
            <w:r w:rsidRPr="00BA5110">
              <w:rPr>
                <w:rFonts w:hint="cs"/>
                <w:spacing w:val="-4"/>
                <w:sz w:val="14"/>
                <w:szCs w:val="24"/>
                <w:rtl/>
              </w:rPr>
              <w:t xml:space="preserve"> الموزعة/</w:t>
            </w:r>
            <w:proofErr w:type="spellStart"/>
            <w:r w:rsidRPr="00BA5110">
              <w:rPr>
                <w:rFonts w:hint="cs"/>
                <w:spacing w:val="-4"/>
                <w:sz w:val="14"/>
                <w:szCs w:val="24"/>
                <w:rtl/>
              </w:rPr>
              <w:t>التشاركية</w:t>
            </w:r>
            <w:proofErr w:type="spellEnd"/>
            <w:r w:rsidRPr="00BA5110">
              <w:rPr>
                <w:rFonts w:hint="cs"/>
                <w:spacing w:val="-4"/>
                <w:sz w:val="14"/>
                <w:szCs w:val="24"/>
                <w:rtl/>
              </w:rPr>
              <w:t xml:space="preserve"> </w:t>
            </w:r>
          </w:p>
        </w:tc>
        <w:tc>
          <w:tcPr>
            <w:tcW w:w="2435" w:type="dxa"/>
          </w:tcPr>
          <w:p w:rsidR="007F1D9A" w:rsidRPr="00BA5110" w:rsidRDefault="007F1D9A" w:rsidP="00A92F96">
            <w:pPr>
              <w:pStyle w:val="Tabletext"/>
              <w:spacing w:before="0" w:after="40" w:line="240" w:lineRule="exact"/>
              <w:rPr>
                <w:spacing w:val="-4"/>
                <w:sz w:val="14"/>
                <w:szCs w:val="24"/>
              </w:rPr>
            </w:pPr>
            <w:proofErr w:type="gramStart"/>
            <w:r w:rsidRPr="00BA5110">
              <w:rPr>
                <w:rFonts w:hint="cs"/>
                <w:spacing w:val="-4"/>
                <w:sz w:val="14"/>
                <w:szCs w:val="24"/>
                <w:rtl/>
              </w:rPr>
              <w:t>محلية</w:t>
            </w:r>
            <w:proofErr w:type="gramEnd"/>
            <w:r w:rsidRPr="00BA5110">
              <w:rPr>
                <w:rFonts w:hint="cs"/>
                <w:spacing w:val="-4"/>
                <w:sz w:val="14"/>
                <w:szCs w:val="24"/>
                <w:rtl/>
              </w:rPr>
              <w:t xml:space="preserve"> في عدد كبير من النقاط الساخنة على اختلاف أنواعها. وتتعدد نقاط القياس لكل نطاق تردد محدد في كل نقطة ساخنة</w:t>
            </w:r>
          </w:p>
        </w:tc>
        <w:tc>
          <w:tcPr>
            <w:tcW w:w="1751" w:type="dxa"/>
          </w:tcPr>
          <w:p w:rsidR="007F1D9A" w:rsidRPr="00BA5110" w:rsidRDefault="007F1D9A" w:rsidP="00A92F96">
            <w:pPr>
              <w:pStyle w:val="Tabletext"/>
              <w:spacing w:before="0" w:after="40" w:line="240" w:lineRule="exact"/>
              <w:rPr>
                <w:spacing w:val="-4"/>
                <w:sz w:val="14"/>
                <w:szCs w:val="24"/>
              </w:rPr>
            </w:pPr>
            <w:proofErr w:type="gramStart"/>
            <w:r w:rsidRPr="00BA5110">
              <w:rPr>
                <w:spacing w:val="-4"/>
                <w:sz w:val="14"/>
                <w:szCs w:val="24"/>
                <w:rtl/>
              </w:rPr>
              <w:t>وفقا</w:t>
            </w:r>
            <w:r w:rsidRPr="00BA5110">
              <w:rPr>
                <w:rFonts w:hint="cs"/>
                <w:spacing w:val="-4"/>
                <w:sz w:val="14"/>
                <w:szCs w:val="24"/>
                <w:rtl/>
              </w:rPr>
              <w:t>ً</w:t>
            </w:r>
            <w:proofErr w:type="gramEnd"/>
            <w:r w:rsidRPr="00BA5110">
              <w:rPr>
                <w:spacing w:val="-4"/>
                <w:sz w:val="14"/>
                <w:szCs w:val="24"/>
                <w:rtl/>
              </w:rPr>
              <w:t xml:space="preserve"> للمبادئ التوجيهية في هذا التقرير</w:t>
            </w:r>
          </w:p>
        </w:tc>
      </w:tr>
      <w:tr w:rsidR="007F1D9A" w:rsidRPr="00BA5110" w:rsidTr="00A92F96">
        <w:trPr>
          <w:jc w:val="center"/>
        </w:trPr>
        <w:tc>
          <w:tcPr>
            <w:tcW w:w="1417" w:type="dxa"/>
          </w:tcPr>
          <w:p w:rsidR="007F1D9A" w:rsidRPr="00BA5110" w:rsidRDefault="007F1D9A" w:rsidP="00A92F96">
            <w:pPr>
              <w:pStyle w:val="Tabletext"/>
              <w:spacing w:before="0" w:after="40" w:line="240" w:lineRule="exact"/>
              <w:rPr>
                <w:spacing w:val="-4"/>
                <w:sz w:val="14"/>
                <w:szCs w:val="24"/>
              </w:rPr>
            </w:pPr>
            <w:proofErr w:type="gramStart"/>
            <w:r w:rsidRPr="00BA5110">
              <w:rPr>
                <w:rFonts w:hint="cs"/>
                <w:spacing w:val="-4"/>
                <w:sz w:val="14"/>
                <w:szCs w:val="24"/>
                <w:rtl/>
              </w:rPr>
              <w:t>المراقبة</w:t>
            </w:r>
            <w:proofErr w:type="gramEnd"/>
            <w:r w:rsidRPr="00BA5110">
              <w:rPr>
                <w:rFonts w:hint="cs"/>
                <w:spacing w:val="-4"/>
                <w:sz w:val="14"/>
                <w:szCs w:val="24"/>
                <w:rtl/>
              </w:rPr>
              <w:t xml:space="preserve"> التقليدية</w:t>
            </w:r>
          </w:p>
        </w:tc>
        <w:tc>
          <w:tcPr>
            <w:tcW w:w="4036" w:type="dxa"/>
          </w:tcPr>
          <w:p w:rsidR="007F1D9A" w:rsidRPr="00BA5110" w:rsidRDefault="007F1D9A" w:rsidP="00A92F96">
            <w:pPr>
              <w:pStyle w:val="Tabletext"/>
              <w:spacing w:before="0" w:after="40" w:line="240" w:lineRule="exact"/>
              <w:rPr>
                <w:spacing w:val="-4"/>
                <w:sz w:val="14"/>
                <w:szCs w:val="24"/>
                <w:rtl/>
              </w:rPr>
            </w:pPr>
            <w:r w:rsidRPr="00BA5110">
              <w:rPr>
                <w:rFonts w:hint="cs"/>
                <w:spacing w:val="-4"/>
                <w:sz w:val="14"/>
                <w:szCs w:val="24"/>
                <w:rtl/>
              </w:rPr>
              <w:t>إشغال/تغطية الترددات ونطاقات التردد الموزعة على الخدمات</w:t>
            </w:r>
          </w:p>
          <w:p w:rsidR="007F1D9A" w:rsidRPr="00BA5110" w:rsidRDefault="007F1D9A" w:rsidP="00A92F96">
            <w:pPr>
              <w:pStyle w:val="Tabletext"/>
              <w:spacing w:before="0" w:after="40" w:line="240" w:lineRule="exact"/>
              <w:rPr>
                <w:spacing w:val="-4"/>
                <w:sz w:val="14"/>
                <w:szCs w:val="24"/>
                <w:rtl/>
              </w:rPr>
            </w:pPr>
            <w:r w:rsidRPr="00BA5110">
              <w:rPr>
                <w:rFonts w:hint="cs"/>
                <w:spacing w:val="-4"/>
                <w:sz w:val="14"/>
                <w:szCs w:val="24"/>
                <w:rtl/>
              </w:rPr>
              <w:t>الآثار الطفيلية والأخرى غير المرغوبة والخصائص التقنية لفرادى الأنظمة/المرسلات</w:t>
            </w:r>
          </w:p>
          <w:p w:rsidR="007F1D9A" w:rsidRPr="00BA5110" w:rsidRDefault="007F1D9A" w:rsidP="00A92F96">
            <w:pPr>
              <w:pStyle w:val="Tabletext"/>
              <w:spacing w:before="0" w:after="40" w:line="240" w:lineRule="exact"/>
              <w:rPr>
                <w:spacing w:val="-4"/>
                <w:sz w:val="14"/>
                <w:szCs w:val="24"/>
                <w:rtl/>
              </w:rPr>
            </w:pPr>
            <w:r w:rsidRPr="00BA5110">
              <w:rPr>
                <w:rFonts w:hint="cs"/>
                <w:spacing w:val="-4"/>
                <w:sz w:val="14"/>
                <w:szCs w:val="24"/>
                <w:rtl/>
              </w:rPr>
              <w:t xml:space="preserve">كما تناسب أنظمة </w:t>
            </w:r>
            <w:proofErr w:type="spellStart"/>
            <w:r w:rsidRPr="00BA5110">
              <w:rPr>
                <w:spacing w:val="-4"/>
                <w:sz w:val="14"/>
                <w:szCs w:val="24"/>
              </w:rPr>
              <w:t>SRD</w:t>
            </w:r>
            <w:proofErr w:type="spellEnd"/>
            <w:r w:rsidRPr="00BA5110">
              <w:rPr>
                <w:rFonts w:hint="cs"/>
                <w:spacing w:val="-4"/>
                <w:sz w:val="14"/>
                <w:szCs w:val="24"/>
                <w:rtl/>
              </w:rPr>
              <w:t xml:space="preserve"> الساكنة مثل </w:t>
            </w:r>
            <w:proofErr w:type="spellStart"/>
            <w:r w:rsidRPr="00BA5110">
              <w:rPr>
                <w:rFonts w:hint="cs"/>
                <w:spacing w:val="-4"/>
                <w:sz w:val="14"/>
                <w:szCs w:val="24"/>
                <w:rtl/>
              </w:rPr>
              <w:t>مكاملات</w:t>
            </w:r>
            <w:proofErr w:type="spellEnd"/>
            <w:r w:rsidRPr="00BA5110">
              <w:rPr>
                <w:rFonts w:hint="cs"/>
                <w:spacing w:val="-4"/>
                <w:sz w:val="14"/>
                <w:szCs w:val="24"/>
                <w:rtl/>
              </w:rPr>
              <w:t xml:space="preserve"> التعرف بواسطة الترددات الراديوية (</w:t>
            </w:r>
            <w:proofErr w:type="spellStart"/>
            <w:r w:rsidRPr="00BA5110">
              <w:rPr>
                <w:spacing w:val="-4"/>
                <w:sz w:val="14"/>
                <w:szCs w:val="24"/>
              </w:rPr>
              <w:t>RFID</w:t>
            </w:r>
            <w:proofErr w:type="spellEnd"/>
            <w:r w:rsidRPr="00BA5110">
              <w:rPr>
                <w:rFonts w:hint="cs"/>
                <w:spacing w:val="-4"/>
                <w:sz w:val="14"/>
                <w:szCs w:val="24"/>
                <w:rtl/>
              </w:rPr>
              <w:t>)</w:t>
            </w:r>
          </w:p>
        </w:tc>
        <w:tc>
          <w:tcPr>
            <w:tcW w:w="2435" w:type="dxa"/>
          </w:tcPr>
          <w:p w:rsidR="007F1D9A" w:rsidRPr="00BA5110" w:rsidRDefault="007F1D9A" w:rsidP="00A92F96">
            <w:pPr>
              <w:pStyle w:val="Tabletext"/>
              <w:spacing w:before="0" w:after="40" w:line="240" w:lineRule="exact"/>
              <w:rPr>
                <w:spacing w:val="-4"/>
                <w:sz w:val="14"/>
                <w:szCs w:val="24"/>
                <w:rtl/>
              </w:rPr>
            </w:pPr>
            <w:proofErr w:type="gramStart"/>
            <w:r w:rsidRPr="00BA5110">
              <w:rPr>
                <w:rFonts w:hint="cs"/>
                <w:spacing w:val="-4"/>
                <w:sz w:val="14"/>
                <w:szCs w:val="24"/>
                <w:rtl/>
              </w:rPr>
              <w:t>ثابتة</w:t>
            </w:r>
            <w:proofErr w:type="gramEnd"/>
            <w:r w:rsidRPr="00BA5110">
              <w:rPr>
                <w:rFonts w:hint="cs"/>
                <w:spacing w:val="-4"/>
                <w:sz w:val="14"/>
                <w:szCs w:val="24"/>
                <w:rtl/>
              </w:rPr>
              <w:t xml:space="preserve"> </w:t>
            </w:r>
          </w:p>
          <w:p w:rsidR="007F1D9A" w:rsidRPr="00BA5110" w:rsidRDefault="007F1D9A" w:rsidP="00A92F96">
            <w:pPr>
              <w:pStyle w:val="Tabletext"/>
              <w:spacing w:before="0" w:after="40" w:line="240" w:lineRule="exact"/>
              <w:rPr>
                <w:spacing w:val="-4"/>
                <w:sz w:val="14"/>
                <w:szCs w:val="24"/>
                <w:rtl/>
              </w:rPr>
            </w:pPr>
            <w:proofErr w:type="gramStart"/>
            <w:r w:rsidRPr="00BA5110">
              <w:rPr>
                <w:rFonts w:hint="cs"/>
                <w:spacing w:val="-4"/>
                <w:sz w:val="14"/>
                <w:szCs w:val="24"/>
                <w:rtl/>
              </w:rPr>
              <w:t>متنقلة</w:t>
            </w:r>
            <w:proofErr w:type="gramEnd"/>
          </w:p>
          <w:p w:rsidR="007F1D9A" w:rsidRPr="00BA5110" w:rsidRDefault="007F1D9A" w:rsidP="00A92F96">
            <w:pPr>
              <w:pStyle w:val="Tabletext"/>
              <w:spacing w:before="0" w:after="40" w:line="240" w:lineRule="exact"/>
              <w:rPr>
                <w:spacing w:val="-4"/>
                <w:sz w:val="14"/>
                <w:szCs w:val="24"/>
              </w:rPr>
            </w:pPr>
            <w:r w:rsidRPr="00BA5110">
              <w:rPr>
                <w:rFonts w:hint="cs"/>
                <w:spacing w:val="-4"/>
                <w:sz w:val="14"/>
                <w:szCs w:val="24"/>
                <w:rtl/>
              </w:rPr>
              <w:t>في الطريق</w:t>
            </w:r>
          </w:p>
        </w:tc>
        <w:tc>
          <w:tcPr>
            <w:tcW w:w="1751" w:type="dxa"/>
          </w:tcPr>
          <w:p w:rsidR="007F1D9A" w:rsidRPr="00BA5110" w:rsidRDefault="007F1D9A" w:rsidP="00A92F96">
            <w:pPr>
              <w:pStyle w:val="Tabletext"/>
              <w:spacing w:before="0" w:after="40" w:line="240" w:lineRule="exact"/>
              <w:rPr>
                <w:spacing w:val="-4"/>
                <w:sz w:val="14"/>
                <w:szCs w:val="24"/>
                <w:rtl/>
              </w:rPr>
            </w:pPr>
            <w:r w:rsidRPr="00BA5110">
              <w:rPr>
                <w:rFonts w:hint="cs"/>
                <w:spacing w:val="-4"/>
                <w:sz w:val="14"/>
                <w:szCs w:val="24"/>
                <w:rtl/>
              </w:rPr>
              <w:t>مراقبة ثابتة (عن بعد)/</w:t>
            </w:r>
            <w:r w:rsidR="00BA5110" w:rsidRPr="00BA5110">
              <w:rPr>
                <w:rFonts w:hint="cs"/>
                <w:spacing w:val="-4"/>
                <w:sz w:val="14"/>
                <w:szCs w:val="24"/>
                <w:rtl/>
              </w:rPr>
              <w:t xml:space="preserve"> </w:t>
            </w:r>
            <w:r w:rsidRPr="00BA5110">
              <w:rPr>
                <w:rFonts w:hint="cs"/>
                <w:spacing w:val="-4"/>
                <w:sz w:val="14"/>
                <w:szCs w:val="24"/>
                <w:rtl/>
              </w:rPr>
              <w:t>قياسات</w:t>
            </w:r>
          </w:p>
          <w:p w:rsidR="007F1D9A" w:rsidRPr="00BA5110" w:rsidRDefault="007F1D9A" w:rsidP="00A92F96">
            <w:pPr>
              <w:pStyle w:val="Tabletext"/>
              <w:spacing w:before="0" w:after="40" w:line="240" w:lineRule="exact"/>
              <w:rPr>
                <w:spacing w:val="-4"/>
                <w:sz w:val="14"/>
                <w:szCs w:val="24"/>
                <w:rtl/>
              </w:rPr>
            </w:pPr>
            <w:r w:rsidRPr="00BA5110">
              <w:rPr>
                <w:rFonts w:hint="cs"/>
                <w:spacing w:val="-4"/>
                <w:sz w:val="14"/>
                <w:szCs w:val="24"/>
                <w:rtl/>
              </w:rPr>
              <w:t>مراقبة متنقلة /قياسات</w:t>
            </w:r>
          </w:p>
          <w:p w:rsidR="007F1D9A" w:rsidRPr="00BA5110" w:rsidRDefault="007F1D9A" w:rsidP="00A92F96">
            <w:pPr>
              <w:pStyle w:val="Tabletext"/>
              <w:spacing w:before="0" w:after="40" w:line="240" w:lineRule="exact"/>
              <w:rPr>
                <w:spacing w:val="-4"/>
                <w:sz w:val="14"/>
                <w:szCs w:val="24"/>
                <w:rtl/>
              </w:rPr>
            </w:pPr>
            <w:proofErr w:type="gramStart"/>
            <w:r w:rsidRPr="00BA5110">
              <w:rPr>
                <w:rFonts w:hint="cs"/>
                <w:spacing w:val="-4"/>
                <w:sz w:val="14"/>
                <w:szCs w:val="24"/>
                <w:rtl/>
              </w:rPr>
              <w:t>تحليل</w:t>
            </w:r>
            <w:proofErr w:type="gramEnd"/>
            <w:r w:rsidRPr="00BA5110">
              <w:rPr>
                <w:rFonts w:hint="cs"/>
                <w:spacing w:val="-4"/>
                <w:sz w:val="14"/>
                <w:szCs w:val="24"/>
                <w:rtl/>
              </w:rPr>
              <w:t xml:space="preserve"> الإشارات</w:t>
            </w:r>
          </w:p>
          <w:p w:rsidR="007F1D9A" w:rsidRPr="00BA5110" w:rsidRDefault="007F1D9A" w:rsidP="00A92F96">
            <w:pPr>
              <w:pStyle w:val="Tabletext"/>
              <w:spacing w:before="0" w:after="40" w:line="240" w:lineRule="exact"/>
              <w:rPr>
                <w:spacing w:val="-4"/>
                <w:sz w:val="14"/>
                <w:szCs w:val="24"/>
              </w:rPr>
            </w:pPr>
            <w:r w:rsidRPr="00BA5110">
              <w:rPr>
                <w:rFonts w:hint="cs"/>
                <w:spacing w:val="-4"/>
                <w:sz w:val="14"/>
                <w:szCs w:val="24"/>
                <w:rtl/>
              </w:rPr>
              <w:t>مراقبة في الطريق/قياسات</w:t>
            </w:r>
          </w:p>
        </w:tc>
      </w:tr>
    </w:tbl>
    <w:p w:rsidR="00A93E93" w:rsidRDefault="00A93E93" w:rsidP="002229CB">
      <w:pPr>
        <w:pStyle w:val="Heading1"/>
        <w:rPr>
          <w:rtl/>
        </w:rPr>
      </w:pPr>
      <w:bookmarkStart w:id="6" w:name="_Toc263683150"/>
      <w:r w:rsidRPr="000F1519">
        <w:rPr>
          <w:lang w:bidi="ar-SY"/>
        </w:rPr>
        <w:lastRenderedPageBreak/>
        <w:t>2</w:t>
      </w:r>
      <w:r>
        <w:rPr>
          <w:rFonts w:hint="cs"/>
          <w:rtl/>
          <w:lang w:bidi="ar-SY"/>
        </w:rPr>
        <w:tab/>
      </w:r>
      <w:r w:rsidRPr="000F1519">
        <w:rPr>
          <w:rtl/>
          <w:lang w:bidi="ar-SY"/>
        </w:rPr>
        <w:t>الوصف التقني للقضايا الرئيسية</w:t>
      </w:r>
      <w:r>
        <w:rPr>
          <w:rFonts w:hint="cs"/>
          <w:rtl/>
          <w:lang w:bidi="ar-SY"/>
        </w:rPr>
        <w:t xml:space="preserve"> التي يتعين أخذها</w:t>
      </w:r>
      <w:r w:rsidRPr="000F1519">
        <w:rPr>
          <w:rtl/>
          <w:lang w:bidi="ar-SY"/>
        </w:rPr>
        <w:t xml:space="preserve"> في الاعتبار عند</w:t>
      </w:r>
      <w:r>
        <w:rPr>
          <w:rFonts w:hint="cs"/>
          <w:rtl/>
          <w:lang w:bidi="ar-SY"/>
        </w:rPr>
        <w:t xml:space="preserve"> مراقبة أجهزة اتصالات راديوية قصيرة المدى </w:t>
      </w:r>
      <w:r>
        <w:t>(</w:t>
      </w:r>
      <w:proofErr w:type="spellStart"/>
      <w:r w:rsidRPr="00671F14">
        <w:t>SRD</w:t>
      </w:r>
      <w:proofErr w:type="spellEnd"/>
      <w:r>
        <w:t>)</w:t>
      </w:r>
      <w:bookmarkEnd w:id="6"/>
    </w:p>
    <w:p w:rsidR="00A93E93" w:rsidRDefault="00A93E93" w:rsidP="00A92F96">
      <w:pPr>
        <w:rPr>
          <w:rtl/>
          <w:lang w:bidi="ar-SY"/>
        </w:rPr>
      </w:pPr>
      <w:r>
        <w:rPr>
          <w:rFonts w:hint="cs"/>
          <w:rtl/>
        </w:rPr>
        <w:t>ب</w:t>
      </w:r>
      <w:r w:rsidR="00547F18">
        <w:rPr>
          <w:rFonts w:hint="cs"/>
          <w:rtl/>
        </w:rPr>
        <w:t>ما </w:t>
      </w:r>
      <w:r>
        <w:rPr>
          <w:rFonts w:hint="cs"/>
          <w:rtl/>
        </w:rPr>
        <w:t>أن</w:t>
      </w:r>
      <w:r w:rsidRPr="00086A56">
        <w:rPr>
          <w:rFonts w:hint="cs"/>
          <w:rtl/>
          <w:lang w:bidi="ar-SY"/>
        </w:rPr>
        <w:t xml:space="preserve"> </w:t>
      </w:r>
      <w:r>
        <w:rPr>
          <w:rFonts w:hint="cs"/>
          <w:rtl/>
          <w:lang w:bidi="ar-SY"/>
        </w:rPr>
        <w:t xml:space="preserve">أجهزة الاتصالات الراديوية قصيرة المدى، </w:t>
      </w:r>
      <w:r>
        <w:rPr>
          <w:rtl/>
          <w:lang w:bidi="ar-SY"/>
        </w:rPr>
        <w:t>في معظم الحالات</w:t>
      </w:r>
      <w:r>
        <w:rPr>
          <w:rFonts w:hint="cs"/>
          <w:rtl/>
          <w:lang w:bidi="ar-SY"/>
        </w:rPr>
        <w:t xml:space="preserve"> و</w:t>
      </w:r>
      <w:r w:rsidRPr="000F1519">
        <w:rPr>
          <w:rtl/>
          <w:lang w:bidi="ar-SY"/>
        </w:rPr>
        <w:t xml:space="preserve">ليس </w:t>
      </w:r>
      <w:r>
        <w:rPr>
          <w:rFonts w:hint="cs"/>
          <w:rtl/>
          <w:lang w:bidi="ar-SY"/>
        </w:rPr>
        <w:t>في كلها،</w:t>
      </w:r>
      <w:r w:rsidRPr="000F1519">
        <w:rPr>
          <w:rtl/>
          <w:lang w:bidi="ar-SY"/>
        </w:rPr>
        <w:t xml:space="preserve"> أجهزة إرسال منخفضة الطاقة</w:t>
      </w:r>
      <w:r>
        <w:rPr>
          <w:rFonts w:hint="cs"/>
          <w:rtl/>
          <w:lang w:bidi="ar-SY"/>
        </w:rPr>
        <w:t xml:space="preserve"> بدورة تشغيل منخفضة، فإن احتمال رصدها بإعدادات المراقبة الشائعة ضعيف. لذا يُقترح </w:t>
      </w:r>
      <w:r w:rsidRPr="000F1519">
        <w:rPr>
          <w:rtl/>
          <w:lang w:bidi="ar-SY"/>
        </w:rPr>
        <w:t>استنادا</w:t>
      </w:r>
      <w:r>
        <w:rPr>
          <w:rFonts w:hint="cs"/>
          <w:rtl/>
          <w:lang w:bidi="ar-SY"/>
        </w:rPr>
        <w:t>ً</w:t>
      </w:r>
      <w:r w:rsidRPr="000F1519">
        <w:rPr>
          <w:rtl/>
          <w:lang w:bidi="ar-SY"/>
        </w:rPr>
        <w:t xml:space="preserve"> إلى الخبرات</w:t>
      </w:r>
      <w:r>
        <w:rPr>
          <w:rFonts w:hint="cs"/>
          <w:rtl/>
          <w:lang w:bidi="ar-SY"/>
        </w:rPr>
        <w:t xml:space="preserve"> عدم استعمال محطات مراقبة ثابتة، أو ثابتة بتحكم عن بعد،</w:t>
      </w:r>
      <w:r w:rsidRPr="006C6672">
        <w:rPr>
          <w:rtl/>
          <w:lang w:bidi="ar-SY"/>
        </w:rPr>
        <w:t xml:space="preserve"> </w:t>
      </w:r>
      <w:r w:rsidRPr="000F1519">
        <w:rPr>
          <w:rtl/>
          <w:lang w:bidi="ar-SY"/>
        </w:rPr>
        <w:t>لأنها تكاد</w:t>
      </w:r>
      <w:r w:rsidRPr="00B8390D">
        <w:rPr>
          <w:rtl/>
          <w:lang w:bidi="ar-SY"/>
        </w:rPr>
        <w:t xml:space="preserve"> </w:t>
      </w:r>
      <w:r w:rsidRPr="000F1519">
        <w:rPr>
          <w:rtl/>
          <w:lang w:bidi="ar-SY"/>
        </w:rPr>
        <w:t>تكون دائما</w:t>
      </w:r>
      <w:r>
        <w:rPr>
          <w:rFonts w:hint="cs"/>
          <w:rtl/>
          <w:lang w:bidi="ar-SY"/>
        </w:rPr>
        <w:t>ً</w:t>
      </w:r>
      <w:r w:rsidRPr="000F1519">
        <w:rPr>
          <w:rtl/>
          <w:lang w:bidi="ar-SY"/>
        </w:rPr>
        <w:t xml:space="preserve"> بعيدة جدا</w:t>
      </w:r>
      <w:r>
        <w:rPr>
          <w:rFonts w:hint="cs"/>
          <w:rtl/>
          <w:lang w:bidi="ar-SY"/>
        </w:rPr>
        <w:t>ً</w:t>
      </w:r>
      <w:r>
        <w:rPr>
          <w:rtl/>
          <w:lang w:bidi="ar-SY"/>
        </w:rPr>
        <w:t xml:space="preserve"> ع</w:t>
      </w:r>
      <w:r w:rsidR="00547F18">
        <w:rPr>
          <w:rFonts w:hint="cs"/>
          <w:rtl/>
          <w:lang w:bidi="ar-SY"/>
        </w:rPr>
        <w:t>ما </w:t>
      </w:r>
      <w:r>
        <w:rPr>
          <w:rFonts w:hint="cs"/>
          <w:rtl/>
          <w:lang w:bidi="ar-SY"/>
        </w:rPr>
        <w:t xml:space="preserve">يدعى "بالنقاط الساخنة" لأجهزة الاتصالات الراديوية قصيرة المدى. ويوصى بإعدادات متنقلة أو شبه متنقلة </w:t>
      </w:r>
      <w:r w:rsidRPr="000F1519">
        <w:rPr>
          <w:rtl/>
          <w:lang w:bidi="ar-SY"/>
        </w:rPr>
        <w:t>في المواقع التي</w:t>
      </w:r>
      <w:r>
        <w:rPr>
          <w:rFonts w:hint="cs"/>
          <w:rtl/>
          <w:lang w:bidi="ar-SY"/>
        </w:rPr>
        <w:t xml:space="preserve"> يرجح فيها رصد هذه الأجهزة. و</w:t>
      </w:r>
      <w:r w:rsidR="00547F18">
        <w:rPr>
          <w:rFonts w:hint="cs"/>
          <w:rtl/>
          <w:lang w:bidi="ar-SY"/>
        </w:rPr>
        <w:t>لا </w:t>
      </w:r>
      <w:r>
        <w:rPr>
          <w:rFonts w:hint="cs"/>
          <w:rtl/>
          <w:lang w:bidi="ar-SY"/>
        </w:rPr>
        <w:t>تصح</w:t>
      </w:r>
      <w:r w:rsidRPr="00B8390D">
        <w:rPr>
          <w:rtl/>
          <w:lang w:bidi="ar-SY"/>
        </w:rPr>
        <w:t xml:space="preserve"> </w:t>
      </w:r>
      <w:r w:rsidRPr="000F1519">
        <w:rPr>
          <w:rtl/>
          <w:lang w:bidi="ar-SY"/>
        </w:rPr>
        <w:t>في هذه الحالة</w:t>
      </w:r>
      <w:r>
        <w:rPr>
          <w:rFonts w:hint="cs"/>
          <w:rtl/>
          <w:lang w:bidi="ar-SY"/>
        </w:rPr>
        <w:t xml:space="preserve"> التعاريف الشائعة للمواقع </w:t>
      </w:r>
      <w:r w:rsidRPr="000F1519">
        <w:rPr>
          <w:rtl/>
          <w:lang w:bidi="ar-SY"/>
        </w:rPr>
        <w:t>وأوصافها مثل</w:t>
      </w:r>
      <w:r>
        <w:rPr>
          <w:rtl/>
          <w:lang w:bidi="ar-SY"/>
        </w:rPr>
        <w:t xml:space="preserve"> المناطق الريفية وشبه الريفية </w:t>
      </w:r>
      <w:r>
        <w:rPr>
          <w:rFonts w:hint="cs"/>
          <w:rtl/>
          <w:lang w:bidi="ar-SY"/>
        </w:rPr>
        <w:t>و</w:t>
      </w:r>
      <w:r w:rsidRPr="000F1519">
        <w:rPr>
          <w:rtl/>
          <w:lang w:bidi="ar-SY"/>
        </w:rPr>
        <w:t>الصناعية</w:t>
      </w:r>
      <w:r>
        <w:rPr>
          <w:rFonts w:hint="cs"/>
          <w:rtl/>
          <w:lang w:bidi="ar-SY"/>
        </w:rPr>
        <w:t xml:space="preserve"> و</w:t>
      </w:r>
      <w:r w:rsidR="00547F18">
        <w:rPr>
          <w:rFonts w:hint="cs"/>
          <w:rtl/>
          <w:lang w:bidi="ar-SY"/>
        </w:rPr>
        <w:t>ما </w:t>
      </w:r>
      <w:r>
        <w:rPr>
          <w:rFonts w:hint="cs"/>
          <w:rtl/>
          <w:lang w:bidi="ar-SY"/>
        </w:rPr>
        <w:t>إلى ذلك.</w:t>
      </w:r>
    </w:p>
    <w:p w:rsidR="00A93E93" w:rsidRDefault="00A93E93" w:rsidP="002229CB">
      <w:pPr>
        <w:pStyle w:val="Heading2"/>
        <w:rPr>
          <w:rtl/>
          <w:lang w:bidi="ar-SY"/>
        </w:rPr>
      </w:pPr>
      <w:bookmarkStart w:id="7" w:name="_Toc263683151"/>
      <w:r>
        <w:rPr>
          <w:lang w:bidi="ar-SY"/>
        </w:rPr>
        <w:t>1.2</w:t>
      </w:r>
      <w:r>
        <w:rPr>
          <w:lang w:bidi="ar-SY"/>
        </w:rPr>
        <w:tab/>
      </w:r>
      <w:r>
        <w:rPr>
          <w:rFonts w:hint="cs"/>
          <w:rtl/>
          <w:lang w:bidi="ar-SY"/>
        </w:rPr>
        <w:t>المواقع</w:t>
      </w:r>
      <w:bookmarkEnd w:id="7"/>
    </w:p>
    <w:p w:rsidR="006F14BD" w:rsidRDefault="00A93E93" w:rsidP="00A92F96">
      <w:pPr>
        <w:spacing w:after="120"/>
        <w:rPr>
          <w:rtl/>
        </w:rPr>
      </w:pPr>
      <w:r>
        <w:rPr>
          <w:rFonts w:hint="cs"/>
          <w:rtl/>
        </w:rPr>
        <w:t xml:space="preserve">يمكن للمواقع أن </w:t>
      </w:r>
      <w:r w:rsidRPr="000F1519">
        <w:rPr>
          <w:rtl/>
          <w:lang w:bidi="ar-SY"/>
        </w:rPr>
        <w:t>تستند</w:t>
      </w:r>
      <w:r>
        <w:rPr>
          <w:rFonts w:hint="cs"/>
          <w:rtl/>
          <w:lang w:bidi="ar-SY"/>
        </w:rPr>
        <w:t xml:space="preserve"> إلى </w:t>
      </w:r>
      <w:r w:rsidRPr="000F1519">
        <w:rPr>
          <w:rtl/>
          <w:lang w:bidi="ar-SY"/>
        </w:rPr>
        <w:t>الأجهزة المتوقع</w:t>
      </w:r>
      <w:r>
        <w:rPr>
          <w:rFonts w:hint="cs"/>
          <w:rtl/>
          <w:lang w:bidi="ar-SY"/>
        </w:rPr>
        <w:t>ة</w:t>
      </w:r>
      <w:r w:rsidRPr="000F1519">
        <w:rPr>
          <w:rtl/>
          <w:lang w:bidi="ar-SY"/>
        </w:rPr>
        <w:t xml:space="preserve"> في نطاقات التردد</w:t>
      </w:r>
      <w:r w:rsidRPr="00737ED7">
        <w:rPr>
          <w:rtl/>
          <w:lang w:bidi="ar-SY"/>
        </w:rPr>
        <w:t xml:space="preserve"> </w:t>
      </w:r>
      <w:r w:rsidRPr="000F1519">
        <w:rPr>
          <w:rtl/>
          <w:lang w:bidi="ar-SY"/>
        </w:rPr>
        <w:t>ك</w:t>
      </w:r>
      <w:r w:rsidR="00547F18">
        <w:rPr>
          <w:rtl/>
          <w:lang w:bidi="ar-SY"/>
        </w:rPr>
        <w:t>ما </w:t>
      </w:r>
      <w:r>
        <w:rPr>
          <w:rFonts w:hint="cs"/>
          <w:rtl/>
          <w:lang w:bidi="ar-SY"/>
        </w:rPr>
        <w:t xml:space="preserve">ترد </w:t>
      </w:r>
      <w:r w:rsidRPr="000F1519">
        <w:rPr>
          <w:rtl/>
          <w:lang w:bidi="ar-SY"/>
        </w:rPr>
        <w:t>في خطط الترددات</w:t>
      </w:r>
      <w:r>
        <w:rPr>
          <w:rFonts w:hint="cs"/>
          <w:rtl/>
          <w:lang w:bidi="ar-SY"/>
        </w:rPr>
        <w:t xml:space="preserve"> المرعية. وترد</w:t>
      </w:r>
      <w:r w:rsidRPr="00737ED7">
        <w:rPr>
          <w:rtl/>
          <w:lang w:bidi="ar-SY"/>
        </w:rPr>
        <w:t xml:space="preserve"> </w:t>
      </w:r>
      <w:r w:rsidRPr="000F1519">
        <w:rPr>
          <w:rtl/>
          <w:lang w:bidi="ar-SY"/>
        </w:rPr>
        <w:t>القائمة التالية</w:t>
      </w:r>
      <w:r>
        <w:rPr>
          <w:rFonts w:hint="cs"/>
          <w:rtl/>
          <w:lang w:bidi="ar-SY"/>
        </w:rPr>
        <w:t xml:space="preserve"> على سبيل المثال، </w:t>
      </w:r>
      <w:r w:rsidR="00547F18">
        <w:rPr>
          <w:rFonts w:hint="cs"/>
          <w:rtl/>
          <w:lang w:bidi="ar-SY"/>
        </w:rPr>
        <w:t>لا </w:t>
      </w:r>
      <w:proofErr w:type="gramStart"/>
      <w:r>
        <w:rPr>
          <w:rFonts w:hint="cs"/>
          <w:rtl/>
          <w:lang w:bidi="ar-SY"/>
        </w:rPr>
        <w:t>الحصر</w:t>
      </w:r>
      <w:proofErr w:type="gramEnd"/>
      <w:r>
        <w:rPr>
          <w:rFonts w:hint="cs"/>
          <w:rtl/>
          <w:lang w:bidi="ar-SY"/>
        </w:rPr>
        <w:t xml:space="preserve">. ويتعين </w:t>
      </w:r>
      <w:r w:rsidRPr="000F1519">
        <w:rPr>
          <w:rtl/>
          <w:lang w:bidi="ar-SY"/>
        </w:rPr>
        <w:t>تعديل</w:t>
      </w:r>
      <w:r>
        <w:rPr>
          <w:rFonts w:hint="cs"/>
          <w:rtl/>
          <w:lang w:bidi="ar-SY"/>
        </w:rPr>
        <w:t>ها</w:t>
      </w:r>
      <w:r w:rsidRPr="000F1519">
        <w:rPr>
          <w:rtl/>
          <w:lang w:bidi="ar-SY"/>
        </w:rPr>
        <w:t xml:space="preserve"> </w:t>
      </w:r>
      <w:proofErr w:type="gramStart"/>
      <w:r w:rsidRPr="000F1519">
        <w:rPr>
          <w:rtl/>
          <w:lang w:bidi="ar-SY"/>
        </w:rPr>
        <w:t>تبعا</w:t>
      </w:r>
      <w:r>
        <w:rPr>
          <w:rFonts w:hint="cs"/>
          <w:rtl/>
          <w:lang w:bidi="ar-SY"/>
        </w:rPr>
        <w:t>ً</w:t>
      </w:r>
      <w:proofErr w:type="gramEnd"/>
      <w:r w:rsidRPr="000F1519">
        <w:rPr>
          <w:rtl/>
          <w:lang w:bidi="ar-SY"/>
        </w:rPr>
        <w:t xml:space="preserve"> للحالة وطنية.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9"/>
        <w:gridCol w:w="5970"/>
      </w:tblGrid>
      <w:tr w:rsidR="00A93E93" w:rsidRPr="00C969E5" w:rsidTr="00D00A8B">
        <w:trPr>
          <w:trHeight w:val="124"/>
          <w:tblHeader/>
          <w:jc w:val="center"/>
        </w:trPr>
        <w:tc>
          <w:tcPr>
            <w:tcW w:w="3615" w:type="dxa"/>
          </w:tcPr>
          <w:p w:rsidR="00A93E93" w:rsidRPr="00C109F4" w:rsidRDefault="006F14BD" w:rsidP="00A92F96">
            <w:pPr>
              <w:pStyle w:val="Tablehead"/>
              <w:spacing w:before="20" w:after="40"/>
            </w:pPr>
            <w:r>
              <w:rPr>
                <w:rtl/>
              </w:rPr>
              <w:br w:type="page"/>
            </w:r>
            <w:proofErr w:type="gramStart"/>
            <w:r w:rsidR="00A93E93">
              <w:rPr>
                <w:rFonts w:hint="cs"/>
                <w:rtl/>
              </w:rPr>
              <w:t>النمط</w:t>
            </w:r>
            <w:proofErr w:type="gramEnd"/>
          </w:p>
        </w:tc>
        <w:tc>
          <w:tcPr>
            <w:tcW w:w="5883" w:type="dxa"/>
          </w:tcPr>
          <w:p w:rsidR="00A93E93" w:rsidRPr="00C969E5" w:rsidRDefault="00A93E93" w:rsidP="00A92F96">
            <w:pPr>
              <w:pStyle w:val="Tablehead"/>
              <w:spacing w:before="20" w:after="40"/>
            </w:pPr>
            <w:r>
              <w:rPr>
                <w:rFonts w:hint="cs"/>
                <w:rtl/>
              </w:rPr>
              <w:t>موقع النقطة الساخنة أو المنطقة الدافئة</w:t>
            </w:r>
            <w:r>
              <w:rPr>
                <w:rFonts w:hint="cs"/>
                <w:rtl/>
                <w:lang w:bidi="ar-SY"/>
              </w:rPr>
              <w:t xml:space="preserve"> لأجهزة الاتصالات الراديوية قصيرة المدى</w:t>
            </w:r>
            <w:r>
              <w:rPr>
                <w:rFonts w:hint="cs"/>
                <w:rtl/>
              </w:rPr>
              <w:t xml:space="preserve"> </w:t>
            </w:r>
          </w:p>
        </w:tc>
      </w:tr>
      <w:tr w:rsidR="00A93E93" w:rsidRPr="00C109F4" w:rsidTr="005C5862">
        <w:trPr>
          <w:jc w:val="center"/>
        </w:trPr>
        <w:tc>
          <w:tcPr>
            <w:tcW w:w="3615" w:type="dxa"/>
          </w:tcPr>
          <w:p w:rsidR="00A93E93" w:rsidRPr="006F14BD" w:rsidRDefault="00A93E93" w:rsidP="00A92F96">
            <w:pPr>
              <w:pStyle w:val="Tabletext"/>
              <w:spacing w:before="20" w:after="40"/>
            </w:pPr>
            <w:r w:rsidRPr="006F14BD">
              <w:rPr>
                <w:rFonts w:hint="cs"/>
                <w:sz w:val="16"/>
                <w:rtl/>
              </w:rPr>
              <w:t>التعرف بواسطة الترددات الراديوية</w:t>
            </w:r>
            <w:r w:rsidRPr="006F14BD">
              <w:rPr>
                <w:rFonts w:hint="cs"/>
                <w:rtl/>
              </w:rPr>
              <w:t xml:space="preserve"> </w:t>
            </w:r>
            <w:r w:rsidR="00A92F96">
              <w:t>(</w:t>
            </w:r>
            <w:proofErr w:type="spellStart"/>
            <w:r w:rsidRPr="006F14BD">
              <w:t>RFID</w:t>
            </w:r>
            <w:proofErr w:type="spellEnd"/>
            <w:r w:rsidR="00A92F96">
              <w:t>)</w:t>
            </w:r>
          </w:p>
        </w:tc>
        <w:tc>
          <w:tcPr>
            <w:tcW w:w="5883" w:type="dxa"/>
          </w:tcPr>
          <w:p w:rsidR="00A93E93" w:rsidRPr="006F14BD" w:rsidRDefault="00A93E93" w:rsidP="00A92F96">
            <w:pPr>
              <w:pStyle w:val="Tabletext"/>
              <w:spacing w:before="20" w:after="40"/>
            </w:pPr>
            <w:proofErr w:type="gramStart"/>
            <w:r w:rsidRPr="006F14BD">
              <w:rPr>
                <w:rtl/>
              </w:rPr>
              <w:t>مراكز</w:t>
            </w:r>
            <w:proofErr w:type="gramEnd"/>
            <w:r w:rsidRPr="006F14BD">
              <w:rPr>
                <w:rtl/>
              </w:rPr>
              <w:t xml:space="preserve"> </w:t>
            </w:r>
            <w:r w:rsidRPr="006F14BD">
              <w:rPr>
                <w:rFonts w:hint="cs"/>
                <w:rtl/>
              </w:rPr>
              <w:t>ال</w:t>
            </w:r>
            <w:r w:rsidRPr="006F14BD">
              <w:rPr>
                <w:rtl/>
              </w:rPr>
              <w:t>توزيع ومراكز التسوق والمطارات</w:t>
            </w:r>
          </w:p>
        </w:tc>
      </w:tr>
      <w:tr w:rsidR="00A93E93" w:rsidRPr="00C109F4" w:rsidTr="005C5862">
        <w:trPr>
          <w:jc w:val="center"/>
        </w:trPr>
        <w:tc>
          <w:tcPr>
            <w:tcW w:w="3615" w:type="dxa"/>
          </w:tcPr>
          <w:p w:rsidR="00A93E93" w:rsidRPr="006F14BD" w:rsidRDefault="00A93E93" w:rsidP="00A92F96">
            <w:pPr>
              <w:pStyle w:val="Tabletext"/>
              <w:spacing w:before="20" w:after="40"/>
              <w:rPr>
                <w:rtl/>
              </w:rPr>
            </w:pPr>
            <w:proofErr w:type="gramStart"/>
            <w:r w:rsidRPr="006F14BD">
              <w:rPr>
                <w:rtl/>
              </w:rPr>
              <w:t>الإنذارات</w:t>
            </w:r>
            <w:proofErr w:type="gramEnd"/>
            <w:r w:rsidRPr="006F14BD">
              <w:rPr>
                <w:rtl/>
              </w:rPr>
              <w:t xml:space="preserve"> الاجتماعية</w:t>
            </w:r>
          </w:p>
        </w:tc>
        <w:tc>
          <w:tcPr>
            <w:tcW w:w="5883" w:type="dxa"/>
          </w:tcPr>
          <w:p w:rsidR="00A93E93" w:rsidRPr="006F14BD" w:rsidRDefault="00A93E93" w:rsidP="00A92F96">
            <w:pPr>
              <w:pStyle w:val="Tabletext"/>
              <w:spacing w:before="20" w:after="40"/>
            </w:pPr>
            <w:r w:rsidRPr="006F14BD">
              <w:rPr>
                <w:rtl/>
              </w:rPr>
              <w:t>المستشفيات والمنازل للمسنين</w:t>
            </w:r>
          </w:p>
        </w:tc>
      </w:tr>
      <w:tr w:rsidR="00A93E93" w:rsidRPr="00C109F4" w:rsidTr="005C5862">
        <w:trPr>
          <w:jc w:val="center"/>
        </w:trPr>
        <w:tc>
          <w:tcPr>
            <w:tcW w:w="3615" w:type="dxa"/>
          </w:tcPr>
          <w:p w:rsidR="00A93E93" w:rsidRPr="006F14BD" w:rsidRDefault="00A93E93" w:rsidP="00A92F96">
            <w:pPr>
              <w:pStyle w:val="Tabletext"/>
              <w:spacing w:before="20" w:after="40"/>
            </w:pPr>
            <w:proofErr w:type="gramStart"/>
            <w:r w:rsidRPr="006F14BD">
              <w:rPr>
                <w:rtl/>
              </w:rPr>
              <w:t>الإنذارات</w:t>
            </w:r>
            <w:proofErr w:type="gramEnd"/>
          </w:p>
        </w:tc>
        <w:tc>
          <w:tcPr>
            <w:tcW w:w="5883" w:type="dxa"/>
          </w:tcPr>
          <w:p w:rsidR="00A93E93" w:rsidRPr="006F14BD" w:rsidRDefault="00A93E93" w:rsidP="00A92F96">
            <w:pPr>
              <w:pStyle w:val="Tabletext"/>
              <w:spacing w:before="20" w:after="40"/>
            </w:pPr>
            <w:r w:rsidRPr="006F14BD">
              <w:rPr>
                <w:rtl/>
              </w:rPr>
              <w:t>المناطق الصناعية مع المكاتب</w:t>
            </w:r>
          </w:p>
        </w:tc>
      </w:tr>
      <w:tr w:rsidR="00A93E93" w:rsidRPr="00C109F4" w:rsidTr="005C5862">
        <w:trPr>
          <w:jc w:val="center"/>
        </w:trPr>
        <w:tc>
          <w:tcPr>
            <w:tcW w:w="3615" w:type="dxa"/>
          </w:tcPr>
          <w:p w:rsidR="00A93E93" w:rsidRPr="006F14BD" w:rsidRDefault="00A93E93" w:rsidP="00A92F96">
            <w:pPr>
              <w:pStyle w:val="Tabletext"/>
              <w:spacing w:before="20" w:after="40"/>
            </w:pPr>
            <w:proofErr w:type="gramStart"/>
            <w:r w:rsidRPr="006F14BD">
              <w:rPr>
                <w:rtl/>
              </w:rPr>
              <w:t>القياس</w:t>
            </w:r>
            <w:proofErr w:type="gramEnd"/>
            <w:r w:rsidRPr="006F14BD">
              <w:rPr>
                <w:rFonts w:hint="cs"/>
                <w:rtl/>
              </w:rPr>
              <w:t xml:space="preserve"> والمراقبة</w:t>
            </w:r>
          </w:p>
        </w:tc>
        <w:tc>
          <w:tcPr>
            <w:tcW w:w="5883" w:type="dxa"/>
          </w:tcPr>
          <w:p w:rsidR="00A93E93" w:rsidRPr="006F14BD" w:rsidRDefault="00A93E93" w:rsidP="00A92F96">
            <w:pPr>
              <w:pStyle w:val="Tabletext"/>
              <w:spacing w:before="20" w:after="40"/>
            </w:pPr>
            <w:r w:rsidRPr="006F14BD">
              <w:rPr>
                <w:rtl/>
              </w:rPr>
              <w:t>(</w:t>
            </w:r>
            <w:proofErr w:type="gramStart"/>
            <w:r w:rsidRPr="006F14BD">
              <w:rPr>
                <w:rtl/>
              </w:rPr>
              <w:t>مثلا</w:t>
            </w:r>
            <w:proofErr w:type="gramEnd"/>
            <w:r w:rsidRPr="006F14BD">
              <w:rPr>
                <w:rtl/>
              </w:rPr>
              <w:t xml:space="preserve"> إشارات المرور ومواقف السيارات الخاضعة لل</w:t>
            </w:r>
            <w:r w:rsidRPr="006F14BD">
              <w:rPr>
                <w:rFonts w:hint="cs"/>
                <w:rtl/>
              </w:rPr>
              <w:t>تحكم عن بعد</w:t>
            </w:r>
            <w:r w:rsidRPr="006F14BD">
              <w:rPr>
                <w:rtl/>
              </w:rPr>
              <w:t>) في مراكز المدن</w:t>
            </w:r>
          </w:p>
        </w:tc>
      </w:tr>
      <w:tr w:rsidR="00A93E93" w:rsidRPr="00C109F4" w:rsidTr="005C5862">
        <w:trPr>
          <w:jc w:val="center"/>
        </w:trPr>
        <w:tc>
          <w:tcPr>
            <w:tcW w:w="3615" w:type="dxa"/>
          </w:tcPr>
          <w:p w:rsidR="00A93E93" w:rsidRPr="006F14BD" w:rsidRDefault="00A93E93" w:rsidP="00A92F96">
            <w:pPr>
              <w:pStyle w:val="Tabletext"/>
              <w:keepNext/>
              <w:spacing w:before="20" w:after="40"/>
              <w:rPr>
                <w:spacing w:val="-4"/>
              </w:rPr>
            </w:pPr>
            <w:r w:rsidRPr="006F14BD">
              <w:rPr>
                <w:rFonts w:hint="cs"/>
                <w:spacing w:val="-4"/>
                <w:rtl/>
              </w:rPr>
              <w:t xml:space="preserve">أجهزة اتصالات راديوية قصيرة المدى، </w:t>
            </w:r>
            <w:r w:rsidR="00547F18" w:rsidRPr="006F14BD">
              <w:rPr>
                <w:rFonts w:hint="cs"/>
                <w:spacing w:val="-4"/>
                <w:rtl/>
                <w:lang w:bidi="ar-SY"/>
              </w:rPr>
              <w:t>لا </w:t>
            </w:r>
            <w:r w:rsidRPr="006F14BD">
              <w:rPr>
                <w:rFonts w:hint="cs"/>
                <w:spacing w:val="-4"/>
                <w:rtl/>
              </w:rPr>
              <w:t>على التعيين</w:t>
            </w:r>
          </w:p>
        </w:tc>
        <w:tc>
          <w:tcPr>
            <w:tcW w:w="5883" w:type="dxa"/>
          </w:tcPr>
          <w:p w:rsidR="00A93E93" w:rsidRPr="006F14BD" w:rsidRDefault="00A93E93" w:rsidP="00A92F96">
            <w:pPr>
              <w:pStyle w:val="Tabletext"/>
              <w:keepNext/>
              <w:spacing w:before="20" w:after="40"/>
            </w:pPr>
            <w:r w:rsidRPr="006F14BD">
              <w:rPr>
                <w:rtl/>
              </w:rPr>
              <w:t>المناطق المكتظة بالسكان</w:t>
            </w:r>
          </w:p>
        </w:tc>
      </w:tr>
      <w:tr w:rsidR="00A93E93" w:rsidRPr="00C109F4" w:rsidTr="005C5862">
        <w:trPr>
          <w:jc w:val="center"/>
        </w:trPr>
        <w:tc>
          <w:tcPr>
            <w:tcW w:w="3615" w:type="dxa"/>
          </w:tcPr>
          <w:p w:rsidR="00A93E93" w:rsidRPr="006F14BD" w:rsidRDefault="00A93E93" w:rsidP="00A92F96">
            <w:pPr>
              <w:pStyle w:val="Tabletext"/>
              <w:keepNext/>
              <w:spacing w:before="20" w:after="40"/>
            </w:pPr>
            <w:r w:rsidRPr="006F14BD">
              <w:rPr>
                <w:rtl/>
              </w:rPr>
              <w:t>ميكروفونات</w:t>
            </w:r>
            <w:r w:rsidRPr="006F14BD">
              <w:rPr>
                <w:rFonts w:hint="cs"/>
                <w:rtl/>
              </w:rPr>
              <w:t xml:space="preserve"> راديوية</w:t>
            </w:r>
            <w:r w:rsidRPr="006F14BD">
              <w:t xml:space="preserve"> </w:t>
            </w:r>
          </w:p>
        </w:tc>
        <w:tc>
          <w:tcPr>
            <w:tcW w:w="5883" w:type="dxa"/>
          </w:tcPr>
          <w:p w:rsidR="00A93E93" w:rsidRPr="006F14BD" w:rsidRDefault="00A93E93" w:rsidP="00A92F96">
            <w:pPr>
              <w:pStyle w:val="Tabletext"/>
              <w:keepNext/>
              <w:spacing w:before="20" w:after="40"/>
            </w:pPr>
            <w:r w:rsidRPr="006F14BD">
              <w:rPr>
                <w:rtl/>
              </w:rPr>
              <w:t>المسارح والملاعب الرياضية لكرة القدم</w:t>
            </w:r>
          </w:p>
        </w:tc>
      </w:tr>
      <w:tr w:rsidR="00A93E93" w:rsidRPr="00C109F4" w:rsidTr="005C5862">
        <w:trPr>
          <w:jc w:val="center"/>
        </w:trPr>
        <w:tc>
          <w:tcPr>
            <w:tcW w:w="3615" w:type="dxa"/>
          </w:tcPr>
          <w:p w:rsidR="00A93E93" w:rsidRPr="006F14BD" w:rsidRDefault="00A93E93" w:rsidP="00A92F96">
            <w:pPr>
              <w:pStyle w:val="Tabletext"/>
              <w:spacing w:before="20" w:after="40"/>
            </w:pPr>
            <w:proofErr w:type="gramStart"/>
            <w:r w:rsidRPr="006F14BD">
              <w:rPr>
                <w:rFonts w:hint="cs"/>
                <w:rtl/>
              </w:rPr>
              <w:t>الإشارات</w:t>
            </w:r>
            <w:proofErr w:type="gramEnd"/>
            <w:r w:rsidRPr="006F14BD">
              <w:rPr>
                <w:rFonts w:hint="cs"/>
                <w:rtl/>
              </w:rPr>
              <w:t xml:space="preserve"> السمعية اللاسلكية</w:t>
            </w:r>
          </w:p>
        </w:tc>
        <w:tc>
          <w:tcPr>
            <w:tcW w:w="5883" w:type="dxa"/>
          </w:tcPr>
          <w:p w:rsidR="00A93E93" w:rsidRPr="006F14BD" w:rsidRDefault="00A93E93" w:rsidP="00A92F96">
            <w:pPr>
              <w:pStyle w:val="Tabletext"/>
              <w:spacing w:before="20" w:after="40"/>
            </w:pPr>
            <w:r w:rsidRPr="006F14BD">
              <w:rPr>
                <w:rtl/>
              </w:rPr>
              <w:t>المناطق المكتظة بالسكان</w:t>
            </w:r>
          </w:p>
        </w:tc>
      </w:tr>
      <w:tr w:rsidR="00A93E93" w:rsidRPr="00C109F4" w:rsidTr="005C5862">
        <w:trPr>
          <w:jc w:val="center"/>
        </w:trPr>
        <w:tc>
          <w:tcPr>
            <w:tcW w:w="3615" w:type="dxa"/>
          </w:tcPr>
          <w:p w:rsidR="00A93E93" w:rsidRPr="006F14BD" w:rsidRDefault="00A93E93" w:rsidP="00A92F96">
            <w:pPr>
              <w:pStyle w:val="Tabletext"/>
              <w:spacing w:before="20" w:after="40"/>
            </w:pPr>
            <w:r w:rsidRPr="006F14BD">
              <w:rPr>
                <w:rFonts w:hint="cs"/>
                <w:rtl/>
              </w:rPr>
              <w:t>الزرع الطبي لأجهزة إلكترونية في الجسم البشري</w:t>
            </w:r>
          </w:p>
        </w:tc>
        <w:tc>
          <w:tcPr>
            <w:tcW w:w="5883" w:type="dxa"/>
          </w:tcPr>
          <w:p w:rsidR="00A93E93" w:rsidRPr="006F14BD" w:rsidRDefault="00A93E93" w:rsidP="00A92F96">
            <w:pPr>
              <w:pStyle w:val="Tabletext"/>
              <w:spacing w:before="20" w:after="40"/>
            </w:pPr>
            <w:r w:rsidRPr="006F14BD">
              <w:rPr>
                <w:rtl/>
              </w:rPr>
              <w:t xml:space="preserve">في أي </w:t>
            </w:r>
            <w:proofErr w:type="gramStart"/>
            <w:r w:rsidRPr="006F14BD">
              <w:rPr>
                <w:rtl/>
              </w:rPr>
              <w:t>مكان</w:t>
            </w:r>
            <w:proofErr w:type="gramEnd"/>
            <w:r w:rsidRPr="006F14BD">
              <w:rPr>
                <w:rtl/>
              </w:rPr>
              <w:t xml:space="preserve"> ولكن السائد في المستشفيات والمراكز الطبية</w:t>
            </w:r>
          </w:p>
        </w:tc>
      </w:tr>
    </w:tbl>
    <w:p w:rsidR="00A93E93" w:rsidRPr="00A3681C" w:rsidRDefault="00A93E93" w:rsidP="00A92F96">
      <w:pPr>
        <w:spacing w:before="360"/>
      </w:pPr>
      <w:r w:rsidRPr="00A3681C">
        <w:rPr>
          <w:rFonts w:hint="cs"/>
          <w:rtl/>
        </w:rPr>
        <w:t xml:space="preserve">وتُستعمل أجهزة التعرف بواسطة الترددات الراديوية </w:t>
      </w:r>
      <w:r w:rsidR="00A92F96">
        <w:t>(</w:t>
      </w:r>
      <w:proofErr w:type="spellStart"/>
      <w:r w:rsidRPr="00A3681C">
        <w:t>RFID</w:t>
      </w:r>
      <w:proofErr w:type="spellEnd"/>
      <w:r w:rsidR="00A92F96">
        <w:t>)</w:t>
      </w:r>
      <w:r>
        <w:rPr>
          <w:rFonts w:hint="cs"/>
          <w:rtl/>
        </w:rPr>
        <w:t xml:space="preserve"> في نطاق التردد </w:t>
      </w:r>
      <w:r w:rsidRPr="00AA67B7">
        <w:rPr>
          <w:rFonts w:cs="Arial"/>
        </w:rPr>
        <w:t>UHF</w:t>
      </w:r>
      <w:r>
        <w:rPr>
          <w:rFonts w:cs="Arial" w:hint="cs"/>
          <w:rtl/>
        </w:rPr>
        <w:t xml:space="preserve"> </w:t>
      </w:r>
      <w:r w:rsidRPr="000F1519">
        <w:rPr>
          <w:rtl/>
          <w:lang w:bidi="ar-SY"/>
        </w:rPr>
        <w:t>كمثال على ذلك للاعتبارات التالية</w:t>
      </w:r>
      <w:r>
        <w:rPr>
          <w:rFonts w:hint="cs"/>
          <w:rtl/>
          <w:lang w:bidi="ar-SY"/>
        </w:rPr>
        <w:t>. غير أن مجال التطبيق يمكن توسعته ليشمل مراقبة أجهزة الاتصالات الراديوية قصيرة المدى الأخرى.</w:t>
      </w:r>
    </w:p>
    <w:p w:rsidR="00A93E93" w:rsidRPr="00A3681C" w:rsidRDefault="00A93E93" w:rsidP="002229CB">
      <w:pPr>
        <w:pStyle w:val="Heading2"/>
        <w:rPr>
          <w:rtl/>
          <w:lang w:val="fr-FR" w:bidi="ar-SY"/>
        </w:rPr>
      </w:pPr>
      <w:bookmarkStart w:id="8" w:name="_Toc263683152"/>
      <w:r w:rsidRPr="000F1519">
        <w:rPr>
          <w:lang w:bidi="ar-SY"/>
        </w:rPr>
        <w:t>2.2</w:t>
      </w:r>
      <w:r>
        <w:rPr>
          <w:rFonts w:hint="cs"/>
          <w:rtl/>
          <w:lang w:bidi="ar-SY"/>
        </w:rPr>
        <w:tab/>
        <w:t>دورية</w:t>
      </w:r>
      <w:r w:rsidRPr="000F1519">
        <w:rPr>
          <w:rtl/>
          <w:lang w:bidi="ar-SY"/>
        </w:rPr>
        <w:t xml:space="preserve"> </w:t>
      </w:r>
      <w:r>
        <w:rPr>
          <w:rFonts w:hint="cs"/>
          <w:rtl/>
          <w:lang w:bidi="ar-SY"/>
        </w:rPr>
        <w:t>المراقبة</w:t>
      </w:r>
      <w:r w:rsidRPr="000F1519">
        <w:rPr>
          <w:rtl/>
          <w:lang w:bidi="ar-SY"/>
        </w:rPr>
        <w:t xml:space="preserve"> واختيار الموقع</w:t>
      </w:r>
      <w:bookmarkEnd w:id="8"/>
    </w:p>
    <w:p w:rsidR="00A93E93" w:rsidRDefault="00A93E93" w:rsidP="00A92F96">
      <w:pPr>
        <w:rPr>
          <w:rtl/>
          <w:lang w:bidi="ar-SY"/>
        </w:rPr>
      </w:pPr>
      <w:r>
        <w:rPr>
          <w:rFonts w:hint="cs"/>
          <w:rtl/>
          <w:lang w:bidi="ar-SY"/>
        </w:rPr>
        <w:t>ينبغي أن تتضمن حملة المراقبة أدواراً زمنية تستند إلى الاستعمال المتوقع للترددات، مثلاً دور</w:t>
      </w:r>
      <w:r w:rsidRPr="000F1519">
        <w:rPr>
          <w:rtl/>
          <w:lang w:bidi="ar-SY"/>
        </w:rPr>
        <w:t xml:space="preserve"> </w:t>
      </w:r>
      <w:r>
        <w:rPr>
          <w:lang w:bidi="ar-SY"/>
        </w:rPr>
        <w:t>24</w:t>
      </w:r>
      <w:r w:rsidRPr="000F1519">
        <w:rPr>
          <w:rtl/>
          <w:lang w:bidi="ar-SY"/>
        </w:rPr>
        <w:t xml:space="preserve"> ساعة في يوم عمل و</w:t>
      </w:r>
      <w:r>
        <w:rPr>
          <w:rFonts w:hint="cs"/>
          <w:rtl/>
          <w:lang w:bidi="ar-SY"/>
        </w:rPr>
        <w:t>دور</w:t>
      </w:r>
      <w:r w:rsidRPr="000F1519">
        <w:rPr>
          <w:rtl/>
          <w:lang w:bidi="ar-SY"/>
        </w:rPr>
        <w:t xml:space="preserve"> </w:t>
      </w:r>
      <w:r>
        <w:rPr>
          <w:lang w:bidi="ar-SY"/>
        </w:rPr>
        <w:t>24</w:t>
      </w:r>
      <w:r w:rsidRPr="000F1519">
        <w:rPr>
          <w:rtl/>
          <w:lang w:bidi="ar-SY"/>
        </w:rPr>
        <w:t xml:space="preserve"> ساعة في يوم</w:t>
      </w:r>
      <w:r w:rsidR="006307F0">
        <w:rPr>
          <w:rtl/>
          <w:lang w:bidi="ar-SY"/>
        </w:rPr>
        <w:t xml:space="preserve"> </w:t>
      </w:r>
      <w:r>
        <w:rPr>
          <w:rFonts w:hint="cs"/>
          <w:rtl/>
          <w:lang w:bidi="ar-SY"/>
        </w:rPr>
        <w:t>من</w:t>
      </w:r>
      <w:r w:rsidRPr="000F1519">
        <w:rPr>
          <w:rtl/>
          <w:lang w:bidi="ar-SY"/>
        </w:rPr>
        <w:t xml:space="preserve"> عطلة نهاية </w:t>
      </w:r>
      <w:r w:rsidR="00A92F96" w:rsidRPr="000F1519">
        <w:rPr>
          <w:rFonts w:hint="cs"/>
          <w:rtl/>
          <w:lang w:bidi="ar-SY"/>
        </w:rPr>
        <w:t>الأسبوع</w:t>
      </w:r>
      <w:r>
        <w:rPr>
          <w:rFonts w:hint="cs"/>
          <w:rtl/>
          <w:lang w:bidi="ar-SY"/>
        </w:rPr>
        <w:t xml:space="preserve"> ل</w:t>
      </w:r>
      <w:r w:rsidRPr="00A3681C">
        <w:rPr>
          <w:rFonts w:hint="cs"/>
          <w:rtl/>
        </w:rPr>
        <w:t>أجهزة التعرف بواسطة الترددات الراديوية</w:t>
      </w:r>
      <w:r>
        <w:rPr>
          <w:rFonts w:hint="cs"/>
          <w:rtl/>
        </w:rPr>
        <w:t xml:space="preserve"> </w:t>
      </w:r>
      <w:r w:rsidR="00A92F96">
        <w:t>(</w:t>
      </w:r>
      <w:proofErr w:type="spellStart"/>
      <w:r w:rsidRPr="00C969E5">
        <w:t>RFID</w:t>
      </w:r>
      <w:proofErr w:type="spellEnd"/>
      <w:r w:rsidR="00A92F96">
        <w:t>)</w:t>
      </w:r>
      <w:r>
        <w:rPr>
          <w:rFonts w:hint="cs"/>
          <w:rtl/>
        </w:rPr>
        <w:t>. وب</w:t>
      </w:r>
      <w:r w:rsidR="00547F18">
        <w:rPr>
          <w:rFonts w:hint="cs"/>
          <w:rtl/>
        </w:rPr>
        <w:t>ما </w:t>
      </w:r>
      <w:r>
        <w:rPr>
          <w:rFonts w:hint="cs"/>
          <w:rtl/>
        </w:rPr>
        <w:t>أن نتائج المراقبة يمكن أن تتغير ضمن مناطق المواقع، من الضروري للحصول على</w:t>
      </w:r>
      <w:r w:rsidRPr="006A5950">
        <w:rPr>
          <w:rtl/>
          <w:lang w:bidi="ar-SY"/>
        </w:rPr>
        <w:t xml:space="preserve"> </w:t>
      </w:r>
      <w:r w:rsidRPr="000F1519">
        <w:rPr>
          <w:rtl/>
          <w:lang w:bidi="ar-SY"/>
        </w:rPr>
        <w:t>نتائج موثوق</w:t>
      </w:r>
      <w:r>
        <w:rPr>
          <w:rFonts w:hint="cs"/>
          <w:rtl/>
          <w:lang w:bidi="ar-SY"/>
        </w:rPr>
        <w:t>ة</w:t>
      </w:r>
      <w:r>
        <w:rPr>
          <w:rFonts w:hint="cs"/>
          <w:rtl/>
        </w:rPr>
        <w:t xml:space="preserve"> أن تحرَّك الإعدادات كل ساعة أو ب</w:t>
      </w:r>
      <w:r>
        <w:rPr>
          <w:rFonts w:hint="cs"/>
          <w:rtl/>
          <w:lang w:bidi="ar-SY"/>
        </w:rPr>
        <w:t>دور</w:t>
      </w:r>
      <w:r>
        <w:rPr>
          <w:rtl/>
          <w:lang w:bidi="ar-SY"/>
        </w:rPr>
        <w:t xml:space="preserve"> زمني</w:t>
      </w:r>
      <w:r w:rsidRPr="000F1519">
        <w:rPr>
          <w:rtl/>
          <w:lang w:bidi="ar-SY"/>
        </w:rPr>
        <w:t xml:space="preserve"> </w:t>
      </w:r>
      <w:r>
        <w:rPr>
          <w:rFonts w:hint="cs"/>
          <w:rtl/>
          <w:lang w:bidi="ar-SY"/>
        </w:rPr>
        <w:t xml:space="preserve">آخر. </w:t>
      </w:r>
      <w:proofErr w:type="gramStart"/>
      <w:r>
        <w:rPr>
          <w:rFonts w:hint="cs"/>
          <w:rtl/>
          <w:lang w:bidi="ar-SY"/>
        </w:rPr>
        <w:t>ففي</w:t>
      </w:r>
      <w:proofErr w:type="gramEnd"/>
      <w:r>
        <w:rPr>
          <w:rFonts w:hint="cs"/>
          <w:rtl/>
          <w:lang w:bidi="ar-SY"/>
        </w:rPr>
        <w:t xml:space="preserve"> مطار مثلاً، يجري</w:t>
      </w:r>
      <w:r w:rsidRPr="006A5950">
        <w:rPr>
          <w:rtl/>
          <w:lang w:bidi="ar-SY"/>
        </w:rPr>
        <w:t xml:space="preserve"> </w:t>
      </w:r>
      <w:r>
        <w:rPr>
          <w:rFonts w:hint="cs"/>
          <w:rtl/>
          <w:lang w:bidi="ar-SY"/>
        </w:rPr>
        <w:t>التعامل مع</w:t>
      </w:r>
      <w:r w:rsidRPr="000F1519">
        <w:rPr>
          <w:rtl/>
          <w:lang w:bidi="ar-SY"/>
        </w:rPr>
        <w:t xml:space="preserve"> </w:t>
      </w:r>
      <w:r>
        <w:rPr>
          <w:rFonts w:hint="cs"/>
          <w:rtl/>
          <w:lang w:bidi="ar-SY"/>
        </w:rPr>
        <w:t>الأمتعة</w:t>
      </w:r>
      <w:r w:rsidRPr="000F1519">
        <w:rPr>
          <w:rtl/>
          <w:lang w:bidi="ar-SY"/>
        </w:rPr>
        <w:t xml:space="preserve"> </w:t>
      </w:r>
      <w:r>
        <w:rPr>
          <w:rFonts w:hint="cs"/>
          <w:rtl/>
          <w:lang w:bidi="ar-SY"/>
        </w:rPr>
        <w:t>ب</w:t>
      </w:r>
      <w:r w:rsidRPr="000F1519">
        <w:rPr>
          <w:rtl/>
          <w:lang w:bidi="ar-SY"/>
        </w:rPr>
        <w:t>معظم</w:t>
      </w:r>
      <w:r>
        <w:rPr>
          <w:rFonts w:hint="cs"/>
          <w:rtl/>
          <w:lang w:bidi="ar-SY"/>
        </w:rPr>
        <w:t>ه</w:t>
      </w:r>
      <w:r w:rsidRPr="000F1519">
        <w:rPr>
          <w:rtl/>
          <w:lang w:bidi="ar-SY"/>
        </w:rPr>
        <w:t xml:space="preserve"> تحت </w:t>
      </w:r>
      <w:r w:rsidR="00A92F96" w:rsidRPr="000F1519">
        <w:rPr>
          <w:rFonts w:hint="cs"/>
          <w:rtl/>
          <w:lang w:bidi="ar-SY"/>
        </w:rPr>
        <w:t>الأرض</w:t>
      </w:r>
      <w:r>
        <w:rPr>
          <w:rFonts w:hint="cs"/>
          <w:rtl/>
          <w:lang w:bidi="ar-SY"/>
        </w:rPr>
        <w:t xml:space="preserve">، لذلك فإن القياس عند محطة الركاب </w:t>
      </w:r>
      <w:r w:rsidRPr="000F1519">
        <w:rPr>
          <w:rtl/>
          <w:lang w:bidi="ar-SY"/>
        </w:rPr>
        <w:t xml:space="preserve">يعطي نتائج مختلفة </w:t>
      </w:r>
      <w:r>
        <w:rPr>
          <w:rFonts w:hint="cs"/>
          <w:rtl/>
          <w:lang w:bidi="ar-SY"/>
        </w:rPr>
        <w:t>عن القياس</w:t>
      </w:r>
      <w:r w:rsidRPr="000F1519">
        <w:rPr>
          <w:rtl/>
          <w:lang w:bidi="ar-SY"/>
        </w:rPr>
        <w:t xml:space="preserve"> في </w:t>
      </w:r>
      <w:r>
        <w:rPr>
          <w:rFonts w:hint="cs"/>
          <w:rtl/>
          <w:lang w:bidi="ar-SY"/>
        </w:rPr>
        <w:t>ال</w:t>
      </w:r>
      <w:r w:rsidRPr="000F1519">
        <w:rPr>
          <w:rtl/>
          <w:lang w:bidi="ar-SY"/>
        </w:rPr>
        <w:t>قبو.</w:t>
      </w:r>
      <w:r>
        <w:rPr>
          <w:rFonts w:hint="cs"/>
          <w:rtl/>
          <w:lang w:bidi="ar-SY"/>
        </w:rPr>
        <w:t xml:space="preserve"> ولعل </w:t>
      </w:r>
      <w:r w:rsidRPr="000F1519">
        <w:rPr>
          <w:rtl/>
          <w:lang w:bidi="ar-SY"/>
        </w:rPr>
        <w:t>بضعة مواقع مختلفة في وسط المدينة</w:t>
      </w:r>
      <w:r>
        <w:rPr>
          <w:rFonts w:hint="cs"/>
          <w:rtl/>
          <w:lang w:bidi="ar-SY"/>
        </w:rPr>
        <w:t xml:space="preserve"> ت</w:t>
      </w:r>
      <w:r w:rsidRPr="000F1519">
        <w:rPr>
          <w:rtl/>
          <w:lang w:bidi="ar-SY"/>
        </w:rPr>
        <w:t>عطي نتائج مختلفة</w:t>
      </w:r>
      <w:r>
        <w:rPr>
          <w:rFonts w:hint="cs"/>
          <w:rtl/>
          <w:lang w:bidi="ar-SY"/>
        </w:rPr>
        <w:t xml:space="preserve"> بفعل التحجيب</w:t>
      </w:r>
      <w:r w:rsidRPr="006A5950">
        <w:rPr>
          <w:rtl/>
          <w:lang w:bidi="ar-SY"/>
        </w:rPr>
        <w:t xml:space="preserve"> </w:t>
      </w:r>
      <w:r w:rsidRPr="000F1519">
        <w:rPr>
          <w:rtl/>
          <w:lang w:bidi="ar-SY"/>
        </w:rPr>
        <w:t>من المباني</w:t>
      </w:r>
      <w:r>
        <w:rPr>
          <w:rFonts w:hint="cs"/>
          <w:rtl/>
          <w:lang w:bidi="ar-SY"/>
        </w:rPr>
        <w:t xml:space="preserve">، فيستفاد إذن من تحريك الإعدادات بصفة دورية. وينبغي الجمع بين نتائج مناطق المواقع النمطية. </w:t>
      </w:r>
      <w:proofErr w:type="gramStart"/>
      <w:r>
        <w:rPr>
          <w:rFonts w:hint="cs"/>
          <w:rtl/>
          <w:lang w:bidi="ar-SY"/>
        </w:rPr>
        <w:t>و</w:t>
      </w:r>
      <w:r w:rsidR="00547F18">
        <w:rPr>
          <w:rFonts w:hint="cs"/>
          <w:rtl/>
          <w:lang w:bidi="ar-SY"/>
        </w:rPr>
        <w:t>ما</w:t>
      </w:r>
      <w:proofErr w:type="gramEnd"/>
      <w:r w:rsidR="00547F18">
        <w:rPr>
          <w:rFonts w:hint="cs"/>
          <w:rtl/>
          <w:lang w:bidi="ar-SY"/>
        </w:rPr>
        <w:t> </w:t>
      </w:r>
      <w:r>
        <w:rPr>
          <w:rFonts w:hint="cs"/>
          <w:rtl/>
          <w:lang w:bidi="ar-SY"/>
        </w:rPr>
        <w:t>من داع لتزامن الأدوار الزمنية للمراقبة</w:t>
      </w:r>
      <w:r w:rsidRPr="00AB373D">
        <w:rPr>
          <w:rtl/>
          <w:lang w:bidi="ar-SY"/>
        </w:rPr>
        <w:t xml:space="preserve"> </w:t>
      </w:r>
      <w:r w:rsidRPr="000F1519">
        <w:rPr>
          <w:rtl/>
          <w:lang w:bidi="ar-SY"/>
        </w:rPr>
        <w:t>المتبادلة بين الإدارات إذا</w:t>
      </w:r>
      <w:r>
        <w:rPr>
          <w:rFonts w:hint="cs"/>
          <w:rtl/>
          <w:lang w:bidi="ar-SY"/>
        </w:rPr>
        <w:t xml:space="preserve"> أجريت حملة مراقبة منسقة، </w:t>
      </w:r>
      <w:r w:rsidRPr="000F1519">
        <w:rPr>
          <w:rtl/>
          <w:lang w:bidi="ar-SY"/>
        </w:rPr>
        <w:t>نظرا</w:t>
      </w:r>
      <w:r>
        <w:rPr>
          <w:rFonts w:hint="cs"/>
          <w:rtl/>
          <w:lang w:bidi="ar-SY"/>
        </w:rPr>
        <w:t>ً</w:t>
      </w:r>
      <w:r w:rsidRPr="000F1519">
        <w:rPr>
          <w:rtl/>
          <w:lang w:bidi="ar-SY"/>
        </w:rPr>
        <w:t xml:space="preserve"> لعدم وجود جدول زمني</w:t>
      </w:r>
      <w:r>
        <w:rPr>
          <w:rFonts w:hint="cs"/>
          <w:rtl/>
          <w:lang w:bidi="ar-SY"/>
        </w:rPr>
        <w:t xml:space="preserve"> أو تزامن يومي بين الاستعمالات </w:t>
      </w:r>
      <w:r w:rsidRPr="000F1519">
        <w:rPr>
          <w:rtl/>
          <w:lang w:bidi="ar-SY"/>
        </w:rPr>
        <w:t>في مختلف الدول.</w:t>
      </w:r>
      <w:r>
        <w:rPr>
          <w:rFonts w:hint="cs"/>
          <w:rtl/>
          <w:lang w:bidi="ar-SY"/>
        </w:rPr>
        <w:t xml:space="preserve"> وفي معرض وضع الطرائق </w:t>
      </w:r>
      <w:r w:rsidRPr="000F1519">
        <w:rPr>
          <w:rtl/>
          <w:lang w:bidi="ar-SY"/>
        </w:rPr>
        <w:t>و</w:t>
      </w:r>
      <w:r>
        <w:rPr>
          <w:rFonts w:hint="cs"/>
          <w:rtl/>
          <w:lang w:bidi="ar-SY"/>
        </w:rPr>
        <w:t>ال</w:t>
      </w:r>
      <w:r w:rsidRPr="000F1519">
        <w:rPr>
          <w:rtl/>
          <w:lang w:bidi="ar-SY"/>
        </w:rPr>
        <w:t xml:space="preserve">مبادئ </w:t>
      </w:r>
      <w:r>
        <w:rPr>
          <w:rFonts w:hint="cs"/>
          <w:rtl/>
          <w:lang w:bidi="ar-SY"/>
        </w:rPr>
        <w:t>ال</w:t>
      </w:r>
      <w:r w:rsidRPr="000F1519">
        <w:rPr>
          <w:rtl/>
          <w:lang w:bidi="ar-SY"/>
        </w:rPr>
        <w:t>توجيهية</w:t>
      </w:r>
      <w:r>
        <w:rPr>
          <w:rFonts w:hint="cs"/>
          <w:rtl/>
          <w:lang w:bidi="ar-SY"/>
        </w:rPr>
        <w:t xml:space="preserve">، يبدو مفيداً أن تواءم </w:t>
      </w:r>
      <w:r>
        <w:rPr>
          <w:rtl/>
          <w:lang w:bidi="ar-SY"/>
        </w:rPr>
        <w:t>بعض المصطلحات</w:t>
      </w:r>
      <w:r>
        <w:rPr>
          <w:rFonts w:hint="cs"/>
          <w:rtl/>
          <w:lang w:bidi="ar-SY"/>
        </w:rPr>
        <w:t xml:space="preserve">، علماً بأن هذه المصطلحات المعرّفة تنحصر صلتها بمراقبة أجهزة الاتصالات الراديوية قصيرة المدى، وتسري على هذا التقرير فحسب. فمواقع النشاط مثلاً تدعى بالنقاط الساخنة والمناطق الدافئة، وينبغي عدم الخلط </w:t>
      </w:r>
      <w:proofErr w:type="gramStart"/>
      <w:r>
        <w:rPr>
          <w:rFonts w:hint="cs"/>
          <w:rtl/>
          <w:lang w:bidi="ar-SY"/>
        </w:rPr>
        <w:t>بينها</w:t>
      </w:r>
      <w:proofErr w:type="gramEnd"/>
      <w:r>
        <w:rPr>
          <w:rFonts w:hint="cs"/>
          <w:rtl/>
          <w:lang w:bidi="ar-SY"/>
        </w:rPr>
        <w:t xml:space="preserve"> وبين المناطق الساخنة للأمانة اللاسلكية (</w:t>
      </w:r>
      <w:proofErr w:type="spellStart"/>
      <w:r w:rsidRPr="00E55DAB">
        <w:t>WIFI</w:t>
      </w:r>
      <w:proofErr w:type="spellEnd"/>
      <w:r>
        <w:rPr>
          <w:rFonts w:hint="cs"/>
          <w:rtl/>
          <w:lang w:bidi="ar-SY"/>
        </w:rPr>
        <w:t>).</w:t>
      </w:r>
    </w:p>
    <w:p w:rsidR="00A93E93" w:rsidRPr="00501273" w:rsidRDefault="00A93E93" w:rsidP="00A93E93">
      <w:pPr>
        <w:rPr>
          <w:rtl/>
          <w:lang w:bidi="ar-SY"/>
        </w:rPr>
      </w:pPr>
      <w:r w:rsidRPr="006F14BD">
        <w:rPr>
          <w:i/>
          <w:iCs/>
          <w:rtl/>
          <w:lang w:bidi="ar-SY"/>
        </w:rPr>
        <w:t>المنطقة</w:t>
      </w:r>
      <w:r w:rsidRPr="006F14BD">
        <w:rPr>
          <w:rFonts w:hint="cs"/>
          <w:i/>
          <w:iCs/>
          <w:rtl/>
          <w:lang w:bidi="ar-SY"/>
        </w:rPr>
        <w:t xml:space="preserve"> الدافئة</w:t>
      </w:r>
      <w:r>
        <w:rPr>
          <w:rFonts w:hint="cs"/>
          <w:rtl/>
          <w:lang w:bidi="ar-SY"/>
        </w:rPr>
        <w:t xml:space="preserve">: هي منطقة كبيرة يتوزع النشاط فيها، مثل </w:t>
      </w:r>
      <w:proofErr w:type="spellStart"/>
      <w:r>
        <w:rPr>
          <w:rFonts w:hint="cs"/>
          <w:rtl/>
          <w:lang w:bidi="ar-SY"/>
        </w:rPr>
        <w:t>مرآب</w:t>
      </w:r>
      <w:proofErr w:type="spellEnd"/>
      <w:r>
        <w:rPr>
          <w:rFonts w:hint="cs"/>
          <w:rtl/>
          <w:lang w:bidi="ar-SY"/>
        </w:rPr>
        <w:t xml:space="preserve"> للسيارات.</w:t>
      </w:r>
    </w:p>
    <w:p w:rsidR="00A93E93" w:rsidRDefault="00A93E93" w:rsidP="00A93E93">
      <w:pPr>
        <w:rPr>
          <w:rtl/>
          <w:lang w:bidi="ar-SY"/>
        </w:rPr>
      </w:pPr>
      <w:proofErr w:type="gramStart"/>
      <w:r w:rsidRPr="006F14BD">
        <w:rPr>
          <w:rFonts w:hint="cs"/>
          <w:i/>
          <w:iCs/>
          <w:rtl/>
          <w:lang w:bidi="ar-SY"/>
        </w:rPr>
        <w:t>ال</w:t>
      </w:r>
      <w:r w:rsidRPr="006F14BD">
        <w:rPr>
          <w:i/>
          <w:iCs/>
          <w:rtl/>
          <w:lang w:bidi="ar-SY"/>
        </w:rPr>
        <w:t>نقطة</w:t>
      </w:r>
      <w:proofErr w:type="gramEnd"/>
      <w:r w:rsidRPr="006F14BD">
        <w:rPr>
          <w:i/>
          <w:iCs/>
          <w:rtl/>
          <w:lang w:bidi="ar-SY"/>
        </w:rPr>
        <w:t xml:space="preserve"> </w:t>
      </w:r>
      <w:r w:rsidRPr="006F14BD">
        <w:rPr>
          <w:rFonts w:hint="cs"/>
          <w:i/>
          <w:iCs/>
          <w:rtl/>
          <w:lang w:bidi="ar-SY"/>
        </w:rPr>
        <w:t>ال</w:t>
      </w:r>
      <w:r w:rsidRPr="006F14BD">
        <w:rPr>
          <w:i/>
          <w:iCs/>
          <w:rtl/>
          <w:lang w:bidi="ar-SY"/>
        </w:rPr>
        <w:t>ساخنة</w:t>
      </w:r>
      <w:r>
        <w:rPr>
          <w:rFonts w:hint="cs"/>
          <w:rtl/>
          <w:lang w:bidi="ar-SY"/>
        </w:rPr>
        <w:t>: هي</w:t>
      </w:r>
      <w:r w:rsidRPr="00A46092">
        <w:rPr>
          <w:rtl/>
          <w:lang w:bidi="ar-SY"/>
        </w:rPr>
        <w:t xml:space="preserve"> </w:t>
      </w:r>
      <w:r w:rsidRPr="000F1519">
        <w:rPr>
          <w:rtl/>
          <w:lang w:bidi="ar-SY"/>
        </w:rPr>
        <w:t>منطقة محصورة</w:t>
      </w:r>
      <w:r>
        <w:rPr>
          <w:rFonts w:hint="cs"/>
          <w:rtl/>
          <w:lang w:bidi="ar-SY"/>
        </w:rPr>
        <w:t xml:space="preserve"> فيها نشاط. ويمكن أن</w:t>
      </w:r>
      <w:r w:rsidRPr="00A46092">
        <w:rPr>
          <w:rtl/>
          <w:lang w:bidi="ar-SY"/>
        </w:rPr>
        <w:t xml:space="preserve"> </w:t>
      </w:r>
      <w:r w:rsidRPr="000F1519">
        <w:rPr>
          <w:rtl/>
          <w:lang w:bidi="ar-SY"/>
        </w:rPr>
        <w:t>تقع</w:t>
      </w:r>
      <w:r>
        <w:rPr>
          <w:rFonts w:hint="cs"/>
          <w:rtl/>
          <w:lang w:bidi="ar-SY"/>
        </w:rPr>
        <w:t xml:space="preserve"> </w:t>
      </w:r>
      <w:r w:rsidRPr="000F1519">
        <w:rPr>
          <w:rtl/>
          <w:lang w:bidi="ar-SY"/>
        </w:rPr>
        <w:t xml:space="preserve">نقطة ساخنة </w:t>
      </w:r>
      <w:proofErr w:type="gramStart"/>
      <w:r w:rsidRPr="000F1519">
        <w:rPr>
          <w:rtl/>
          <w:lang w:bidi="ar-SY"/>
        </w:rPr>
        <w:t>داخل</w:t>
      </w:r>
      <w:proofErr w:type="gramEnd"/>
      <w:r w:rsidRPr="000F1519">
        <w:rPr>
          <w:rtl/>
          <w:lang w:bidi="ar-SY"/>
        </w:rPr>
        <w:t xml:space="preserve"> منطقة دافئة.</w:t>
      </w:r>
    </w:p>
    <w:p w:rsidR="00A93E93" w:rsidRDefault="00A93E93" w:rsidP="00A93E93">
      <w:pPr>
        <w:rPr>
          <w:rtl/>
          <w:lang w:bidi="ar-SY"/>
        </w:rPr>
      </w:pPr>
      <w:proofErr w:type="gramStart"/>
      <w:r w:rsidRPr="006F14BD">
        <w:rPr>
          <w:i/>
          <w:iCs/>
          <w:rtl/>
          <w:lang w:bidi="ar-SY"/>
        </w:rPr>
        <w:t>موقع</w:t>
      </w:r>
      <w:proofErr w:type="gramEnd"/>
      <w:r w:rsidRPr="006F14BD">
        <w:rPr>
          <w:rFonts w:hint="cs"/>
          <w:i/>
          <w:iCs/>
          <w:rtl/>
          <w:lang w:bidi="ar-SY"/>
        </w:rPr>
        <w:t xml:space="preserve"> المراقبة</w:t>
      </w:r>
      <w:r>
        <w:rPr>
          <w:rFonts w:hint="cs"/>
          <w:rtl/>
          <w:lang w:bidi="ar-SY"/>
        </w:rPr>
        <w:t xml:space="preserve">: هو موقع يضم نقطة ساخنة أو أكثر و/أو مناطق دافئة. </w:t>
      </w:r>
    </w:p>
    <w:p w:rsidR="00A93E93" w:rsidRDefault="00A93E93" w:rsidP="00A93E93">
      <w:pPr>
        <w:rPr>
          <w:rtl/>
          <w:lang w:bidi="ar-SY"/>
        </w:rPr>
      </w:pPr>
      <w:proofErr w:type="gramStart"/>
      <w:r w:rsidRPr="006F14BD">
        <w:rPr>
          <w:rFonts w:hint="cs"/>
          <w:i/>
          <w:iCs/>
          <w:rtl/>
          <w:lang w:bidi="ar-SY"/>
        </w:rPr>
        <w:lastRenderedPageBreak/>
        <w:t>موضع</w:t>
      </w:r>
      <w:proofErr w:type="gramEnd"/>
      <w:r w:rsidRPr="006F14BD">
        <w:rPr>
          <w:rFonts w:hint="cs"/>
          <w:i/>
          <w:iCs/>
          <w:rtl/>
          <w:lang w:bidi="ar-SY"/>
        </w:rPr>
        <w:t xml:space="preserve"> المراقبة</w:t>
      </w:r>
      <w:r>
        <w:rPr>
          <w:rFonts w:hint="cs"/>
          <w:rtl/>
          <w:lang w:bidi="ar-SY"/>
        </w:rPr>
        <w:t>: هو موضع ضمن منطقة دافئة أو نقطة ساخنة تُجمع فيه النتائج في نتيجة قياس واحدة.</w:t>
      </w:r>
    </w:p>
    <w:p w:rsidR="00A93E93" w:rsidRDefault="00A93E93" w:rsidP="00A93E93">
      <w:pPr>
        <w:rPr>
          <w:rtl/>
          <w:lang w:bidi="ar-SY"/>
        </w:rPr>
      </w:pPr>
      <w:proofErr w:type="gramStart"/>
      <w:r w:rsidRPr="006F14BD">
        <w:rPr>
          <w:rFonts w:hint="cs"/>
          <w:i/>
          <w:iCs/>
          <w:rtl/>
          <w:lang w:bidi="ar-SY"/>
        </w:rPr>
        <w:t>منطقة</w:t>
      </w:r>
      <w:proofErr w:type="gramEnd"/>
      <w:r w:rsidRPr="006F14BD">
        <w:rPr>
          <w:rFonts w:hint="cs"/>
          <w:i/>
          <w:iCs/>
          <w:rtl/>
          <w:lang w:bidi="ar-SY"/>
        </w:rPr>
        <w:t xml:space="preserve"> التغطية</w:t>
      </w:r>
      <w:r>
        <w:rPr>
          <w:rFonts w:hint="cs"/>
          <w:rtl/>
          <w:lang w:bidi="ar-SY"/>
        </w:rPr>
        <w:t>: هي منطقة حول موضع المراقبة تُستقبل منها الإشارات.</w:t>
      </w:r>
    </w:p>
    <w:p w:rsidR="006F14BD" w:rsidRPr="0095319A" w:rsidRDefault="006F14BD" w:rsidP="003D3124">
      <w:pPr>
        <w:overflowPunct/>
        <w:autoSpaceDE/>
        <w:autoSpaceDN/>
        <w:adjustRightInd/>
        <w:spacing w:before="0" w:line="240" w:lineRule="auto"/>
        <w:jc w:val="left"/>
        <w:textAlignment w:val="auto"/>
        <w:rPr>
          <w:rFonts w:hAnsi="Times New Roman Bold"/>
          <w:rtl/>
          <w:lang w:bidi="ar-EG"/>
        </w:rPr>
      </w:pPr>
    </w:p>
    <w:p w:rsidR="00A93E93" w:rsidRDefault="00A93E93" w:rsidP="006F14BD">
      <w:pPr>
        <w:pStyle w:val="FigureNo"/>
      </w:pPr>
      <w:proofErr w:type="gramStart"/>
      <w:r>
        <w:rPr>
          <w:rFonts w:hint="cs"/>
          <w:rtl/>
        </w:rPr>
        <w:t>الش</w:t>
      </w:r>
      <w:r w:rsidR="00A92F96">
        <w:rPr>
          <w:rFonts w:hint="cs"/>
          <w:rtl/>
        </w:rPr>
        <w:t>ـ</w:t>
      </w:r>
      <w:r>
        <w:rPr>
          <w:rFonts w:hint="cs"/>
          <w:rtl/>
        </w:rPr>
        <w:t>كل</w:t>
      </w:r>
      <w:proofErr w:type="gramEnd"/>
      <w:r>
        <w:rPr>
          <w:rFonts w:hint="cs"/>
          <w:rtl/>
        </w:rPr>
        <w:t xml:space="preserve"> </w:t>
      </w:r>
      <w:r>
        <w:t>1</w:t>
      </w:r>
    </w:p>
    <w:p w:rsidR="0095319A" w:rsidRPr="00A92F96" w:rsidRDefault="0095319A" w:rsidP="0064363A">
      <w:pPr>
        <w:pStyle w:val="FigureTitle"/>
        <w:rPr>
          <w:rtl/>
        </w:rPr>
      </w:pPr>
      <w:r w:rsidRPr="00A92F96">
        <w:rPr>
          <w:rFonts w:hint="cs"/>
          <w:rtl/>
        </w:rPr>
        <w:t>التعاريف</w:t>
      </w:r>
    </w:p>
    <w:p w:rsidR="0095319A" w:rsidRDefault="00BF6E8C" w:rsidP="003D3124">
      <w:pPr>
        <w:spacing w:before="360" w:line="240" w:lineRule="auto"/>
        <w:jc w:val="center"/>
        <w:rPr>
          <w:rtl/>
          <w:lang w:val="fr-FR"/>
        </w:rPr>
      </w:pPr>
      <w:r>
        <w:rPr>
          <w:noProof/>
          <w:rtl/>
          <w:lang w:eastAsia="zh-CN"/>
        </w:rPr>
        <w:pict>
          <v:group id="_x0000_s17036" style="position:absolute;left:0;text-align:left;margin-left:225.9pt;margin-top:5.9pt;width:205.2pt;height:268.95pt;z-index:251672064" coordorigin="5652,2164" coordsize="4104,5379">
            <v:shape id="_x0000_s16757" type="#_x0000_t202" style="position:absolute;left:5764;top:2164;width:1544;height:603;mso-width-relative:margin;mso-height-relative:margin" o:regroupid="11" fillcolor="white [3212]" stroked="f">
              <v:textbox style="mso-next-textbox:#_x0000_s16757" inset="0,0,0,0">
                <w:txbxContent>
                  <w:p w:rsidR="0064363A" w:rsidRDefault="0064363A" w:rsidP="0095319A">
                    <w:pPr>
                      <w:jc w:val="right"/>
                    </w:pPr>
                    <w:proofErr w:type="gramStart"/>
                    <w:r>
                      <w:rPr>
                        <w:rFonts w:hint="cs"/>
                        <w:rtl/>
                      </w:rPr>
                      <w:t>مراقبة</w:t>
                    </w:r>
                    <w:proofErr w:type="gramEnd"/>
                  </w:p>
                </w:txbxContent>
              </v:textbox>
            </v:shape>
            <v:shape id="_x0000_s16758" type="#_x0000_t202" style="position:absolute;left:7936;top:5968;width:1544;height:435;mso-width-relative:margin;mso-height-relative:margin" o:regroupid="11" fillcolor="white [3212]" stroked="f">
              <v:textbox style="mso-next-textbox:#_x0000_s16758" inset="0,0,0,0">
                <w:txbxContent>
                  <w:p w:rsidR="0064363A" w:rsidRPr="00D26D43" w:rsidRDefault="0064363A" w:rsidP="0095319A">
                    <w:pPr>
                      <w:jc w:val="center"/>
                      <w:rPr>
                        <w:sz w:val="20"/>
                        <w:szCs w:val="26"/>
                      </w:rPr>
                    </w:pPr>
                    <w:proofErr w:type="gramStart"/>
                    <w:r w:rsidRPr="00D26D43">
                      <w:rPr>
                        <w:rFonts w:hint="cs"/>
                        <w:sz w:val="20"/>
                        <w:szCs w:val="26"/>
                        <w:rtl/>
                      </w:rPr>
                      <w:t>نقطة</w:t>
                    </w:r>
                    <w:proofErr w:type="gramEnd"/>
                    <w:r w:rsidRPr="00D26D43">
                      <w:rPr>
                        <w:rFonts w:hint="cs"/>
                        <w:sz w:val="20"/>
                        <w:szCs w:val="26"/>
                        <w:rtl/>
                      </w:rPr>
                      <w:t xml:space="preserve"> ساخنة</w:t>
                    </w:r>
                  </w:p>
                </w:txbxContent>
              </v:textbox>
            </v:shape>
            <v:shape id="_x0000_s16759" type="#_x0000_t202" style="position:absolute;left:8044;top:6532;width:1544;height:435;mso-width-relative:margin;mso-height-relative:margin" o:regroupid="11" fillcolor="white [3212]" stroked="f">
              <v:textbox style="mso-next-textbox:#_x0000_s16759" inset="0,0,0,0">
                <w:txbxContent>
                  <w:p w:rsidR="0064363A" w:rsidRPr="00D26D43" w:rsidRDefault="0064363A" w:rsidP="0095319A">
                    <w:pPr>
                      <w:jc w:val="right"/>
                      <w:rPr>
                        <w:sz w:val="20"/>
                        <w:szCs w:val="26"/>
                      </w:rPr>
                    </w:pPr>
                    <w:proofErr w:type="gramStart"/>
                    <w:r w:rsidRPr="00D26D43">
                      <w:rPr>
                        <w:rFonts w:hint="cs"/>
                        <w:sz w:val="20"/>
                        <w:szCs w:val="26"/>
                        <w:rtl/>
                      </w:rPr>
                      <w:t>منطقة</w:t>
                    </w:r>
                    <w:proofErr w:type="gramEnd"/>
                    <w:r w:rsidRPr="00D26D43">
                      <w:rPr>
                        <w:rFonts w:hint="cs"/>
                        <w:sz w:val="20"/>
                        <w:szCs w:val="26"/>
                        <w:rtl/>
                      </w:rPr>
                      <w:t xml:space="preserve"> دافئة</w:t>
                    </w:r>
                  </w:p>
                </w:txbxContent>
              </v:textbox>
            </v:shape>
            <v:shape id="_x0000_s16760" type="#_x0000_t202" style="position:absolute;left:7820;top:7108;width:1936;height:435;mso-width-relative:margin;mso-height-relative:margin" o:regroupid="11" fillcolor="white [3212]" stroked="f">
              <v:textbox style="mso-next-textbox:#_x0000_s16760" inset="0,0,0,0">
                <w:txbxContent>
                  <w:p w:rsidR="0064363A" w:rsidRPr="00D26D43" w:rsidRDefault="0064363A" w:rsidP="0095319A">
                    <w:pPr>
                      <w:jc w:val="right"/>
                      <w:rPr>
                        <w:sz w:val="20"/>
                        <w:szCs w:val="26"/>
                      </w:rPr>
                    </w:pPr>
                    <w:proofErr w:type="gramStart"/>
                    <w:r w:rsidRPr="00D26D43">
                      <w:rPr>
                        <w:rFonts w:hint="cs"/>
                        <w:sz w:val="20"/>
                        <w:szCs w:val="26"/>
                        <w:rtl/>
                      </w:rPr>
                      <w:t>مراقبة</w:t>
                    </w:r>
                    <w:proofErr w:type="gramEnd"/>
                  </w:p>
                </w:txbxContent>
              </v:textbox>
            </v:shape>
            <v:shape id="_x0000_s16761" type="#_x0000_t202" style="position:absolute;left:5652;top:3019;width:1976;height:312;mso-width-relative:margin;mso-height-relative:margin" o:regroupid="11" fillcolor="white [3212]" stroked="f">
              <v:textbox style="mso-next-textbox:#_x0000_s16761" inset="0,0,0,0">
                <w:txbxContent>
                  <w:p w:rsidR="0064363A" w:rsidRPr="00D26D43" w:rsidRDefault="0064363A" w:rsidP="0095319A">
                    <w:pPr>
                      <w:spacing w:before="0"/>
                      <w:jc w:val="center"/>
                      <w:rPr>
                        <w:sz w:val="20"/>
                        <w:szCs w:val="26"/>
                      </w:rPr>
                    </w:pPr>
                    <w:proofErr w:type="gramStart"/>
                    <w:r w:rsidRPr="00D26D43">
                      <w:rPr>
                        <w:rFonts w:hint="cs"/>
                        <w:sz w:val="20"/>
                        <w:szCs w:val="26"/>
                        <w:rtl/>
                      </w:rPr>
                      <w:t>منطقة</w:t>
                    </w:r>
                    <w:proofErr w:type="gramEnd"/>
                    <w:r w:rsidRPr="00D26D43">
                      <w:rPr>
                        <w:rFonts w:hint="cs"/>
                        <w:sz w:val="20"/>
                        <w:szCs w:val="26"/>
                        <w:rtl/>
                      </w:rPr>
                      <w:t xml:space="preserve"> تغطية</w:t>
                    </w:r>
                  </w:p>
                </w:txbxContent>
              </v:textbox>
            </v:shape>
          </v:group>
        </w:pict>
      </w:r>
      <w:r w:rsidR="0095319A" w:rsidRPr="006F14BD">
        <w:rPr>
          <w:noProof/>
          <w:szCs w:val="22"/>
          <w:rtl/>
          <w:lang w:eastAsia="zh-CN"/>
        </w:rPr>
        <w:drawing>
          <wp:inline distT="0" distB="0" distL="0" distR="0">
            <wp:extent cx="5272171" cy="3522965"/>
            <wp:effectExtent l="19050" t="0" r="4679" b="0"/>
            <wp:docPr id="10" name="Picture 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9"/>
                    <pic:cNvPicPr>
                      <a:picLocks noChangeAspect="1" noChangeArrowheads="1"/>
                    </pic:cNvPicPr>
                  </pic:nvPicPr>
                  <pic:blipFill>
                    <a:blip r:embed="rId19" cstate="print"/>
                    <a:srcRect/>
                    <a:stretch>
                      <a:fillRect/>
                    </a:stretch>
                  </pic:blipFill>
                  <pic:spPr bwMode="auto">
                    <a:xfrm>
                      <a:off x="0" y="0"/>
                      <a:ext cx="5272171" cy="3522965"/>
                    </a:xfrm>
                    <a:prstGeom prst="rect">
                      <a:avLst/>
                    </a:prstGeom>
                    <a:noFill/>
                    <a:ln w="9525">
                      <a:noFill/>
                      <a:miter lim="800000"/>
                      <a:headEnd/>
                      <a:tailEnd/>
                    </a:ln>
                  </pic:spPr>
                </pic:pic>
              </a:graphicData>
            </a:graphic>
          </wp:inline>
        </w:drawing>
      </w:r>
    </w:p>
    <w:p w:rsidR="0095319A" w:rsidRDefault="0095319A" w:rsidP="003D3124">
      <w:pPr>
        <w:pStyle w:val="Heading2"/>
        <w:spacing w:before="480"/>
        <w:rPr>
          <w:rtl/>
        </w:rPr>
      </w:pPr>
      <w:bookmarkStart w:id="9" w:name="_Toc263683153"/>
      <w:r>
        <w:rPr>
          <w:lang w:bidi="ar-SY"/>
        </w:rPr>
        <w:t>3.2</w:t>
      </w:r>
      <w:r>
        <w:rPr>
          <w:rFonts w:hint="cs"/>
          <w:rtl/>
        </w:rPr>
        <w:tab/>
        <w:t>سرعة المسح وحساسية الإعدادات</w:t>
      </w:r>
      <w:bookmarkEnd w:id="9"/>
    </w:p>
    <w:p w:rsidR="00A93E93" w:rsidRDefault="00A93E93" w:rsidP="0095319A">
      <w:pPr>
        <w:rPr>
          <w:rtl/>
          <w:lang w:bidi="ar-SY"/>
        </w:rPr>
      </w:pPr>
      <w:r>
        <w:rPr>
          <w:rFonts w:hint="cs"/>
          <w:rtl/>
          <w:lang w:bidi="ar-SY"/>
        </w:rPr>
        <w:t>يمكن أن تنخفض دورة تشغيل</w:t>
      </w:r>
      <w:r w:rsidRPr="00FF4076">
        <w:rPr>
          <w:rFonts w:hint="cs"/>
          <w:rtl/>
          <w:lang w:bidi="ar-SY"/>
        </w:rPr>
        <w:t xml:space="preserve"> </w:t>
      </w:r>
      <w:r>
        <w:rPr>
          <w:rFonts w:hint="cs"/>
          <w:rtl/>
          <w:lang w:bidi="ar-SY"/>
        </w:rPr>
        <w:t xml:space="preserve">أجهزة الاتصالات الراديوية قصيرة المدى، وليس </w:t>
      </w:r>
      <w:r w:rsidRPr="000F1519">
        <w:rPr>
          <w:rtl/>
          <w:lang w:bidi="ar-SY"/>
        </w:rPr>
        <w:t>من غير المألوف</w:t>
      </w:r>
      <w:r>
        <w:rPr>
          <w:rFonts w:hint="cs"/>
          <w:rtl/>
          <w:lang w:bidi="ar-SY"/>
        </w:rPr>
        <w:t xml:space="preserve"> أن تبلغ دورة التشغيل </w:t>
      </w:r>
      <w:r>
        <w:rPr>
          <w:lang w:bidi="ar-SY"/>
        </w:rPr>
        <w:t>%10</w:t>
      </w:r>
      <w:r>
        <w:rPr>
          <w:rFonts w:hint="cs"/>
          <w:rtl/>
          <w:lang w:bidi="ar-SY"/>
        </w:rPr>
        <w:t xml:space="preserve"> ف</w:t>
      </w:r>
      <w:r w:rsidR="00547F18">
        <w:rPr>
          <w:rFonts w:hint="cs"/>
          <w:rtl/>
          <w:lang w:bidi="ar-SY"/>
        </w:rPr>
        <w:t>ما </w:t>
      </w:r>
      <w:r>
        <w:rPr>
          <w:rFonts w:hint="cs"/>
          <w:rtl/>
          <w:lang w:bidi="ar-SY"/>
        </w:rPr>
        <w:t xml:space="preserve">دون، وأن تتراوح القيم النمطية </w:t>
      </w:r>
      <w:proofErr w:type="spellStart"/>
      <w:r>
        <w:rPr>
          <w:rFonts w:hint="cs"/>
          <w:rtl/>
          <w:lang w:bidi="ar-SY"/>
        </w:rPr>
        <w:t>لل</w:t>
      </w:r>
      <w:proofErr w:type="spellEnd"/>
      <w:r w:rsidRPr="00FF4076">
        <w:rPr>
          <w:rtl/>
        </w:rPr>
        <w:t xml:space="preserve">قدرة </w:t>
      </w:r>
      <w:r>
        <w:rPr>
          <w:rFonts w:hint="cs"/>
          <w:rtl/>
        </w:rPr>
        <w:t>ال</w:t>
      </w:r>
      <w:r w:rsidRPr="00FF4076">
        <w:rPr>
          <w:rtl/>
        </w:rPr>
        <w:t xml:space="preserve">مشعة </w:t>
      </w:r>
      <w:r>
        <w:rPr>
          <w:rFonts w:hint="cs"/>
          <w:rtl/>
        </w:rPr>
        <w:t>ال</w:t>
      </w:r>
      <w:r w:rsidRPr="00FF4076">
        <w:rPr>
          <w:rtl/>
        </w:rPr>
        <w:t xml:space="preserve">مكافئة </w:t>
      </w:r>
      <w:r>
        <w:rPr>
          <w:rFonts w:hint="cs"/>
          <w:rtl/>
        </w:rPr>
        <w:t>ال</w:t>
      </w:r>
      <w:r w:rsidRPr="00FF4076">
        <w:rPr>
          <w:rtl/>
        </w:rPr>
        <w:t>متناحية</w:t>
      </w:r>
      <w:r>
        <w:rPr>
          <w:rFonts w:hint="cs"/>
          <w:rtl/>
        </w:rPr>
        <w:t xml:space="preserve"> (</w:t>
      </w:r>
      <w:r w:rsidRPr="00103508">
        <w:rPr>
          <w:rFonts w:cs="Arial"/>
        </w:rPr>
        <w:t>e.</w:t>
      </w:r>
      <w:proofErr w:type="gramStart"/>
      <w:r w:rsidRPr="00103508">
        <w:rPr>
          <w:rFonts w:cs="Arial"/>
        </w:rPr>
        <w:t>i.r.p.</w:t>
      </w:r>
      <w:r>
        <w:rPr>
          <w:rFonts w:hint="cs"/>
          <w:rtl/>
        </w:rPr>
        <w:t>)</w:t>
      </w:r>
      <w:proofErr w:type="gramEnd"/>
      <w:r>
        <w:rPr>
          <w:rFonts w:hint="cs"/>
          <w:rtl/>
        </w:rPr>
        <w:t xml:space="preserve"> </w:t>
      </w:r>
      <w:r w:rsidR="00547F18">
        <w:rPr>
          <w:rFonts w:hint="cs"/>
          <w:rtl/>
        </w:rPr>
        <w:t>ما </w:t>
      </w:r>
      <w:proofErr w:type="gramStart"/>
      <w:r>
        <w:rPr>
          <w:rFonts w:hint="cs"/>
          <w:rtl/>
        </w:rPr>
        <w:t>بين</w:t>
      </w:r>
      <w:proofErr w:type="gramEnd"/>
      <w:r>
        <w:rPr>
          <w:rFonts w:hint="cs"/>
          <w:rtl/>
        </w:rPr>
        <w:t xml:space="preserve"> </w:t>
      </w:r>
      <w:r>
        <w:t>25</w:t>
      </w:r>
      <w:r>
        <w:rPr>
          <w:rFonts w:hint="cs"/>
          <w:rtl/>
          <w:lang w:bidi="ar-SY"/>
        </w:rPr>
        <w:t xml:space="preserve"> </w:t>
      </w:r>
      <w:r w:rsidRPr="00FF4076">
        <w:rPr>
          <w:lang w:bidi="ar-SY"/>
        </w:rPr>
        <w:t>µW</w:t>
      </w:r>
      <w:r>
        <w:rPr>
          <w:rFonts w:hint="cs"/>
          <w:rtl/>
          <w:lang w:bidi="ar-SY"/>
        </w:rPr>
        <w:t xml:space="preserve"> و</w:t>
      </w:r>
      <w:r>
        <w:rPr>
          <w:lang w:bidi="ar-SY"/>
        </w:rPr>
        <w:t>100</w:t>
      </w:r>
      <w:r>
        <w:rPr>
          <w:rFonts w:hint="cs"/>
          <w:rtl/>
          <w:lang w:bidi="ar-SY"/>
        </w:rPr>
        <w:t xml:space="preserve"> </w:t>
      </w:r>
      <w:proofErr w:type="spellStart"/>
      <w:r w:rsidRPr="00103508">
        <w:rPr>
          <w:rFonts w:cs="Arial"/>
        </w:rPr>
        <w:t>mW</w:t>
      </w:r>
      <w:proofErr w:type="spellEnd"/>
      <w:r>
        <w:rPr>
          <w:rFonts w:hint="cs"/>
          <w:rtl/>
          <w:lang w:bidi="ar-SY"/>
        </w:rPr>
        <w:t>. ك</w:t>
      </w:r>
      <w:r w:rsidR="00547F18">
        <w:rPr>
          <w:rFonts w:hint="cs"/>
          <w:rtl/>
          <w:lang w:bidi="ar-SY"/>
        </w:rPr>
        <w:t>ما </w:t>
      </w:r>
      <w:r>
        <w:rPr>
          <w:rFonts w:hint="cs"/>
          <w:rtl/>
          <w:lang w:bidi="ar-SY"/>
        </w:rPr>
        <w:t xml:space="preserve">يغلب استعمالها في المناطق المحجّبة بالمباني. </w:t>
      </w:r>
      <w:proofErr w:type="gramStart"/>
      <w:r w:rsidRPr="000F1519">
        <w:rPr>
          <w:rtl/>
          <w:lang w:bidi="ar-SY"/>
        </w:rPr>
        <w:t>ومن</w:t>
      </w:r>
      <w:proofErr w:type="gramEnd"/>
      <w:r w:rsidRPr="000F1519">
        <w:rPr>
          <w:rtl/>
          <w:lang w:bidi="ar-SY"/>
        </w:rPr>
        <w:t xml:space="preserve"> المغري</w:t>
      </w:r>
      <w:r>
        <w:rPr>
          <w:rFonts w:hint="cs"/>
          <w:rtl/>
          <w:lang w:bidi="ar-SY"/>
        </w:rPr>
        <w:t xml:space="preserve"> استعمال أضيق عرض نطاق متوفر للرصد في </w:t>
      </w:r>
      <w:r w:rsidRPr="000F1519">
        <w:rPr>
          <w:rtl/>
          <w:lang w:bidi="ar-SY"/>
        </w:rPr>
        <w:t>جهاز استقبال</w:t>
      </w:r>
      <w:r>
        <w:rPr>
          <w:rFonts w:hint="cs"/>
          <w:rtl/>
          <w:lang w:bidi="ar-SY"/>
        </w:rPr>
        <w:t xml:space="preserve"> المراقبة، أقلَّه، لتجاوز القيود</w:t>
      </w:r>
      <w:r w:rsidRPr="004F251A">
        <w:rPr>
          <w:rtl/>
          <w:lang w:bidi="ar-SY"/>
        </w:rPr>
        <w:t xml:space="preserve"> </w:t>
      </w:r>
      <w:r w:rsidRPr="000F1519">
        <w:rPr>
          <w:rtl/>
          <w:lang w:bidi="ar-SY"/>
        </w:rPr>
        <w:t>المفروضة على</w:t>
      </w:r>
      <w:r>
        <w:rPr>
          <w:rFonts w:hint="cs"/>
          <w:rtl/>
          <w:lang w:bidi="ar-SY"/>
        </w:rPr>
        <w:t xml:space="preserve"> كثافة القدرة الطيفية (</w:t>
      </w:r>
      <w:r>
        <w:rPr>
          <w:rFonts w:cs="Arial"/>
        </w:rPr>
        <w:t>e.</w:t>
      </w:r>
      <w:proofErr w:type="gramStart"/>
      <w:r>
        <w:rPr>
          <w:rFonts w:cs="Arial"/>
        </w:rPr>
        <w:t>i.r.p</w:t>
      </w:r>
      <w:r>
        <w:rPr>
          <w:rFonts w:hint="cs"/>
          <w:rtl/>
          <w:lang w:bidi="ar-SY"/>
        </w:rPr>
        <w:t>) الناجمة عن جهاز الاتصالات الراديوية قصيرة المدى.</w:t>
      </w:r>
      <w:proofErr w:type="gramEnd"/>
      <w:r>
        <w:rPr>
          <w:rFonts w:hint="cs"/>
          <w:rtl/>
          <w:lang w:bidi="ar-SY"/>
        </w:rPr>
        <w:t xml:space="preserve"> </w:t>
      </w:r>
      <w:proofErr w:type="gramStart"/>
      <w:r>
        <w:rPr>
          <w:rFonts w:hint="cs"/>
          <w:rtl/>
          <w:lang w:bidi="ar-SY"/>
        </w:rPr>
        <w:t>سوى</w:t>
      </w:r>
      <w:proofErr w:type="gramEnd"/>
      <w:r>
        <w:rPr>
          <w:rFonts w:hint="cs"/>
          <w:rtl/>
          <w:lang w:bidi="ar-SY"/>
        </w:rPr>
        <w:t xml:space="preserve"> أن ضيق عروض نطاق الرصد، وإن حسّن حساسية جهاز الاستقبال، فهو يحد أيضاً من سرعة التسجيل في جهاز الاستقبال. وتُستعمل أجهزة الاتصالات الراديوية قصيرة المدى ضمن مبان يصل تحجيبها إلى </w:t>
      </w:r>
      <w:r>
        <w:rPr>
          <w:lang w:bidi="ar-SY"/>
        </w:rPr>
        <w:t>30-20</w:t>
      </w:r>
      <w:r>
        <w:rPr>
          <w:rFonts w:hint="cs"/>
          <w:rtl/>
          <w:lang w:bidi="ar-SY"/>
        </w:rPr>
        <w:t xml:space="preserve"> </w:t>
      </w:r>
      <w:r w:rsidRPr="00103508">
        <w:rPr>
          <w:rFonts w:cs="Arial"/>
        </w:rPr>
        <w:t>dB</w:t>
      </w:r>
      <w:r>
        <w:rPr>
          <w:rFonts w:hint="cs"/>
          <w:rtl/>
          <w:lang w:bidi="ar-SY"/>
        </w:rPr>
        <w:t xml:space="preserve">، بحيث ينخفض احتمال التقاط الإشارة بطبيعة الحال. </w:t>
      </w:r>
    </w:p>
    <w:p w:rsidR="00A93E93" w:rsidRDefault="00A93E93" w:rsidP="0095319A">
      <w:pPr>
        <w:rPr>
          <w:rtl/>
          <w:lang w:bidi="ar-SY"/>
        </w:rPr>
      </w:pPr>
      <w:r>
        <w:rPr>
          <w:rFonts w:hint="cs"/>
          <w:rtl/>
          <w:lang w:bidi="ar-SY"/>
        </w:rPr>
        <w:t>ومن ثم، ينبغي استقصاء ال</w:t>
      </w:r>
      <w:r w:rsidRPr="000F1519">
        <w:rPr>
          <w:rtl/>
          <w:lang w:bidi="ar-SY"/>
        </w:rPr>
        <w:t xml:space="preserve">توازن </w:t>
      </w:r>
      <w:r>
        <w:rPr>
          <w:rFonts w:hint="cs"/>
          <w:rtl/>
          <w:lang w:bidi="ar-SY"/>
        </w:rPr>
        <w:t>ال</w:t>
      </w:r>
      <w:r w:rsidRPr="000F1519">
        <w:rPr>
          <w:rtl/>
          <w:lang w:bidi="ar-SY"/>
        </w:rPr>
        <w:t>مناسب بين الحساسية وسرعة المسح</w:t>
      </w:r>
      <w:r>
        <w:rPr>
          <w:rFonts w:hint="cs"/>
          <w:rtl/>
          <w:lang w:bidi="ar-SY"/>
        </w:rPr>
        <w:t xml:space="preserve">. ويوصى بإعدادات تقارَن بنظام قياس الضوضاء الراديوية بدلالة السرعة والحساسية. ويمكن أن تعايَر الإعدادات بواسطة </w:t>
      </w:r>
      <w:r w:rsidRPr="000F1519">
        <w:rPr>
          <w:rtl/>
          <w:lang w:bidi="ar-SY"/>
        </w:rPr>
        <w:t>جهاز إرسال اختبار</w:t>
      </w:r>
      <w:r>
        <w:rPr>
          <w:rFonts w:hint="cs"/>
          <w:rtl/>
          <w:lang w:bidi="ar-SY"/>
        </w:rPr>
        <w:t xml:space="preserve"> يحاكي مستويات القدرة ودورات التشغيل. ويتعين تحريك </w:t>
      </w:r>
      <w:r w:rsidRPr="000F1519">
        <w:rPr>
          <w:rtl/>
          <w:lang w:bidi="ar-SY"/>
        </w:rPr>
        <w:t>نظام قياس</w:t>
      </w:r>
      <w:r w:rsidRPr="007C303F">
        <w:rPr>
          <w:rFonts w:hint="cs"/>
          <w:rtl/>
          <w:lang w:bidi="ar-SY"/>
        </w:rPr>
        <w:t xml:space="preserve"> </w:t>
      </w:r>
      <w:r>
        <w:rPr>
          <w:rFonts w:hint="cs"/>
          <w:rtl/>
          <w:lang w:bidi="ar-SY"/>
        </w:rPr>
        <w:t xml:space="preserve">أجهزة الاتصالات الراديوية قصيرة المدى ذات التغطية المحدودة إلى </w:t>
      </w:r>
      <w:r>
        <w:rPr>
          <w:rtl/>
          <w:lang w:bidi="ar-SY"/>
        </w:rPr>
        <w:t xml:space="preserve">مواقع مختلفة </w:t>
      </w:r>
      <w:r>
        <w:rPr>
          <w:rFonts w:hint="cs"/>
          <w:rtl/>
          <w:lang w:bidi="ar-SY"/>
        </w:rPr>
        <w:t>لتكوين صورة عن كامل المنطقة في دائرة الاهتمام.</w:t>
      </w:r>
      <w:r w:rsidRPr="007C303F">
        <w:rPr>
          <w:rtl/>
          <w:lang w:bidi="ar-SY"/>
        </w:rPr>
        <w:t xml:space="preserve"> </w:t>
      </w:r>
      <w:r w:rsidRPr="000F1519">
        <w:rPr>
          <w:rtl/>
          <w:lang w:bidi="ar-SY"/>
        </w:rPr>
        <w:t>ويمكن حساب منطقة تغطية</w:t>
      </w:r>
      <w:r>
        <w:rPr>
          <w:rFonts w:hint="cs"/>
          <w:rtl/>
          <w:lang w:bidi="ar-SY"/>
        </w:rPr>
        <w:t xml:space="preserve"> الإعدادات، ويمكن استعمال</w:t>
      </w:r>
      <w:r w:rsidRPr="007C303F">
        <w:rPr>
          <w:rtl/>
          <w:lang w:bidi="ar-SY"/>
        </w:rPr>
        <w:t xml:space="preserve"> </w:t>
      </w:r>
      <w:r w:rsidRPr="000F1519">
        <w:rPr>
          <w:rtl/>
          <w:lang w:bidi="ar-SY"/>
        </w:rPr>
        <w:t>هذه المعلومات</w:t>
      </w:r>
      <w:r>
        <w:rPr>
          <w:rFonts w:hint="cs"/>
          <w:rtl/>
          <w:lang w:bidi="ar-SY"/>
        </w:rPr>
        <w:t xml:space="preserve"> بعدئذ </w:t>
      </w:r>
      <w:r w:rsidRPr="000F1519">
        <w:rPr>
          <w:rtl/>
          <w:lang w:bidi="ar-SY"/>
        </w:rPr>
        <w:t>لتحديد عدد المواقع</w:t>
      </w:r>
      <w:r>
        <w:rPr>
          <w:rFonts w:hint="cs"/>
          <w:rtl/>
          <w:lang w:bidi="ar-SY"/>
        </w:rPr>
        <w:t xml:space="preserve"> التي يتعين تحريك الإعدادات إليها.</w:t>
      </w:r>
    </w:p>
    <w:p w:rsidR="00A93E93" w:rsidRDefault="00A93E93" w:rsidP="00A92F96">
      <w:pPr>
        <w:rPr>
          <w:rtl/>
          <w:lang w:bidi="ar-SY"/>
        </w:rPr>
      </w:pPr>
      <w:r>
        <w:rPr>
          <w:rFonts w:hint="cs"/>
          <w:rtl/>
          <w:lang w:bidi="ar-SY"/>
        </w:rPr>
        <w:lastRenderedPageBreak/>
        <w:t>ويجدر الانتباه إلى تعذر الحصول على رقم إشغال تمثيلي دون تضمين توهين</w:t>
      </w:r>
      <w:r w:rsidRPr="00D449ED">
        <w:rPr>
          <w:rtl/>
          <w:lang w:bidi="ar-SY"/>
        </w:rPr>
        <w:t xml:space="preserve"> </w:t>
      </w:r>
      <w:r>
        <w:rPr>
          <w:rFonts w:hint="cs"/>
          <w:rtl/>
          <w:lang w:bidi="ar-SY"/>
        </w:rPr>
        <w:t>الأماكن</w:t>
      </w:r>
      <w:r w:rsidRPr="000F1519">
        <w:rPr>
          <w:rtl/>
          <w:lang w:bidi="ar-SY"/>
        </w:rPr>
        <w:t xml:space="preserve"> المحيطة</w:t>
      </w:r>
      <w:r>
        <w:rPr>
          <w:rFonts w:hint="cs"/>
          <w:rtl/>
          <w:lang w:bidi="ar-SY"/>
        </w:rPr>
        <w:t xml:space="preserve"> في الحساب النهائي للإشغال. ويمكن استعمال عربة يد أو حامل متحرك لتحريك أجهزة الاتصالات الراديوية قصيرة المدى، مثل جهاز </w:t>
      </w:r>
      <w:r w:rsidRPr="00A3681C">
        <w:rPr>
          <w:rFonts w:hint="cs"/>
          <w:rtl/>
        </w:rPr>
        <w:t>التعرف</w:t>
      </w:r>
      <w:r>
        <w:rPr>
          <w:rFonts w:hint="cs"/>
          <w:rtl/>
        </w:rPr>
        <w:t xml:space="preserve"> التتبعي</w:t>
      </w:r>
      <w:r w:rsidRPr="00A3681C">
        <w:rPr>
          <w:rFonts w:hint="cs"/>
          <w:rtl/>
        </w:rPr>
        <w:t xml:space="preserve"> بواسطة الترددات الراديوية</w:t>
      </w:r>
      <w:r>
        <w:rPr>
          <w:rFonts w:hint="cs"/>
          <w:rtl/>
        </w:rPr>
        <w:t xml:space="preserve"> </w:t>
      </w:r>
      <w:r w:rsidR="00A92F96">
        <w:t>(</w:t>
      </w:r>
      <w:proofErr w:type="spellStart"/>
      <w:r w:rsidRPr="00C969E5">
        <w:t>RFID</w:t>
      </w:r>
      <w:proofErr w:type="spellEnd"/>
      <w:r w:rsidR="00A92F96">
        <w:t>)</w:t>
      </w:r>
      <w:r>
        <w:rPr>
          <w:rFonts w:hint="cs"/>
          <w:rtl/>
        </w:rPr>
        <w:t>، عبر الموقع.</w:t>
      </w:r>
    </w:p>
    <w:p w:rsidR="00A93E93" w:rsidRDefault="00A93E93" w:rsidP="002229CB">
      <w:pPr>
        <w:pStyle w:val="Heading2"/>
        <w:rPr>
          <w:rtl/>
          <w:lang w:bidi="ar-SY"/>
        </w:rPr>
      </w:pPr>
      <w:bookmarkStart w:id="10" w:name="_Toc263683154"/>
      <w:r>
        <w:rPr>
          <w:lang w:bidi="ar-SY"/>
        </w:rPr>
        <w:t>4.2</w:t>
      </w:r>
      <w:r>
        <w:rPr>
          <w:lang w:bidi="ar-SY"/>
        </w:rPr>
        <w:tab/>
      </w:r>
      <w:r w:rsidRPr="000F1519">
        <w:rPr>
          <w:rtl/>
          <w:lang w:bidi="ar-SY"/>
        </w:rPr>
        <w:t>ملاحظات</w:t>
      </w:r>
      <w:r>
        <w:rPr>
          <w:rFonts w:hint="cs"/>
          <w:rtl/>
          <w:lang w:bidi="ar-SY"/>
        </w:rPr>
        <w:t xml:space="preserve"> بشأن </w:t>
      </w:r>
      <w:r w:rsidRPr="000F1519">
        <w:rPr>
          <w:rtl/>
          <w:lang w:bidi="ar-SY"/>
        </w:rPr>
        <w:t>القياسات</w:t>
      </w:r>
      <w:r>
        <w:rPr>
          <w:rFonts w:hint="cs"/>
          <w:rtl/>
          <w:lang w:bidi="ar-SY"/>
        </w:rPr>
        <w:t xml:space="preserve"> في </w:t>
      </w:r>
      <w:r w:rsidRPr="000F1519">
        <w:rPr>
          <w:rtl/>
          <w:lang w:bidi="ar-SY"/>
        </w:rPr>
        <w:t>الوقت</w:t>
      </w:r>
      <w:r>
        <w:rPr>
          <w:rFonts w:hint="cs"/>
          <w:rtl/>
          <w:lang w:bidi="ar-SY"/>
        </w:rPr>
        <w:t xml:space="preserve"> الفعلي</w:t>
      </w:r>
      <w:bookmarkEnd w:id="10"/>
    </w:p>
    <w:p w:rsidR="00A93E93" w:rsidRPr="00A92F43" w:rsidRDefault="00A93E93" w:rsidP="00E75CD5">
      <w:pPr>
        <w:rPr>
          <w:rtl/>
          <w:lang w:bidi="ar-SY"/>
        </w:rPr>
      </w:pPr>
      <w:r>
        <w:rPr>
          <w:rFonts w:hint="cs"/>
          <w:rtl/>
          <w:lang w:bidi="ar-SY"/>
        </w:rPr>
        <w:t xml:space="preserve">القياس في </w:t>
      </w:r>
      <w:r w:rsidRPr="000F1519">
        <w:rPr>
          <w:rtl/>
          <w:lang w:bidi="ar-SY"/>
        </w:rPr>
        <w:t>الوقت</w:t>
      </w:r>
      <w:r>
        <w:rPr>
          <w:rFonts w:hint="cs"/>
          <w:rtl/>
          <w:lang w:bidi="ar-SY"/>
        </w:rPr>
        <w:t xml:space="preserve"> الفعلي هو قياس تؤخذ فيه عينات من إشارة الزمن </w:t>
      </w:r>
      <w:r w:rsidRPr="000F1519">
        <w:rPr>
          <w:rtl/>
          <w:lang w:bidi="ar-SY"/>
        </w:rPr>
        <w:t>دون فقدان أي</w:t>
      </w:r>
      <w:r>
        <w:rPr>
          <w:rFonts w:hint="cs"/>
          <w:rtl/>
          <w:lang w:bidi="ar-SY"/>
        </w:rPr>
        <w:t>ة عينة.</w:t>
      </w:r>
      <w:r w:rsidRPr="00A92F43">
        <w:rPr>
          <w:rtl/>
          <w:lang w:bidi="ar-SY"/>
        </w:rPr>
        <w:t xml:space="preserve"> </w:t>
      </w:r>
      <w:r w:rsidRPr="000F1519">
        <w:rPr>
          <w:rtl/>
          <w:lang w:bidi="ar-SY"/>
        </w:rPr>
        <w:t>والسؤال هو هل</w:t>
      </w:r>
      <w:r>
        <w:rPr>
          <w:rFonts w:hint="cs"/>
          <w:rtl/>
          <w:lang w:bidi="ar-SY"/>
        </w:rPr>
        <w:t xml:space="preserve"> يلزمنا ذلك لمراقبة</w:t>
      </w:r>
      <w:r w:rsidRPr="00A92F43">
        <w:rPr>
          <w:rFonts w:hint="cs"/>
          <w:rtl/>
          <w:lang w:bidi="ar-SY"/>
        </w:rPr>
        <w:t xml:space="preserve"> </w:t>
      </w:r>
      <w:r>
        <w:rPr>
          <w:rFonts w:hint="cs"/>
          <w:rtl/>
          <w:lang w:bidi="ar-SY"/>
        </w:rPr>
        <w:t xml:space="preserve">أجهزة الاتصالات الراديوية قصيرة المدى؟ </w:t>
      </w:r>
      <w:proofErr w:type="gramStart"/>
      <w:r>
        <w:rPr>
          <w:rFonts w:hint="cs"/>
          <w:rtl/>
          <w:lang w:bidi="ar-SY"/>
        </w:rPr>
        <w:t>ويأتي</w:t>
      </w:r>
      <w:proofErr w:type="gramEnd"/>
      <w:r>
        <w:rPr>
          <w:rFonts w:hint="cs"/>
          <w:rtl/>
          <w:lang w:bidi="ar-SY"/>
        </w:rPr>
        <w:t xml:space="preserve"> الرد بالإيجاب إذا </w:t>
      </w:r>
      <w:r w:rsidR="00547F18">
        <w:rPr>
          <w:rFonts w:hint="cs"/>
          <w:rtl/>
          <w:lang w:bidi="ar-SY"/>
        </w:rPr>
        <w:t>ما </w:t>
      </w:r>
      <w:r>
        <w:rPr>
          <w:rFonts w:hint="cs"/>
          <w:rtl/>
          <w:lang w:bidi="ar-SY"/>
        </w:rPr>
        <w:t xml:space="preserve">أردنا تحديد سلوك فرادى الأجهزة أو إذا </w:t>
      </w:r>
      <w:r w:rsidR="00547F18">
        <w:rPr>
          <w:rFonts w:hint="cs"/>
          <w:rtl/>
          <w:lang w:bidi="ar-SY"/>
        </w:rPr>
        <w:t>ما </w:t>
      </w:r>
      <w:r>
        <w:rPr>
          <w:rFonts w:hint="cs"/>
          <w:rtl/>
          <w:lang w:bidi="ar-SY"/>
        </w:rPr>
        <w:t xml:space="preserve">كانت خصائص الإرسال مجهولة، ولكن علينا توخي الحذر. ويأتي الرد سلباً إذا </w:t>
      </w:r>
      <w:r w:rsidR="00547F18">
        <w:rPr>
          <w:rFonts w:hint="cs"/>
          <w:rtl/>
          <w:lang w:bidi="ar-SY"/>
        </w:rPr>
        <w:t>ما </w:t>
      </w:r>
      <w:r>
        <w:rPr>
          <w:rFonts w:hint="cs"/>
          <w:rtl/>
          <w:lang w:bidi="ar-SY"/>
        </w:rPr>
        <w:t xml:space="preserve">استقرت أرقام إشغال الأجهزة بدرجة معقولة وإذا </w:t>
      </w:r>
      <w:r w:rsidR="00547F18">
        <w:rPr>
          <w:rFonts w:hint="cs"/>
          <w:rtl/>
          <w:lang w:bidi="ar-SY"/>
        </w:rPr>
        <w:t>ما </w:t>
      </w:r>
      <w:r>
        <w:rPr>
          <w:rFonts w:hint="cs"/>
          <w:rtl/>
          <w:lang w:bidi="ar-SY"/>
        </w:rPr>
        <w:t xml:space="preserve">عُرفت خصائص الإرسال. فستقوم </w:t>
      </w:r>
      <w:r w:rsidRPr="000F1519">
        <w:rPr>
          <w:rtl/>
          <w:lang w:bidi="ar-SY"/>
        </w:rPr>
        <w:t>الأجهزة</w:t>
      </w:r>
      <w:r>
        <w:rPr>
          <w:rFonts w:hint="cs"/>
          <w:rtl/>
          <w:lang w:bidi="ar-SY"/>
        </w:rPr>
        <w:t xml:space="preserve"> بالإرسال</w:t>
      </w:r>
      <w:r w:rsidRPr="000F1519">
        <w:rPr>
          <w:rtl/>
          <w:lang w:bidi="ar-SY"/>
        </w:rPr>
        <w:t xml:space="preserve"> </w:t>
      </w:r>
      <w:r>
        <w:rPr>
          <w:rFonts w:hint="cs"/>
          <w:rtl/>
          <w:lang w:bidi="ar-SY"/>
        </w:rPr>
        <w:t>بأدوار زمنية</w:t>
      </w:r>
      <w:r w:rsidRPr="000F1519">
        <w:rPr>
          <w:rtl/>
          <w:lang w:bidi="ar-SY"/>
        </w:rPr>
        <w:t xml:space="preserve"> منتظمة</w:t>
      </w:r>
      <w:r>
        <w:rPr>
          <w:rFonts w:hint="cs"/>
          <w:rtl/>
          <w:lang w:bidi="ar-SY"/>
        </w:rPr>
        <w:t xml:space="preserve"> بحيث </w:t>
      </w:r>
      <w:proofErr w:type="gramStart"/>
      <w:r>
        <w:rPr>
          <w:rFonts w:hint="cs"/>
          <w:rtl/>
          <w:lang w:bidi="ar-SY"/>
        </w:rPr>
        <w:t>يرتفع</w:t>
      </w:r>
      <w:proofErr w:type="gramEnd"/>
      <w:r>
        <w:rPr>
          <w:rFonts w:hint="cs"/>
          <w:rtl/>
          <w:lang w:bidi="ar-SY"/>
        </w:rPr>
        <w:t xml:space="preserve"> احتمال الكشف. وإذ يعمل مبدأ تكرار أخذ العينات جيداً، فإننا نحتاج لتخيّر سرعة القياس ووقت المعاودة بحرص </w:t>
      </w:r>
      <w:proofErr w:type="spellStart"/>
      <w:r>
        <w:rPr>
          <w:rFonts w:hint="cs"/>
          <w:rtl/>
          <w:lang w:bidi="ar-SY"/>
        </w:rPr>
        <w:t>كي</w:t>
      </w:r>
      <w:r w:rsidR="00547F18">
        <w:rPr>
          <w:rFonts w:hint="cs"/>
          <w:rtl/>
          <w:lang w:bidi="ar-SY"/>
        </w:rPr>
        <w:t>ما</w:t>
      </w:r>
      <w:proofErr w:type="spellEnd"/>
      <w:r w:rsidR="00547F18">
        <w:rPr>
          <w:rFonts w:hint="cs"/>
          <w:rtl/>
          <w:lang w:bidi="ar-SY"/>
        </w:rPr>
        <w:t> </w:t>
      </w:r>
      <w:r>
        <w:rPr>
          <w:rFonts w:hint="cs"/>
          <w:rtl/>
          <w:lang w:bidi="ar-SY"/>
        </w:rPr>
        <w:t xml:space="preserve">تحوَّل النتيجة إلى رقم إشغال بدقة معقولة. </w:t>
      </w:r>
      <w:proofErr w:type="gramStart"/>
      <w:r>
        <w:rPr>
          <w:rFonts w:hint="cs"/>
          <w:rtl/>
          <w:lang w:bidi="ar-SY"/>
        </w:rPr>
        <w:t>و</w:t>
      </w:r>
      <w:r w:rsidR="00547F18">
        <w:rPr>
          <w:rFonts w:hint="cs"/>
          <w:rtl/>
          <w:lang w:bidi="ar-SY"/>
        </w:rPr>
        <w:t>لا</w:t>
      </w:r>
      <w:proofErr w:type="gramEnd"/>
      <w:r w:rsidR="00547F18">
        <w:rPr>
          <w:rFonts w:hint="cs"/>
          <w:rtl/>
          <w:lang w:bidi="ar-SY"/>
        </w:rPr>
        <w:t> </w:t>
      </w:r>
      <w:r>
        <w:rPr>
          <w:rFonts w:hint="cs"/>
          <w:rtl/>
          <w:lang w:bidi="ar-SY"/>
        </w:rPr>
        <w:t>بد من تفصيل نسبة (دور القياس)</w:t>
      </w:r>
      <w:r w:rsidR="00E75CD5">
        <w:rPr>
          <w:rFonts w:hint="cs"/>
          <w:rtl/>
          <w:lang w:bidi="ar-SY"/>
        </w:rPr>
        <w:t>/</w:t>
      </w:r>
      <w:r>
        <w:rPr>
          <w:rFonts w:hint="cs"/>
          <w:rtl/>
          <w:lang w:bidi="ar-SY"/>
        </w:rPr>
        <w:t xml:space="preserve">(وقت المعاودة) على مقاس الدور الزمني لإرسال </w:t>
      </w:r>
      <w:r w:rsidRPr="000F1519">
        <w:rPr>
          <w:rtl/>
          <w:lang w:bidi="ar-SY"/>
        </w:rPr>
        <w:t>الأجهزة المتوقع</w:t>
      </w:r>
      <w:r>
        <w:rPr>
          <w:rFonts w:hint="cs"/>
          <w:rtl/>
          <w:lang w:bidi="ar-SY"/>
        </w:rPr>
        <w:t>ة</w:t>
      </w:r>
      <w:r w:rsidRPr="000F1519">
        <w:rPr>
          <w:rtl/>
          <w:lang w:bidi="ar-SY"/>
        </w:rPr>
        <w:t>.</w:t>
      </w:r>
    </w:p>
    <w:p w:rsidR="00A93E93" w:rsidRPr="00A92F43" w:rsidRDefault="00A93E93" w:rsidP="00AA7A27">
      <w:pPr>
        <w:rPr>
          <w:rtl/>
          <w:lang w:bidi="ar-SY"/>
        </w:rPr>
      </w:pPr>
      <w:r>
        <w:rPr>
          <w:rFonts w:hint="cs"/>
          <w:rtl/>
          <w:lang w:bidi="ar-SY"/>
        </w:rPr>
        <w:t xml:space="preserve">وإذا </w:t>
      </w:r>
      <w:r w:rsidR="00547F18">
        <w:rPr>
          <w:rFonts w:hint="cs"/>
          <w:rtl/>
          <w:lang w:bidi="ar-SY"/>
        </w:rPr>
        <w:t>ما </w:t>
      </w:r>
      <w:r>
        <w:rPr>
          <w:rFonts w:hint="cs"/>
          <w:rtl/>
          <w:lang w:bidi="ar-SY"/>
        </w:rPr>
        <w:t>استُعمل محلل (رقمي) في الوقت الفعلي، فيجب توخي الحرص ك</w:t>
      </w:r>
      <w:r w:rsidR="00547F18">
        <w:rPr>
          <w:rFonts w:hint="cs"/>
          <w:rtl/>
          <w:lang w:bidi="ar-SY"/>
        </w:rPr>
        <w:t>ما </w:t>
      </w:r>
      <w:r>
        <w:rPr>
          <w:rFonts w:hint="cs"/>
          <w:rtl/>
          <w:lang w:bidi="ar-SY"/>
        </w:rPr>
        <w:t xml:space="preserve">ذُكر آنفاً، بسبب </w:t>
      </w:r>
      <w:r>
        <w:rPr>
          <w:rtl/>
          <w:lang w:bidi="ar-SY"/>
        </w:rPr>
        <w:t>الظاهرة التالية</w:t>
      </w:r>
      <w:r>
        <w:rPr>
          <w:rFonts w:hint="cs"/>
          <w:rtl/>
          <w:lang w:bidi="ar-SY"/>
        </w:rPr>
        <w:t>: لتحويل بيانات الوقت إلى بيانات طيف ترددي، يتعين أخذ مجموعة من العينات على امتداد زمني معيّن. وقد تطرأ تغيّرات</w:t>
      </w:r>
      <w:r w:rsidRPr="00C81C34">
        <w:rPr>
          <w:rtl/>
          <w:lang w:bidi="ar-SY"/>
        </w:rPr>
        <w:t xml:space="preserve"> </w:t>
      </w:r>
      <w:r w:rsidRPr="000F1519">
        <w:rPr>
          <w:rtl/>
          <w:lang w:bidi="ar-SY"/>
        </w:rPr>
        <w:t>ضمن هذه المجموعة من العينات</w:t>
      </w:r>
      <w:r>
        <w:rPr>
          <w:rFonts w:hint="cs"/>
          <w:rtl/>
          <w:lang w:bidi="ar-SY"/>
        </w:rPr>
        <w:t xml:space="preserve"> </w:t>
      </w:r>
      <w:r w:rsidR="00547F18">
        <w:rPr>
          <w:rFonts w:hint="cs"/>
          <w:rtl/>
          <w:lang w:bidi="ar-SY"/>
        </w:rPr>
        <w:t>لا </w:t>
      </w:r>
      <w:r>
        <w:rPr>
          <w:rFonts w:hint="cs"/>
          <w:rtl/>
          <w:lang w:bidi="ar-SY"/>
        </w:rPr>
        <w:t>تمثيل لها في العرض الطيفي. ونظراً لقصر أوقات الإرسال في أجهزة الاتصالات الراديوية قصيرة المدى (</w:t>
      </w:r>
      <w:proofErr w:type="spellStart"/>
      <w:r>
        <w:t>SRD</w:t>
      </w:r>
      <w:proofErr w:type="spellEnd"/>
      <w:r>
        <w:rPr>
          <w:rFonts w:hint="cs"/>
          <w:rtl/>
          <w:lang w:bidi="ar-SY"/>
        </w:rPr>
        <w:t xml:space="preserve">) قد يغالى في تقدير الإشغال إذا </w:t>
      </w:r>
      <w:r w:rsidR="00547F18">
        <w:rPr>
          <w:rFonts w:hint="cs"/>
          <w:rtl/>
          <w:lang w:bidi="ar-SY"/>
        </w:rPr>
        <w:t>ما </w:t>
      </w:r>
      <w:r>
        <w:rPr>
          <w:rFonts w:hint="cs"/>
          <w:rtl/>
          <w:lang w:bidi="ar-SY"/>
        </w:rPr>
        <w:t>طال الوقت المختار لمجموعة العينات أكثر م</w:t>
      </w:r>
      <w:r w:rsidR="00547F18">
        <w:rPr>
          <w:rFonts w:hint="cs"/>
          <w:rtl/>
          <w:lang w:bidi="ar-SY"/>
        </w:rPr>
        <w:t>ما </w:t>
      </w:r>
      <w:r>
        <w:rPr>
          <w:rFonts w:hint="cs"/>
          <w:rtl/>
          <w:lang w:bidi="ar-SY"/>
        </w:rPr>
        <w:t>ينبغي. وتنطبق على هذا النوع من أجهزة التحليل نفس "</w:t>
      </w:r>
      <w:proofErr w:type="gramStart"/>
      <w:r>
        <w:rPr>
          <w:rFonts w:hint="cs"/>
          <w:rtl/>
          <w:lang w:bidi="ar-SY"/>
        </w:rPr>
        <w:t>القواعد</w:t>
      </w:r>
      <w:proofErr w:type="gramEnd"/>
      <w:r>
        <w:rPr>
          <w:rFonts w:hint="cs"/>
          <w:rtl/>
          <w:lang w:bidi="ar-SY"/>
        </w:rPr>
        <w:t xml:space="preserve">" المطبقة على محلل الكنس أو المسح. </w:t>
      </w:r>
      <w:proofErr w:type="gramStart"/>
      <w:r>
        <w:rPr>
          <w:rFonts w:hint="cs"/>
          <w:rtl/>
          <w:lang w:bidi="ar-SY"/>
        </w:rPr>
        <w:t>ونحتاج</w:t>
      </w:r>
      <w:proofErr w:type="gramEnd"/>
      <w:r>
        <w:rPr>
          <w:rFonts w:hint="cs"/>
          <w:rtl/>
          <w:lang w:bidi="ar-SY"/>
        </w:rPr>
        <w:t xml:space="preserve"> هنا للقيام بتفصيل للمقاس على غرار محلل الكنس، إن</w:t>
      </w:r>
      <w:r w:rsidR="00547F18">
        <w:rPr>
          <w:rFonts w:hint="cs"/>
          <w:rtl/>
          <w:lang w:bidi="ar-SY"/>
        </w:rPr>
        <w:t>ما </w:t>
      </w:r>
      <w:r>
        <w:rPr>
          <w:rFonts w:hint="cs"/>
          <w:rtl/>
          <w:lang w:bidi="ar-SY"/>
        </w:rPr>
        <w:t>تتغيّر الصيغة المستعملة كالتالي: (دور القياس)</w:t>
      </w:r>
      <w:r w:rsidR="0095319A">
        <w:rPr>
          <w:rFonts w:hint="cs"/>
          <w:rtl/>
          <w:lang w:bidi="ar-SY"/>
        </w:rPr>
        <w:t>/</w:t>
      </w:r>
      <w:r>
        <w:rPr>
          <w:rFonts w:hint="cs"/>
          <w:rtl/>
          <w:lang w:bidi="ar-SY"/>
        </w:rPr>
        <w:t xml:space="preserve">(وقت أخذ العينات*مساحة النافذة)، ويتعين تارة أخرى أن تستند إلى الدور الزمني لإرسال </w:t>
      </w:r>
      <w:r w:rsidRPr="000F1519">
        <w:rPr>
          <w:rtl/>
          <w:lang w:bidi="ar-SY"/>
        </w:rPr>
        <w:t>الأجهزة المتوقع</w:t>
      </w:r>
      <w:r>
        <w:rPr>
          <w:rFonts w:hint="cs"/>
          <w:rtl/>
          <w:lang w:bidi="ar-SY"/>
        </w:rPr>
        <w:t>ة</w:t>
      </w:r>
      <w:r w:rsidRPr="000F1519">
        <w:rPr>
          <w:rtl/>
          <w:lang w:bidi="ar-SY"/>
        </w:rPr>
        <w:t>.</w:t>
      </w:r>
    </w:p>
    <w:p w:rsidR="00A93E93" w:rsidRDefault="00A93E93" w:rsidP="002229CB">
      <w:pPr>
        <w:pStyle w:val="Heading2"/>
        <w:rPr>
          <w:rtl/>
          <w:lang w:bidi="ar-SY"/>
        </w:rPr>
      </w:pPr>
      <w:bookmarkStart w:id="11" w:name="_Toc263683155"/>
      <w:r>
        <w:rPr>
          <w:lang w:bidi="ar-SY"/>
        </w:rPr>
        <w:t>5.2</w:t>
      </w:r>
      <w:r>
        <w:rPr>
          <w:lang w:bidi="ar-SY"/>
        </w:rPr>
        <w:tab/>
      </w:r>
      <w:r>
        <w:rPr>
          <w:rFonts w:hint="cs"/>
          <w:rtl/>
          <w:lang w:bidi="ar-SY"/>
        </w:rPr>
        <w:t>هل من حاجة لقياسات متنقلة؟</w:t>
      </w:r>
      <w:bookmarkEnd w:id="11"/>
    </w:p>
    <w:p w:rsidR="00A93E93" w:rsidRPr="00873E68" w:rsidRDefault="00A93E93" w:rsidP="00A93E93">
      <w:pPr>
        <w:rPr>
          <w:rtl/>
          <w:lang w:bidi="ar-SY"/>
        </w:rPr>
      </w:pPr>
      <w:r>
        <w:rPr>
          <w:rFonts w:hint="cs"/>
          <w:rtl/>
          <w:lang w:bidi="ar-SY"/>
        </w:rPr>
        <w:t xml:space="preserve">خلصنا في الفقرة </w:t>
      </w:r>
      <w:r w:rsidRPr="000F1519">
        <w:rPr>
          <w:lang w:bidi="ar-SY"/>
        </w:rPr>
        <w:t>2.</w:t>
      </w:r>
      <w:proofErr w:type="gramStart"/>
      <w:r w:rsidRPr="000F1519">
        <w:rPr>
          <w:lang w:bidi="ar-SY"/>
        </w:rPr>
        <w:t>2</w:t>
      </w:r>
      <w:r>
        <w:rPr>
          <w:rFonts w:hint="cs"/>
          <w:rtl/>
          <w:lang w:bidi="ar-SY"/>
        </w:rPr>
        <w:t xml:space="preserve"> إلى أن الإعدادات الثابتة </w:t>
      </w:r>
      <w:r w:rsidR="00547F18">
        <w:rPr>
          <w:rFonts w:hint="cs"/>
          <w:rtl/>
          <w:lang w:bidi="ar-SY"/>
        </w:rPr>
        <w:t>لا </w:t>
      </w:r>
      <w:r w:rsidRPr="000F1519">
        <w:rPr>
          <w:rtl/>
          <w:lang w:bidi="ar-SY"/>
        </w:rPr>
        <w:t>تعطي نتائج</w:t>
      </w:r>
      <w:r>
        <w:rPr>
          <w:rFonts w:hint="cs"/>
          <w:rtl/>
          <w:lang w:bidi="ar-SY"/>
        </w:rPr>
        <w:t xml:space="preserve"> تمثيلية، </w:t>
      </w:r>
      <w:r w:rsidRPr="000F1519">
        <w:rPr>
          <w:rtl/>
          <w:lang w:bidi="ar-SY"/>
        </w:rPr>
        <w:t>ولكن القياسات</w:t>
      </w:r>
      <w:r>
        <w:rPr>
          <w:rFonts w:hint="cs"/>
          <w:rtl/>
          <w:lang w:bidi="ar-SY"/>
        </w:rPr>
        <w:t xml:space="preserve"> المتنقلة الكاملة </w:t>
      </w:r>
      <w:r w:rsidR="00547F18">
        <w:rPr>
          <w:rFonts w:hint="cs"/>
          <w:rtl/>
          <w:lang w:bidi="ar-SY"/>
        </w:rPr>
        <w:t>لا </w:t>
      </w:r>
      <w:r>
        <w:rPr>
          <w:rFonts w:hint="cs"/>
          <w:rtl/>
          <w:lang w:bidi="ar-SY"/>
        </w:rPr>
        <w:t>تعطي الإشغال الفعلي لإشارات يضعف احتمال التقاطها.</w:t>
      </w:r>
      <w:proofErr w:type="gramEnd"/>
    </w:p>
    <w:p w:rsidR="00A93E93" w:rsidRDefault="00A93E93" w:rsidP="00A92F96">
      <w:pPr>
        <w:rPr>
          <w:rtl/>
          <w:lang w:bidi="ar-SY"/>
        </w:rPr>
      </w:pPr>
      <w:r>
        <w:rPr>
          <w:rFonts w:hint="cs"/>
          <w:rtl/>
          <w:lang w:bidi="ar-SY"/>
        </w:rPr>
        <w:t xml:space="preserve">ومع ذلك، يمكن استعمال إعدادات متنقلة لاستقصاء وجود أجهزة اتصالات راديوية قصيرة المدى </w:t>
      </w:r>
      <w:r>
        <w:t>(</w:t>
      </w:r>
      <w:proofErr w:type="spellStart"/>
      <w:r w:rsidRPr="00671F14">
        <w:t>SRD</w:t>
      </w:r>
      <w:proofErr w:type="spellEnd"/>
      <w:r>
        <w:t>)</w:t>
      </w:r>
      <w:r>
        <w:rPr>
          <w:rFonts w:hint="cs"/>
          <w:rtl/>
        </w:rPr>
        <w:t xml:space="preserve"> عالية القدرة نسبياً، وللعثور على النقاط الساخنة والمناطق الدافئة. وإذ يوصى باستقصاء متنقل كامل </w:t>
      </w:r>
      <w:r w:rsidRPr="000F1519">
        <w:rPr>
          <w:rtl/>
          <w:lang w:bidi="ar-SY"/>
        </w:rPr>
        <w:t xml:space="preserve">بالإضافة إلى </w:t>
      </w:r>
      <w:r>
        <w:rPr>
          <w:rFonts w:hint="cs"/>
          <w:rtl/>
          <w:lang w:bidi="ar-SY"/>
        </w:rPr>
        <w:t>ال</w:t>
      </w:r>
      <w:r w:rsidRPr="000F1519">
        <w:rPr>
          <w:rtl/>
          <w:lang w:bidi="ar-SY"/>
        </w:rPr>
        <w:t>قياس</w:t>
      </w:r>
      <w:r>
        <w:rPr>
          <w:rFonts w:hint="cs"/>
          <w:rtl/>
          <w:lang w:bidi="ar-SY"/>
        </w:rPr>
        <w:t xml:space="preserve"> الساكن في نقطة ساخنة أو منطقة دافئة، قد يضعف احتمال التقاط الإشارات بإجراء الاستقصاء المتنقل مقارنةً بالقياسات الثابتة. ويمثل الشكل</w:t>
      </w:r>
      <w:r w:rsidR="00A92F96">
        <w:rPr>
          <w:rFonts w:hint="eastAsia"/>
          <w:rtl/>
          <w:lang w:bidi="ar-SY"/>
        </w:rPr>
        <w:t> </w:t>
      </w:r>
      <w:r>
        <w:rPr>
          <w:lang w:bidi="ar-SY"/>
        </w:rPr>
        <w:t>2</w:t>
      </w:r>
      <w:r>
        <w:rPr>
          <w:rFonts w:hint="cs"/>
          <w:rtl/>
          <w:lang w:bidi="ar-SY"/>
        </w:rPr>
        <w:t xml:space="preserve"> نتيجة قياس فعلي أجري في </w:t>
      </w:r>
      <w:proofErr w:type="spellStart"/>
      <w:r>
        <w:rPr>
          <w:rFonts w:hint="cs"/>
          <w:rtl/>
          <w:lang w:bidi="ar-SY"/>
        </w:rPr>
        <w:t>مرآب</w:t>
      </w:r>
      <w:proofErr w:type="spellEnd"/>
      <w:r>
        <w:rPr>
          <w:rFonts w:hint="cs"/>
          <w:rtl/>
          <w:lang w:bidi="ar-SY"/>
        </w:rPr>
        <w:t xml:space="preserve"> </w:t>
      </w:r>
      <w:r w:rsidRPr="000F1519">
        <w:rPr>
          <w:rtl/>
          <w:lang w:bidi="ar-SY"/>
        </w:rPr>
        <w:t>في المملكة المتحدة.</w:t>
      </w:r>
    </w:p>
    <w:p w:rsidR="00A92F96" w:rsidRDefault="00A92F96">
      <w:pPr>
        <w:overflowPunct/>
        <w:autoSpaceDE/>
        <w:autoSpaceDN/>
        <w:bidi w:val="0"/>
        <w:adjustRightInd/>
        <w:spacing w:before="0" w:line="240" w:lineRule="auto"/>
        <w:jc w:val="left"/>
        <w:textAlignment w:val="auto"/>
        <w:rPr>
          <w:rFonts w:hAnsi="Times New Roman Bold"/>
          <w:rtl/>
          <w:lang w:val="fr-FR" w:bidi="ar-EG"/>
        </w:rPr>
      </w:pPr>
      <w:r>
        <w:rPr>
          <w:rtl/>
        </w:rPr>
        <w:br w:type="page"/>
      </w:r>
    </w:p>
    <w:p w:rsidR="00A93E93" w:rsidRDefault="00A93E93" w:rsidP="00E75CD5">
      <w:pPr>
        <w:pStyle w:val="FigureNo"/>
        <w:rPr>
          <w:rtl/>
        </w:rPr>
      </w:pPr>
      <w:proofErr w:type="gramStart"/>
      <w:r>
        <w:rPr>
          <w:rFonts w:hint="cs"/>
          <w:rtl/>
        </w:rPr>
        <w:lastRenderedPageBreak/>
        <w:t>الش</w:t>
      </w:r>
      <w:r w:rsidR="00A92F96">
        <w:rPr>
          <w:rFonts w:hint="cs"/>
          <w:rtl/>
        </w:rPr>
        <w:t>ـ</w:t>
      </w:r>
      <w:r>
        <w:rPr>
          <w:rFonts w:hint="cs"/>
          <w:rtl/>
        </w:rPr>
        <w:t>كل</w:t>
      </w:r>
      <w:proofErr w:type="gramEnd"/>
      <w:r>
        <w:rPr>
          <w:rFonts w:hint="cs"/>
          <w:rtl/>
        </w:rPr>
        <w:t xml:space="preserve"> </w:t>
      </w:r>
      <w:r>
        <w:t>2</w:t>
      </w:r>
    </w:p>
    <w:p w:rsidR="00A93E93" w:rsidRPr="00A92F96" w:rsidRDefault="00A93E93" w:rsidP="0064363A">
      <w:pPr>
        <w:pStyle w:val="FigureTitle"/>
        <w:rPr>
          <w:rtl/>
        </w:rPr>
      </w:pPr>
      <w:proofErr w:type="gramStart"/>
      <w:r w:rsidRPr="00A92F96">
        <w:rPr>
          <w:rFonts w:hint="cs"/>
          <w:rtl/>
        </w:rPr>
        <w:t>مثال</w:t>
      </w:r>
      <w:proofErr w:type="gramEnd"/>
      <w:r w:rsidRPr="00A92F96">
        <w:rPr>
          <w:rFonts w:hint="cs"/>
          <w:rtl/>
        </w:rPr>
        <w:t xml:space="preserve"> عن القياس المتنقل</w:t>
      </w:r>
    </w:p>
    <w:p w:rsidR="00E75CD5" w:rsidRDefault="00BF6E8C" w:rsidP="00A92F96">
      <w:pPr>
        <w:tabs>
          <w:tab w:val="center" w:pos="4819"/>
        </w:tabs>
        <w:spacing w:before="0"/>
        <w:ind w:left="-142"/>
        <w:jc w:val="center"/>
        <w:rPr>
          <w:rFonts w:cs="Arial"/>
        </w:rPr>
      </w:pPr>
      <w:r>
        <w:rPr>
          <w:rFonts w:cs="Arial"/>
        </w:rPr>
      </w:r>
      <w:r>
        <w:rPr>
          <w:rFonts w:cs="Arial"/>
        </w:rPr>
        <w:pict>
          <v:group id="_x0000_s16762" style="width:516.75pt;height:258pt;mso-position-horizontal-relative:char;mso-position-vertical-relative:line" coordorigin="810,990" coordsize="10335,5160">
            <v:group id="_x0000_s16763" style="position:absolute;left:810;top:1029;width:10295;height:5055" coordorigin="1800,1440" coordsize="10295,5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764" type="#_x0000_t75" style="position:absolute;left:7040;top:1440;width:5055;height:5055">
                <v:imagedata r:id="rId20" o:title="AMS-Stevenage5"/>
              </v:shape>
              <v:shape id="_x0000_s16765" type="#_x0000_t75" style="position:absolute;left:1800;top:1440;width:4995;height:5040">
                <v:imagedata r:id="rId21" o:title="AMS-Stevenage4"/>
              </v:shape>
            </v:group>
            <v:rect id="_x0000_s16766" style="position:absolute;left:1665;top:3858;width:1440;height:1455">
              <v:fill opacity="0"/>
              <v:stroke dashstyle="dash"/>
            </v:rect>
            <v:line id="_x0000_s16767" style="position:absolute;flip:y" from="3120,1005" to="6015,3855">
              <v:stroke endarrow="block"/>
            </v:line>
            <v:line id="_x0000_s16768" style="position:absolute" from="3120,5355" to="6015,6150">
              <v:stroke endarrow="block"/>
            </v:line>
            <v:rect id="_x0000_s16769" style="position:absolute;left:6000;top:990;width:5145;height:5145">
              <v:fill opacity="0"/>
              <v:stroke dashstyle="dash"/>
            </v:rect>
            <w10:wrap type="none"/>
            <w10:anchorlock/>
          </v:group>
        </w:pict>
      </w:r>
    </w:p>
    <w:p w:rsidR="00A93E93" w:rsidRDefault="00A93E93" w:rsidP="002229CB">
      <w:pPr>
        <w:pStyle w:val="Heading2"/>
        <w:rPr>
          <w:rtl/>
          <w:lang w:bidi="ar-SY"/>
        </w:rPr>
      </w:pPr>
      <w:bookmarkStart w:id="12" w:name="_Toc263683156"/>
      <w:r>
        <w:t>6.2</w:t>
      </w:r>
      <w:r>
        <w:tab/>
      </w:r>
      <w:r>
        <w:rPr>
          <w:rFonts w:hint="cs"/>
          <w:rtl/>
          <w:lang w:bidi="ar-SY"/>
        </w:rPr>
        <w:t>عتبة الكشف (كيف أبرمج محلل الطيف أو جهاز الاستقبال عندي؟)</w:t>
      </w:r>
      <w:bookmarkEnd w:id="12"/>
    </w:p>
    <w:p w:rsidR="00A93E93" w:rsidRDefault="00A93E93" w:rsidP="00A92F96">
      <w:pPr>
        <w:spacing w:after="120"/>
        <w:rPr>
          <w:rtl/>
        </w:rPr>
      </w:pPr>
      <w:proofErr w:type="gramStart"/>
      <w:r w:rsidRPr="002B0B76">
        <w:rPr>
          <w:rFonts w:hint="cs"/>
          <w:rtl/>
        </w:rPr>
        <w:t>ترد</w:t>
      </w:r>
      <w:proofErr w:type="gramEnd"/>
      <w:r w:rsidRPr="002B0B76">
        <w:rPr>
          <w:rFonts w:hint="cs"/>
          <w:rtl/>
        </w:rPr>
        <w:t xml:space="preserve"> في الجدول التالي بعض القيم النمطية لعتبة الكشف استناداً إلى محلل طيف من النوع المتوسط. أ</w:t>
      </w:r>
      <w:r w:rsidR="00547F18">
        <w:rPr>
          <w:rFonts w:hint="cs"/>
          <w:rtl/>
        </w:rPr>
        <w:t>ما </w:t>
      </w:r>
      <w:r w:rsidRPr="002B0B76">
        <w:rPr>
          <w:rFonts w:hint="cs"/>
          <w:rtl/>
        </w:rPr>
        <w:t xml:space="preserve">معيار الكشف فهو تجاوز الإشارة لعتبة ضوضاء أجهزة الاستقبال بمقدار </w:t>
      </w:r>
      <w:r w:rsidRPr="002B0B76">
        <w:t>3</w:t>
      </w:r>
      <w:r w:rsidRPr="002B0B76">
        <w:rPr>
          <w:rFonts w:hint="cs"/>
          <w:rtl/>
        </w:rPr>
        <w:t xml:space="preserve"> </w:t>
      </w:r>
      <w:r w:rsidRPr="002B0B76">
        <w:t>dB</w:t>
      </w:r>
      <w:r w:rsidRPr="002B0B76">
        <w:rPr>
          <w:rFonts w:hint="cs"/>
          <w:rtl/>
        </w:rPr>
        <w:t xml:space="preserve"> </w:t>
      </w:r>
      <w:r>
        <w:rPr>
          <w:rFonts w:hint="cs"/>
          <w:rtl/>
        </w:rPr>
        <w:t>على الأقل.</w:t>
      </w:r>
    </w:p>
    <w:tbl>
      <w:tblPr>
        <w:bidiVisual/>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40"/>
        <w:gridCol w:w="4456"/>
        <w:gridCol w:w="2152"/>
      </w:tblGrid>
      <w:tr w:rsidR="00723EA0" w:rsidRPr="00C969E5" w:rsidTr="00723EA0">
        <w:trPr>
          <w:trHeight w:val="100"/>
          <w:jc w:val="center"/>
        </w:trPr>
        <w:tc>
          <w:tcPr>
            <w:tcW w:w="2340" w:type="dxa"/>
            <w:tcBorders>
              <w:bottom w:val="single" w:sz="4" w:space="0" w:color="auto"/>
            </w:tcBorders>
            <w:shd w:val="clear" w:color="auto" w:fill="auto"/>
          </w:tcPr>
          <w:p w:rsidR="00723EA0" w:rsidRPr="00E71B62" w:rsidRDefault="00723EA0" w:rsidP="00A92F96">
            <w:pPr>
              <w:pStyle w:val="Tablehead"/>
              <w:spacing w:before="20" w:after="40"/>
              <w:rPr>
                <w:rtl/>
                <w:lang w:bidi="ar-EG"/>
              </w:rPr>
            </w:pPr>
            <w:r>
              <w:rPr>
                <w:rFonts w:hint="cs"/>
                <w:rtl/>
              </w:rPr>
              <w:t>عرض نطاق المرشاح</w:t>
            </w:r>
            <w:r>
              <w:br/>
              <w:t>(</w:t>
            </w:r>
            <w:r w:rsidRPr="00E71B62">
              <w:t>kHz</w:t>
            </w:r>
            <w:r>
              <w:t>)</w:t>
            </w:r>
          </w:p>
        </w:tc>
        <w:tc>
          <w:tcPr>
            <w:tcW w:w="4456" w:type="dxa"/>
            <w:tcBorders>
              <w:bottom w:val="single" w:sz="4" w:space="0" w:color="auto"/>
            </w:tcBorders>
            <w:shd w:val="clear" w:color="auto" w:fill="auto"/>
          </w:tcPr>
          <w:p w:rsidR="00723EA0" w:rsidRPr="00C969E5" w:rsidRDefault="00723EA0" w:rsidP="00A92F96">
            <w:pPr>
              <w:pStyle w:val="Tablehead"/>
              <w:spacing w:before="20" w:after="40"/>
              <w:rPr>
                <w:rtl/>
                <w:lang w:bidi="ar-EG"/>
              </w:rPr>
            </w:pPr>
            <w:r>
              <w:rPr>
                <w:rFonts w:hint="cs"/>
                <w:rtl/>
              </w:rPr>
              <w:t>عتبة كشف جهد الدخل</w:t>
            </w:r>
            <w:r w:rsidRPr="00C969E5">
              <w:br/>
            </w:r>
            <w:r>
              <w:t>(</w:t>
            </w:r>
            <w:r w:rsidRPr="00C969E5">
              <w:t>dB</w:t>
            </w:r>
            <w:r>
              <w:t>(</w:t>
            </w:r>
            <w:r w:rsidRPr="00C969E5">
              <w:t>µV</w:t>
            </w:r>
            <w:r>
              <w:t>))</w:t>
            </w:r>
          </w:p>
        </w:tc>
        <w:tc>
          <w:tcPr>
            <w:tcW w:w="2152" w:type="dxa"/>
            <w:tcBorders>
              <w:bottom w:val="single" w:sz="4" w:space="0" w:color="auto"/>
            </w:tcBorders>
            <w:shd w:val="clear" w:color="auto" w:fill="auto"/>
          </w:tcPr>
          <w:p w:rsidR="00723EA0" w:rsidRPr="00C969E5" w:rsidRDefault="00723EA0" w:rsidP="00A92F96">
            <w:pPr>
              <w:pStyle w:val="Tablehead"/>
              <w:spacing w:before="20" w:after="40"/>
            </w:pPr>
            <w:r>
              <w:rPr>
                <w:rFonts w:hint="cs"/>
                <w:rtl/>
              </w:rPr>
              <w:t>وقت المعاودة</w:t>
            </w:r>
            <w:r>
              <w:br/>
              <w:t>(</w:t>
            </w:r>
            <w:r w:rsidRPr="00C969E5">
              <w:t>ms</w:t>
            </w:r>
            <w:r>
              <w:t>)</w:t>
            </w:r>
          </w:p>
        </w:tc>
      </w:tr>
      <w:tr w:rsidR="00723EA0" w:rsidRPr="00C969E5" w:rsidTr="00723EA0">
        <w:trPr>
          <w:trHeight w:val="70"/>
          <w:jc w:val="center"/>
        </w:trPr>
        <w:tc>
          <w:tcPr>
            <w:tcW w:w="2340" w:type="dxa"/>
            <w:tcBorders>
              <w:bottom w:val="single" w:sz="4" w:space="0" w:color="auto"/>
            </w:tcBorders>
            <w:shd w:val="clear" w:color="auto" w:fill="auto"/>
          </w:tcPr>
          <w:p w:rsidR="00723EA0" w:rsidRPr="00C969E5" w:rsidRDefault="00723EA0" w:rsidP="00A92F96">
            <w:pPr>
              <w:pStyle w:val="Tabletext"/>
              <w:spacing w:before="20" w:after="20"/>
              <w:ind w:left="1077"/>
            </w:pPr>
            <w:r w:rsidRPr="00C969E5">
              <w:t>1</w:t>
            </w:r>
          </w:p>
        </w:tc>
        <w:tc>
          <w:tcPr>
            <w:tcW w:w="4456" w:type="dxa"/>
            <w:tcBorders>
              <w:bottom w:val="single" w:sz="4" w:space="0" w:color="auto"/>
            </w:tcBorders>
            <w:shd w:val="clear" w:color="auto" w:fill="auto"/>
          </w:tcPr>
          <w:p w:rsidR="00723EA0" w:rsidRPr="00C969E5" w:rsidRDefault="00723EA0" w:rsidP="00A92F96">
            <w:pPr>
              <w:pStyle w:val="Tabletext"/>
              <w:spacing w:before="20" w:after="20"/>
              <w:ind w:left="227"/>
              <w:jc w:val="center"/>
              <w:rPr>
                <w:rtl/>
              </w:rPr>
            </w:pPr>
            <w:r w:rsidRPr="00C969E5">
              <w:t>0</w:t>
            </w:r>
          </w:p>
        </w:tc>
        <w:tc>
          <w:tcPr>
            <w:tcW w:w="2152" w:type="dxa"/>
            <w:tcBorders>
              <w:bottom w:val="single" w:sz="4" w:space="0" w:color="auto"/>
            </w:tcBorders>
            <w:shd w:val="clear" w:color="auto" w:fill="auto"/>
          </w:tcPr>
          <w:p w:rsidR="00723EA0" w:rsidRPr="00C969E5" w:rsidRDefault="00723EA0" w:rsidP="00A92F96">
            <w:pPr>
              <w:pStyle w:val="Tabletext"/>
              <w:spacing w:before="20" w:after="20"/>
              <w:ind w:left="851"/>
            </w:pPr>
            <w:r w:rsidRPr="00C969E5">
              <w:t>7 000</w:t>
            </w:r>
          </w:p>
        </w:tc>
      </w:tr>
      <w:tr w:rsidR="00723EA0" w:rsidRPr="00C969E5" w:rsidTr="00723EA0">
        <w:trPr>
          <w:trHeight w:val="120"/>
          <w:jc w:val="center"/>
        </w:trPr>
        <w:tc>
          <w:tcPr>
            <w:tcW w:w="2340" w:type="dxa"/>
            <w:shd w:val="clear" w:color="auto" w:fill="auto"/>
          </w:tcPr>
          <w:p w:rsidR="00723EA0" w:rsidRPr="00C969E5" w:rsidRDefault="00723EA0" w:rsidP="00A92F96">
            <w:pPr>
              <w:pStyle w:val="Tabletext"/>
              <w:spacing w:before="20" w:after="20"/>
              <w:ind w:left="1077"/>
            </w:pPr>
            <w:r w:rsidRPr="00C969E5">
              <w:t>3</w:t>
            </w:r>
          </w:p>
        </w:tc>
        <w:tc>
          <w:tcPr>
            <w:tcW w:w="4456" w:type="dxa"/>
            <w:shd w:val="clear" w:color="auto" w:fill="auto"/>
          </w:tcPr>
          <w:p w:rsidR="00723EA0" w:rsidRPr="00C969E5" w:rsidRDefault="00723EA0" w:rsidP="00A92F96">
            <w:pPr>
              <w:pStyle w:val="Tabletext"/>
              <w:spacing w:before="20" w:after="20"/>
              <w:ind w:left="227"/>
              <w:jc w:val="center"/>
            </w:pPr>
            <w:r w:rsidRPr="00C969E5">
              <w:t>5</w:t>
            </w:r>
          </w:p>
        </w:tc>
        <w:tc>
          <w:tcPr>
            <w:tcW w:w="2152" w:type="dxa"/>
            <w:shd w:val="clear" w:color="auto" w:fill="auto"/>
          </w:tcPr>
          <w:p w:rsidR="00723EA0" w:rsidRPr="00C969E5" w:rsidRDefault="00723EA0" w:rsidP="00A92F96">
            <w:pPr>
              <w:pStyle w:val="Tabletext"/>
              <w:spacing w:before="20" w:after="20"/>
              <w:ind w:left="851"/>
            </w:pPr>
            <w:r w:rsidRPr="00C969E5">
              <w:t>780</w:t>
            </w:r>
          </w:p>
        </w:tc>
      </w:tr>
      <w:tr w:rsidR="00723EA0" w:rsidRPr="00C969E5" w:rsidTr="00723EA0">
        <w:trPr>
          <w:trHeight w:val="139"/>
          <w:jc w:val="center"/>
        </w:trPr>
        <w:tc>
          <w:tcPr>
            <w:tcW w:w="2340" w:type="dxa"/>
            <w:tcBorders>
              <w:bottom w:val="single" w:sz="4" w:space="0" w:color="auto"/>
            </w:tcBorders>
            <w:shd w:val="clear" w:color="auto" w:fill="auto"/>
          </w:tcPr>
          <w:p w:rsidR="00723EA0" w:rsidRPr="00C969E5" w:rsidRDefault="00723EA0" w:rsidP="00A92F96">
            <w:pPr>
              <w:pStyle w:val="Tabletext"/>
              <w:spacing w:before="20" w:after="20"/>
              <w:ind w:left="1077"/>
            </w:pPr>
            <w:r w:rsidRPr="00C969E5">
              <w:t>10</w:t>
            </w:r>
          </w:p>
        </w:tc>
        <w:tc>
          <w:tcPr>
            <w:tcW w:w="4456" w:type="dxa"/>
            <w:tcBorders>
              <w:bottom w:val="single" w:sz="4" w:space="0" w:color="auto"/>
            </w:tcBorders>
            <w:shd w:val="clear" w:color="auto" w:fill="auto"/>
          </w:tcPr>
          <w:p w:rsidR="00723EA0" w:rsidRPr="00C969E5" w:rsidRDefault="00723EA0" w:rsidP="00A92F96">
            <w:pPr>
              <w:pStyle w:val="Tabletext"/>
              <w:spacing w:before="20" w:after="20"/>
              <w:ind w:left="227"/>
              <w:jc w:val="center"/>
            </w:pPr>
            <w:r w:rsidRPr="00C969E5">
              <w:t>7</w:t>
            </w:r>
          </w:p>
        </w:tc>
        <w:tc>
          <w:tcPr>
            <w:tcW w:w="2152" w:type="dxa"/>
            <w:tcBorders>
              <w:bottom w:val="single" w:sz="4" w:space="0" w:color="auto"/>
            </w:tcBorders>
            <w:shd w:val="clear" w:color="auto" w:fill="auto"/>
          </w:tcPr>
          <w:p w:rsidR="00723EA0" w:rsidRPr="00C969E5" w:rsidRDefault="00723EA0" w:rsidP="00A92F96">
            <w:pPr>
              <w:pStyle w:val="Tabletext"/>
              <w:spacing w:before="20" w:after="20"/>
              <w:ind w:left="851"/>
            </w:pPr>
            <w:r w:rsidRPr="00C969E5">
              <w:t>70</w:t>
            </w:r>
          </w:p>
        </w:tc>
      </w:tr>
      <w:tr w:rsidR="00723EA0" w:rsidRPr="00C969E5" w:rsidTr="00723EA0">
        <w:trPr>
          <w:trHeight w:val="70"/>
          <w:jc w:val="center"/>
        </w:trPr>
        <w:tc>
          <w:tcPr>
            <w:tcW w:w="2340" w:type="dxa"/>
            <w:shd w:val="clear" w:color="auto" w:fill="auto"/>
          </w:tcPr>
          <w:p w:rsidR="00723EA0" w:rsidRPr="00C969E5" w:rsidRDefault="00723EA0" w:rsidP="00A92F96">
            <w:pPr>
              <w:pStyle w:val="Tabletext"/>
              <w:spacing w:before="20" w:after="20"/>
              <w:ind w:left="1077"/>
            </w:pPr>
            <w:r w:rsidRPr="00C969E5">
              <w:t>30</w:t>
            </w:r>
          </w:p>
        </w:tc>
        <w:tc>
          <w:tcPr>
            <w:tcW w:w="4456" w:type="dxa"/>
            <w:shd w:val="clear" w:color="auto" w:fill="auto"/>
          </w:tcPr>
          <w:p w:rsidR="00723EA0" w:rsidRPr="00C969E5" w:rsidRDefault="00723EA0" w:rsidP="00A92F96">
            <w:pPr>
              <w:pStyle w:val="Tabletext"/>
              <w:spacing w:before="20" w:after="20"/>
              <w:ind w:left="227"/>
              <w:jc w:val="center"/>
            </w:pPr>
            <w:r w:rsidRPr="00C969E5">
              <w:t>10</w:t>
            </w:r>
          </w:p>
        </w:tc>
        <w:tc>
          <w:tcPr>
            <w:tcW w:w="2152" w:type="dxa"/>
            <w:shd w:val="clear" w:color="auto" w:fill="auto"/>
          </w:tcPr>
          <w:p w:rsidR="00723EA0" w:rsidRPr="00C969E5" w:rsidRDefault="00723EA0" w:rsidP="00A92F96">
            <w:pPr>
              <w:pStyle w:val="Tabletext"/>
              <w:spacing w:before="20" w:after="20"/>
              <w:ind w:left="851"/>
            </w:pPr>
            <w:r w:rsidRPr="00C969E5">
              <w:t>10</w:t>
            </w:r>
          </w:p>
        </w:tc>
      </w:tr>
      <w:tr w:rsidR="00723EA0" w:rsidRPr="00C969E5" w:rsidTr="00723EA0">
        <w:trPr>
          <w:trHeight w:val="147"/>
          <w:jc w:val="center"/>
        </w:trPr>
        <w:tc>
          <w:tcPr>
            <w:tcW w:w="2340" w:type="dxa"/>
            <w:tcBorders>
              <w:bottom w:val="single" w:sz="4" w:space="0" w:color="auto"/>
            </w:tcBorders>
            <w:shd w:val="clear" w:color="auto" w:fill="auto"/>
          </w:tcPr>
          <w:p w:rsidR="00723EA0" w:rsidRPr="00C969E5" w:rsidRDefault="00723EA0" w:rsidP="00A92F96">
            <w:pPr>
              <w:pStyle w:val="Tabletext"/>
              <w:spacing w:before="20" w:after="20"/>
              <w:ind w:left="1077"/>
            </w:pPr>
            <w:r w:rsidRPr="00C969E5">
              <w:t>100</w:t>
            </w:r>
          </w:p>
        </w:tc>
        <w:tc>
          <w:tcPr>
            <w:tcW w:w="4456" w:type="dxa"/>
            <w:tcBorders>
              <w:bottom w:val="single" w:sz="4" w:space="0" w:color="auto"/>
            </w:tcBorders>
            <w:shd w:val="clear" w:color="auto" w:fill="auto"/>
          </w:tcPr>
          <w:p w:rsidR="00723EA0" w:rsidRPr="00C969E5" w:rsidRDefault="00723EA0" w:rsidP="00A92F96">
            <w:pPr>
              <w:pStyle w:val="Tabletext"/>
              <w:spacing w:before="20" w:after="20"/>
              <w:ind w:left="227"/>
              <w:jc w:val="center"/>
            </w:pPr>
            <w:r w:rsidRPr="00C969E5">
              <w:t>13</w:t>
            </w:r>
          </w:p>
        </w:tc>
        <w:tc>
          <w:tcPr>
            <w:tcW w:w="2152" w:type="dxa"/>
            <w:tcBorders>
              <w:bottom w:val="single" w:sz="4" w:space="0" w:color="auto"/>
            </w:tcBorders>
            <w:shd w:val="clear" w:color="auto" w:fill="auto"/>
          </w:tcPr>
          <w:p w:rsidR="00723EA0" w:rsidRPr="00C969E5" w:rsidRDefault="00723EA0" w:rsidP="00A92F96">
            <w:pPr>
              <w:pStyle w:val="Tabletext"/>
              <w:spacing w:before="20" w:after="20"/>
              <w:ind w:left="851"/>
            </w:pPr>
            <w:r w:rsidRPr="00C969E5">
              <w:t>2</w:t>
            </w:r>
            <w:r w:rsidR="00704DD5">
              <w:t>,</w:t>
            </w:r>
            <w:r w:rsidRPr="00C969E5">
              <w:t>5</w:t>
            </w:r>
          </w:p>
        </w:tc>
      </w:tr>
      <w:tr w:rsidR="00723EA0" w:rsidRPr="00C969E5" w:rsidTr="00723EA0">
        <w:trPr>
          <w:trHeight w:val="70"/>
          <w:jc w:val="center"/>
        </w:trPr>
        <w:tc>
          <w:tcPr>
            <w:tcW w:w="2340" w:type="dxa"/>
            <w:tcBorders>
              <w:bottom w:val="single" w:sz="4" w:space="0" w:color="auto"/>
            </w:tcBorders>
            <w:shd w:val="clear" w:color="auto" w:fill="auto"/>
          </w:tcPr>
          <w:p w:rsidR="00723EA0" w:rsidRPr="00C969E5" w:rsidRDefault="00723EA0" w:rsidP="00A92F96">
            <w:pPr>
              <w:pStyle w:val="Tabletext"/>
              <w:spacing w:before="20" w:after="20"/>
              <w:ind w:left="1077"/>
            </w:pPr>
            <w:r w:rsidRPr="00C969E5">
              <w:t>300</w:t>
            </w:r>
          </w:p>
        </w:tc>
        <w:tc>
          <w:tcPr>
            <w:tcW w:w="4456" w:type="dxa"/>
            <w:tcBorders>
              <w:bottom w:val="single" w:sz="4" w:space="0" w:color="auto"/>
            </w:tcBorders>
            <w:shd w:val="clear" w:color="auto" w:fill="auto"/>
          </w:tcPr>
          <w:p w:rsidR="00723EA0" w:rsidRPr="00C969E5" w:rsidRDefault="00723EA0" w:rsidP="00A92F96">
            <w:pPr>
              <w:pStyle w:val="Tabletext"/>
              <w:spacing w:before="20" w:after="20"/>
              <w:ind w:left="227"/>
              <w:jc w:val="center"/>
            </w:pPr>
            <w:r w:rsidRPr="00C969E5">
              <w:t>14</w:t>
            </w:r>
          </w:p>
        </w:tc>
        <w:tc>
          <w:tcPr>
            <w:tcW w:w="2152" w:type="dxa"/>
            <w:tcBorders>
              <w:bottom w:val="single" w:sz="4" w:space="0" w:color="auto"/>
            </w:tcBorders>
            <w:shd w:val="clear" w:color="auto" w:fill="auto"/>
          </w:tcPr>
          <w:p w:rsidR="00723EA0" w:rsidRPr="00C969E5" w:rsidRDefault="00723EA0" w:rsidP="00A92F96">
            <w:pPr>
              <w:pStyle w:val="Tabletext"/>
              <w:spacing w:before="20" w:after="20"/>
              <w:ind w:left="851"/>
            </w:pPr>
            <w:r w:rsidRPr="00C969E5">
              <w:t>2</w:t>
            </w:r>
            <w:r w:rsidR="00704DD5">
              <w:t>,</w:t>
            </w:r>
            <w:r w:rsidRPr="00C969E5">
              <w:t>5</w:t>
            </w:r>
          </w:p>
        </w:tc>
      </w:tr>
    </w:tbl>
    <w:p w:rsidR="00A93E93" w:rsidRPr="002B0B76" w:rsidRDefault="00704DD5" w:rsidP="00A92F96">
      <w:pPr>
        <w:pStyle w:val="enumlev1"/>
        <w:spacing w:before="240"/>
        <w:rPr>
          <w:rtl/>
        </w:rPr>
      </w:pPr>
      <w:r>
        <w:rPr>
          <w:rFonts w:hint="cs"/>
          <w:rtl/>
        </w:rPr>
        <w:t>-</w:t>
      </w:r>
      <w:r>
        <w:rPr>
          <w:rFonts w:hint="cs"/>
          <w:rtl/>
        </w:rPr>
        <w:tab/>
      </w:r>
      <w:proofErr w:type="gramStart"/>
      <w:r w:rsidR="00A93E93">
        <w:rPr>
          <w:rFonts w:hint="cs"/>
          <w:rtl/>
        </w:rPr>
        <w:t>نحتاج</w:t>
      </w:r>
      <w:proofErr w:type="gramEnd"/>
      <w:r w:rsidR="00A93E93">
        <w:rPr>
          <w:rFonts w:hint="cs"/>
          <w:rtl/>
        </w:rPr>
        <w:t xml:space="preserve"> أولاً </w:t>
      </w:r>
      <w:r w:rsidR="00A93E93" w:rsidRPr="000F1519">
        <w:rPr>
          <w:rtl/>
        </w:rPr>
        <w:t>لحساب عامل الهوائي من هوائي</w:t>
      </w:r>
      <w:r w:rsidR="00A93E93">
        <w:rPr>
          <w:rFonts w:hint="cs"/>
          <w:rtl/>
        </w:rPr>
        <w:t xml:space="preserve"> المراقبة المزمع، وباستعمال هذه المعلومة نحسب عتبة الكشف ل</w:t>
      </w:r>
      <w:r w:rsidR="00A93E93" w:rsidRPr="000F1519">
        <w:rPr>
          <w:rtl/>
        </w:rPr>
        <w:t>شدة المجال.</w:t>
      </w:r>
      <w:r w:rsidR="00A93E93" w:rsidRPr="00825163">
        <w:rPr>
          <w:rtl/>
        </w:rPr>
        <w:t xml:space="preserve"> </w:t>
      </w:r>
      <w:r w:rsidR="00A93E93" w:rsidRPr="000F1519">
        <w:rPr>
          <w:rtl/>
        </w:rPr>
        <w:t>وتستند</w:t>
      </w:r>
      <w:r w:rsidR="00A93E93">
        <w:rPr>
          <w:rFonts w:hint="cs"/>
          <w:rtl/>
        </w:rPr>
        <w:t xml:space="preserve"> شدة المجال</w:t>
      </w:r>
      <w:r w:rsidR="00A93E93" w:rsidRPr="000F1519">
        <w:rPr>
          <w:rtl/>
        </w:rPr>
        <w:t xml:space="preserve"> هذه</w:t>
      </w:r>
      <w:r w:rsidR="00A93E93">
        <w:rPr>
          <w:rFonts w:hint="cs"/>
          <w:rtl/>
        </w:rPr>
        <w:t xml:space="preserve"> إ</w:t>
      </w:r>
      <w:r w:rsidR="00A93E93" w:rsidRPr="000F1519">
        <w:rPr>
          <w:rtl/>
        </w:rPr>
        <w:t>لى افتراض أن</w:t>
      </w:r>
      <w:r w:rsidR="00A93E93">
        <w:rPr>
          <w:rFonts w:hint="cs"/>
          <w:rtl/>
        </w:rPr>
        <w:t xml:space="preserve"> الإشارة مواءمة مع عرض نطاق المرشاح المختار أو أنها أضيق منه.</w:t>
      </w:r>
    </w:p>
    <w:p w:rsidR="00A93E93" w:rsidRDefault="00704DD5" w:rsidP="00A92F96">
      <w:pPr>
        <w:pStyle w:val="enumlev1"/>
        <w:rPr>
          <w:rtl/>
        </w:rPr>
      </w:pPr>
      <w:r>
        <w:rPr>
          <w:rFonts w:hint="cs"/>
          <w:rtl/>
        </w:rPr>
        <w:t>-</w:t>
      </w:r>
      <w:r>
        <w:rPr>
          <w:rFonts w:hint="cs"/>
          <w:rtl/>
        </w:rPr>
        <w:tab/>
      </w:r>
      <w:r w:rsidR="00A93E93">
        <w:rPr>
          <w:rFonts w:hint="cs"/>
          <w:rtl/>
        </w:rPr>
        <w:t xml:space="preserve">وتتمثل </w:t>
      </w:r>
      <w:r w:rsidR="00A93E93" w:rsidRPr="000F1519">
        <w:rPr>
          <w:rtl/>
        </w:rPr>
        <w:t>الخطوة التالية</w:t>
      </w:r>
      <w:r w:rsidR="00A93E93">
        <w:rPr>
          <w:rFonts w:hint="cs"/>
          <w:rtl/>
        </w:rPr>
        <w:t xml:space="preserve"> في تقدير التوهين </w:t>
      </w:r>
      <w:proofErr w:type="spellStart"/>
      <w:r w:rsidR="00A93E93">
        <w:rPr>
          <w:rFonts w:hint="cs"/>
          <w:rtl/>
        </w:rPr>
        <w:t>الجداري</w:t>
      </w:r>
      <w:proofErr w:type="spellEnd"/>
      <w:r w:rsidR="00A93E93">
        <w:rPr>
          <w:rFonts w:hint="cs"/>
          <w:rtl/>
        </w:rPr>
        <w:t xml:space="preserve"> لجدار واحد وجدرانَ متعددة، وإضافة ذلك إلى عتبة الكشف ل</w:t>
      </w:r>
      <w:r w:rsidR="00A93E93" w:rsidRPr="000F1519">
        <w:rPr>
          <w:rtl/>
        </w:rPr>
        <w:t>شدة المجال.</w:t>
      </w:r>
    </w:p>
    <w:p w:rsidR="00A93E93" w:rsidRDefault="00704DD5" w:rsidP="00A92F96">
      <w:pPr>
        <w:pStyle w:val="enumlev1"/>
        <w:rPr>
          <w:rtl/>
        </w:rPr>
      </w:pPr>
      <w:r>
        <w:rPr>
          <w:rFonts w:hint="cs"/>
          <w:rtl/>
        </w:rPr>
        <w:t>-</w:t>
      </w:r>
      <w:r>
        <w:rPr>
          <w:rFonts w:hint="cs"/>
          <w:rtl/>
        </w:rPr>
        <w:tab/>
      </w:r>
      <w:r w:rsidR="00A93E93">
        <w:rPr>
          <w:rFonts w:hint="cs"/>
          <w:rtl/>
        </w:rPr>
        <w:t>وبعتبة الكشف المعدلة هذه ومعرفة القدرة المشعة لأجهزة الاتصالات الراديوية قصيرة المدى (ال</w:t>
      </w:r>
      <w:r w:rsidR="00A93E93" w:rsidRPr="00FF4076">
        <w:rPr>
          <w:rtl/>
        </w:rPr>
        <w:t xml:space="preserve">قدرة </w:t>
      </w:r>
      <w:r w:rsidR="00A93E93">
        <w:rPr>
          <w:rFonts w:hint="cs"/>
          <w:rtl/>
        </w:rPr>
        <w:t>ال</w:t>
      </w:r>
      <w:r w:rsidR="00A93E93" w:rsidRPr="00FF4076">
        <w:rPr>
          <w:rtl/>
        </w:rPr>
        <w:t xml:space="preserve">مشعة </w:t>
      </w:r>
      <w:r w:rsidR="00A93E93">
        <w:rPr>
          <w:rFonts w:hint="cs"/>
          <w:rtl/>
        </w:rPr>
        <w:t>ال</w:t>
      </w:r>
      <w:r w:rsidR="00A93E93" w:rsidRPr="00FF4076">
        <w:rPr>
          <w:rtl/>
        </w:rPr>
        <w:t xml:space="preserve">مكافئة </w:t>
      </w:r>
      <w:r w:rsidR="00A93E93">
        <w:rPr>
          <w:rFonts w:hint="cs"/>
          <w:rtl/>
        </w:rPr>
        <w:t>أو</w:t>
      </w:r>
      <w:r w:rsidR="00A93E93" w:rsidRPr="00A11FC0">
        <w:rPr>
          <w:rFonts w:hint="cs"/>
          <w:rtl/>
        </w:rPr>
        <w:t xml:space="preserve"> </w:t>
      </w:r>
      <w:r w:rsidR="00A93E93">
        <w:rPr>
          <w:rFonts w:hint="cs"/>
          <w:rtl/>
        </w:rPr>
        <w:t>ال</w:t>
      </w:r>
      <w:r w:rsidR="00A93E93" w:rsidRPr="00FF4076">
        <w:rPr>
          <w:rtl/>
        </w:rPr>
        <w:t xml:space="preserve">قدرة </w:t>
      </w:r>
      <w:r w:rsidR="00A93E93">
        <w:rPr>
          <w:rFonts w:hint="cs"/>
          <w:rtl/>
        </w:rPr>
        <w:t>ال</w:t>
      </w:r>
      <w:r w:rsidR="00A93E93" w:rsidRPr="00FF4076">
        <w:rPr>
          <w:rtl/>
        </w:rPr>
        <w:t xml:space="preserve">مشعة </w:t>
      </w:r>
      <w:r w:rsidR="00A93E93">
        <w:rPr>
          <w:rFonts w:hint="cs"/>
          <w:rtl/>
        </w:rPr>
        <w:t>ال</w:t>
      </w:r>
      <w:r w:rsidR="00A93E93" w:rsidRPr="00FF4076">
        <w:rPr>
          <w:rtl/>
        </w:rPr>
        <w:t xml:space="preserve">مكافئة </w:t>
      </w:r>
      <w:r w:rsidR="00A93E93">
        <w:rPr>
          <w:rFonts w:hint="cs"/>
          <w:rtl/>
        </w:rPr>
        <w:t>ال</w:t>
      </w:r>
      <w:r w:rsidR="00A93E93" w:rsidRPr="00FF4076">
        <w:rPr>
          <w:rtl/>
        </w:rPr>
        <w:t>متناحية</w:t>
      </w:r>
      <w:r w:rsidR="00A93E93">
        <w:rPr>
          <w:rFonts w:hint="cs"/>
          <w:rtl/>
        </w:rPr>
        <w:t>)، يمكن حساب المسافة التي يُستطاع ضمنها كشف جهاز</w:t>
      </w:r>
      <w:r w:rsidR="00A93E93" w:rsidRPr="003E798A">
        <w:rPr>
          <w:rFonts w:hint="cs"/>
          <w:rtl/>
        </w:rPr>
        <w:t xml:space="preserve"> </w:t>
      </w:r>
      <w:r w:rsidR="00A93E93">
        <w:rPr>
          <w:rFonts w:hint="cs"/>
          <w:rtl/>
        </w:rPr>
        <w:t>الاتصالات الراديوية قصيرة المدى.</w:t>
      </w:r>
    </w:p>
    <w:p w:rsidR="00A93E93" w:rsidRDefault="00A93E93" w:rsidP="00A92F96">
      <w:pPr>
        <w:rPr>
          <w:rtl/>
          <w:lang w:bidi="ar-SY"/>
        </w:rPr>
      </w:pPr>
      <w:r w:rsidRPr="000F1519">
        <w:rPr>
          <w:rtl/>
          <w:lang w:bidi="ar-SY"/>
        </w:rPr>
        <w:t>ويبين الشكل</w:t>
      </w:r>
      <w:r>
        <w:rPr>
          <w:rFonts w:hint="cs"/>
          <w:rtl/>
          <w:lang w:bidi="ar-SY"/>
        </w:rPr>
        <w:t xml:space="preserve"> </w:t>
      </w:r>
      <w:r>
        <w:rPr>
          <w:lang w:bidi="ar-SY"/>
        </w:rPr>
        <w:t>3</w:t>
      </w:r>
      <w:r>
        <w:rPr>
          <w:rFonts w:hint="cs"/>
          <w:rtl/>
          <w:lang w:bidi="ar-SY"/>
        </w:rPr>
        <w:t xml:space="preserve"> شدة المجالات لأجهزة اتصالات راديوية قصيرة المدى تختلف فيها </w:t>
      </w:r>
      <w:proofErr w:type="spellStart"/>
      <w:r>
        <w:rPr>
          <w:rFonts w:hint="cs"/>
          <w:rtl/>
          <w:lang w:bidi="ar-SY"/>
        </w:rPr>
        <w:t>ال</w:t>
      </w:r>
      <w:proofErr w:type="spellEnd"/>
      <w:r>
        <w:rPr>
          <w:rtl/>
        </w:rPr>
        <w:t>قدر</w:t>
      </w:r>
      <w:r>
        <w:rPr>
          <w:rFonts w:hint="cs"/>
          <w:rtl/>
        </w:rPr>
        <w:t>ات</w:t>
      </w:r>
      <w:r w:rsidRPr="00FF4076">
        <w:rPr>
          <w:rtl/>
        </w:rPr>
        <w:t xml:space="preserve"> </w:t>
      </w:r>
      <w:r>
        <w:rPr>
          <w:rFonts w:hint="cs"/>
          <w:rtl/>
        </w:rPr>
        <w:t>ال</w:t>
      </w:r>
      <w:r w:rsidRPr="00FF4076">
        <w:rPr>
          <w:rtl/>
        </w:rPr>
        <w:t xml:space="preserve">مشعة </w:t>
      </w:r>
      <w:r>
        <w:rPr>
          <w:rFonts w:hint="cs"/>
          <w:rtl/>
        </w:rPr>
        <w:t>ال</w:t>
      </w:r>
      <w:r w:rsidRPr="00FF4076">
        <w:rPr>
          <w:rtl/>
        </w:rPr>
        <w:t>مكافئة</w:t>
      </w:r>
      <w:r>
        <w:rPr>
          <w:rFonts w:hint="cs"/>
          <w:rtl/>
        </w:rPr>
        <w:t xml:space="preserve"> النمطية المأخوذة من تطبيقات نموذجية </w:t>
      </w:r>
      <w:r>
        <w:rPr>
          <w:rFonts w:hint="cs"/>
          <w:rtl/>
          <w:lang w:bidi="ar-SY"/>
        </w:rPr>
        <w:t xml:space="preserve">لأجهزة الاتصالات الراديوية قصيرة المدى. وتُرسم عتبة الكشف لمختلف إعدادات المحلل بحيث يمكن تقدير تغطية </w:t>
      </w:r>
      <w:r w:rsidR="00A92F96">
        <w:rPr>
          <w:rFonts w:hint="cs"/>
          <w:rtl/>
          <w:lang w:bidi="ar-SY"/>
        </w:rPr>
        <w:t>إعدادا</w:t>
      </w:r>
      <w:r w:rsidR="00A92F96">
        <w:rPr>
          <w:rFonts w:hint="eastAsia"/>
          <w:rtl/>
          <w:lang w:bidi="ar-SY"/>
        </w:rPr>
        <w:t>ت</w:t>
      </w:r>
      <w:r>
        <w:rPr>
          <w:rFonts w:hint="cs"/>
          <w:rtl/>
          <w:lang w:bidi="ar-SY"/>
        </w:rPr>
        <w:t xml:space="preserve"> القياس.</w:t>
      </w:r>
    </w:p>
    <w:p w:rsidR="00A93E93" w:rsidRPr="006C0445" w:rsidRDefault="00A93E93" w:rsidP="00D00A8B">
      <w:pPr>
        <w:pStyle w:val="FigureNo"/>
        <w:keepNext/>
        <w:keepLines/>
        <w:spacing w:before="0"/>
        <w:rPr>
          <w:rtl/>
          <w:lang w:val="en-US"/>
        </w:rPr>
      </w:pPr>
      <w:proofErr w:type="gramStart"/>
      <w:r w:rsidRPr="000F1519">
        <w:rPr>
          <w:rtl/>
        </w:rPr>
        <w:lastRenderedPageBreak/>
        <w:t>الش</w:t>
      </w:r>
      <w:r w:rsidR="00A92F96">
        <w:rPr>
          <w:rFonts w:hint="cs"/>
          <w:rtl/>
        </w:rPr>
        <w:t>ـ</w:t>
      </w:r>
      <w:r w:rsidRPr="000F1519">
        <w:rPr>
          <w:rtl/>
        </w:rPr>
        <w:t>كل</w:t>
      </w:r>
      <w:proofErr w:type="gramEnd"/>
      <w:r>
        <w:rPr>
          <w:rFonts w:hint="cs"/>
          <w:rtl/>
        </w:rPr>
        <w:t xml:space="preserve"> </w:t>
      </w:r>
      <w:r>
        <w:t>3</w:t>
      </w:r>
    </w:p>
    <w:p w:rsidR="00A93E93" w:rsidRPr="00A92F96" w:rsidRDefault="00A93E93" w:rsidP="0064363A">
      <w:pPr>
        <w:pStyle w:val="FigureTitle"/>
        <w:rPr>
          <w:rtl/>
        </w:rPr>
      </w:pPr>
      <w:r w:rsidRPr="00A92F96">
        <w:rPr>
          <w:rFonts w:hint="cs"/>
          <w:rtl/>
        </w:rPr>
        <w:t xml:space="preserve">شدة </w:t>
      </w:r>
      <w:r w:rsidR="00F55BF6" w:rsidRPr="00A92F96">
        <w:rPr>
          <w:rFonts w:hint="cs"/>
          <w:rtl/>
        </w:rPr>
        <w:t>المجال</w:t>
      </w:r>
      <w:r w:rsidRPr="00A92F96">
        <w:rPr>
          <w:rFonts w:hint="cs"/>
          <w:rtl/>
        </w:rPr>
        <w:t xml:space="preserve"> مقابل المسافة في الفضاء الحر</w:t>
      </w:r>
    </w:p>
    <w:p w:rsidR="00C34C98" w:rsidRDefault="00BF6E8C" w:rsidP="00D00A8B">
      <w:pPr>
        <w:spacing w:before="0" w:line="240" w:lineRule="auto"/>
        <w:jc w:val="center"/>
        <w:rPr>
          <w:rtl/>
        </w:rPr>
      </w:pPr>
      <w:r>
        <w:rPr>
          <w:rtl/>
        </w:rPr>
      </w:r>
      <w:r>
        <w:pict>
          <v:group id="_x0000_s16941" editas="canvas" style="width:382.7pt;height:279.25pt;mso-position-horizontal-relative:char;mso-position-vertical-relative:line" coordorigin="2127,2296" coordsize="7654,5585">
            <o:lock v:ext="edit" aspectratio="t"/>
            <v:shape id="_x0000_s16940" type="#_x0000_t75" style="position:absolute;left:2127;top:2296;width:7654;height:5585" o:preferrelative="f">
              <v:fill o:detectmouseclick="t"/>
              <v:path o:extrusionok="t" o:connecttype="none"/>
              <o:lock v:ext="edit" text="t"/>
            </v:shape>
            <v:shape id="_x0000_s16942" type="#_x0000_t75" style="position:absolute;left:2127;top:2296;width:7654;height:5346">
              <v:imagedata r:id="rId22" o:title=""/>
            </v:shape>
            <v:shape id="_x0000_s16943" type="#_x0000_t75" style="position:absolute;left:2306;top:2296;width:7215;height:5280">
              <v:imagedata r:id="rId23" o:title=""/>
            </v:shape>
            <v:shape id="_x0000_s16937" type="#_x0000_t202" style="position:absolute;left:4108;top:2421;width:3512;height:272;mso-width-percent:400;mso-width-percent:400;mso-width-relative:margin;mso-height-relative:margin" o:regroupid="13" fillcolor="white [3212]" stroked="f">
              <v:textbox style="mso-next-textbox:#_x0000_s16937" inset="0,0,0,0">
                <w:txbxContent>
                  <w:p w:rsidR="0064363A" w:rsidRPr="0064363A" w:rsidRDefault="0064363A" w:rsidP="002517ED">
                    <w:pPr>
                      <w:spacing w:before="20" w:after="20" w:line="240" w:lineRule="exact"/>
                      <w:jc w:val="center"/>
                      <w:rPr>
                        <w:sz w:val="15"/>
                        <w:szCs w:val="20"/>
                        <w:rtl/>
                      </w:rPr>
                    </w:pPr>
                    <w:r w:rsidRPr="0064363A">
                      <w:rPr>
                        <w:rFonts w:hint="cs"/>
                        <w:sz w:val="15"/>
                        <w:szCs w:val="20"/>
                        <w:rtl/>
                      </w:rPr>
                      <w:t xml:space="preserve">شدة المجال </w:t>
                    </w:r>
                    <w:proofErr w:type="spellStart"/>
                    <w:r w:rsidRPr="0064363A">
                      <w:rPr>
                        <w:sz w:val="15"/>
                        <w:szCs w:val="20"/>
                      </w:rPr>
                      <w:t>dB</w:t>
                    </w:r>
                    <w:r w:rsidRPr="0064363A">
                      <w:rPr>
                        <w:rFonts w:hint="cs"/>
                        <w:sz w:val="15"/>
                        <w:szCs w:val="20"/>
                      </w:rPr>
                      <w:t>µ</w:t>
                    </w:r>
                    <w:r w:rsidRPr="0064363A">
                      <w:rPr>
                        <w:sz w:val="15"/>
                        <w:szCs w:val="20"/>
                      </w:rPr>
                      <w:t>V</w:t>
                    </w:r>
                    <w:proofErr w:type="spellEnd"/>
                    <w:r w:rsidRPr="0064363A">
                      <w:rPr>
                        <w:sz w:val="15"/>
                        <w:szCs w:val="20"/>
                      </w:rPr>
                      <w:t>/m</w:t>
                    </w:r>
                    <w:r w:rsidRPr="0064363A">
                      <w:rPr>
                        <w:rFonts w:hint="cs"/>
                        <w:sz w:val="15"/>
                        <w:szCs w:val="20"/>
                        <w:rtl/>
                      </w:rPr>
                      <w:t xml:space="preserve"> (في الفضاء الحر بدون حساب المجال القريب)</w:t>
                    </w:r>
                  </w:p>
                </w:txbxContent>
              </v:textbox>
            </v:shape>
            <v:shape id="_x0000_s16945" type="#_x0000_t202" style="position:absolute;left:7323;top:2810;width:1621;height:490;mso-width-percent:400;mso-width-percent:400;mso-width-relative:margin;mso-height-relative:margin" o:regroupid="13" fillcolor="white [3212]" stroked="f">
              <v:textbox style="mso-next-textbox:#_x0000_s16945" inset="0,0,0,0">
                <w:txbxContent>
                  <w:p w:rsidR="0064363A" w:rsidRPr="0064363A" w:rsidRDefault="0064363A" w:rsidP="002517ED">
                    <w:pPr>
                      <w:spacing w:before="20" w:after="20" w:line="140" w:lineRule="exact"/>
                      <w:jc w:val="right"/>
                      <w:rPr>
                        <w:sz w:val="11"/>
                        <w:szCs w:val="17"/>
                        <w:rtl/>
                      </w:rPr>
                    </w:pPr>
                    <w:r w:rsidRPr="0064363A">
                      <w:rPr>
                        <w:rFonts w:hint="cs"/>
                        <w:sz w:val="11"/>
                        <w:szCs w:val="17"/>
                        <w:rtl/>
                      </w:rPr>
                      <w:t xml:space="preserve">عتبة الكشف بمرشاح </w:t>
                    </w:r>
                    <w:r w:rsidRPr="0064363A">
                      <w:rPr>
                        <w:sz w:val="11"/>
                        <w:szCs w:val="17"/>
                      </w:rPr>
                      <w:t>kHz 3</w:t>
                    </w:r>
                  </w:p>
                  <w:p w:rsidR="0064363A" w:rsidRPr="0064363A" w:rsidRDefault="0064363A" w:rsidP="002517ED">
                    <w:pPr>
                      <w:spacing w:before="20" w:after="20" w:line="140" w:lineRule="exact"/>
                      <w:jc w:val="right"/>
                      <w:rPr>
                        <w:sz w:val="11"/>
                        <w:szCs w:val="17"/>
                        <w:rtl/>
                      </w:rPr>
                    </w:pPr>
                    <w:r w:rsidRPr="0064363A">
                      <w:rPr>
                        <w:rFonts w:hint="cs"/>
                        <w:sz w:val="11"/>
                        <w:szCs w:val="17"/>
                        <w:rtl/>
                      </w:rPr>
                      <w:t xml:space="preserve">عتبة الكشف بمرشاح </w:t>
                    </w:r>
                    <w:r w:rsidRPr="0064363A">
                      <w:rPr>
                        <w:sz w:val="11"/>
                        <w:szCs w:val="17"/>
                      </w:rPr>
                      <w:t>kHz 30</w:t>
                    </w:r>
                  </w:p>
                  <w:p w:rsidR="0064363A" w:rsidRPr="0064363A" w:rsidRDefault="0064363A" w:rsidP="002517ED">
                    <w:pPr>
                      <w:spacing w:before="20" w:after="20" w:line="140" w:lineRule="exact"/>
                      <w:jc w:val="right"/>
                      <w:rPr>
                        <w:sz w:val="11"/>
                        <w:szCs w:val="17"/>
                      </w:rPr>
                    </w:pPr>
                    <w:r w:rsidRPr="0064363A">
                      <w:rPr>
                        <w:rFonts w:hint="cs"/>
                        <w:sz w:val="11"/>
                        <w:szCs w:val="17"/>
                        <w:rtl/>
                      </w:rPr>
                      <w:t xml:space="preserve">عتبة الكشف بمرشاح </w:t>
                    </w:r>
                    <w:r w:rsidRPr="0064363A">
                      <w:rPr>
                        <w:sz w:val="11"/>
                        <w:szCs w:val="17"/>
                      </w:rPr>
                      <w:t>kHz 300</w:t>
                    </w:r>
                  </w:p>
                  <w:p w:rsidR="0064363A" w:rsidRPr="0064363A" w:rsidRDefault="0064363A" w:rsidP="002517ED">
                    <w:pPr>
                      <w:spacing w:before="20" w:after="20" w:line="180" w:lineRule="exact"/>
                      <w:jc w:val="right"/>
                      <w:rPr>
                        <w:sz w:val="13"/>
                        <w:szCs w:val="18"/>
                      </w:rPr>
                    </w:pPr>
                  </w:p>
                  <w:p w:rsidR="0064363A" w:rsidRPr="0064363A" w:rsidRDefault="0064363A" w:rsidP="002517ED">
                    <w:pPr>
                      <w:spacing w:before="20" w:after="20" w:line="240" w:lineRule="exact"/>
                      <w:jc w:val="right"/>
                      <w:rPr>
                        <w:sz w:val="13"/>
                        <w:szCs w:val="18"/>
                        <w:rtl/>
                      </w:rPr>
                    </w:pPr>
                  </w:p>
                </w:txbxContent>
              </v:textbox>
            </v:shape>
            <v:shape id="_x0000_s16962" type="#_x0000_t202" style="position:absolute;left:5332;top:7713;width:1113;height:168;mso-width-percent:400;mso-width-percent:400;mso-width-relative:margin;mso-height-relative:margin" o:regroupid="13" fillcolor="white [3212]" stroked="f">
              <v:textbox style="mso-next-textbox:#_x0000_s16962" inset="0,0,0,0">
                <w:txbxContent>
                  <w:p w:rsidR="0064363A" w:rsidRPr="0064363A" w:rsidRDefault="0064363A" w:rsidP="0064363A">
                    <w:pPr>
                      <w:rPr>
                        <w:sz w:val="15"/>
                        <w:szCs w:val="20"/>
                        <w:rtl/>
                        <w:lang w:bidi="ar-EG"/>
                      </w:rPr>
                    </w:pPr>
                  </w:p>
                </w:txbxContent>
              </v:textbox>
            </v:shape>
            <v:shape id="_x0000_s16946" type="#_x0000_t202" style="position:absolute;left:4799;top:7359;width:1562;height:183;mso-width-percent:400;mso-width-percent:400;mso-width-relative:margin;mso-height-relative:margin" o:regroupid="13" fillcolor="white [3212]" stroked="f">
              <v:textbox style="mso-next-textbox:#_x0000_s16946" inset="0,0,0,0">
                <w:txbxContent>
                  <w:p w:rsidR="0064363A" w:rsidRPr="0064363A" w:rsidRDefault="0064363A" w:rsidP="0064363A">
                    <w:pPr>
                      <w:spacing w:before="0" w:line="140" w:lineRule="exact"/>
                      <w:jc w:val="center"/>
                      <w:rPr>
                        <w:sz w:val="11"/>
                        <w:szCs w:val="17"/>
                        <w:rtl/>
                      </w:rPr>
                    </w:pPr>
                    <w:r w:rsidRPr="0064363A">
                      <w:rPr>
                        <w:rFonts w:hint="cs"/>
                        <w:sz w:val="11"/>
                        <w:szCs w:val="17"/>
                        <w:rtl/>
                      </w:rPr>
                      <w:t>المسافة بالأمتار عن المصدر</w:t>
                    </w:r>
                  </w:p>
                </w:txbxContent>
              </v:textbox>
            </v:shape>
            <w10:wrap type="none" anchorx="page"/>
            <w10:anchorlock/>
          </v:group>
        </w:pict>
      </w:r>
    </w:p>
    <w:p w:rsidR="00A93E93" w:rsidRPr="006C0445" w:rsidRDefault="00A93E93" w:rsidP="0064363A">
      <w:pPr>
        <w:spacing w:before="240"/>
        <w:rPr>
          <w:rtl/>
          <w:lang w:bidi="ar-EG"/>
        </w:rPr>
      </w:pPr>
      <w:r w:rsidRPr="006C0445">
        <w:rPr>
          <w:rtl/>
          <w:lang w:bidi="ar-SY"/>
        </w:rPr>
        <w:t>ويبين الشكل</w:t>
      </w:r>
      <w:r w:rsidRPr="006C0445">
        <w:rPr>
          <w:rFonts w:hint="cs"/>
          <w:rtl/>
          <w:lang w:bidi="ar-SY"/>
        </w:rPr>
        <w:t xml:space="preserve"> </w:t>
      </w:r>
      <w:r w:rsidRPr="006C0445">
        <w:rPr>
          <w:lang w:bidi="ar-SY"/>
        </w:rPr>
        <w:t>4</w:t>
      </w:r>
      <w:r w:rsidRPr="006C0445">
        <w:rPr>
          <w:rFonts w:hint="cs"/>
          <w:rtl/>
          <w:lang w:bidi="ar-SY"/>
        </w:rPr>
        <w:t xml:space="preserve"> النتيجة نفسها بتوهين (جداري) إضافي قدره </w:t>
      </w:r>
      <w:r w:rsidRPr="006C0445">
        <w:rPr>
          <w:lang w:bidi="ar-SY"/>
        </w:rPr>
        <w:t>20</w:t>
      </w:r>
      <w:r w:rsidRPr="006C0445">
        <w:rPr>
          <w:rFonts w:hint="cs"/>
          <w:rtl/>
          <w:lang w:bidi="ar-SY"/>
        </w:rPr>
        <w:t xml:space="preserve"> </w:t>
      </w:r>
      <w:r w:rsidRPr="006C0445">
        <w:t>dB</w:t>
      </w:r>
      <w:r w:rsidRPr="006C0445">
        <w:rPr>
          <w:rFonts w:hint="cs"/>
          <w:rtl/>
        </w:rPr>
        <w:t xml:space="preserve"> وينحصر محور الإحداثيات </w:t>
      </w:r>
      <w:r w:rsidRPr="006C0445">
        <w:rPr>
          <w:i/>
          <w:iCs/>
        </w:rPr>
        <w:t>x</w:t>
      </w:r>
      <w:r w:rsidRPr="006C0445">
        <w:rPr>
          <w:rFonts w:hint="cs"/>
          <w:rtl/>
        </w:rPr>
        <w:t xml:space="preserve"> بالخمسمائة متر الأولى من الشكل</w:t>
      </w:r>
      <w:r w:rsidR="00F55BF6" w:rsidRPr="006C0445">
        <w:rPr>
          <w:rFonts w:hint="eastAsia"/>
          <w:rtl/>
        </w:rPr>
        <w:t> </w:t>
      </w:r>
      <w:r w:rsidRPr="006C0445">
        <w:t>2</w:t>
      </w:r>
      <w:r w:rsidRPr="006C0445">
        <w:rPr>
          <w:rFonts w:hint="cs"/>
          <w:rtl/>
          <w:lang w:bidi="ar-SY"/>
        </w:rPr>
        <w:t>.</w:t>
      </w:r>
    </w:p>
    <w:p w:rsidR="00A93E93" w:rsidRDefault="00A93E93" w:rsidP="00A92F96">
      <w:pPr>
        <w:pStyle w:val="FigureNo"/>
        <w:keepNext/>
        <w:keepLines/>
        <w:spacing w:before="0"/>
        <w:rPr>
          <w:rtl/>
        </w:rPr>
      </w:pPr>
      <w:proofErr w:type="gramStart"/>
      <w:r w:rsidRPr="000F1519">
        <w:rPr>
          <w:rtl/>
        </w:rPr>
        <w:t>الش</w:t>
      </w:r>
      <w:r w:rsidR="00A92F96">
        <w:rPr>
          <w:rFonts w:hint="cs"/>
          <w:rtl/>
        </w:rPr>
        <w:t>ـ</w:t>
      </w:r>
      <w:r w:rsidRPr="000F1519">
        <w:rPr>
          <w:rtl/>
        </w:rPr>
        <w:t>كل</w:t>
      </w:r>
      <w:proofErr w:type="gramEnd"/>
      <w:r>
        <w:rPr>
          <w:rFonts w:hint="cs"/>
          <w:rtl/>
        </w:rPr>
        <w:t xml:space="preserve"> </w:t>
      </w:r>
      <w:r>
        <w:t>4</w:t>
      </w:r>
    </w:p>
    <w:p w:rsidR="00A93E93" w:rsidRPr="00A92F96" w:rsidRDefault="00A93E93" w:rsidP="0064363A">
      <w:pPr>
        <w:pStyle w:val="FigureTitle"/>
        <w:rPr>
          <w:rtl/>
        </w:rPr>
      </w:pPr>
      <w:r w:rsidRPr="00A92F96">
        <w:rPr>
          <w:rFonts w:hint="cs"/>
          <w:rtl/>
        </w:rPr>
        <w:t xml:space="preserve">شدة </w:t>
      </w:r>
      <w:r w:rsidR="00F55BF6" w:rsidRPr="00A92F96">
        <w:rPr>
          <w:rFonts w:hint="cs"/>
          <w:rtl/>
        </w:rPr>
        <w:t>المجال</w:t>
      </w:r>
      <w:r w:rsidRPr="00A92F96">
        <w:rPr>
          <w:rFonts w:hint="cs"/>
          <w:rtl/>
        </w:rPr>
        <w:t xml:space="preserve"> مقابل المسافة في الفضاء الحر بتوهين قدره </w:t>
      </w:r>
      <w:r w:rsidRPr="00A92F96">
        <w:t>20</w:t>
      </w:r>
      <w:r w:rsidRPr="00A92F96">
        <w:rPr>
          <w:rFonts w:hint="cs"/>
          <w:rtl/>
        </w:rPr>
        <w:t xml:space="preserve"> </w:t>
      </w:r>
      <w:r w:rsidR="00A92F96">
        <w:t>dB</w:t>
      </w:r>
    </w:p>
    <w:p w:rsidR="00C34C98" w:rsidRPr="00C34C98" w:rsidRDefault="00BF6E8C" w:rsidP="00D26D43">
      <w:pPr>
        <w:spacing w:before="0" w:line="240" w:lineRule="auto"/>
        <w:jc w:val="center"/>
        <w:rPr>
          <w:rtl/>
        </w:rPr>
      </w:pPr>
      <w:r>
        <w:rPr>
          <w:rtl/>
        </w:rPr>
      </w:r>
      <w:r>
        <w:pict>
          <v:group id="_x0000_s16949" editas="canvas" style="width:356.8pt;height:285.05pt;mso-position-horizontal-relative:char;mso-position-vertical-relative:line" coordorigin="-116,-33" coordsize="7136,5701">
            <o:lock v:ext="edit" aspectratio="t"/>
            <v:shape id="_x0000_s16948" type="#_x0000_t75" style="position:absolute;left:-116;top:-33;width:7136;height:5701" o:preferrelative="f">
              <v:fill o:detectmouseclick="t"/>
              <v:path o:extrusionok="t" o:connecttype="none"/>
              <o:lock v:ext="edit" text="t"/>
            </v:shape>
            <v:shape id="_x0000_s16950" type="#_x0000_t75" style="position:absolute;left:12;top:12;width:7008;height:4872">
              <v:imagedata r:id="rId24" o:title=""/>
            </v:shape>
            <v:shape id="_x0000_s16951" type="#_x0000_t75" style="position:absolute;left:-116;top:12;width:7136;height:5656">
              <v:imagedata r:id="rId25" o:title=""/>
            </v:shape>
            <v:shape id="_x0000_s16952" type="#_x0000_t202" style="position:absolute;left:1378;top:123;width:3856;height:279;mso-width-percent:400;mso-width-percent:400;mso-width-relative:margin;mso-height-relative:margin" o:regroupid="12" fillcolor="white [3212]" stroked="f">
              <v:textbox style="mso-next-textbox:#_x0000_s16952" inset="0,0,0,0">
                <w:txbxContent>
                  <w:p w:rsidR="0064363A" w:rsidRPr="00C34C98" w:rsidRDefault="0064363A" w:rsidP="00FA35A2">
                    <w:pPr>
                      <w:spacing w:before="20" w:after="20" w:line="240" w:lineRule="exact"/>
                      <w:jc w:val="center"/>
                      <w:rPr>
                        <w:sz w:val="16"/>
                        <w:szCs w:val="22"/>
                        <w:rtl/>
                      </w:rPr>
                    </w:pPr>
                    <w:r w:rsidRPr="00C34C98">
                      <w:rPr>
                        <w:rFonts w:hint="cs"/>
                        <w:sz w:val="16"/>
                        <w:szCs w:val="22"/>
                        <w:rtl/>
                      </w:rPr>
                      <w:t xml:space="preserve">شدة المجال </w:t>
                    </w:r>
                    <w:proofErr w:type="spellStart"/>
                    <w:r w:rsidRPr="00C34C98">
                      <w:rPr>
                        <w:sz w:val="16"/>
                        <w:szCs w:val="22"/>
                      </w:rPr>
                      <w:t>dB</w:t>
                    </w:r>
                    <w:r w:rsidRPr="00C34C98">
                      <w:rPr>
                        <w:rFonts w:hint="cs"/>
                        <w:sz w:val="16"/>
                        <w:szCs w:val="22"/>
                      </w:rPr>
                      <w:t>µ</w:t>
                    </w:r>
                    <w:r w:rsidRPr="00C34C98">
                      <w:rPr>
                        <w:sz w:val="16"/>
                        <w:szCs w:val="22"/>
                      </w:rPr>
                      <w:t>V</w:t>
                    </w:r>
                    <w:proofErr w:type="spellEnd"/>
                    <w:r w:rsidRPr="00C34C98">
                      <w:rPr>
                        <w:sz w:val="16"/>
                        <w:szCs w:val="22"/>
                      </w:rPr>
                      <w:t>/m</w:t>
                    </w:r>
                    <w:r w:rsidRPr="00C34C98">
                      <w:rPr>
                        <w:rFonts w:hint="cs"/>
                        <w:sz w:val="16"/>
                        <w:szCs w:val="22"/>
                        <w:rtl/>
                      </w:rPr>
                      <w:t xml:space="preserve"> (في الفضاء الحر بدون حساب المجال القريب)</w:t>
                    </w:r>
                  </w:p>
                </w:txbxContent>
              </v:textbox>
            </v:shape>
            <v:shape id="_x0000_s16953" type="#_x0000_t202" style="position:absolute;left:4840;top:587;width:1644;height:420;mso-width-percent:400;mso-width-percent:400;mso-width-relative:margin;mso-height-relative:margin" o:regroupid="12" fillcolor="white [3212]" stroked="f">
              <v:textbox style="mso-next-textbox:#_x0000_s16953" inset="0,0,0,0">
                <w:txbxContent>
                  <w:p w:rsidR="0064363A" w:rsidRPr="00C34C98" w:rsidRDefault="0064363A" w:rsidP="00FA35A2">
                    <w:pPr>
                      <w:spacing w:before="20" w:after="20" w:line="120" w:lineRule="exact"/>
                      <w:jc w:val="right"/>
                      <w:rPr>
                        <w:sz w:val="12"/>
                        <w:szCs w:val="18"/>
                        <w:rtl/>
                      </w:rPr>
                    </w:pPr>
                    <w:r w:rsidRPr="00C34C98">
                      <w:rPr>
                        <w:rFonts w:hint="cs"/>
                        <w:sz w:val="12"/>
                        <w:szCs w:val="18"/>
                        <w:rtl/>
                      </w:rPr>
                      <w:t xml:space="preserve">عتبة الكشف بمرشاح </w:t>
                    </w:r>
                    <w:r w:rsidRPr="00C34C98">
                      <w:rPr>
                        <w:sz w:val="12"/>
                        <w:szCs w:val="18"/>
                      </w:rPr>
                      <w:t>kHz 3</w:t>
                    </w:r>
                  </w:p>
                  <w:p w:rsidR="0064363A" w:rsidRPr="00C34C98" w:rsidRDefault="0064363A" w:rsidP="00FA35A2">
                    <w:pPr>
                      <w:spacing w:before="20" w:after="20" w:line="120" w:lineRule="exact"/>
                      <w:jc w:val="right"/>
                      <w:rPr>
                        <w:sz w:val="12"/>
                        <w:szCs w:val="18"/>
                        <w:rtl/>
                      </w:rPr>
                    </w:pPr>
                    <w:r w:rsidRPr="00C34C98">
                      <w:rPr>
                        <w:rFonts w:hint="cs"/>
                        <w:sz w:val="12"/>
                        <w:szCs w:val="18"/>
                        <w:rtl/>
                      </w:rPr>
                      <w:t xml:space="preserve">عتبة الكشف بمرشاح </w:t>
                    </w:r>
                    <w:r w:rsidRPr="00C34C98">
                      <w:rPr>
                        <w:sz w:val="12"/>
                        <w:szCs w:val="18"/>
                      </w:rPr>
                      <w:t>kHz 30</w:t>
                    </w:r>
                  </w:p>
                  <w:p w:rsidR="0064363A" w:rsidRPr="00C34C98" w:rsidRDefault="0064363A" w:rsidP="00FA35A2">
                    <w:pPr>
                      <w:spacing w:before="20" w:after="20" w:line="120" w:lineRule="exact"/>
                      <w:jc w:val="right"/>
                      <w:rPr>
                        <w:sz w:val="12"/>
                        <w:szCs w:val="18"/>
                      </w:rPr>
                    </w:pPr>
                    <w:r w:rsidRPr="00C34C98">
                      <w:rPr>
                        <w:rFonts w:hint="cs"/>
                        <w:sz w:val="12"/>
                        <w:szCs w:val="18"/>
                        <w:rtl/>
                      </w:rPr>
                      <w:t xml:space="preserve">عتبة الكشف بمرشاح </w:t>
                    </w:r>
                    <w:r w:rsidRPr="00C34C98">
                      <w:rPr>
                        <w:sz w:val="12"/>
                        <w:szCs w:val="18"/>
                      </w:rPr>
                      <w:t>kHz 300</w:t>
                    </w:r>
                  </w:p>
                  <w:p w:rsidR="0064363A" w:rsidRPr="00C34C98" w:rsidRDefault="0064363A" w:rsidP="00FA35A2">
                    <w:pPr>
                      <w:spacing w:before="20" w:after="20" w:line="180" w:lineRule="exact"/>
                      <w:jc w:val="right"/>
                      <w:rPr>
                        <w:sz w:val="14"/>
                        <w:szCs w:val="20"/>
                      </w:rPr>
                    </w:pPr>
                  </w:p>
                  <w:p w:rsidR="0064363A" w:rsidRPr="00C34C98" w:rsidRDefault="0064363A" w:rsidP="00FA35A2">
                    <w:pPr>
                      <w:spacing w:before="20" w:after="20" w:line="240" w:lineRule="exact"/>
                      <w:jc w:val="right"/>
                      <w:rPr>
                        <w:sz w:val="14"/>
                        <w:szCs w:val="20"/>
                        <w:rtl/>
                      </w:rPr>
                    </w:pPr>
                  </w:p>
                </w:txbxContent>
              </v:textbox>
            </v:shape>
            <v:shape id="_x0000_s16963" type="#_x0000_t202" style="position:absolute;left:2643;top:5483;width:1492;height:155;mso-width-percent:400;mso-width-percent:400;mso-width-relative:margin;mso-height-relative:margin" o:regroupid="12" fillcolor="white [3212]" stroked="f">
              <v:textbox style="mso-next-textbox:#_x0000_s16963" inset="0,0,0,0">
                <w:txbxContent>
                  <w:p w:rsidR="0064363A" w:rsidRPr="00FA35A2" w:rsidRDefault="0064363A" w:rsidP="00FA35A2">
                    <w:pPr>
                      <w:rPr>
                        <w:sz w:val="16"/>
                        <w:szCs w:val="22"/>
                        <w:rtl/>
                      </w:rPr>
                    </w:pPr>
                  </w:p>
                </w:txbxContent>
              </v:textbox>
            </v:shape>
            <v:shape id="_x0000_s16954" type="#_x0000_t202" style="position:absolute;left:2319;top:5442;width:2245;height:215;mso-width-relative:margin;mso-height-relative:margin" o:regroupid="12" filled="f" fillcolor="white [3212]" stroked="f">
              <v:textbox style="mso-next-textbox:#_x0000_s16954" inset="0,0,0,0">
                <w:txbxContent>
                  <w:p w:rsidR="0064363A" w:rsidRPr="00C34C98" w:rsidRDefault="0064363A" w:rsidP="00A92F96">
                    <w:pPr>
                      <w:spacing w:before="0" w:line="160" w:lineRule="exact"/>
                      <w:jc w:val="center"/>
                      <w:rPr>
                        <w:sz w:val="16"/>
                        <w:szCs w:val="22"/>
                        <w:rtl/>
                      </w:rPr>
                    </w:pPr>
                    <w:r>
                      <w:rPr>
                        <w:rFonts w:hint="cs"/>
                        <w:sz w:val="16"/>
                        <w:szCs w:val="22"/>
                        <w:rtl/>
                      </w:rPr>
                      <w:t>المسافة بالأمتار عن المصدر</w:t>
                    </w:r>
                  </w:p>
                </w:txbxContent>
              </v:textbox>
            </v:shape>
            <w10:wrap type="none" anchorx="page"/>
            <w10:anchorlock/>
          </v:group>
        </w:pict>
      </w:r>
    </w:p>
    <w:p w:rsidR="00A93E93" w:rsidRDefault="00A93E93" w:rsidP="00456A37">
      <w:pPr>
        <w:rPr>
          <w:rtl/>
          <w:lang w:bidi="ar-SY"/>
        </w:rPr>
      </w:pPr>
      <w:r w:rsidRPr="000F1519">
        <w:rPr>
          <w:rtl/>
          <w:lang w:bidi="ar-SY"/>
        </w:rPr>
        <w:lastRenderedPageBreak/>
        <w:t>ويمكننا أن نخلص إلى أن</w:t>
      </w:r>
      <w:r>
        <w:rPr>
          <w:rFonts w:hint="cs"/>
          <w:rtl/>
          <w:lang w:bidi="ar-SY"/>
        </w:rPr>
        <w:t xml:space="preserve"> </w:t>
      </w:r>
      <w:r w:rsidR="00547F18">
        <w:rPr>
          <w:rFonts w:hint="cs"/>
          <w:rtl/>
          <w:lang w:bidi="ar-SY"/>
        </w:rPr>
        <w:t>ما </w:t>
      </w:r>
      <w:r>
        <w:rPr>
          <w:rFonts w:hint="cs"/>
          <w:rtl/>
          <w:lang w:bidi="ar-SY"/>
        </w:rPr>
        <w:t xml:space="preserve">يكفي من التغطية يحصَّل حتى باستعمال مرشاح </w:t>
      </w:r>
      <w:r>
        <w:t>3</w:t>
      </w:r>
      <w:r>
        <w:rPr>
          <w:rFonts w:hint="cs"/>
          <w:rtl/>
          <w:lang w:bidi="ar-SY"/>
        </w:rPr>
        <w:t xml:space="preserve"> </w:t>
      </w:r>
      <w:r w:rsidRPr="00AA67B7">
        <w:t>kHz</w:t>
      </w:r>
      <w:r>
        <w:rPr>
          <w:rFonts w:hint="cs"/>
          <w:rtl/>
        </w:rPr>
        <w:t xml:space="preserve"> وموهّن داخلي لمحلل مضبوط عند</w:t>
      </w:r>
      <w:r>
        <w:rPr>
          <w:rFonts w:hint="cs"/>
          <w:rtl/>
          <w:lang w:bidi="ar-SY"/>
        </w:rPr>
        <w:t xml:space="preserve"> </w:t>
      </w:r>
      <w:r w:rsidRPr="00AA67B7">
        <w:t>dB</w:t>
      </w:r>
      <w:r w:rsidR="00456A37">
        <w:t> 10</w:t>
      </w:r>
      <w:r>
        <w:rPr>
          <w:rFonts w:hint="cs"/>
          <w:rtl/>
        </w:rPr>
        <w:t>.</w:t>
      </w:r>
      <w:r w:rsidRPr="00850523">
        <w:rPr>
          <w:rtl/>
          <w:lang w:bidi="ar-SY"/>
        </w:rPr>
        <w:t xml:space="preserve"> </w:t>
      </w:r>
      <w:proofErr w:type="gramStart"/>
      <w:r w:rsidRPr="000F1519">
        <w:rPr>
          <w:rtl/>
          <w:lang w:bidi="ar-SY"/>
        </w:rPr>
        <w:t>لذلك</w:t>
      </w:r>
      <w:proofErr w:type="gramEnd"/>
      <w:r w:rsidRPr="000F1519">
        <w:rPr>
          <w:rtl/>
          <w:lang w:bidi="ar-SY"/>
        </w:rPr>
        <w:t xml:space="preserve"> </w:t>
      </w:r>
      <w:r w:rsidR="00547F18">
        <w:rPr>
          <w:rFonts w:hint="cs"/>
          <w:rtl/>
          <w:lang w:bidi="ar-SY"/>
        </w:rPr>
        <w:t>لا </w:t>
      </w:r>
      <w:r w:rsidRPr="000F1519">
        <w:rPr>
          <w:rtl/>
          <w:lang w:bidi="ar-SY"/>
        </w:rPr>
        <w:t xml:space="preserve">مشكلة في </w:t>
      </w:r>
      <w:r>
        <w:rPr>
          <w:rFonts w:hint="cs"/>
          <w:rtl/>
          <w:lang w:bidi="ar-SY"/>
        </w:rPr>
        <w:t>استعمال</w:t>
      </w:r>
      <w:r w:rsidRPr="000F1519">
        <w:rPr>
          <w:rtl/>
          <w:lang w:bidi="ar-SY"/>
        </w:rPr>
        <w:t xml:space="preserve"> جهاز استقبال</w:t>
      </w:r>
      <w:r>
        <w:rPr>
          <w:rFonts w:hint="cs"/>
          <w:rtl/>
        </w:rPr>
        <w:t xml:space="preserve"> بأداء أدنى من المحلل المذكور طالما فُصِل الموهّن. و</w:t>
      </w:r>
      <w:r w:rsidR="00547F18">
        <w:rPr>
          <w:rFonts w:hint="cs"/>
          <w:rtl/>
        </w:rPr>
        <w:t>لا </w:t>
      </w:r>
      <w:r>
        <w:rPr>
          <w:rFonts w:hint="cs"/>
          <w:rtl/>
        </w:rPr>
        <w:t xml:space="preserve">مشكلة في قياس الإشغال (وتتعذر قياسات المستوى المطلق جراء ارتياب عدم المواءمة). وحتى توهين جداري بمقدار </w:t>
      </w:r>
      <w:r>
        <w:t>20</w:t>
      </w:r>
      <w:r>
        <w:rPr>
          <w:rFonts w:hint="cs"/>
          <w:rtl/>
          <w:lang w:bidi="ar-SY"/>
        </w:rPr>
        <w:t xml:space="preserve"> </w:t>
      </w:r>
      <w:r>
        <w:t>dB</w:t>
      </w:r>
      <w:r>
        <w:rPr>
          <w:rFonts w:hint="cs"/>
          <w:rtl/>
        </w:rPr>
        <w:t xml:space="preserve"> يضمن تغطية نظرية </w:t>
      </w:r>
      <w:r w:rsidR="00547F18">
        <w:rPr>
          <w:rFonts w:hint="cs"/>
          <w:rtl/>
        </w:rPr>
        <w:t>لا </w:t>
      </w:r>
      <w:r>
        <w:rPr>
          <w:rFonts w:hint="cs"/>
          <w:rtl/>
        </w:rPr>
        <w:t xml:space="preserve">تقل عن </w:t>
      </w:r>
      <w:r>
        <w:t>350</w:t>
      </w:r>
      <w:r>
        <w:rPr>
          <w:rFonts w:hint="cs"/>
          <w:rtl/>
          <w:lang w:bidi="ar-SY"/>
        </w:rPr>
        <w:t xml:space="preserve"> متراً </w:t>
      </w:r>
      <w:proofErr w:type="spellStart"/>
      <w:r>
        <w:rPr>
          <w:rFonts w:hint="cs"/>
          <w:rtl/>
          <w:lang w:bidi="ar-SY"/>
        </w:rPr>
        <w:t>بأعرض</w:t>
      </w:r>
      <w:proofErr w:type="spellEnd"/>
      <w:r>
        <w:rPr>
          <w:rFonts w:hint="cs"/>
          <w:rtl/>
          <w:lang w:bidi="ar-SY"/>
        </w:rPr>
        <w:t xml:space="preserve"> </w:t>
      </w:r>
      <w:r>
        <w:rPr>
          <w:rFonts w:hint="cs"/>
          <w:rtl/>
        </w:rPr>
        <w:t>إعدادات مرشاح التردد المتوسط وب</w:t>
      </w:r>
      <w:r w:rsidRPr="00FF4076">
        <w:rPr>
          <w:rtl/>
        </w:rPr>
        <w:t>قدرة مشعة مكافئة متناحية</w:t>
      </w:r>
      <w:r>
        <w:rPr>
          <w:rFonts w:hint="cs"/>
          <w:rtl/>
        </w:rPr>
        <w:t xml:space="preserve"> لجهاز </w:t>
      </w:r>
      <w:r>
        <w:rPr>
          <w:rFonts w:hint="cs"/>
          <w:rtl/>
          <w:lang w:bidi="ar-SY"/>
        </w:rPr>
        <w:t xml:space="preserve">الاتصالات الراديوية قصيرة المدى </w:t>
      </w:r>
      <w:r w:rsidR="001D70A4">
        <w:rPr>
          <w:rFonts w:hint="cs"/>
          <w:rtl/>
          <w:lang w:bidi="ar-SY"/>
        </w:rPr>
        <w:t>بمقدار</w:t>
      </w:r>
      <w:r>
        <w:rPr>
          <w:rFonts w:hint="cs"/>
          <w:rtl/>
          <w:lang w:bidi="ar-SY"/>
        </w:rPr>
        <w:t xml:space="preserve"> </w:t>
      </w:r>
      <w:r>
        <w:t>5</w:t>
      </w:r>
      <w:r>
        <w:rPr>
          <w:rFonts w:hint="cs"/>
          <w:rtl/>
          <w:lang w:bidi="ar-SY"/>
        </w:rPr>
        <w:t xml:space="preserve"> </w:t>
      </w:r>
      <w:proofErr w:type="spellStart"/>
      <w:r>
        <w:t>mW</w:t>
      </w:r>
      <w:proofErr w:type="spellEnd"/>
      <w:r>
        <w:rPr>
          <w:rFonts w:hint="cs"/>
          <w:rtl/>
        </w:rPr>
        <w:t xml:space="preserve">. </w:t>
      </w:r>
      <w:r w:rsidRPr="000F1519">
        <w:rPr>
          <w:rtl/>
          <w:lang w:bidi="ar-SY"/>
        </w:rPr>
        <w:t>وقد أظهرت التجارب أن</w:t>
      </w:r>
      <w:r>
        <w:rPr>
          <w:rFonts w:hint="cs"/>
          <w:rtl/>
          <w:lang w:bidi="ar-SY"/>
        </w:rPr>
        <w:t xml:space="preserve"> مكبراً أولياً بمرشاح انتقاء مسبق يمكن أن يفيد أجهزة الاتصالات الراديوية قصيرة المدى ذات القدرة المنخفضة في المناطق ذات التوهينات </w:t>
      </w:r>
      <w:proofErr w:type="spellStart"/>
      <w:r>
        <w:rPr>
          <w:rFonts w:hint="cs"/>
          <w:rtl/>
          <w:lang w:bidi="ar-SY"/>
        </w:rPr>
        <w:t>الجدارية</w:t>
      </w:r>
      <w:proofErr w:type="spellEnd"/>
      <w:r>
        <w:rPr>
          <w:rFonts w:hint="cs"/>
          <w:rtl/>
          <w:lang w:bidi="ar-SY"/>
        </w:rPr>
        <w:t xml:space="preserve"> المتعددة. </w:t>
      </w:r>
    </w:p>
    <w:p w:rsidR="00A93E93" w:rsidRDefault="00A93E93" w:rsidP="007F1D9A">
      <w:pPr>
        <w:rPr>
          <w:rFonts w:cs="Arial"/>
          <w:rtl/>
        </w:rPr>
      </w:pPr>
      <w:r w:rsidRPr="00306CFE">
        <w:rPr>
          <w:rFonts w:hint="cs"/>
          <w:rtl/>
        </w:rPr>
        <w:t>بيد أن الإشكالات تظهر عند قياس أجهزة ذات قدرة منخفضة جداً وأجهزة النطاق العريض منخفضة القدرة، مثل جهاز التعرف التتبعي بواسطة الترددات الراديوية (</w:t>
      </w:r>
      <w:proofErr w:type="spellStart"/>
      <w:r w:rsidRPr="00306CFE">
        <w:t>RFID</w:t>
      </w:r>
      <w:proofErr w:type="spellEnd"/>
      <w:r w:rsidRPr="00306CFE">
        <w:rPr>
          <w:rFonts w:hint="cs"/>
          <w:rtl/>
        </w:rPr>
        <w:t xml:space="preserve">). إذ يتعين كشف أجهزة التعرف التتبعي هذه بمرشاح تردد متوسط </w:t>
      </w:r>
      <w:r w:rsidRPr="00306CFE">
        <w:t>200</w:t>
      </w:r>
      <w:r w:rsidRPr="00306CFE">
        <w:rPr>
          <w:rFonts w:hint="cs"/>
          <w:rtl/>
        </w:rPr>
        <w:t xml:space="preserve"> أو </w:t>
      </w:r>
      <w:r w:rsidRPr="00306CFE">
        <w:t>300</w:t>
      </w:r>
      <w:r w:rsidRPr="00306CFE">
        <w:rPr>
          <w:rFonts w:hint="cs"/>
          <w:rtl/>
        </w:rPr>
        <w:t xml:space="preserve"> </w:t>
      </w:r>
      <w:r w:rsidRPr="00306CFE">
        <w:t>kHz</w:t>
      </w:r>
      <w:r w:rsidRPr="00306CFE">
        <w:rPr>
          <w:rFonts w:hint="cs"/>
          <w:rtl/>
        </w:rPr>
        <w:t xml:space="preserve"> بسبب عرض نطاقها.</w:t>
      </w:r>
      <w:r>
        <w:rPr>
          <w:rFonts w:hint="cs"/>
          <w:rtl/>
        </w:rPr>
        <w:t xml:space="preserve"> وإذ يحد التوهين </w:t>
      </w:r>
      <w:proofErr w:type="spellStart"/>
      <w:r>
        <w:rPr>
          <w:rFonts w:hint="cs"/>
          <w:rtl/>
        </w:rPr>
        <w:t>الجداري</w:t>
      </w:r>
      <w:proofErr w:type="spellEnd"/>
      <w:r>
        <w:rPr>
          <w:rFonts w:hint="cs"/>
          <w:rtl/>
        </w:rPr>
        <w:t xml:space="preserve"> من مدى الكشف إلى أقل من عشرة أمتار، يتعين استعمال محلل حساس عالي الجودة وفصل موهنّه كي يصبح احتمال التمكن من التقاط إشارات هذه الأجهزة معقولاً. ويتعين اجتناب التوهين </w:t>
      </w:r>
      <w:proofErr w:type="spellStart"/>
      <w:r>
        <w:rPr>
          <w:rFonts w:hint="cs"/>
          <w:rtl/>
        </w:rPr>
        <w:t>الجداري</w:t>
      </w:r>
      <w:proofErr w:type="spellEnd"/>
      <w:r>
        <w:rPr>
          <w:rFonts w:hint="cs"/>
          <w:rtl/>
        </w:rPr>
        <w:t xml:space="preserve">. </w:t>
      </w:r>
      <w:proofErr w:type="gramStart"/>
      <w:r>
        <w:rPr>
          <w:rFonts w:hint="cs"/>
          <w:rtl/>
        </w:rPr>
        <w:t>ومفاد</w:t>
      </w:r>
      <w:proofErr w:type="gramEnd"/>
      <w:r>
        <w:rPr>
          <w:rFonts w:hint="cs"/>
          <w:rtl/>
        </w:rPr>
        <w:t xml:space="preserve"> ذلك القيام بالقياس داخل المباني بمسح المنطقة بأجهزة قياس منصوبة على عربة </w:t>
      </w:r>
      <w:r>
        <w:rPr>
          <w:rFonts w:hint="cs"/>
          <w:rtl/>
          <w:lang w:bidi="ar-SY"/>
        </w:rPr>
        <w:t>أو حامل متحرك.</w:t>
      </w:r>
      <w:r>
        <w:rPr>
          <w:rFonts w:hint="cs"/>
          <w:rtl/>
        </w:rPr>
        <w:t xml:space="preserve"> وتبدو التغطية</w:t>
      </w:r>
      <w:r w:rsidRPr="00646C17">
        <w:rPr>
          <w:rtl/>
          <w:lang w:bidi="ar-SY"/>
        </w:rPr>
        <w:t xml:space="preserve"> </w:t>
      </w:r>
      <w:r w:rsidRPr="000F1519">
        <w:rPr>
          <w:rtl/>
          <w:lang w:bidi="ar-SY"/>
        </w:rPr>
        <w:t>ك</w:t>
      </w:r>
      <w:r w:rsidR="00547F18">
        <w:rPr>
          <w:rtl/>
          <w:lang w:bidi="ar-SY"/>
        </w:rPr>
        <w:t>ما </w:t>
      </w:r>
      <w:r w:rsidRPr="000F1519">
        <w:rPr>
          <w:rtl/>
          <w:lang w:bidi="ar-SY"/>
        </w:rPr>
        <w:t>في الشكل</w:t>
      </w:r>
      <w:r>
        <w:rPr>
          <w:rFonts w:hint="cs"/>
          <w:rtl/>
          <w:lang w:bidi="ar-SY"/>
        </w:rPr>
        <w:t xml:space="preserve"> </w:t>
      </w:r>
      <w:r>
        <w:t>5</w:t>
      </w:r>
      <w:r>
        <w:rPr>
          <w:rFonts w:hint="cs"/>
          <w:rtl/>
          <w:lang w:bidi="ar-SY"/>
        </w:rPr>
        <w:t xml:space="preserve"> عندما نفترض توهيناً </w:t>
      </w:r>
      <w:proofErr w:type="spellStart"/>
      <w:r>
        <w:rPr>
          <w:rFonts w:hint="cs"/>
          <w:rtl/>
          <w:lang w:bidi="ar-SY"/>
        </w:rPr>
        <w:t>جدارياً</w:t>
      </w:r>
      <w:proofErr w:type="spellEnd"/>
      <w:r>
        <w:rPr>
          <w:rFonts w:hint="cs"/>
          <w:rtl/>
          <w:lang w:bidi="ar-SY"/>
        </w:rPr>
        <w:t xml:space="preserve"> بمقدار </w:t>
      </w:r>
      <w:r>
        <w:t>10</w:t>
      </w:r>
      <w:r>
        <w:rPr>
          <w:rFonts w:hint="cs"/>
          <w:rtl/>
          <w:lang w:bidi="ar-SY"/>
        </w:rPr>
        <w:t xml:space="preserve"> </w:t>
      </w:r>
      <w:r w:rsidRPr="00646C17">
        <w:rPr>
          <w:lang w:bidi="ar-SY"/>
        </w:rPr>
        <w:t>dB</w:t>
      </w:r>
      <w:r>
        <w:rPr>
          <w:rFonts w:hint="cs"/>
          <w:rtl/>
          <w:lang w:bidi="ar-SY"/>
        </w:rPr>
        <w:t>، وعدم تشغيل موهّن المحلل، ومرشاح</w:t>
      </w:r>
      <w:r w:rsidR="006307F0">
        <w:rPr>
          <w:rFonts w:hint="cs"/>
          <w:rtl/>
          <w:lang w:bidi="ar-SY"/>
        </w:rPr>
        <w:t xml:space="preserve"> </w:t>
      </w:r>
      <w:r w:rsidRPr="00204A09">
        <w:rPr>
          <w:rFonts w:cs="Arial"/>
        </w:rPr>
        <w:t>kHz</w:t>
      </w:r>
      <w:r w:rsidR="007F1D9A">
        <w:rPr>
          <w:rFonts w:cs="Arial"/>
        </w:rPr>
        <w:t> 300</w:t>
      </w:r>
      <w:r>
        <w:rPr>
          <w:rFonts w:cs="Arial" w:hint="cs"/>
          <w:rtl/>
        </w:rPr>
        <w:t>.</w:t>
      </w:r>
    </w:p>
    <w:p w:rsidR="0064363A" w:rsidRDefault="0064363A" w:rsidP="007F1D9A">
      <w:pPr>
        <w:rPr>
          <w:rFonts w:cs="Arial"/>
          <w:rtl/>
        </w:rPr>
      </w:pPr>
    </w:p>
    <w:p w:rsidR="00A93E93" w:rsidRDefault="00A93E93" w:rsidP="00C73FA2">
      <w:pPr>
        <w:pStyle w:val="FigureNo"/>
        <w:keepNext/>
        <w:keepLines/>
      </w:pPr>
      <w:proofErr w:type="gramStart"/>
      <w:r w:rsidRPr="005E4E0B">
        <w:rPr>
          <w:rtl/>
        </w:rPr>
        <w:t>الش</w:t>
      </w:r>
      <w:r w:rsidR="0064363A">
        <w:rPr>
          <w:rFonts w:hint="cs"/>
          <w:rtl/>
        </w:rPr>
        <w:t>ـ</w:t>
      </w:r>
      <w:r w:rsidRPr="005E4E0B">
        <w:rPr>
          <w:rtl/>
        </w:rPr>
        <w:t>كل</w:t>
      </w:r>
      <w:proofErr w:type="gramEnd"/>
      <w:r w:rsidRPr="005E4E0B">
        <w:rPr>
          <w:rFonts w:hint="cs"/>
          <w:rtl/>
        </w:rPr>
        <w:t xml:space="preserve"> </w:t>
      </w:r>
      <w:r w:rsidRPr="005E4E0B">
        <w:t>5</w:t>
      </w:r>
    </w:p>
    <w:p w:rsidR="00A93E93" w:rsidRPr="0064363A" w:rsidRDefault="00A93E93" w:rsidP="0064363A">
      <w:pPr>
        <w:pStyle w:val="FigureTitle"/>
        <w:rPr>
          <w:rtl/>
        </w:rPr>
      </w:pPr>
      <w:r w:rsidRPr="0064363A">
        <w:rPr>
          <w:rFonts w:hint="cs"/>
          <w:rtl/>
        </w:rPr>
        <w:t>شدة المجال مقابل المسافة عن جهاز التعرف التتبعي بواسطة الترددات الراديوية (</w:t>
      </w:r>
      <w:r w:rsidRPr="0064363A">
        <w:t>RFID</w:t>
      </w:r>
      <w:r w:rsidRPr="0064363A">
        <w:rPr>
          <w:rFonts w:hint="cs"/>
          <w:rtl/>
        </w:rPr>
        <w:t xml:space="preserve">) </w:t>
      </w:r>
    </w:p>
    <w:p w:rsidR="00A93E93" w:rsidRPr="005E4E0B" w:rsidRDefault="00BF6E8C" w:rsidP="00C73FA2">
      <w:pPr>
        <w:keepNext/>
        <w:keepLines/>
        <w:jc w:val="center"/>
        <w:rPr>
          <w:rtl/>
        </w:rPr>
      </w:pPr>
      <w:r>
        <w:rPr>
          <w:rtl/>
        </w:rPr>
      </w:r>
      <w:r>
        <w:pict>
          <v:group id="_x0000_s16957" editas="canvas" style="width:351pt;height:279.8pt;mso-position-horizontal-relative:char;mso-position-vertical-relative:line" coordsize="7020,5596">
            <o:lock v:ext="edit" aspectratio="t"/>
            <v:shape id="_x0000_s16956" type="#_x0000_t75" style="position:absolute;width:7020;height:5596" o:preferrelative="f">
              <v:fill o:detectmouseclick="t"/>
              <v:path o:extrusionok="t" o:connecttype="none"/>
              <o:lock v:ext="edit" text="t"/>
            </v:shape>
            <v:shape id="_x0000_s16958" type="#_x0000_t75" style="position:absolute;left:12;top:12;width:7008;height:4872">
              <v:imagedata r:id="rId26" o:title=""/>
            </v:shape>
            <v:shape id="_x0000_s16959" type="#_x0000_t75" style="position:absolute;left:12;top:74;width:7008;height:4872">
              <v:imagedata r:id="rId27" o:title=""/>
            </v:shape>
            <v:shape id="_x0000_s16960" type="#_x0000_t202" style="position:absolute;left:940;top:109;width:5184;height:350;mso-width-percent:400;mso-width-percent:400;mso-width-relative:margin;mso-height-relative:margin" o:regroupid="10" fillcolor="white [3212]" stroked="f">
              <v:textbox style="mso-next-textbox:#_x0000_s16960" inset="0,0,0,0">
                <w:txbxContent>
                  <w:p w:rsidR="0064363A" w:rsidRPr="00C34C98" w:rsidRDefault="0064363A" w:rsidP="00AB7824">
                    <w:pPr>
                      <w:spacing w:before="20" w:after="20" w:line="240" w:lineRule="exact"/>
                      <w:jc w:val="center"/>
                      <w:rPr>
                        <w:sz w:val="16"/>
                        <w:szCs w:val="22"/>
                        <w:rtl/>
                      </w:rPr>
                    </w:pPr>
                    <w:r w:rsidRPr="00C34C98">
                      <w:rPr>
                        <w:rFonts w:hint="cs"/>
                        <w:sz w:val="16"/>
                        <w:szCs w:val="22"/>
                        <w:rtl/>
                      </w:rPr>
                      <w:t xml:space="preserve">شدة المجال </w:t>
                    </w:r>
                    <w:proofErr w:type="spellStart"/>
                    <w:r w:rsidRPr="00C34C98">
                      <w:rPr>
                        <w:sz w:val="16"/>
                        <w:szCs w:val="22"/>
                      </w:rPr>
                      <w:t>dB</w:t>
                    </w:r>
                    <w:r w:rsidRPr="00C34C98">
                      <w:rPr>
                        <w:rFonts w:hint="cs"/>
                        <w:sz w:val="16"/>
                        <w:szCs w:val="22"/>
                      </w:rPr>
                      <w:t>µ</w:t>
                    </w:r>
                    <w:r w:rsidRPr="00C34C98">
                      <w:rPr>
                        <w:sz w:val="16"/>
                        <w:szCs w:val="22"/>
                      </w:rPr>
                      <w:t>V</w:t>
                    </w:r>
                    <w:proofErr w:type="spellEnd"/>
                    <w:r w:rsidRPr="00C34C98">
                      <w:rPr>
                        <w:sz w:val="16"/>
                        <w:szCs w:val="22"/>
                      </w:rPr>
                      <w:t>/m</w:t>
                    </w:r>
                    <w:r w:rsidRPr="00C34C98">
                      <w:rPr>
                        <w:rFonts w:hint="cs"/>
                        <w:sz w:val="16"/>
                        <w:szCs w:val="22"/>
                        <w:rtl/>
                      </w:rPr>
                      <w:t xml:space="preserve"> (</w:t>
                    </w:r>
                    <w:r>
                      <w:rPr>
                        <w:rFonts w:hint="cs"/>
                        <w:sz w:val="16"/>
                        <w:szCs w:val="22"/>
                        <w:rtl/>
                      </w:rPr>
                      <w:t xml:space="preserve">مع فقدان </w:t>
                    </w:r>
                    <w:r>
                      <w:rPr>
                        <w:sz w:val="16"/>
                        <w:szCs w:val="22"/>
                      </w:rPr>
                      <w:t>Db 10</w:t>
                    </w:r>
                    <w:r w:rsidRPr="00C34C98">
                      <w:rPr>
                        <w:rFonts w:hint="cs"/>
                        <w:sz w:val="16"/>
                        <w:szCs w:val="22"/>
                        <w:rtl/>
                      </w:rPr>
                      <w:t>)</w:t>
                    </w:r>
                    <w:r>
                      <w:rPr>
                        <w:rFonts w:hint="cs"/>
                        <w:sz w:val="16"/>
                        <w:szCs w:val="22"/>
                        <w:rtl/>
                      </w:rPr>
                      <w:t xml:space="preserve"> وفصل الموهن وبدون </w:t>
                    </w:r>
                    <w:proofErr w:type="gramStart"/>
                    <w:r>
                      <w:rPr>
                        <w:rFonts w:hint="cs"/>
                        <w:sz w:val="16"/>
                        <w:szCs w:val="22"/>
                        <w:rtl/>
                      </w:rPr>
                      <w:t>حساب</w:t>
                    </w:r>
                    <w:proofErr w:type="gramEnd"/>
                    <w:r>
                      <w:rPr>
                        <w:rFonts w:hint="cs"/>
                        <w:sz w:val="16"/>
                        <w:szCs w:val="22"/>
                        <w:rtl/>
                      </w:rPr>
                      <w:t xml:space="preserve"> المجال القريب</w:t>
                    </w:r>
                  </w:p>
                </w:txbxContent>
              </v:textbox>
            </v:shape>
            <v:shape id="_x0000_s16967" type="#_x0000_t202" style="position:absolute;left:4904;top:531;width:1576;height:446;mso-width-percent:400;mso-width-percent:400;mso-width-relative:margin;mso-height-relative:margin" o:regroupid="10" fillcolor="white [3212]" stroked="f">
              <v:textbox style="mso-next-textbox:#_x0000_s16967" inset="0,0,0,0">
                <w:txbxContent>
                  <w:p w:rsidR="0064363A" w:rsidRPr="00C34C98" w:rsidRDefault="0064363A" w:rsidP="00AB7824">
                    <w:pPr>
                      <w:spacing w:before="20" w:after="20" w:line="120" w:lineRule="exact"/>
                      <w:jc w:val="right"/>
                      <w:rPr>
                        <w:sz w:val="12"/>
                        <w:szCs w:val="18"/>
                        <w:rtl/>
                      </w:rPr>
                    </w:pPr>
                    <w:r w:rsidRPr="00C34C98">
                      <w:rPr>
                        <w:rFonts w:hint="cs"/>
                        <w:sz w:val="12"/>
                        <w:szCs w:val="18"/>
                        <w:rtl/>
                      </w:rPr>
                      <w:t xml:space="preserve">عتبة الكشف بمرشاح </w:t>
                    </w:r>
                    <w:r w:rsidRPr="00C34C98">
                      <w:rPr>
                        <w:sz w:val="12"/>
                        <w:szCs w:val="18"/>
                      </w:rPr>
                      <w:t>kHz 3</w:t>
                    </w:r>
                  </w:p>
                  <w:p w:rsidR="0064363A" w:rsidRPr="00C34C98" w:rsidRDefault="0064363A" w:rsidP="00AB7824">
                    <w:pPr>
                      <w:spacing w:before="20" w:after="20" w:line="120" w:lineRule="exact"/>
                      <w:jc w:val="right"/>
                      <w:rPr>
                        <w:sz w:val="12"/>
                        <w:szCs w:val="18"/>
                        <w:rtl/>
                      </w:rPr>
                    </w:pPr>
                    <w:r w:rsidRPr="00C34C98">
                      <w:rPr>
                        <w:rFonts w:hint="cs"/>
                        <w:sz w:val="12"/>
                        <w:szCs w:val="18"/>
                        <w:rtl/>
                      </w:rPr>
                      <w:t xml:space="preserve">عتبة الكشف بمرشاح </w:t>
                    </w:r>
                    <w:r w:rsidRPr="00C34C98">
                      <w:rPr>
                        <w:sz w:val="12"/>
                        <w:szCs w:val="18"/>
                      </w:rPr>
                      <w:t>kHz 30</w:t>
                    </w:r>
                  </w:p>
                  <w:p w:rsidR="0064363A" w:rsidRPr="00C34C98" w:rsidRDefault="0064363A" w:rsidP="00AB7824">
                    <w:pPr>
                      <w:spacing w:before="20" w:after="20" w:line="120" w:lineRule="exact"/>
                      <w:jc w:val="right"/>
                      <w:rPr>
                        <w:sz w:val="12"/>
                        <w:szCs w:val="18"/>
                      </w:rPr>
                    </w:pPr>
                    <w:r w:rsidRPr="00C34C98">
                      <w:rPr>
                        <w:rFonts w:hint="cs"/>
                        <w:sz w:val="12"/>
                        <w:szCs w:val="18"/>
                        <w:rtl/>
                      </w:rPr>
                      <w:t xml:space="preserve">عتبة الكشف بمرشاح </w:t>
                    </w:r>
                    <w:r w:rsidRPr="00C34C98">
                      <w:rPr>
                        <w:sz w:val="12"/>
                        <w:szCs w:val="18"/>
                      </w:rPr>
                      <w:t>kHz 300</w:t>
                    </w:r>
                  </w:p>
                  <w:p w:rsidR="0064363A" w:rsidRPr="00AB7824" w:rsidRDefault="0064363A" w:rsidP="00AB7824">
                    <w:pPr>
                      <w:rPr>
                        <w:sz w:val="16"/>
                        <w:szCs w:val="22"/>
                        <w:rtl/>
                      </w:rPr>
                    </w:pPr>
                  </w:p>
                </w:txbxContent>
              </v:textbox>
            </v:shape>
            <v:shape id="_x0000_s16969" type="#_x0000_t202" style="position:absolute;left:3028;top:4792;width:1152;height:128;mso-width-percent:400;mso-width-percent:400;mso-width-relative:margin;mso-height-relative:margin" o:regroupid="10" fillcolor="white [3212]" stroked="f">
              <v:textbox style="mso-next-textbox:#_x0000_s16969" inset="0,0,0,0">
                <w:txbxContent>
                  <w:p w:rsidR="0064363A" w:rsidRPr="00AB7824" w:rsidRDefault="0064363A" w:rsidP="00AB7824">
                    <w:pPr>
                      <w:rPr>
                        <w:sz w:val="16"/>
                        <w:szCs w:val="22"/>
                        <w:rtl/>
                      </w:rPr>
                    </w:pPr>
                  </w:p>
                </w:txbxContent>
              </v:textbox>
            </v:shape>
            <v:shape id="_x0000_s16968" type="#_x0000_t202" style="position:absolute;left:2556;top:4730;width:1932;height:238;mso-width-percent:400;mso-width-percent:400;mso-width-relative:margin;mso-height-relative:margin" o:regroupid="10" filled="f" fillcolor="white [3212]" stroked="f">
              <v:textbox style="mso-next-textbox:#_x0000_s16968" inset="0,0,0,0">
                <w:txbxContent>
                  <w:p w:rsidR="0064363A" w:rsidRPr="0064363A" w:rsidRDefault="0064363A" w:rsidP="0064363A">
                    <w:pPr>
                      <w:spacing w:before="0" w:line="160" w:lineRule="exact"/>
                      <w:jc w:val="center"/>
                      <w:rPr>
                        <w:sz w:val="12"/>
                        <w:szCs w:val="18"/>
                        <w:rtl/>
                      </w:rPr>
                    </w:pPr>
                    <w:r w:rsidRPr="0064363A">
                      <w:rPr>
                        <w:rFonts w:hint="cs"/>
                        <w:sz w:val="12"/>
                        <w:szCs w:val="18"/>
                        <w:rtl/>
                      </w:rPr>
                      <w:t>المسافة بالأمتار عن المصدر</w:t>
                    </w:r>
                  </w:p>
                </w:txbxContent>
              </v:textbox>
            </v:shape>
            <w10:wrap type="none" anchorx="page"/>
            <w10:anchorlock/>
          </v:group>
        </w:pict>
      </w:r>
    </w:p>
    <w:p w:rsidR="002C55A4" w:rsidRDefault="00A93E93" w:rsidP="00C738A1">
      <w:pPr>
        <w:spacing w:after="120"/>
        <w:rPr>
          <w:rtl/>
          <w:lang w:bidi="ar-SY"/>
        </w:rPr>
      </w:pPr>
      <w:r>
        <w:rPr>
          <w:rFonts w:hint="cs"/>
          <w:rtl/>
          <w:lang w:bidi="ar-SY"/>
        </w:rPr>
        <w:t>و</w:t>
      </w:r>
      <w:r w:rsidR="00547F18">
        <w:rPr>
          <w:rFonts w:hint="cs"/>
          <w:rtl/>
          <w:lang w:bidi="ar-SY"/>
        </w:rPr>
        <w:t>لا </w:t>
      </w:r>
      <w:r>
        <w:rPr>
          <w:rFonts w:hint="cs"/>
          <w:rtl/>
          <w:lang w:bidi="ar-SY"/>
        </w:rPr>
        <w:t xml:space="preserve">طائل من تقدير </w:t>
      </w:r>
      <w:proofErr w:type="spellStart"/>
      <w:r>
        <w:rPr>
          <w:rFonts w:hint="cs"/>
          <w:rtl/>
          <w:lang w:bidi="ar-SY"/>
        </w:rPr>
        <w:t>تغطيات</w:t>
      </w:r>
      <w:proofErr w:type="spellEnd"/>
      <w:r>
        <w:rPr>
          <w:rFonts w:hint="cs"/>
          <w:rtl/>
          <w:lang w:bidi="ar-SY"/>
        </w:rPr>
        <w:t xml:space="preserve"> تزيد عن </w:t>
      </w:r>
      <w:r>
        <w:rPr>
          <w:lang w:bidi="ar-SY"/>
        </w:rPr>
        <w:t>500</w:t>
      </w:r>
      <w:r>
        <w:rPr>
          <w:rFonts w:hint="cs"/>
          <w:rtl/>
          <w:lang w:bidi="ar-SY"/>
        </w:rPr>
        <w:t xml:space="preserve"> متر للقياسات على الأرض، نظراً لتعدد عوامل التوهين الموجودة؛</w:t>
      </w:r>
      <w:r w:rsidRPr="00DD7032">
        <w:rPr>
          <w:rtl/>
          <w:lang w:bidi="ar-SY"/>
        </w:rPr>
        <w:t xml:space="preserve"> </w:t>
      </w:r>
      <w:r>
        <w:rPr>
          <w:rFonts w:hint="cs"/>
          <w:rtl/>
          <w:lang w:bidi="ar-SY"/>
        </w:rPr>
        <w:t xml:space="preserve">بل </w:t>
      </w:r>
      <w:r w:rsidRPr="000F1519">
        <w:rPr>
          <w:rtl/>
          <w:lang w:bidi="ar-SY"/>
        </w:rPr>
        <w:t>تبين</w:t>
      </w:r>
      <w:r>
        <w:rPr>
          <w:rFonts w:hint="cs"/>
          <w:rtl/>
          <w:lang w:bidi="ar-SY"/>
        </w:rPr>
        <w:t xml:space="preserve"> </w:t>
      </w:r>
      <w:r w:rsidR="002C55A4">
        <w:rPr>
          <w:rFonts w:hint="cs"/>
          <w:rtl/>
          <w:lang w:bidi="ar-SY"/>
        </w:rPr>
        <w:t>القياسات العملية تراجعاً في التغطية في معظم الحالات.</w:t>
      </w:r>
    </w:p>
    <w:tbl>
      <w:tblPr>
        <w:tblStyle w:val="TableGrid"/>
        <w:bidiVisual/>
        <w:tblW w:w="0" w:type="auto"/>
        <w:tblLook w:val="04A0"/>
      </w:tblPr>
      <w:tblGrid>
        <w:gridCol w:w="2463"/>
        <w:gridCol w:w="2039"/>
        <w:gridCol w:w="2410"/>
        <w:gridCol w:w="2943"/>
      </w:tblGrid>
      <w:tr w:rsidR="002C55A4" w:rsidTr="0064363A">
        <w:tc>
          <w:tcPr>
            <w:tcW w:w="2463" w:type="dxa"/>
          </w:tcPr>
          <w:p w:rsidR="002C55A4" w:rsidRPr="002C55A4" w:rsidRDefault="002C55A4" w:rsidP="0064363A">
            <w:pPr>
              <w:pStyle w:val="Tablehead"/>
            </w:pPr>
            <w:proofErr w:type="gramStart"/>
            <w:r w:rsidRPr="002C55A4">
              <w:rPr>
                <w:rFonts w:hint="cs"/>
                <w:rtl/>
              </w:rPr>
              <w:lastRenderedPageBreak/>
              <w:t>القدرة</w:t>
            </w:r>
            <w:proofErr w:type="gramEnd"/>
          </w:p>
        </w:tc>
        <w:tc>
          <w:tcPr>
            <w:tcW w:w="2039" w:type="dxa"/>
          </w:tcPr>
          <w:p w:rsidR="002C55A4" w:rsidRPr="002C55A4" w:rsidRDefault="002C55A4" w:rsidP="0064363A">
            <w:pPr>
              <w:pStyle w:val="Tablehead"/>
            </w:pPr>
            <w:proofErr w:type="gramStart"/>
            <w:r w:rsidRPr="002C55A4">
              <w:rPr>
                <w:rFonts w:hint="cs"/>
                <w:rtl/>
              </w:rPr>
              <w:t>دورة</w:t>
            </w:r>
            <w:proofErr w:type="gramEnd"/>
            <w:r w:rsidRPr="002C55A4">
              <w:rPr>
                <w:rFonts w:hint="cs"/>
                <w:rtl/>
              </w:rPr>
              <w:t xml:space="preserve"> التشغيل</w:t>
            </w:r>
            <w:r w:rsidRPr="002C55A4">
              <w:br/>
              <w:t>(%)</w:t>
            </w:r>
          </w:p>
        </w:tc>
        <w:tc>
          <w:tcPr>
            <w:tcW w:w="2410" w:type="dxa"/>
          </w:tcPr>
          <w:p w:rsidR="002C55A4" w:rsidRPr="002C55A4" w:rsidRDefault="002C55A4" w:rsidP="0064363A">
            <w:pPr>
              <w:pStyle w:val="Tablehead"/>
            </w:pPr>
            <w:r w:rsidRPr="002C55A4">
              <w:rPr>
                <w:rFonts w:hint="cs"/>
                <w:rtl/>
              </w:rPr>
              <w:t xml:space="preserve">مدى كشف خسارة </w:t>
            </w:r>
            <w:r w:rsidRPr="002C55A4">
              <w:t>dB 20</w:t>
            </w:r>
            <w:r w:rsidRPr="002C55A4">
              <w:rPr>
                <w:rFonts w:hint="cs"/>
                <w:rtl/>
              </w:rPr>
              <w:t xml:space="preserve"> عند التردد المتوسط </w:t>
            </w:r>
            <w:r w:rsidRPr="002C55A4">
              <w:t>kHz 30</w:t>
            </w:r>
            <w:r w:rsidRPr="002C55A4">
              <w:br/>
              <w:t>(m)</w:t>
            </w:r>
          </w:p>
        </w:tc>
        <w:tc>
          <w:tcPr>
            <w:tcW w:w="2943" w:type="dxa"/>
          </w:tcPr>
          <w:p w:rsidR="002C55A4" w:rsidRPr="002C55A4" w:rsidRDefault="002C55A4" w:rsidP="0064363A">
            <w:pPr>
              <w:pStyle w:val="Tablehead"/>
            </w:pPr>
            <w:r w:rsidRPr="002C55A4">
              <w:rPr>
                <w:rFonts w:hint="cs"/>
                <w:rtl/>
              </w:rPr>
              <w:t xml:space="preserve">مدى كشف خسارة </w:t>
            </w:r>
            <w:r w:rsidRPr="002C55A4">
              <w:t>dB 10</w:t>
            </w:r>
            <w:r w:rsidRPr="002C55A4">
              <w:rPr>
                <w:rFonts w:hint="cs"/>
                <w:rtl/>
              </w:rPr>
              <w:t xml:space="preserve"> عند التردد المتوسط </w:t>
            </w:r>
            <w:r w:rsidRPr="002C55A4">
              <w:t>kHz 30</w:t>
            </w:r>
            <w:r w:rsidRPr="002C55A4">
              <w:rPr>
                <w:rFonts w:hint="cs"/>
                <w:rtl/>
              </w:rPr>
              <w:t xml:space="preserve"> بدون موهن</w:t>
            </w:r>
            <w:r w:rsidRPr="002C55A4">
              <w:rPr>
                <w:rFonts w:hint="cs"/>
                <w:rtl/>
              </w:rPr>
              <w:br/>
            </w:r>
            <w:r w:rsidRPr="002C55A4">
              <w:t>(m)</w:t>
            </w:r>
          </w:p>
        </w:tc>
      </w:tr>
      <w:tr w:rsidR="002C55A4" w:rsidTr="0064363A">
        <w:tc>
          <w:tcPr>
            <w:tcW w:w="2463" w:type="dxa"/>
          </w:tcPr>
          <w:p w:rsidR="002C55A4" w:rsidRPr="002C55A4" w:rsidRDefault="0064363A" w:rsidP="0064363A">
            <w:pPr>
              <w:pStyle w:val="Tabletext"/>
              <w:keepNext/>
              <w:jc w:val="center"/>
              <w:rPr>
                <w:rtl/>
                <w:lang w:bidi="ar-EG"/>
              </w:rPr>
            </w:pPr>
            <w:r w:rsidRPr="002C55A4">
              <w:t>µW</w:t>
            </w:r>
            <w:r>
              <w:t xml:space="preserve"> </w:t>
            </w:r>
            <w:r w:rsidR="002C55A4" w:rsidRPr="002C55A4">
              <w:t>10</w:t>
            </w:r>
            <w:r>
              <w:rPr>
                <w:rFonts w:hint="cs"/>
                <w:rtl/>
              </w:rPr>
              <w:t xml:space="preserve"> </w:t>
            </w:r>
            <w:r w:rsidR="002C55A4" w:rsidRPr="002C55A4">
              <w:t>20</w:t>
            </w:r>
            <w:r w:rsidRPr="002C55A4">
              <w:t>–)</w:t>
            </w:r>
            <w:r>
              <w:rPr>
                <w:rFonts w:hint="cs"/>
                <w:rtl/>
              </w:rPr>
              <w:t xml:space="preserve"> </w:t>
            </w:r>
            <w:r w:rsidRPr="002C55A4">
              <w:t>(</w:t>
            </w:r>
            <w:r w:rsidR="002C55A4" w:rsidRPr="002C55A4">
              <w:t>dBm</w:t>
            </w:r>
          </w:p>
        </w:tc>
        <w:tc>
          <w:tcPr>
            <w:tcW w:w="2039" w:type="dxa"/>
          </w:tcPr>
          <w:p w:rsidR="002C55A4" w:rsidRPr="002C55A4" w:rsidRDefault="002C55A4" w:rsidP="0064363A">
            <w:pPr>
              <w:pStyle w:val="Tabletext"/>
              <w:keepNext/>
              <w:jc w:val="center"/>
            </w:pPr>
            <w:r w:rsidRPr="002C55A4">
              <w:t>100</w:t>
            </w:r>
          </w:p>
        </w:tc>
        <w:tc>
          <w:tcPr>
            <w:tcW w:w="2410" w:type="dxa"/>
          </w:tcPr>
          <w:p w:rsidR="002C55A4" w:rsidRPr="002C55A4" w:rsidRDefault="002C55A4" w:rsidP="0064363A">
            <w:pPr>
              <w:pStyle w:val="Tabletext"/>
              <w:keepNext/>
              <w:jc w:val="center"/>
            </w:pPr>
            <w:r w:rsidRPr="002C55A4">
              <w:t>55</w:t>
            </w:r>
          </w:p>
        </w:tc>
        <w:tc>
          <w:tcPr>
            <w:tcW w:w="2943" w:type="dxa"/>
          </w:tcPr>
          <w:p w:rsidR="002C55A4" w:rsidRPr="002C55A4" w:rsidRDefault="002C55A4" w:rsidP="0064363A">
            <w:pPr>
              <w:pStyle w:val="Tabletext"/>
              <w:keepNext/>
              <w:jc w:val="center"/>
            </w:pPr>
            <w:r w:rsidRPr="002C55A4">
              <w:t>150</w:t>
            </w:r>
          </w:p>
        </w:tc>
      </w:tr>
      <w:tr w:rsidR="002C55A4" w:rsidTr="0064363A">
        <w:tc>
          <w:tcPr>
            <w:tcW w:w="2463" w:type="dxa"/>
          </w:tcPr>
          <w:p w:rsidR="002C55A4" w:rsidRPr="002C55A4" w:rsidRDefault="002C55A4" w:rsidP="0064363A">
            <w:pPr>
              <w:pStyle w:val="Tabletext"/>
              <w:keepNext/>
              <w:jc w:val="center"/>
            </w:pPr>
            <w:r w:rsidRPr="002C55A4">
              <w:t>5</w:t>
            </w:r>
            <w:r w:rsidR="0064363A">
              <w:rPr>
                <w:rFonts w:hint="cs"/>
                <w:rtl/>
              </w:rPr>
              <w:t xml:space="preserve"> </w:t>
            </w:r>
            <w:proofErr w:type="spellStart"/>
            <w:r w:rsidRPr="002C55A4">
              <w:t>mW</w:t>
            </w:r>
            <w:proofErr w:type="spellEnd"/>
          </w:p>
        </w:tc>
        <w:tc>
          <w:tcPr>
            <w:tcW w:w="2039" w:type="dxa"/>
          </w:tcPr>
          <w:p w:rsidR="002C55A4" w:rsidRPr="002C55A4" w:rsidRDefault="002C55A4" w:rsidP="0064363A">
            <w:pPr>
              <w:pStyle w:val="Tabletext"/>
              <w:keepNext/>
              <w:jc w:val="center"/>
            </w:pPr>
            <w:r w:rsidRPr="002C55A4">
              <w:t>100-10</w:t>
            </w:r>
          </w:p>
        </w:tc>
        <w:tc>
          <w:tcPr>
            <w:tcW w:w="2410" w:type="dxa"/>
          </w:tcPr>
          <w:p w:rsidR="002C55A4" w:rsidRPr="002C55A4" w:rsidRDefault="002C55A4" w:rsidP="0064363A">
            <w:pPr>
              <w:pStyle w:val="Tabletext"/>
              <w:keepNext/>
              <w:jc w:val="center"/>
            </w:pPr>
            <w:r w:rsidRPr="002C55A4">
              <w:t>500</w:t>
            </w:r>
            <w:r w:rsidR="0064363A">
              <w:t>&lt;</w:t>
            </w:r>
          </w:p>
        </w:tc>
        <w:tc>
          <w:tcPr>
            <w:tcW w:w="2943" w:type="dxa"/>
          </w:tcPr>
          <w:p w:rsidR="002C55A4" w:rsidRPr="002C55A4" w:rsidRDefault="002C55A4" w:rsidP="0064363A">
            <w:pPr>
              <w:pStyle w:val="Tabletext"/>
              <w:keepNext/>
              <w:jc w:val="center"/>
            </w:pPr>
            <w:r w:rsidRPr="002C55A4">
              <w:t>–</w:t>
            </w:r>
          </w:p>
        </w:tc>
      </w:tr>
      <w:tr w:rsidR="002C55A4" w:rsidTr="0064363A">
        <w:tc>
          <w:tcPr>
            <w:tcW w:w="2463" w:type="dxa"/>
          </w:tcPr>
          <w:p w:rsidR="002C55A4" w:rsidRPr="002C55A4" w:rsidRDefault="002C55A4" w:rsidP="0064363A">
            <w:pPr>
              <w:pStyle w:val="Tabletext"/>
              <w:keepNext/>
              <w:jc w:val="center"/>
            </w:pPr>
            <w:r w:rsidRPr="002C55A4">
              <w:t>10</w:t>
            </w:r>
            <w:r w:rsidR="0064363A">
              <w:rPr>
                <w:rFonts w:hint="cs"/>
                <w:rtl/>
              </w:rPr>
              <w:t xml:space="preserve"> </w:t>
            </w:r>
            <w:proofErr w:type="spellStart"/>
            <w:r w:rsidRPr="002C55A4">
              <w:t>mW</w:t>
            </w:r>
            <w:proofErr w:type="spellEnd"/>
          </w:p>
        </w:tc>
        <w:tc>
          <w:tcPr>
            <w:tcW w:w="2039" w:type="dxa"/>
          </w:tcPr>
          <w:p w:rsidR="002C55A4" w:rsidRPr="002C55A4" w:rsidRDefault="002C55A4" w:rsidP="0064363A">
            <w:pPr>
              <w:pStyle w:val="Tabletext"/>
              <w:keepNext/>
              <w:jc w:val="center"/>
            </w:pPr>
            <w:r w:rsidRPr="002C55A4">
              <w:t>10-</w:t>
            </w:r>
            <w:r>
              <w:t>0,</w:t>
            </w:r>
            <w:r w:rsidRPr="002C55A4">
              <w:t>1</w:t>
            </w:r>
          </w:p>
        </w:tc>
        <w:tc>
          <w:tcPr>
            <w:tcW w:w="2410" w:type="dxa"/>
          </w:tcPr>
          <w:p w:rsidR="002C55A4" w:rsidRPr="002C55A4" w:rsidRDefault="002C55A4" w:rsidP="0064363A">
            <w:pPr>
              <w:pStyle w:val="Tabletext"/>
              <w:keepNext/>
              <w:jc w:val="center"/>
            </w:pPr>
            <w:r w:rsidRPr="002C55A4">
              <w:t>500</w:t>
            </w:r>
            <w:r w:rsidR="0064363A">
              <w:t>&lt;</w:t>
            </w:r>
          </w:p>
        </w:tc>
        <w:tc>
          <w:tcPr>
            <w:tcW w:w="2943" w:type="dxa"/>
          </w:tcPr>
          <w:p w:rsidR="002C55A4" w:rsidRPr="002C55A4" w:rsidRDefault="002C55A4" w:rsidP="0064363A">
            <w:pPr>
              <w:pStyle w:val="Tabletext"/>
              <w:keepNext/>
              <w:jc w:val="center"/>
            </w:pPr>
            <w:r w:rsidRPr="002C55A4">
              <w:t>–</w:t>
            </w:r>
          </w:p>
        </w:tc>
      </w:tr>
      <w:tr w:rsidR="002C55A4" w:rsidTr="0064363A">
        <w:tc>
          <w:tcPr>
            <w:tcW w:w="2463" w:type="dxa"/>
          </w:tcPr>
          <w:p w:rsidR="002C55A4" w:rsidRPr="002C55A4" w:rsidRDefault="002C55A4" w:rsidP="0064363A">
            <w:pPr>
              <w:pStyle w:val="Tabletext"/>
              <w:keepNext/>
              <w:jc w:val="center"/>
            </w:pPr>
            <w:r w:rsidRPr="002C55A4">
              <w:t>25</w:t>
            </w:r>
            <w:r w:rsidR="0064363A">
              <w:rPr>
                <w:rFonts w:hint="cs"/>
                <w:rtl/>
              </w:rPr>
              <w:t xml:space="preserve"> </w:t>
            </w:r>
            <w:proofErr w:type="spellStart"/>
            <w:r w:rsidRPr="002C55A4">
              <w:t>mW</w:t>
            </w:r>
            <w:proofErr w:type="spellEnd"/>
          </w:p>
        </w:tc>
        <w:tc>
          <w:tcPr>
            <w:tcW w:w="2039" w:type="dxa"/>
          </w:tcPr>
          <w:p w:rsidR="002C55A4" w:rsidRPr="002C55A4" w:rsidRDefault="002C55A4" w:rsidP="0064363A">
            <w:pPr>
              <w:pStyle w:val="Tabletext"/>
              <w:keepNext/>
              <w:jc w:val="center"/>
            </w:pPr>
            <w:r w:rsidRPr="002C55A4">
              <w:t>10-0</w:t>
            </w:r>
            <w:r>
              <w:t>,</w:t>
            </w:r>
            <w:r w:rsidRPr="002C55A4">
              <w:t>1</w:t>
            </w:r>
          </w:p>
        </w:tc>
        <w:tc>
          <w:tcPr>
            <w:tcW w:w="2410" w:type="dxa"/>
          </w:tcPr>
          <w:p w:rsidR="002C55A4" w:rsidRPr="002C55A4" w:rsidRDefault="002C55A4" w:rsidP="0064363A">
            <w:pPr>
              <w:pStyle w:val="Tabletext"/>
              <w:keepNext/>
              <w:jc w:val="center"/>
            </w:pPr>
            <w:r w:rsidRPr="002C55A4">
              <w:t>500</w:t>
            </w:r>
            <w:r w:rsidR="0064363A">
              <w:t>&lt;</w:t>
            </w:r>
          </w:p>
        </w:tc>
        <w:tc>
          <w:tcPr>
            <w:tcW w:w="2943" w:type="dxa"/>
          </w:tcPr>
          <w:p w:rsidR="002C55A4" w:rsidRPr="002C55A4" w:rsidRDefault="002C55A4" w:rsidP="0064363A">
            <w:pPr>
              <w:pStyle w:val="Tabletext"/>
              <w:keepNext/>
              <w:jc w:val="center"/>
            </w:pPr>
            <w:r w:rsidRPr="002C55A4">
              <w:t>–</w:t>
            </w:r>
          </w:p>
        </w:tc>
      </w:tr>
      <w:tr w:rsidR="002C55A4" w:rsidTr="0064363A">
        <w:tc>
          <w:tcPr>
            <w:tcW w:w="2463" w:type="dxa"/>
          </w:tcPr>
          <w:p w:rsidR="002C55A4" w:rsidRPr="002C55A4" w:rsidRDefault="002C55A4" w:rsidP="0064363A">
            <w:pPr>
              <w:pStyle w:val="Tabletext"/>
              <w:keepNext/>
              <w:jc w:val="center"/>
            </w:pPr>
            <w:r w:rsidRPr="002C55A4">
              <w:t>100</w:t>
            </w:r>
            <w:r w:rsidR="0064363A">
              <w:rPr>
                <w:rFonts w:hint="cs"/>
                <w:rtl/>
              </w:rPr>
              <w:t xml:space="preserve"> </w:t>
            </w:r>
            <w:r w:rsidRPr="002C55A4">
              <w:t xml:space="preserve"> </w:t>
            </w:r>
            <w:proofErr w:type="spellStart"/>
            <w:r w:rsidRPr="002C55A4">
              <w:t>mW</w:t>
            </w:r>
            <w:proofErr w:type="spellEnd"/>
          </w:p>
        </w:tc>
        <w:tc>
          <w:tcPr>
            <w:tcW w:w="2039" w:type="dxa"/>
          </w:tcPr>
          <w:p w:rsidR="002C55A4" w:rsidRPr="002C55A4" w:rsidRDefault="0064363A" w:rsidP="0064363A">
            <w:pPr>
              <w:pStyle w:val="Tabletext"/>
              <w:keepNext/>
              <w:jc w:val="center"/>
              <w:rPr>
                <w:rtl/>
                <w:lang w:bidi="ar-EG"/>
              </w:rPr>
            </w:pPr>
            <w:r w:rsidRPr="002C55A4">
              <w:t>%</w:t>
            </w:r>
            <w:r w:rsidR="002C55A4" w:rsidRPr="002C55A4">
              <w:t>10</w:t>
            </w:r>
            <w:r>
              <w:t>&gt;</w:t>
            </w:r>
          </w:p>
        </w:tc>
        <w:tc>
          <w:tcPr>
            <w:tcW w:w="2410" w:type="dxa"/>
          </w:tcPr>
          <w:p w:rsidR="002C55A4" w:rsidRPr="002C55A4" w:rsidRDefault="002C55A4" w:rsidP="0064363A">
            <w:pPr>
              <w:pStyle w:val="Tabletext"/>
              <w:keepNext/>
              <w:jc w:val="center"/>
            </w:pPr>
            <w:r w:rsidRPr="002C55A4">
              <w:t>500</w:t>
            </w:r>
            <w:r w:rsidR="0064363A">
              <w:t>&lt;</w:t>
            </w:r>
          </w:p>
        </w:tc>
        <w:tc>
          <w:tcPr>
            <w:tcW w:w="2943" w:type="dxa"/>
          </w:tcPr>
          <w:p w:rsidR="002C55A4" w:rsidRPr="002C55A4" w:rsidRDefault="002C55A4" w:rsidP="0064363A">
            <w:pPr>
              <w:pStyle w:val="Tabletext"/>
              <w:keepNext/>
              <w:jc w:val="center"/>
            </w:pPr>
            <w:r w:rsidRPr="002C55A4">
              <w:t>–</w:t>
            </w:r>
          </w:p>
        </w:tc>
      </w:tr>
      <w:tr w:rsidR="002C55A4" w:rsidTr="0064363A">
        <w:tc>
          <w:tcPr>
            <w:tcW w:w="2463" w:type="dxa"/>
          </w:tcPr>
          <w:p w:rsidR="002C55A4" w:rsidRPr="002C55A4" w:rsidRDefault="002C55A4" w:rsidP="0064363A">
            <w:pPr>
              <w:pStyle w:val="Tabletext"/>
              <w:keepNext/>
              <w:jc w:val="center"/>
            </w:pPr>
            <w:r w:rsidRPr="002C55A4">
              <w:t>500</w:t>
            </w:r>
            <w:r w:rsidR="0064363A">
              <w:rPr>
                <w:rFonts w:hint="cs"/>
                <w:rtl/>
              </w:rPr>
              <w:t xml:space="preserve"> </w:t>
            </w:r>
            <w:proofErr w:type="spellStart"/>
            <w:r w:rsidRPr="002C55A4">
              <w:t>mW</w:t>
            </w:r>
            <w:proofErr w:type="spellEnd"/>
          </w:p>
        </w:tc>
        <w:tc>
          <w:tcPr>
            <w:tcW w:w="2039" w:type="dxa"/>
          </w:tcPr>
          <w:p w:rsidR="002C55A4" w:rsidRPr="002C55A4" w:rsidRDefault="0064363A" w:rsidP="0064363A">
            <w:pPr>
              <w:pStyle w:val="Tabletext"/>
              <w:keepNext/>
              <w:jc w:val="center"/>
            </w:pPr>
            <w:r w:rsidRPr="002C55A4">
              <w:t>%</w:t>
            </w:r>
            <w:r w:rsidR="002C55A4" w:rsidRPr="002C55A4">
              <w:t>10</w:t>
            </w:r>
            <w:r>
              <w:t>&gt;</w:t>
            </w:r>
          </w:p>
        </w:tc>
        <w:tc>
          <w:tcPr>
            <w:tcW w:w="2410" w:type="dxa"/>
          </w:tcPr>
          <w:p w:rsidR="002C55A4" w:rsidRPr="002C55A4" w:rsidRDefault="002C55A4" w:rsidP="0064363A">
            <w:pPr>
              <w:pStyle w:val="Tabletext"/>
              <w:keepNext/>
              <w:jc w:val="center"/>
            </w:pPr>
            <w:r w:rsidRPr="002C55A4">
              <w:t>500</w:t>
            </w:r>
            <w:r w:rsidR="0064363A">
              <w:t>&lt;</w:t>
            </w:r>
          </w:p>
        </w:tc>
        <w:tc>
          <w:tcPr>
            <w:tcW w:w="2943" w:type="dxa"/>
          </w:tcPr>
          <w:p w:rsidR="002C55A4" w:rsidRPr="002C55A4" w:rsidRDefault="002C55A4" w:rsidP="0064363A">
            <w:pPr>
              <w:pStyle w:val="Tabletext"/>
              <w:keepNext/>
              <w:jc w:val="center"/>
            </w:pPr>
            <w:r w:rsidRPr="002C55A4">
              <w:t>–</w:t>
            </w:r>
          </w:p>
        </w:tc>
      </w:tr>
      <w:tr w:rsidR="002C55A4" w:rsidTr="0064363A">
        <w:tc>
          <w:tcPr>
            <w:tcW w:w="2463" w:type="dxa"/>
          </w:tcPr>
          <w:p w:rsidR="002C55A4" w:rsidRPr="002C55A4" w:rsidRDefault="002C55A4" w:rsidP="002C55A4">
            <w:pPr>
              <w:pStyle w:val="Tabletext"/>
              <w:jc w:val="center"/>
            </w:pPr>
            <w:r w:rsidRPr="002C55A4">
              <w:t>1</w:t>
            </w:r>
            <w:r w:rsidR="0064363A">
              <w:rPr>
                <w:rFonts w:hint="cs"/>
                <w:rtl/>
              </w:rPr>
              <w:t xml:space="preserve"> </w:t>
            </w:r>
            <w:r w:rsidRPr="002C55A4">
              <w:t>W</w:t>
            </w:r>
          </w:p>
        </w:tc>
        <w:tc>
          <w:tcPr>
            <w:tcW w:w="2039" w:type="dxa"/>
          </w:tcPr>
          <w:p w:rsidR="002C55A4" w:rsidRPr="002C55A4" w:rsidRDefault="0064363A" w:rsidP="0064363A">
            <w:pPr>
              <w:pStyle w:val="Tabletext"/>
              <w:jc w:val="center"/>
            </w:pPr>
            <w:r w:rsidRPr="002C55A4">
              <w:t>%</w:t>
            </w:r>
            <w:r w:rsidR="002C55A4" w:rsidRPr="002C55A4">
              <w:t>10</w:t>
            </w:r>
            <w:r>
              <w:t>&gt;</w:t>
            </w:r>
          </w:p>
        </w:tc>
        <w:tc>
          <w:tcPr>
            <w:tcW w:w="2410" w:type="dxa"/>
          </w:tcPr>
          <w:p w:rsidR="002C55A4" w:rsidRPr="002C55A4" w:rsidRDefault="002C55A4" w:rsidP="002C55A4">
            <w:pPr>
              <w:pStyle w:val="Tabletext"/>
              <w:jc w:val="center"/>
            </w:pPr>
            <w:r w:rsidRPr="002C55A4">
              <w:t>500</w:t>
            </w:r>
            <w:r w:rsidR="0064363A">
              <w:t>&lt;</w:t>
            </w:r>
          </w:p>
        </w:tc>
        <w:tc>
          <w:tcPr>
            <w:tcW w:w="2943" w:type="dxa"/>
          </w:tcPr>
          <w:p w:rsidR="002C55A4" w:rsidRPr="002C55A4" w:rsidRDefault="002C55A4" w:rsidP="002C55A4">
            <w:pPr>
              <w:pStyle w:val="Tabletext"/>
              <w:jc w:val="center"/>
            </w:pPr>
            <w:r w:rsidRPr="002C55A4">
              <w:t>–</w:t>
            </w:r>
          </w:p>
        </w:tc>
      </w:tr>
    </w:tbl>
    <w:p w:rsidR="00A93E93" w:rsidRDefault="00A93E93" w:rsidP="00C738A1">
      <w:pPr>
        <w:spacing w:before="240"/>
        <w:rPr>
          <w:lang w:bidi="ar-SY"/>
        </w:rPr>
      </w:pPr>
      <w:r>
        <w:rPr>
          <w:rFonts w:hint="cs"/>
          <w:rtl/>
          <w:lang w:bidi="ar-SY"/>
        </w:rPr>
        <w:t>و</w:t>
      </w:r>
      <w:r w:rsidRPr="000F1519">
        <w:rPr>
          <w:rtl/>
          <w:lang w:bidi="ar-SY"/>
        </w:rPr>
        <w:t xml:space="preserve">يمكننا أن نستنتج </w:t>
      </w:r>
      <w:r w:rsidR="00547F18">
        <w:rPr>
          <w:rtl/>
          <w:lang w:bidi="ar-SY"/>
        </w:rPr>
        <w:t>ما </w:t>
      </w:r>
      <w:proofErr w:type="gramStart"/>
      <w:r w:rsidRPr="000F1519">
        <w:rPr>
          <w:rtl/>
          <w:lang w:bidi="ar-SY"/>
        </w:rPr>
        <w:t>يلي</w:t>
      </w:r>
      <w:proofErr w:type="gramEnd"/>
      <w:r>
        <w:rPr>
          <w:rFonts w:hint="cs"/>
          <w:rtl/>
          <w:lang w:bidi="ar-SY"/>
        </w:rPr>
        <w:t>:</w:t>
      </w:r>
    </w:p>
    <w:p w:rsidR="00A93E93" w:rsidRPr="00C738A1" w:rsidRDefault="00EF3B91" w:rsidP="00A92F96">
      <w:pPr>
        <w:pStyle w:val="enumlev1"/>
        <w:rPr>
          <w:rtl/>
          <w:lang w:bidi="ar-SY"/>
        </w:rPr>
      </w:pPr>
      <w:r>
        <w:rPr>
          <w:rFonts w:hint="cs"/>
          <w:rtl/>
          <w:lang w:val="nl-NL" w:bidi="ar-SY"/>
        </w:rPr>
        <w:t>-</w:t>
      </w:r>
      <w:r>
        <w:rPr>
          <w:rtl/>
          <w:lang w:val="nl-NL" w:bidi="ar-SY"/>
        </w:rPr>
        <w:tab/>
      </w:r>
      <w:r w:rsidR="00A93E93" w:rsidRPr="00C738A1">
        <w:rPr>
          <w:rFonts w:hint="cs"/>
          <w:rtl/>
          <w:lang w:val="nl-NL" w:bidi="ar-SY"/>
        </w:rPr>
        <w:t>أن ضبط مرشاح التردد المتوسط (</w:t>
      </w:r>
      <w:r w:rsidR="00A93E93" w:rsidRPr="00C738A1">
        <w:t>IF</w:t>
      </w:r>
      <w:r w:rsidR="00A93E93" w:rsidRPr="00C738A1">
        <w:rPr>
          <w:rFonts w:hint="cs"/>
          <w:rtl/>
          <w:lang w:val="nl-NL" w:bidi="ar-SY"/>
        </w:rPr>
        <w:t xml:space="preserve">) عند </w:t>
      </w:r>
      <w:r w:rsidR="00A93E93" w:rsidRPr="00C738A1">
        <w:rPr>
          <w:lang w:bidi="ar-SY"/>
        </w:rPr>
        <w:t>30</w:t>
      </w:r>
      <w:r w:rsidR="00A93E93" w:rsidRPr="00C738A1">
        <w:rPr>
          <w:rFonts w:hint="cs"/>
          <w:rtl/>
          <w:lang w:bidi="ar-SY"/>
        </w:rPr>
        <w:t xml:space="preserve"> أو </w:t>
      </w:r>
      <w:r w:rsidR="00A93E93" w:rsidRPr="00C738A1">
        <w:rPr>
          <w:lang w:bidi="ar-SY"/>
        </w:rPr>
        <w:t>25</w:t>
      </w:r>
      <w:r w:rsidR="00A93E93" w:rsidRPr="00C738A1">
        <w:rPr>
          <w:rFonts w:hint="cs"/>
          <w:rtl/>
          <w:lang w:bidi="ar-SY"/>
        </w:rPr>
        <w:t xml:space="preserve"> </w:t>
      </w:r>
      <w:r w:rsidR="00A93E93" w:rsidRPr="00C738A1">
        <w:t>kHz</w:t>
      </w:r>
      <w:r w:rsidR="00A93E93" w:rsidRPr="00C738A1">
        <w:rPr>
          <w:rFonts w:hint="cs"/>
          <w:rtl/>
        </w:rPr>
        <w:t xml:space="preserve"> يناسب جميع القياسات، إ</w:t>
      </w:r>
      <w:r w:rsidR="00547F18" w:rsidRPr="00C738A1">
        <w:rPr>
          <w:rFonts w:hint="cs"/>
          <w:rtl/>
        </w:rPr>
        <w:t>لا </w:t>
      </w:r>
      <w:r w:rsidR="00A93E93" w:rsidRPr="00C738A1">
        <w:rPr>
          <w:rFonts w:hint="cs"/>
          <w:rtl/>
        </w:rPr>
        <w:t>تلك الخاصة جهاز التعرف التتبعي بواسطة الترددات الراديوية (</w:t>
      </w:r>
      <w:proofErr w:type="spellStart"/>
      <w:r w:rsidR="00A93E93" w:rsidRPr="00C738A1">
        <w:t>RFID</w:t>
      </w:r>
      <w:proofErr w:type="spellEnd"/>
      <w:r w:rsidR="00A93E93" w:rsidRPr="00C738A1">
        <w:rPr>
          <w:rFonts w:hint="cs"/>
          <w:rtl/>
        </w:rPr>
        <w:t xml:space="preserve">)، ويقابلها وقت معاودة قدره </w:t>
      </w:r>
      <w:r w:rsidR="00A93E93" w:rsidRPr="00C738A1">
        <w:t>10</w:t>
      </w:r>
      <w:r w:rsidR="00A93E93" w:rsidRPr="00C738A1">
        <w:rPr>
          <w:rFonts w:hint="cs"/>
          <w:rtl/>
          <w:lang w:bidi="ar-SY"/>
        </w:rPr>
        <w:t xml:space="preserve"> </w:t>
      </w:r>
      <w:r w:rsidR="00A93E93" w:rsidRPr="00C738A1">
        <w:t>ms</w:t>
      </w:r>
      <w:r w:rsidR="00A93E93" w:rsidRPr="00C738A1">
        <w:rPr>
          <w:rFonts w:hint="cs"/>
          <w:rtl/>
        </w:rPr>
        <w:t xml:space="preserve">. وسيبلغ </w:t>
      </w:r>
      <w:proofErr w:type="gramStart"/>
      <w:r w:rsidR="00A93E93" w:rsidRPr="00C738A1">
        <w:rPr>
          <w:rFonts w:hint="cs"/>
          <w:rtl/>
        </w:rPr>
        <w:t>نصف</w:t>
      </w:r>
      <w:proofErr w:type="gramEnd"/>
      <w:r w:rsidR="00A93E93" w:rsidRPr="00C738A1">
        <w:rPr>
          <w:rFonts w:hint="cs"/>
          <w:rtl/>
        </w:rPr>
        <w:t xml:space="preserve"> قطر التغطية حوالي </w:t>
      </w:r>
      <w:r w:rsidR="00A93E93" w:rsidRPr="00C738A1">
        <w:t>500</w:t>
      </w:r>
      <w:r w:rsidR="00A93E93" w:rsidRPr="00C738A1">
        <w:rPr>
          <w:rFonts w:hint="cs"/>
          <w:rtl/>
          <w:lang w:bidi="ar-SY"/>
        </w:rPr>
        <w:t xml:space="preserve"> متر </w:t>
      </w:r>
      <w:r w:rsidR="00A93E93" w:rsidRPr="00C738A1">
        <w:rPr>
          <w:rtl/>
          <w:lang w:bidi="ar-SY"/>
        </w:rPr>
        <w:t>كحد أقصى.</w:t>
      </w:r>
    </w:p>
    <w:p w:rsidR="00A93E93" w:rsidRDefault="00EF3B91" w:rsidP="00A92F96">
      <w:pPr>
        <w:pStyle w:val="enumlev1"/>
        <w:rPr>
          <w:rtl/>
        </w:rPr>
      </w:pPr>
      <w:r>
        <w:rPr>
          <w:rFonts w:hint="cs"/>
          <w:rtl/>
        </w:rPr>
        <w:t>-</w:t>
      </w:r>
      <w:r>
        <w:rPr>
          <w:rtl/>
        </w:rPr>
        <w:tab/>
      </w:r>
      <w:r w:rsidR="00A93E93">
        <w:rPr>
          <w:rFonts w:hint="cs"/>
          <w:rtl/>
        </w:rPr>
        <w:t xml:space="preserve">ويناسب </w:t>
      </w:r>
      <w:r w:rsidR="00A93E93">
        <w:rPr>
          <w:rFonts w:hint="cs"/>
          <w:rtl/>
          <w:lang w:val="nl-NL"/>
        </w:rPr>
        <w:t>ضبط مرشاح التردد المتوسط (</w:t>
      </w:r>
      <w:r w:rsidR="00A93E93" w:rsidRPr="009A37AC">
        <w:t>IF</w:t>
      </w:r>
      <w:r w:rsidR="00A93E93">
        <w:rPr>
          <w:rFonts w:hint="cs"/>
          <w:rtl/>
          <w:lang w:val="nl-NL"/>
        </w:rPr>
        <w:t xml:space="preserve">) عند </w:t>
      </w:r>
      <w:r w:rsidR="00A93E93">
        <w:t>300</w:t>
      </w:r>
      <w:r w:rsidR="00A93E93">
        <w:rPr>
          <w:rFonts w:hint="cs"/>
          <w:rtl/>
        </w:rPr>
        <w:t xml:space="preserve"> </w:t>
      </w:r>
      <w:r w:rsidR="00A93E93" w:rsidRPr="009A37AC">
        <w:t>kHz</w:t>
      </w:r>
      <w:r w:rsidR="00A93E93">
        <w:rPr>
          <w:rFonts w:hint="cs"/>
          <w:rtl/>
        </w:rPr>
        <w:t xml:space="preserve"> قياسات </w:t>
      </w:r>
      <w:r w:rsidR="00A93E93" w:rsidRPr="00306CFE">
        <w:rPr>
          <w:rFonts w:hint="cs"/>
          <w:rtl/>
        </w:rPr>
        <w:t>التعرف بواسطة الترددات الراديوية (</w:t>
      </w:r>
      <w:proofErr w:type="spellStart"/>
      <w:r w:rsidR="00A93E93" w:rsidRPr="00306CFE">
        <w:t>RFID</w:t>
      </w:r>
      <w:proofErr w:type="spellEnd"/>
      <w:r w:rsidR="00A93E93" w:rsidRPr="00306CFE">
        <w:rPr>
          <w:rFonts w:hint="cs"/>
          <w:rtl/>
        </w:rPr>
        <w:t>)</w:t>
      </w:r>
      <w:r w:rsidR="00A93E93">
        <w:rPr>
          <w:rFonts w:hint="cs"/>
          <w:rtl/>
        </w:rPr>
        <w:t xml:space="preserve">، على </w:t>
      </w:r>
      <w:r w:rsidR="00A93E93" w:rsidRPr="000F1519">
        <w:rPr>
          <w:rtl/>
        </w:rPr>
        <w:t>افتراض أن</w:t>
      </w:r>
      <w:r w:rsidR="00A93E93">
        <w:rPr>
          <w:rFonts w:hint="cs"/>
          <w:rtl/>
        </w:rPr>
        <w:t xml:space="preserve"> موهن المحلل مفصول، وأن مجمل التوهين </w:t>
      </w:r>
      <w:proofErr w:type="spellStart"/>
      <w:r w:rsidR="00A93E93">
        <w:rPr>
          <w:rFonts w:hint="cs"/>
          <w:rtl/>
        </w:rPr>
        <w:t>الجداري</w:t>
      </w:r>
      <w:proofErr w:type="spellEnd"/>
      <w:r w:rsidR="00A93E93">
        <w:rPr>
          <w:rFonts w:hint="cs"/>
          <w:rtl/>
        </w:rPr>
        <w:t xml:space="preserve"> والبيئي </w:t>
      </w:r>
      <w:r w:rsidR="00547F18">
        <w:rPr>
          <w:rFonts w:hint="cs"/>
          <w:rtl/>
        </w:rPr>
        <w:t>لا </w:t>
      </w:r>
      <w:r w:rsidR="00A93E93">
        <w:rPr>
          <w:rFonts w:hint="cs"/>
          <w:rtl/>
        </w:rPr>
        <w:t xml:space="preserve">يزيد عن </w:t>
      </w:r>
      <w:r w:rsidR="00A93E93">
        <w:t>10</w:t>
      </w:r>
      <w:r w:rsidR="00A93E93">
        <w:rPr>
          <w:rFonts w:hint="cs"/>
          <w:rtl/>
        </w:rPr>
        <w:t xml:space="preserve"> </w:t>
      </w:r>
      <w:r w:rsidR="00A93E93" w:rsidRPr="009A37AC">
        <w:t>dB</w:t>
      </w:r>
      <w:r w:rsidR="00A93E93">
        <w:rPr>
          <w:rFonts w:hint="cs"/>
          <w:rtl/>
        </w:rPr>
        <w:t xml:space="preserve">. </w:t>
      </w:r>
      <w:proofErr w:type="gramStart"/>
      <w:r w:rsidR="00A93E93">
        <w:rPr>
          <w:rFonts w:hint="cs"/>
          <w:rtl/>
        </w:rPr>
        <w:t>عندئذ</w:t>
      </w:r>
      <w:proofErr w:type="gramEnd"/>
      <w:r w:rsidR="00A93E93">
        <w:rPr>
          <w:rFonts w:hint="cs"/>
          <w:rtl/>
        </w:rPr>
        <w:t xml:space="preserve">، سيبلغ نصف قطر التغطية حوالي </w:t>
      </w:r>
      <w:r w:rsidR="00A93E93">
        <w:t>150</w:t>
      </w:r>
      <w:r w:rsidR="00A93E93">
        <w:rPr>
          <w:rFonts w:hint="cs"/>
          <w:rtl/>
        </w:rPr>
        <w:t xml:space="preserve"> متر</w:t>
      </w:r>
      <w:r>
        <w:rPr>
          <w:rFonts w:hint="cs"/>
          <w:rtl/>
        </w:rPr>
        <w:t>اً</w:t>
      </w:r>
      <w:r w:rsidR="00A93E93">
        <w:rPr>
          <w:rFonts w:hint="cs"/>
          <w:rtl/>
        </w:rPr>
        <w:t>.</w:t>
      </w:r>
    </w:p>
    <w:p w:rsidR="00A93E93" w:rsidRDefault="00EF3B91" w:rsidP="00A92F96">
      <w:pPr>
        <w:pStyle w:val="enumlev1"/>
        <w:rPr>
          <w:rtl/>
        </w:rPr>
      </w:pPr>
      <w:r>
        <w:rPr>
          <w:rFonts w:hint="cs"/>
          <w:rtl/>
        </w:rPr>
        <w:t>-</w:t>
      </w:r>
      <w:r>
        <w:rPr>
          <w:rtl/>
        </w:rPr>
        <w:tab/>
      </w:r>
      <w:r w:rsidR="00A93E93">
        <w:rPr>
          <w:rFonts w:hint="cs"/>
          <w:rtl/>
        </w:rPr>
        <w:t>و</w:t>
      </w:r>
      <w:r w:rsidR="00547F18">
        <w:rPr>
          <w:rFonts w:hint="cs"/>
          <w:rtl/>
        </w:rPr>
        <w:t>لا </w:t>
      </w:r>
      <w:r w:rsidR="00A93E93">
        <w:rPr>
          <w:rFonts w:hint="cs"/>
          <w:rtl/>
        </w:rPr>
        <w:t xml:space="preserve">طائل من تقدير </w:t>
      </w:r>
      <w:proofErr w:type="spellStart"/>
      <w:r w:rsidR="00A93E93">
        <w:rPr>
          <w:rFonts w:hint="cs"/>
          <w:rtl/>
        </w:rPr>
        <w:t>تغطيات</w:t>
      </w:r>
      <w:proofErr w:type="spellEnd"/>
      <w:r w:rsidR="00A93E93">
        <w:rPr>
          <w:rFonts w:hint="cs"/>
          <w:rtl/>
        </w:rPr>
        <w:t xml:space="preserve"> يزيد نصف قطرها عن </w:t>
      </w:r>
      <w:r w:rsidR="00A93E93">
        <w:t>500</w:t>
      </w:r>
      <w:r w:rsidR="00A93E93">
        <w:rPr>
          <w:rFonts w:hint="cs"/>
          <w:rtl/>
        </w:rPr>
        <w:t xml:space="preserve"> متر، نظراً لتعدد عوامل التوهين الموجودة.</w:t>
      </w:r>
    </w:p>
    <w:p w:rsidR="00A93E93" w:rsidRPr="00C738A1" w:rsidRDefault="00EF3B91" w:rsidP="00A92F96">
      <w:pPr>
        <w:pStyle w:val="enumlev1"/>
        <w:rPr>
          <w:rtl/>
        </w:rPr>
      </w:pPr>
      <w:r>
        <w:rPr>
          <w:rFonts w:hint="cs"/>
          <w:rtl/>
        </w:rPr>
        <w:t>-</w:t>
      </w:r>
      <w:r>
        <w:rPr>
          <w:rtl/>
        </w:rPr>
        <w:tab/>
      </w:r>
      <w:r w:rsidR="00A93E93" w:rsidRPr="00C738A1">
        <w:rPr>
          <w:rFonts w:hint="cs"/>
          <w:rtl/>
        </w:rPr>
        <w:t>و</w:t>
      </w:r>
      <w:r w:rsidR="00A93E93" w:rsidRPr="00C738A1">
        <w:rPr>
          <w:rtl/>
        </w:rPr>
        <w:t>أن</w:t>
      </w:r>
      <w:r w:rsidR="00A93E93" w:rsidRPr="00C738A1">
        <w:rPr>
          <w:rFonts w:hint="cs"/>
          <w:rtl/>
        </w:rPr>
        <w:t xml:space="preserve"> مكبراً أولياً بجهاز انتقاء مسبق يمكن أن يفيد جهاز تحليل أو استقبال من النوع المتوسط في حالات التوهين </w:t>
      </w:r>
      <w:proofErr w:type="spellStart"/>
      <w:r w:rsidR="00A93E93" w:rsidRPr="00C738A1">
        <w:rPr>
          <w:rFonts w:hint="cs"/>
          <w:rtl/>
        </w:rPr>
        <w:t>الجداري</w:t>
      </w:r>
      <w:proofErr w:type="spellEnd"/>
      <w:r w:rsidR="00C738A1">
        <w:rPr>
          <w:rFonts w:hint="eastAsia"/>
          <w:rtl/>
        </w:rPr>
        <w:t> </w:t>
      </w:r>
      <w:r w:rsidR="00A93E93" w:rsidRPr="00C738A1">
        <w:rPr>
          <w:rFonts w:hint="cs"/>
          <w:rtl/>
        </w:rPr>
        <w:t>الشديد.</w:t>
      </w:r>
    </w:p>
    <w:p w:rsidR="00A93E93" w:rsidRDefault="00A93E93" w:rsidP="00C73FA2">
      <w:pPr>
        <w:pStyle w:val="Heading2"/>
        <w:keepNext w:val="0"/>
        <w:keepLines w:val="0"/>
        <w:rPr>
          <w:rtl/>
          <w:lang w:bidi="ar-SY"/>
        </w:rPr>
      </w:pPr>
      <w:bookmarkStart w:id="13" w:name="_Toc263683157"/>
      <w:r>
        <w:rPr>
          <w:lang w:bidi="ar-SY"/>
        </w:rPr>
        <w:t>7.2</w:t>
      </w:r>
      <w:r>
        <w:rPr>
          <w:lang w:bidi="ar-SY"/>
        </w:rPr>
        <w:tab/>
      </w:r>
      <w:r w:rsidRPr="000F1519">
        <w:rPr>
          <w:rtl/>
          <w:lang w:bidi="ar-SY"/>
        </w:rPr>
        <w:t>الهوائي</w:t>
      </w:r>
      <w:bookmarkEnd w:id="13"/>
    </w:p>
    <w:p w:rsidR="00A93E93" w:rsidRPr="00B511D7" w:rsidRDefault="00A93E93" w:rsidP="00C73FA2">
      <w:pPr>
        <w:rPr>
          <w:lang w:bidi="ar-SY"/>
        </w:rPr>
      </w:pPr>
      <w:r>
        <w:rPr>
          <w:rFonts w:hint="cs"/>
          <w:rtl/>
          <w:lang w:bidi="ar-SY"/>
        </w:rPr>
        <w:t>يقارَن القياس في نقطة ساخنة لجهاز</w:t>
      </w:r>
      <w:r w:rsidRPr="00B511D7">
        <w:rPr>
          <w:rFonts w:hint="cs"/>
          <w:rtl/>
          <w:lang w:bidi="ar-SY"/>
        </w:rPr>
        <w:t xml:space="preserve"> </w:t>
      </w:r>
      <w:r>
        <w:rPr>
          <w:rFonts w:hint="cs"/>
          <w:rtl/>
          <w:lang w:bidi="ar-SY"/>
        </w:rPr>
        <w:t xml:space="preserve">اتصالات راديوية قصيرة المدى </w:t>
      </w:r>
      <w:r>
        <w:t>(</w:t>
      </w:r>
      <w:proofErr w:type="spellStart"/>
      <w:r w:rsidRPr="00671F14">
        <w:t>SRD</w:t>
      </w:r>
      <w:proofErr w:type="spellEnd"/>
      <w:r>
        <w:t>)</w:t>
      </w:r>
      <w:r>
        <w:rPr>
          <w:rFonts w:hint="cs"/>
          <w:rtl/>
        </w:rPr>
        <w:t xml:space="preserve"> بقياس الضوضاء الراديوية، من حيث تعذر تحديد اتجاه معيّن يرد منه معظم الإشعاع غالباً. والاستثناء هو </w:t>
      </w:r>
      <w:proofErr w:type="spellStart"/>
      <w:r>
        <w:rPr>
          <w:rFonts w:hint="cs"/>
          <w:rtl/>
        </w:rPr>
        <w:t>مكاملات</w:t>
      </w:r>
      <w:proofErr w:type="spellEnd"/>
      <w:r>
        <w:rPr>
          <w:rFonts w:hint="cs"/>
          <w:rtl/>
        </w:rPr>
        <w:t xml:space="preserve"> </w:t>
      </w:r>
      <w:r w:rsidRPr="00306CFE">
        <w:rPr>
          <w:rFonts w:hint="cs"/>
          <w:rtl/>
        </w:rPr>
        <w:t>التعرف بواسطة الترددات الراديوية (</w:t>
      </w:r>
      <w:proofErr w:type="spellStart"/>
      <w:r w:rsidRPr="00306CFE">
        <w:t>RFID</w:t>
      </w:r>
      <w:proofErr w:type="spellEnd"/>
      <w:r w:rsidRPr="00306CFE">
        <w:rPr>
          <w:rFonts w:hint="cs"/>
          <w:rtl/>
        </w:rPr>
        <w:t>)</w:t>
      </w:r>
      <w:r>
        <w:rPr>
          <w:rFonts w:hint="cs"/>
          <w:rtl/>
        </w:rPr>
        <w:t xml:space="preserve"> ذات القدرة العالية نسبياً. ويستفاد من استعمال هوائي رأسي بكسب رأسي </w:t>
      </w:r>
      <w:proofErr w:type="spellStart"/>
      <w:r>
        <w:rPr>
          <w:rFonts w:hint="cs"/>
          <w:rtl/>
        </w:rPr>
        <w:t>كصفيف</w:t>
      </w:r>
      <w:proofErr w:type="spellEnd"/>
      <w:r>
        <w:rPr>
          <w:rFonts w:hint="cs"/>
          <w:rtl/>
        </w:rPr>
        <w:t xml:space="preserve"> الهوائيات على استقامة واحدة، أكثر من استعمال هوائي رأسي ذي مستوٍ أرضي أو هوائي لوغاريتمي دوري، إ</w:t>
      </w:r>
      <w:r w:rsidR="00547F18">
        <w:rPr>
          <w:rFonts w:hint="cs"/>
          <w:rtl/>
        </w:rPr>
        <w:t>لا </w:t>
      </w:r>
      <w:r>
        <w:rPr>
          <w:rFonts w:hint="cs"/>
          <w:rtl/>
        </w:rPr>
        <w:t xml:space="preserve">إذا كان هناك مؤشر قوي بأن أجهزة الاتصالات الراديوية </w:t>
      </w:r>
      <w:r>
        <w:rPr>
          <w:rFonts w:hint="cs"/>
          <w:rtl/>
          <w:lang w:bidi="ar-SY"/>
        </w:rPr>
        <w:t xml:space="preserve">قصيرة المدى ترسل بزوايا مرتفعة. ففي تلك الحالة، يمكن إجراء قياسات بهوائيات اتجاهية أو هوائيات رأسية منخفضة الكسب. ويفضل استعمال هوائي منفعل يعقبه مرشاح نطاق تردد ومكبر أولي أو هوائي فاعل، على استعمال هوائي فاعل عريض النطاق؛ لأن نتائج القياس عرضة للاختلال حتى من أصغر منتجات التشكيل البيني </w:t>
      </w:r>
      <w:r>
        <w:rPr>
          <w:lang w:bidi="ar-SY"/>
        </w:rPr>
        <w:t>(IM)</w:t>
      </w:r>
      <w:r>
        <w:rPr>
          <w:rFonts w:hint="cs"/>
          <w:rtl/>
          <w:lang w:bidi="ar-SY"/>
        </w:rPr>
        <w:t>.</w:t>
      </w:r>
    </w:p>
    <w:p w:rsidR="00A93E93" w:rsidRDefault="00A93E93" w:rsidP="002229CB">
      <w:pPr>
        <w:pStyle w:val="Heading2"/>
        <w:rPr>
          <w:rtl/>
          <w:lang w:bidi="ar-SY"/>
        </w:rPr>
      </w:pPr>
      <w:bookmarkStart w:id="14" w:name="_Toc263683158"/>
      <w:r>
        <w:rPr>
          <w:lang w:bidi="ar-SY"/>
        </w:rPr>
        <w:t>8.2</w:t>
      </w:r>
      <w:r>
        <w:rPr>
          <w:lang w:bidi="ar-SY"/>
        </w:rPr>
        <w:tab/>
      </w:r>
      <w:r w:rsidRPr="000F1519">
        <w:rPr>
          <w:rtl/>
          <w:lang w:bidi="ar-SY"/>
        </w:rPr>
        <w:t>جودة نظام ا</w:t>
      </w:r>
      <w:r>
        <w:rPr>
          <w:rFonts w:hint="cs"/>
          <w:rtl/>
          <w:lang w:bidi="ar-SY"/>
        </w:rPr>
        <w:t>لا</w:t>
      </w:r>
      <w:r w:rsidRPr="000F1519">
        <w:rPr>
          <w:rtl/>
          <w:lang w:bidi="ar-SY"/>
        </w:rPr>
        <w:t>ستقبال</w:t>
      </w:r>
      <w:bookmarkEnd w:id="14"/>
    </w:p>
    <w:p w:rsidR="00A93E93" w:rsidRDefault="00A93E93" w:rsidP="00A93E93">
      <w:pPr>
        <w:rPr>
          <w:rtl/>
          <w:lang w:bidi="ar-SY"/>
        </w:rPr>
      </w:pPr>
      <w:r>
        <w:rPr>
          <w:rFonts w:hint="cs"/>
          <w:rtl/>
          <w:lang w:bidi="ar-SY"/>
        </w:rPr>
        <w:t>يمكن استعمال نظام استقبال مراقبة عادي لمراقبة</w:t>
      </w:r>
      <w:r w:rsidRPr="005C1780">
        <w:rPr>
          <w:rFonts w:hint="cs"/>
          <w:rtl/>
          <w:lang w:bidi="ar-SY"/>
        </w:rPr>
        <w:t xml:space="preserve"> </w:t>
      </w:r>
      <w:r>
        <w:rPr>
          <w:rFonts w:hint="cs"/>
          <w:rtl/>
          <w:lang w:bidi="ar-SY"/>
        </w:rPr>
        <w:t>جهاز</w:t>
      </w:r>
      <w:r w:rsidRPr="00B511D7">
        <w:rPr>
          <w:rFonts w:hint="cs"/>
          <w:rtl/>
          <w:lang w:bidi="ar-SY"/>
        </w:rPr>
        <w:t xml:space="preserve"> </w:t>
      </w:r>
      <w:r>
        <w:rPr>
          <w:rFonts w:hint="cs"/>
          <w:rtl/>
          <w:lang w:bidi="ar-SY"/>
        </w:rPr>
        <w:t xml:space="preserve">اتصالات راديوية قصيرة المدى </w:t>
      </w:r>
      <w:r>
        <w:t>(</w:t>
      </w:r>
      <w:proofErr w:type="spellStart"/>
      <w:r w:rsidRPr="00671F14">
        <w:t>SRD</w:t>
      </w:r>
      <w:proofErr w:type="spellEnd"/>
      <w:r>
        <w:t>)</w:t>
      </w:r>
      <w:r>
        <w:rPr>
          <w:rFonts w:hint="cs"/>
          <w:rtl/>
        </w:rPr>
        <w:t>.</w:t>
      </w:r>
      <w:r>
        <w:rPr>
          <w:rFonts w:hint="cs"/>
          <w:rtl/>
          <w:lang w:bidi="ar-SY"/>
        </w:rPr>
        <w:t xml:space="preserve"> و</w:t>
      </w:r>
      <w:r w:rsidRPr="000F1519">
        <w:rPr>
          <w:rtl/>
          <w:lang w:bidi="ar-SY"/>
        </w:rPr>
        <w:t xml:space="preserve">لكن </w:t>
      </w:r>
      <w:proofErr w:type="gramStart"/>
      <w:r>
        <w:rPr>
          <w:rFonts w:hint="cs"/>
          <w:rtl/>
          <w:lang w:bidi="ar-SY"/>
        </w:rPr>
        <w:t>جودة</w:t>
      </w:r>
      <w:proofErr w:type="gramEnd"/>
      <w:r w:rsidRPr="000F1519">
        <w:rPr>
          <w:rtl/>
          <w:lang w:bidi="ar-SY"/>
        </w:rPr>
        <w:t xml:space="preserve"> بيانات </w:t>
      </w:r>
      <w:r>
        <w:rPr>
          <w:rFonts w:hint="cs"/>
          <w:rtl/>
          <w:lang w:bidi="ar-SY"/>
        </w:rPr>
        <w:t>المراقبة</w:t>
      </w:r>
      <w:r w:rsidRPr="000F1519">
        <w:rPr>
          <w:rtl/>
          <w:lang w:bidi="ar-SY"/>
        </w:rPr>
        <w:t xml:space="preserve"> </w:t>
      </w:r>
      <w:r>
        <w:rPr>
          <w:rFonts w:hint="cs"/>
          <w:rtl/>
          <w:lang w:bidi="ar-SY"/>
        </w:rPr>
        <w:t>تتوقف</w:t>
      </w:r>
      <w:r w:rsidRPr="000F1519">
        <w:rPr>
          <w:rtl/>
          <w:lang w:bidi="ar-SY"/>
        </w:rPr>
        <w:t xml:space="preserve"> </w:t>
      </w:r>
      <w:r>
        <w:rPr>
          <w:rFonts w:hint="cs"/>
          <w:rtl/>
          <w:lang w:bidi="ar-SY"/>
        </w:rPr>
        <w:t>حصراً</w:t>
      </w:r>
      <w:r w:rsidRPr="000F1519">
        <w:rPr>
          <w:rtl/>
          <w:lang w:bidi="ar-SY"/>
        </w:rPr>
        <w:t xml:space="preserve"> على </w:t>
      </w:r>
      <w:r>
        <w:rPr>
          <w:rFonts w:hint="cs"/>
          <w:rtl/>
          <w:lang w:bidi="ar-SY"/>
        </w:rPr>
        <w:t xml:space="preserve">جودة جهاز الاستقبال لأن المراقبة السمعية </w:t>
      </w:r>
      <w:r w:rsidRPr="000F1519">
        <w:rPr>
          <w:rtl/>
          <w:lang w:bidi="ar-SY"/>
        </w:rPr>
        <w:t>غير عملي</w:t>
      </w:r>
      <w:r>
        <w:rPr>
          <w:rFonts w:hint="cs"/>
          <w:rtl/>
          <w:lang w:bidi="ar-SY"/>
        </w:rPr>
        <w:t>ة.</w:t>
      </w:r>
      <w:r w:rsidR="006307F0">
        <w:rPr>
          <w:rtl/>
          <w:lang w:bidi="ar-SY"/>
        </w:rPr>
        <w:t xml:space="preserve"> </w:t>
      </w:r>
      <w:r>
        <w:rPr>
          <w:rFonts w:hint="cs"/>
          <w:rtl/>
          <w:lang w:bidi="ar-SY"/>
        </w:rPr>
        <w:t>وإذ يصعب فصل منتجات التشكيل البيني عن الإرسالات الأصلية لجهاز</w:t>
      </w:r>
      <w:r w:rsidRPr="00B511D7">
        <w:rPr>
          <w:rFonts w:hint="cs"/>
          <w:rtl/>
          <w:lang w:bidi="ar-SY"/>
        </w:rPr>
        <w:t xml:space="preserve"> </w:t>
      </w:r>
      <w:r>
        <w:rPr>
          <w:rFonts w:hint="cs"/>
          <w:rtl/>
          <w:lang w:bidi="ar-SY"/>
        </w:rPr>
        <w:t>الاتصالات الراديوية قصيرة المدى، ينبغي استبعادها</w:t>
      </w:r>
      <w:r w:rsidRPr="00DD7581">
        <w:rPr>
          <w:rFonts w:hint="cs"/>
          <w:rtl/>
          <w:lang w:bidi="ar-SY"/>
        </w:rPr>
        <w:t xml:space="preserve"> </w:t>
      </w:r>
      <w:r>
        <w:rPr>
          <w:rFonts w:hint="cs"/>
          <w:rtl/>
          <w:lang w:bidi="ar-SY"/>
        </w:rPr>
        <w:t>بطريقة تقنية نوعاً ما. ويحتاج النظام لتوازن محدد بين</w:t>
      </w:r>
      <w:r w:rsidRPr="00117F8C">
        <w:rPr>
          <w:rtl/>
          <w:lang w:bidi="ar-SY"/>
        </w:rPr>
        <w:t xml:space="preserve"> </w:t>
      </w:r>
      <w:r w:rsidRPr="000F1519">
        <w:rPr>
          <w:rtl/>
          <w:lang w:bidi="ar-SY"/>
        </w:rPr>
        <w:t>الحساسية والخطي</w:t>
      </w:r>
      <w:r>
        <w:rPr>
          <w:rFonts w:hint="cs"/>
          <w:rtl/>
          <w:lang w:bidi="ar-SY"/>
        </w:rPr>
        <w:t>ة</w:t>
      </w:r>
      <w:r>
        <w:rPr>
          <w:rtl/>
          <w:lang w:bidi="ar-SY"/>
        </w:rPr>
        <w:t>.</w:t>
      </w:r>
      <w:r>
        <w:rPr>
          <w:rFonts w:hint="cs"/>
          <w:rtl/>
          <w:lang w:bidi="ar-SY"/>
        </w:rPr>
        <w:t xml:space="preserve"> فإذا احتاج جهاز الاستقبال لمكبر أولي، يرجح احتياجه أيضاً لمرشاح انتقاء مسبق. </w:t>
      </w:r>
    </w:p>
    <w:p w:rsidR="00A93E93" w:rsidRDefault="00A93E93" w:rsidP="0064363A">
      <w:pPr>
        <w:rPr>
          <w:rtl/>
          <w:lang w:bidi="ar-SY"/>
        </w:rPr>
      </w:pPr>
      <w:r>
        <w:rPr>
          <w:rFonts w:hint="cs"/>
          <w:rtl/>
          <w:lang w:bidi="ar-SY"/>
        </w:rPr>
        <w:t xml:space="preserve">فالإعداد النمطي، المؤلف من محلل ذي عامل ضوضاء قدره </w:t>
      </w:r>
      <w:r>
        <w:rPr>
          <w:lang w:bidi="ar-SY"/>
        </w:rPr>
        <w:t>8</w:t>
      </w:r>
      <w:r>
        <w:rPr>
          <w:rFonts w:hint="cs"/>
          <w:rtl/>
          <w:lang w:bidi="ar-SY"/>
        </w:rPr>
        <w:t xml:space="preserve"> </w:t>
      </w:r>
      <w:r w:rsidRPr="00B712A1">
        <w:t>dB</w:t>
      </w:r>
      <w:r>
        <w:rPr>
          <w:rFonts w:hint="cs"/>
          <w:rtl/>
        </w:rPr>
        <w:t xml:space="preserve"> ونقطة التقاط (</w:t>
      </w:r>
      <w:r w:rsidRPr="00B712A1">
        <w:t>IP</w:t>
      </w:r>
      <w:r>
        <w:rPr>
          <w:rFonts w:hint="cs"/>
          <w:rtl/>
        </w:rPr>
        <w:t xml:space="preserve">) من الدرجة الثالثة قدرها </w:t>
      </w:r>
      <w:r>
        <w:t>25</w:t>
      </w:r>
      <w:r w:rsidR="0064363A">
        <w:rPr>
          <w:rFonts w:hint="eastAsia"/>
          <w:rtl/>
          <w:lang w:bidi="ar-SY"/>
        </w:rPr>
        <w:t> </w:t>
      </w:r>
      <w:r w:rsidRPr="00B712A1">
        <w:t>dBm</w:t>
      </w:r>
      <w:r>
        <w:rPr>
          <w:rFonts w:hint="cs"/>
          <w:rtl/>
        </w:rPr>
        <w:t xml:space="preserve">، يحتاج إلى مكبر أولي بمقدار </w:t>
      </w:r>
      <w:r>
        <w:t>15-10</w:t>
      </w:r>
      <w:r>
        <w:rPr>
          <w:rFonts w:hint="cs"/>
          <w:rtl/>
          <w:lang w:bidi="ar-SY"/>
        </w:rPr>
        <w:t xml:space="preserve"> </w:t>
      </w:r>
      <w:r w:rsidRPr="00B712A1">
        <w:t>dB</w:t>
      </w:r>
      <w:r>
        <w:rPr>
          <w:rFonts w:hint="cs"/>
          <w:rtl/>
        </w:rPr>
        <w:t xml:space="preserve"> و</w:t>
      </w:r>
      <w:r>
        <w:rPr>
          <w:rFonts w:hint="cs"/>
          <w:rtl/>
          <w:lang w:bidi="ar-SY"/>
        </w:rPr>
        <w:t xml:space="preserve">مرشاح انتقاء مسبق. </w:t>
      </w:r>
    </w:p>
    <w:p w:rsidR="00A93E93" w:rsidRDefault="00A93E93" w:rsidP="002229CB">
      <w:pPr>
        <w:pStyle w:val="Heading1"/>
        <w:rPr>
          <w:rtl/>
          <w:lang w:bidi="ar-SY"/>
        </w:rPr>
      </w:pPr>
      <w:bookmarkStart w:id="15" w:name="_Toc263683159"/>
      <w:r>
        <w:rPr>
          <w:lang w:bidi="ar-SY"/>
        </w:rPr>
        <w:lastRenderedPageBreak/>
        <w:t>3</w:t>
      </w:r>
      <w:r>
        <w:rPr>
          <w:lang w:bidi="ar-SY"/>
        </w:rPr>
        <w:tab/>
      </w:r>
      <w:r>
        <w:rPr>
          <w:rFonts w:hint="cs"/>
          <w:rtl/>
          <w:lang w:bidi="ar-SY"/>
        </w:rPr>
        <w:t>تحليل البيانات وعرضها</w:t>
      </w:r>
      <w:bookmarkEnd w:id="15"/>
    </w:p>
    <w:p w:rsidR="00A93E93" w:rsidRPr="00216172" w:rsidRDefault="00A93E93" w:rsidP="0064363A">
      <w:pPr>
        <w:spacing w:line="190" w:lineRule="auto"/>
        <w:rPr>
          <w:rtl/>
          <w:lang w:bidi="ar-SY"/>
        </w:rPr>
      </w:pPr>
      <w:r w:rsidRPr="000F1519">
        <w:rPr>
          <w:rtl/>
          <w:lang w:bidi="ar-SY"/>
        </w:rPr>
        <w:t>يعطي</w:t>
      </w:r>
      <w:r>
        <w:rPr>
          <w:rFonts w:hint="cs"/>
          <w:rtl/>
          <w:lang w:bidi="ar-SY"/>
        </w:rPr>
        <w:t xml:space="preserve"> المخطط الطيفي </w:t>
      </w:r>
      <w:r w:rsidRPr="000F1519">
        <w:rPr>
          <w:rtl/>
          <w:lang w:bidi="ar-SY"/>
        </w:rPr>
        <w:t>فكرة عن</w:t>
      </w:r>
      <w:r>
        <w:rPr>
          <w:rFonts w:hint="cs"/>
          <w:rtl/>
          <w:lang w:bidi="ar-SY"/>
        </w:rPr>
        <w:t xml:space="preserve"> </w:t>
      </w:r>
      <w:proofErr w:type="spellStart"/>
      <w:r>
        <w:rPr>
          <w:rFonts w:hint="cs"/>
          <w:rtl/>
          <w:lang w:bidi="ar-SY"/>
        </w:rPr>
        <w:t>ديناميات</w:t>
      </w:r>
      <w:proofErr w:type="spellEnd"/>
      <w:r>
        <w:rPr>
          <w:rFonts w:hint="cs"/>
          <w:rtl/>
          <w:lang w:bidi="ar-SY"/>
        </w:rPr>
        <w:t xml:space="preserve"> نطاقات التردد، ويستفاد منه </w:t>
      </w:r>
      <w:r w:rsidRPr="000F1519">
        <w:rPr>
          <w:rtl/>
          <w:lang w:bidi="ar-SY"/>
        </w:rPr>
        <w:t>كمصدر للحصول على معلومات إضافية.</w:t>
      </w:r>
      <w:r>
        <w:rPr>
          <w:rFonts w:hint="cs"/>
          <w:rtl/>
          <w:lang w:bidi="ar-SY"/>
        </w:rPr>
        <w:t xml:space="preserve"> ويظهر مخطط الإشغال تفاصيل الإشغال </w:t>
      </w:r>
      <w:r>
        <w:rPr>
          <w:rtl/>
          <w:lang w:bidi="ar-SY"/>
        </w:rPr>
        <w:t>لكل موقع غير مرئي</w:t>
      </w:r>
      <w:r w:rsidRPr="000F1519">
        <w:rPr>
          <w:rtl/>
          <w:lang w:bidi="ar-SY"/>
        </w:rPr>
        <w:t xml:space="preserve"> في</w:t>
      </w:r>
      <w:r>
        <w:rPr>
          <w:rFonts w:hint="cs"/>
          <w:rtl/>
          <w:lang w:bidi="ar-SY"/>
        </w:rPr>
        <w:t xml:space="preserve"> النسق المجدول،</w:t>
      </w:r>
      <w:r w:rsidRPr="009412C0">
        <w:rPr>
          <w:rtl/>
          <w:lang w:bidi="ar-SY"/>
        </w:rPr>
        <w:t xml:space="preserve"> </w:t>
      </w:r>
      <w:r w:rsidRPr="000F1519">
        <w:rPr>
          <w:rtl/>
          <w:lang w:bidi="ar-SY"/>
        </w:rPr>
        <w:t>لذلك ينبغي</w:t>
      </w:r>
      <w:r>
        <w:rPr>
          <w:rFonts w:hint="cs"/>
          <w:rtl/>
          <w:lang w:bidi="ar-SY"/>
        </w:rPr>
        <w:t xml:space="preserve"> إضافته أيضاً. </w:t>
      </w:r>
      <w:r w:rsidRPr="000F1519">
        <w:rPr>
          <w:rtl/>
          <w:lang w:bidi="ar-SY"/>
        </w:rPr>
        <w:t>و</w:t>
      </w:r>
      <w:r>
        <w:rPr>
          <w:rFonts w:hint="cs"/>
          <w:rtl/>
          <w:lang w:bidi="ar-SY"/>
        </w:rPr>
        <w:t>لهذه المخططات،</w:t>
      </w:r>
      <w:r w:rsidRPr="000F1519">
        <w:rPr>
          <w:rtl/>
          <w:lang w:bidi="ar-SY"/>
        </w:rPr>
        <w:t xml:space="preserve"> ينبغي اختيار</w:t>
      </w:r>
      <w:r>
        <w:rPr>
          <w:rFonts w:hint="cs"/>
          <w:rtl/>
          <w:lang w:bidi="ar-SY"/>
        </w:rPr>
        <w:t xml:space="preserve"> استبانة أدنى من أعلى عرض نطاق في نطاقات التردد ذات عروض النطاق المختلطة لأجهزة الإرسال.</w:t>
      </w:r>
    </w:p>
    <w:p w:rsidR="00A93E93" w:rsidRPr="00B81A31" w:rsidRDefault="00A93E93" w:rsidP="0064363A">
      <w:pPr>
        <w:spacing w:line="190" w:lineRule="auto"/>
        <w:rPr>
          <w:rtl/>
        </w:rPr>
      </w:pPr>
      <w:r w:rsidRPr="00B81A31">
        <w:rPr>
          <w:rFonts w:hint="cs"/>
          <w:rtl/>
        </w:rPr>
        <w:t>و</w:t>
      </w:r>
      <w:r w:rsidRPr="00B81A31">
        <w:rPr>
          <w:rtl/>
        </w:rPr>
        <w:t>يمكن افتراض أن أرقام إشغال الطيف</w:t>
      </w:r>
      <w:r w:rsidRPr="00B81A31">
        <w:rPr>
          <w:rFonts w:hint="cs"/>
          <w:rtl/>
        </w:rPr>
        <w:t xml:space="preserve"> الترددي تعتمد على البلد الذي يُشغَل فيه إلى حد كبير. </w:t>
      </w:r>
      <w:proofErr w:type="gramStart"/>
      <w:r w:rsidRPr="00B81A31">
        <w:rPr>
          <w:rFonts w:hint="cs"/>
          <w:rtl/>
        </w:rPr>
        <w:t>ومن</w:t>
      </w:r>
      <w:proofErr w:type="gramEnd"/>
      <w:r w:rsidRPr="00B81A31">
        <w:rPr>
          <w:rFonts w:hint="cs"/>
          <w:rtl/>
        </w:rPr>
        <w:t xml:space="preserve"> ثم، يُستحسن إجراء تحليل يستند إلى عمليات الرصد ضمن بلد </w:t>
      </w:r>
      <w:r w:rsidR="00547F18">
        <w:rPr>
          <w:rFonts w:hint="cs"/>
          <w:rtl/>
        </w:rPr>
        <w:t>ما </w:t>
      </w:r>
      <w:r w:rsidRPr="00B81A31">
        <w:rPr>
          <w:rFonts w:hint="cs"/>
          <w:rtl/>
        </w:rPr>
        <w:t xml:space="preserve">عند القيام بحملة مراقبة دولية. وينبغي لأرقام الإشغال أن تمثل قيماً تعلو بمقدار </w:t>
      </w:r>
      <w:r w:rsidRPr="00B81A31">
        <w:t>10</w:t>
      </w:r>
      <w:r w:rsidRPr="00B81A31">
        <w:rPr>
          <w:rFonts w:hint="cs"/>
          <w:rtl/>
        </w:rPr>
        <w:t xml:space="preserve"> </w:t>
      </w:r>
      <w:r w:rsidRPr="00B81A31">
        <w:t>dB</w:t>
      </w:r>
      <w:r w:rsidRPr="00B81A31">
        <w:rPr>
          <w:rFonts w:hint="cs"/>
          <w:rtl/>
        </w:rPr>
        <w:t xml:space="preserve"> فوق عتبة الضوضاء الفعالة</w:t>
      </w:r>
      <w:r>
        <w:rPr>
          <w:rFonts w:hint="cs"/>
          <w:rtl/>
        </w:rPr>
        <w:t xml:space="preserve"> (</w:t>
      </w:r>
      <w:proofErr w:type="spellStart"/>
      <w:r w:rsidRPr="006C7B35">
        <w:rPr>
          <w:rFonts w:cs="Arial"/>
        </w:rPr>
        <w:t>rms</w:t>
      </w:r>
      <w:proofErr w:type="spellEnd"/>
      <w:r>
        <w:rPr>
          <w:rFonts w:hint="cs"/>
          <w:rtl/>
        </w:rPr>
        <w:t>)</w:t>
      </w:r>
      <w:r w:rsidRPr="00B81A31">
        <w:rPr>
          <w:rFonts w:hint="cs"/>
          <w:rtl/>
        </w:rPr>
        <w:t xml:space="preserve"> لجهاز الاستق</w:t>
      </w:r>
      <w:r>
        <w:rPr>
          <w:rFonts w:hint="cs"/>
          <w:rtl/>
        </w:rPr>
        <w:t xml:space="preserve">بال. وينبغي تمثيل التحليل اليدوي للأرقام وتأويلها بمخططات إشغال؛ أي النسبة المئوية للاستعمال عبر قطاعات تردد معينة. فمثلاً، </w:t>
      </w:r>
      <w:r w:rsidR="00547F18">
        <w:rPr>
          <w:rFonts w:hint="cs"/>
          <w:rtl/>
        </w:rPr>
        <w:t>لا </w:t>
      </w:r>
      <w:r>
        <w:rPr>
          <w:rFonts w:hint="cs"/>
          <w:rtl/>
        </w:rPr>
        <w:t>يمكن استعمال إ</w:t>
      </w:r>
      <w:r w:rsidR="00547F18">
        <w:rPr>
          <w:rFonts w:hint="cs"/>
          <w:rtl/>
        </w:rPr>
        <w:t>لا </w:t>
      </w:r>
      <w:r>
        <w:rPr>
          <w:rFonts w:hint="cs"/>
          <w:rtl/>
        </w:rPr>
        <w:t>حيز</w:t>
      </w:r>
      <w:r w:rsidRPr="00C23D2C">
        <w:rPr>
          <w:rFonts w:hint="cs"/>
          <w:rtl/>
        </w:rPr>
        <w:t xml:space="preserve"> </w:t>
      </w:r>
      <w:r w:rsidRPr="00306CFE">
        <w:rPr>
          <w:rFonts w:hint="cs"/>
          <w:rtl/>
        </w:rPr>
        <w:t>التعرف بواسطة الترددات الراديوية (</w:t>
      </w:r>
      <w:proofErr w:type="spellStart"/>
      <w:r w:rsidRPr="00306CFE">
        <w:t>RFID</w:t>
      </w:r>
      <w:proofErr w:type="spellEnd"/>
      <w:r w:rsidRPr="00306CFE">
        <w:rPr>
          <w:rFonts w:hint="cs"/>
          <w:rtl/>
        </w:rPr>
        <w:t>)</w:t>
      </w:r>
      <w:r w:rsidR="006307F0">
        <w:rPr>
          <w:rFonts w:hint="cs"/>
          <w:rtl/>
        </w:rPr>
        <w:t xml:space="preserve"> </w:t>
      </w:r>
      <w:r>
        <w:rPr>
          <w:rFonts w:hint="cs"/>
          <w:rtl/>
        </w:rPr>
        <w:t>لبيان إمكانية التشارك.</w:t>
      </w:r>
      <w:r w:rsidR="006307F0">
        <w:rPr>
          <w:rFonts w:hint="cs"/>
          <w:rtl/>
        </w:rPr>
        <w:t xml:space="preserve"> </w:t>
      </w:r>
    </w:p>
    <w:p w:rsidR="00A93E93" w:rsidRPr="005C1780" w:rsidRDefault="00A93E93" w:rsidP="0064363A">
      <w:pPr>
        <w:spacing w:line="190" w:lineRule="auto"/>
        <w:rPr>
          <w:lang w:bidi="ar-SY"/>
        </w:rPr>
      </w:pPr>
      <w:r>
        <w:rPr>
          <w:rtl/>
          <w:lang w:bidi="ar-SY"/>
        </w:rPr>
        <w:t>ويمكن است</w:t>
      </w:r>
      <w:r>
        <w:rPr>
          <w:rFonts w:hint="cs"/>
          <w:rtl/>
          <w:lang w:bidi="ar-SY"/>
        </w:rPr>
        <w:t>عمال</w:t>
      </w:r>
      <w:r w:rsidRPr="000F1519">
        <w:rPr>
          <w:rtl/>
          <w:lang w:bidi="ar-SY"/>
        </w:rPr>
        <w:t xml:space="preserve"> شكل</w:t>
      </w:r>
      <w:r>
        <w:rPr>
          <w:rFonts w:hint="cs"/>
          <w:rtl/>
          <w:lang w:bidi="ar-SY"/>
        </w:rPr>
        <w:t xml:space="preserve"> مجدول كالذي يرد أدناه. أ</w:t>
      </w:r>
      <w:r w:rsidR="00547F18">
        <w:rPr>
          <w:rFonts w:hint="cs"/>
          <w:rtl/>
          <w:lang w:bidi="ar-SY"/>
        </w:rPr>
        <w:t>ما </w:t>
      </w:r>
      <w:r>
        <w:rPr>
          <w:rFonts w:hint="cs"/>
          <w:rtl/>
          <w:lang w:bidi="ar-SY"/>
        </w:rPr>
        <w:t xml:space="preserve">القيم التي </w:t>
      </w:r>
      <w:r w:rsidR="00547F18">
        <w:rPr>
          <w:rFonts w:hint="cs"/>
          <w:rtl/>
          <w:lang w:bidi="ar-SY"/>
        </w:rPr>
        <w:t>لا </w:t>
      </w:r>
      <w:r>
        <w:rPr>
          <w:rFonts w:hint="cs"/>
          <w:rtl/>
          <w:lang w:bidi="ar-SY"/>
        </w:rPr>
        <w:t xml:space="preserve">تقاس </w:t>
      </w:r>
      <w:proofErr w:type="gramStart"/>
      <w:r>
        <w:rPr>
          <w:rFonts w:hint="cs"/>
          <w:rtl/>
          <w:lang w:bidi="ar-SY"/>
        </w:rPr>
        <w:t>فعلياً</w:t>
      </w:r>
      <w:proofErr w:type="gramEnd"/>
      <w:r>
        <w:rPr>
          <w:rFonts w:hint="cs"/>
          <w:rtl/>
          <w:lang w:bidi="ar-SY"/>
        </w:rPr>
        <w:t xml:space="preserve"> فهي مجرد أمثلة. ويتعين </w:t>
      </w:r>
      <w:proofErr w:type="gramStart"/>
      <w:r>
        <w:rPr>
          <w:rFonts w:hint="cs"/>
          <w:rtl/>
          <w:lang w:bidi="ar-SY"/>
        </w:rPr>
        <w:t>تعديل</w:t>
      </w:r>
      <w:proofErr w:type="gramEnd"/>
      <w:r>
        <w:rPr>
          <w:rFonts w:hint="cs"/>
          <w:rtl/>
          <w:lang w:bidi="ar-SY"/>
        </w:rPr>
        <w:t xml:space="preserve"> الجدول/تفصيله وفقاً لنطاق التردد الذي ترد الحركة ضمنه. </w:t>
      </w:r>
      <w:r w:rsidRPr="000F1519">
        <w:rPr>
          <w:rtl/>
          <w:lang w:bidi="ar-SY"/>
        </w:rPr>
        <w:t>وترد بعض الأمثلة</w:t>
      </w:r>
      <w:r>
        <w:rPr>
          <w:rFonts w:hint="cs"/>
          <w:rtl/>
          <w:lang w:bidi="ar-SY"/>
        </w:rPr>
        <w:t>، حيث يمكن استعمال أرقام الإشغال لبيان الموقع تبعاً لإمكانيات التشارك.</w:t>
      </w:r>
    </w:p>
    <w:p w:rsidR="00A93E93" w:rsidRPr="00C23D2C" w:rsidRDefault="00A93E93" w:rsidP="0064363A">
      <w:pPr>
        <w:spacing w:line="190" w:lineRule="auto"/>
        <w:rPr>
          <w:rtl/>
          <w:lang w:bidi="ar-SY"/>
        </w:rPr>
      </w:pPr>
      <w:r>
        <w:rPr>
          <w:rFonts w:hint="cs"/>
          <w:rtl/>
          <w:lang w:bidi="ar-SY"/>
        </w:rPr>
        <w:t>وتُحسب أرقام الإشغال باستعمال مصفوفة التردد والوقت، وفيها كل قيمة</w:t>
      </w:r>
      <w:r w:rsidRPr="00FE647F">
        <w:rPr>
          <w:rFonts w:hint="cs"/>
          <w:rtl/>
        </w:rPr>
        <w:t xml:space="preserve"> </w:t>
      </w:r>
      <w:r w:rsidRPr="00B81A31">
        <w:rPr>
          <w:rFonts w:hint="cs"/>
          <w:rtl/>
        </w:rPr>
        <w:t xml:space="preserve">تعلو بمقدار </w:t>
      </w:r>
      <w:r w:rsidRPr="00B81A31">
        <w:t>10</w:t>
      </w:r>
      <w:r w:rsidRPr="00B81A31">
        <w:rPr>
          <w:rFonts w:hint="cs"/>
          <w:rtl/>
        </w:rPr>
        <w:t xml:space="preserve"> </w:t>
      </w:r>
      <w:r w:rsidRPr="00B81A31">
        <w:t>dB</w:t>
      </w:r>
      <w:r w:rsidRPr="00B81A31">
        <w:rPr>
          <w:rFonts w:hint="cs"/>
          <w:rtl/>
        </w:rPr>
        <w:t xml:space="preserve"> فوق عتبة الضوضاء الفعالة</w:t>
      </w:r>
      <w:r>
        <w:rPr>
          <w:rFonts w:hint="cs"/>
          <w:rtl/>
        </w:rPr>
        <w:t xml:space="preserve"> (</w:t>
      </w:r>
      <w:proofErr w:type="spellStart"/>
      <w:r w:rsidRPr="006C7B35">
        <w:rPr>
          <w:rFonts w:cs="Arial"/>
        </w:rPr>
        <w:t>rms</w:t>
      </w:r>
      <w:proofErr w:type="spellEnd"/>
      <w:r>
        <w:rPr>
          <w:rFonts w:hint="cs"/>
          <w:rtl/>
        </w:rPr>
        <w:t>) المذكورة</w:t>
      </w:r>
      <w:r w:rsidRPr="00B81A31">
        <w:rPr>
          <w:rFonts w:hint="cs"/>
          <w:rtl/>
        </w:rPr>
        <w:t xml:space="preserve"> لجهاز الاستق</w:t>
      </w:r>
      <w:r>
        <w:rPr>
          <w:rFonts w:hint="cs"/>
          <w:rtl/>
        </w:rPr>
        <w:t>بال</w:t>
      </w:r>
      <w:r>
        <w:rPr>
          <w:rFonts w:hint="cs"/>
          <w:rtl/>
          <w:lang w:bidi="ar-SY"/>
        </w:rPr>
        <w:t xml:space="preserve"> يمكن اعتبارها مشغولة. وينبغي عدم استعمال النمط التقليدي من الإسكات الدينامي أو العتبة الدينامية م</w:t>
      </w:r>
      <w:r w:rsidR="00547F18">
        <w:rPr>
          <w:rFonts w:hint="cs"/>
          <w:rtl/>
          <w:lang w:bidi="ar-SY"/>
        </w:rPr>
        <w:t>ما </w:t>
      </w:r>
      <w:r>
        <w:rPr>
          <w:rFonts w:hint="cs"/>
          <w:rtl/>
          <w:lang w:bidi="ar-SY"/>
        </w:rPr>
        <w:t xml:space="preserve">يُضبط </w:t>
      </w:r>
      <w:r w:rsidRPr="000F1519">
        <w:rPr>
          <w:rtl/>
          <w:lang w:bidi="ar-SY"/>
        </w:rPr>
        <w:t>على فترات طويلة</w:t>
      </w:r>
      <w:r w:rsidRPr="00FE647F">
        <w:rPr>
          <w:rtl/>
          <w:lang w:bidi="ar-SY"/>
        </w:rPr>
        <w:t xml:space="preserve"> </w:t>
      </w:r>
      <w:r w:rsidRPr="000F1519">
        <w:rPr>
          <w:rtl/>
          <w:lang w:bidi="ar-SY"/>
        </w:rPr>
        <w:t>نسبيا</w:t>
      </w:r>
      <w:r>
        <w:rPr>
          <w:rFonts w:hint="cs"/>
          <w:rtl/>
          <w:lang w:bidi="ar-SY"/>
        </w:rPr>
        <w:t xml:space="preserve">ً نظراً للخصائص الضوضائية </w:t>
      </w:r>
      <w:proofErr w:type="spellStart"/>
      <w:r>
        <w:rPr>
          <w:rFonts w:hint="cs"/>
          <w:rtl/>
          <w:lang w:bidi="ar-SY"/>
        </w:rPr>
        <w:t>لإرسالات</w:t>
      </w:r>
      <w:proofErr w:type="spellEnd"/>
      <w:r>
        <w:rPr>
          <w:rFonts w:hint="cs"/>
          <w:rtl/>
          <w:lang w:bidi="ar-SY"/>
        </w:rPr>
        <w:t xml:space="preserve"> أجهزة الاتصالات الراديوية قصيرة المدى (</w:t>
      </w:r>
      <w:proofErr w:type="spellStart"/>
      <w:r>
        <w:t>SRD</w:t>
      </w:r>
      <w:proofErr w:type="spellEnd"/>
      <w:r>
        <w:rPr>
          <w:rFonts w:hint="cs"/>
          <w:rtl/>
          <w:lang w:bidi="ar-SY"/>
        </w:rPr>
        <w:t xml:space="preserve">). وينبغي استعمال عتبة ثابتة تستند إلى جهاز الاستقبال الفعلي وعتبة ضوضاء البيئة المقيسة. </w:t>
      </w:r>
      <w:proofErr w:type="gramStart"/>
      <w:r>
        <w:rPr>
          <w:rFonts w:hint="cs"/>
          <w:rtl/>
          <w:lang w:bidi="ar-SY"/>
        </w:rPr>
        <w:t>ويتمثل</w:t>
      </w:r>
      <w:proofErr w:type="gramEnd"/>
      <w:r>
        <w:rPr>
          <w:rFonts w:hint="cs"/>
          <w:rtl/>
          <w:lang w:bidi="ar-SY"/>
        </w:rPr>
        <w:t xml:space="preserve"> الاحتمال الآخر في تحديد عتبة الضوضاء على أساس كل مسح على حدة، وضبط العتبة</w:t>
      </w:r>
      <w:r w:rsidRPr="001F2F60">
        <w:rPr>
          <w:rtl/>
          <w:lang w:bidi="ar-SY"/>
        </w:rPr>
        <w:t xml:space="preserve"> </w:t>
      </w:r>
      <w:r w:rsidRPr="000F1519">
        <w:rPr>
          <w:rtl/>
          <w:lang w:bidi="ar-SY"/>
        </w:rPr>
        <w:t>وفقا</w:t>
      </w:r>
      <w:r>
        <w:rPr>
          <w:rFonts w:hint="cs"/>
          <w:rtl/>
          <w:lang w:bidi="ar-SY"/>
        </w:rPr>
        <w:t>ً</w:t>
      </w:r>
      <w:r w:rsidRPr="000F1519">
        <w:rPr>
          <w:rtl/>
          <w:lang w:bidi="ar-SY"/>
        </w:rPr>
        <w:t xml:space="preserve"> لذلك.</w:t>
      </w:r>
      <w:r w:rsidR="006307F0">
        <w:rPr>
          <w:rtl/>
          <w:lang w:bidi="ar-SY"/>
        </w:rPr>
        <w:t xml:space="preserve"> </w:t>
      </w:r>
    </w:p>
    <w:p w:rsidR="00A93E93" w:rsidRDefault="00A93E93" w:rsidP="0064363A">
      <w:pPr>
        <w:spacing w:after="80" w:line="190" w:lineRule="auto"/>
        <w:rPr>
          <w:rtl/>
          <w:lang w:bidi="ar-SY"/>
        </w:rPr>
      </w:pPr>
      <w:r>
        <w:rPr>
          <w:rFonts w:hint="cs"/>
          <w:rtl/>
          <w:lang w:bidi="ar-SY"/>
        </w:rPr>
        <w:t xml:space="preserve">وبالنظر إلى عرض نطاق الاستبانة وعرض نطاق أجهزة الإرسال، سترتبط بعض القيم تبعاً لنطاق التردد المراقَب. </w:t>
      </w:r>
      <w:proofErr w:type="gramStart"/>
      <w:r>
        <w:rPr>
          <w:rFonts w:hint="cs"/>
          <w:rtl/>
          <w:lang w:bidi="ar-SY"/>
        </w:rPr>
        <w:t>وليس</w:t>
      </w:r>
      <w:proofErr w:type="gramEnd"/>
      <w:r>
        <w:rPr>
          <w:rFonts w:hint="cs"/>
          <w:rtl/>
          <w:lang w:bidi="ar-SY"/>
        </w:rPr>
        <w:t xml:space="preserve"> ذلك بمشكلة </w:t>
      </w:r>
      <w:r w:rsidRPr="000F1519">
        <w:rPr>
          <w:rtl/>
          <w:lang w:bidi="ar-SY"/>
        </w:rPr>
        <w:t xml:space="preserve">لأننا </w:t>
      </w:r>
      <w:r w:rsidR="00547F18">
        <w:rPr>
          <w:rtl/>
          <w:lang w:bidi="ar-SY"/>
        </w:rPr>
        <w:t>لا </w:t>
      </w:r>
      <w:r>
        <w:rPr>
          <w:rFonts w:hint="cs"/>
          <w:rtl/>
          <w:lang w:bidi="ar-SY"/>
        </w:rPr>
        <w:t>نجري</w:t>
      </w:r>
      <w:r w:rsidRPr="000F1519">
        <w:rPr>
          <w:rtl/>
          <w:lang w:bidi="ar-SY"/>
        </w:rPr>
        <w:t xml:space="preserve"> تحليلا</w:t>
      </w:r>
      <w:r>
        <w:rPr>
          <w:rFonts w:hint="cs"/>
          <w:rtl/>
          <w:lang w:bidi="ar-SY"/>
        </w:rPr>
        <w:t>ً</w:t>
      </w:r>
      <w:r w:rsidRPr="000F1519">
        <w:rPr>
          <w:rtl/>
          <w:lang w:bidi="ar-SY"/>
        </w:rPr>
        <w:t xml:space="preserve"> لعدد من الأجهزة في نطاق</w:t>
      </w:r>
      <w:r>
        <w:rPr>
          <w:rFonts w:hint="cs"/>
          <w:rtl/>
          <w:lang w:bidi="ar-SY"/>
        </w:rPr>
        <w:t xml:space="preserve"> تردد</w:t>
      </w:r>
      <w:r w:rsidRPr="000F1519">
        <w:rPr>
          <w:rtl/>
          <w:lang w:bidi="ar-SY"/>
        </w:rPr>
        <w:t xml:space="preserve"> معين.</w:t>
      </w:r>
    </w:p>
    <w:tbl>
      <w:tblPr>
        <w:bidiVisual/>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4"/>
        <w:gridCol w:w="993"/>
        <w:gridCol w:w="1201"/>
        <w:gridCol w:w="1620"/>
        <w:gridCol w:w="2160"/>
        <w:gridCol w:w="1440"/>
      </w:tblGrid>
      <w:tr w:rsidR="00A93E93" w:rsidRPr="0064363A" w:rsidTr="0064363A">
        <w:tc>
          <w:tcPr>
            <w:tcW w:w="2234" w:type="dxa"/>
            <w:vMerge w:val="restart"/>
            <w:vAlign w:val="center"/>
          </w:tcPr>
          <w:p w:rsidR="00A93E93" w:rsidRPr="0064363A" w:rsidRDefault="00A93E93" w:rsidP="0064363A">
            <w:pPr>
              <w:pStyle w:val="Tablehead"/>
              <w:spacing w:before="0" w:after="40" w:line="220" w:lineRule="exact"/>
              <w:rPr>
                <w:sz w:val="18"/>
                <w:szCs w:val="24"/>
              </w:rPr>
            </w:pPr>
            <w:proofErr w:type="gramStart"/>
            <w:r w:rsidRPr="0064363A">
              <w:rPr>
                <w:rFonts w:hint="cs"/>
                <w:sz w:val="18"/>
                <w:szCs w:val="24"/>
                <w:rtl/>
              </w:rPr>
              <w:t>الموقع</w:t>
            </w:r>
            <w:proofErr w:type="gramEnd"/>
          </w:p>
        </w:tc>
        <w:tc>
          <w:tcPr>
            <w:tcW w:w="993" w:type="dxa"/>
            <w:vMerge w:val="restart"/>
            <w:vAlign w:val="center"/>
          </w:tcPr>
          <w:p w:rsidR="00A93E93" w:rsidRPr="0064363A" w:rsidRDefault="00A93E93" w:rsidP="0064363A">
            <w:pPr>
              <w:pStyle w:val="Tablehead"/>
              <w:spacing w:before="0" w:after="40" w:line="220" w:lineRule="exact"/>
              <w:rPr>
                <w:sz w:val="18"/>
                <w:szCs w:val="24"/>
              </w:rPr>
            </w:pPr>
            <w:proofErr w:type="gramStart"/>
            <w:r w:rsidRPr="0064363A">
              <w:rPr>
                <w:rFonts w:hint="cs"/>
                <w:sz w:val="18"/>
                <w:szCs w:val="24"/>
                <w:rtl/>
              </w:rPr>
              <w:t>النمط</w:t>
            </w:r>
            <w:proofErr w:type="gramEnd"/>
          </w:p>
        </w:tc>
        <w:tc>
          <w:tcPr>
            <w:tcW w:w="6421" w:type="dxa"/>
            <w:gridSpan w:val="4"/>
          </w:tcPr>
          <w:p w:rsidR="00A93E93" w:rsidRPr="0064363A" w:rsidRDefault="00A93E93" w:rsidP="0064363A">
            <w:pPr>
              <w:pStyle w:val="Tablehead"/>
              <w:spacing w:before="0" w:after="40" w:line="220" w:lineRule="exact"/>
              <w:rPr>
                <w:sz w:val="18"/>
                <w:szCs w:val="24"/>
              </w:rPr>
            </w:pPr>
            <w:r w:rsidRPr="0064363A">
              <w:rPr>
                <w:rFonts w:hint="cs"/>
                <w:sz w:val="18"/>
                <w:szCs w:val="24"/>
                <w:rtl/>
              </w:rPr>
              <w:t>الإشغال</w:t>
            </w:r>
            <w:r w:rsidRPr="0064363A">
              <w:rPr>
                <w:sz w:val="18"/>
                <w:szCs w:val="24"/>
              </w:rPr>
              <w:t xml:space="preserve"> </w:t>
            </w:r>
            <w:r w:rsidRPr="0064363A">
              <w:rPr>
                <w:sz w:val="18"/>
                <w:szCs w:val="24"/>
              </w:rPr>
              <w:br/>
              <w:t>(%)</w:t>
            </w:r>
          </w:p>
        </w:tc>
      </w:tr>
      <w:tr w:rsidR="00A93E93" w:rsidRPr="0064363A" w:rsidTr="0064363A">
        <w:tc>
          <w:tcPr>
            <w:tcW w:w="2234" w:type="dxa"/>
            <w:vMerge/>
          </w:tcPr>
          <w:p w:rsidR="00A93E93" w:rsidRPr="0064363A" w:rsidRDefault="00A93E93" w:rsidP="0064363A">
            <w:pPr>
              <w:pStyle w:val="Tablehead"/>
              <w:spacing w:before="0" w:after="40" w:line="220" w:lineRule="exact"/>
              <w:rPr>
                <w:sz w:val="18"/>
                <w:szCs w:val="24"/>
              </w:rPr>
            </w:pPr>
          </w:p>
        </w:tc>
        <w:tc>
          <w:tcPr>
            <w:tcW w:w="993" w:type="dxa"/>
            <w:vMerge/>
          </w:tcPr>
          <w:p w:rsidR="00A93E93" w:rsidRPr="0064363A" w:rsidRDefault="00A93E93" w:rsidP="0064363A">
            <w:pPr>
              <w:pStyle w:val="Tablehead"/>
              <w:spacing w:before="0" w:after="40" w:line="220" w:lineRule="exact"/>
              <w:rPr>
                <w:sz w:val="18"/>
                <w:szCs w:val="24"/>
              </w:rPr>
            </w:pPr>
          </w:p>
        </w:tc>
        <w:tc>
          <w:tcPr>
            <w:tcW w:w="1201" w:type="dxa"/>
          </w:tcPr>
          <w:p w:rsidR="00A93E93" w:rsidRPr="0064363A" w:rsidRDefault="00A93E93" w:rsidP="0064363A">
            <w:pPr>
              <w:pStyle w:val="Tablehead"/>
              <w:spacing w:before="0" w:after="40" w:line="220" w:lineRule="exact"/>
              <w:rPr>
                <w:sz w:val="18"/>
                <w:szCs w:val="24"/>
              </w:rPr>
            </w:pPr>
            <w:proofErr w:type="gramStart"/>
            <w:r w:rsidRPr="0064363A">
              <w:rPr>
                <w:rFonts w:hint="cs"/>
                <w:sz w:val="18"/>
                <w:szCs w:val="24"/>
                <w:rtl/>
              </w:rPr>
              <w:t>الإجمالي</w:t>
            </w:r>
            <w:proofErr w:type="gramEnd"/>
          </w:p>
        </w:tc>
        <w:tc>
          <w:tcPr>
            <w:tcW w:w="1620" w:type="dxa"/>
          </w:tcPr>
          <w:p w:rsidR="00A93E93" w:rsidRPr="0064363A" w:rsidRDefault="00A93E93" w:rsidP="0064363A">
            <w:pPr>
              <w:pStyle w:val="Tablehead"/>
              <w:spacing w:before="0" w:after="40" w:line="220" w:lineRule="exact"/>
              <w:rPr>
                <w:sz w:val="18"/>
                <w:szCs w:val="24"/>
              </w:rPr>
            </w:pPr>
            <w:r w:rsidRPr="0064363A">
              <w:rPr>
                <w:rFonts w:hint="cs"/>
                <w:sz w:val="18"/>
                <w:szCs w:val="24"/>
                <w:rtl/>
              </w:rPr>
              <w:t xml:space="preserve">غير </w:t>
            </w:r>
            <w:proofErr w:type="gramStart"/>
            <w:r w:rsidRPr="0064363A">
              <w:rPr>
                <w:rFonts w:hint="cs"/>
                <w:sz w:val="18"/>
                <w:szCs w:val="24"/>
                <w:rtl/>
              </w:rPr>
              <w:t>محدد</w:t>
            </w:r>
            <w:proofErr w:type="gramEnd"/>
          </w:p>
        </w:tc>
        <w:tc>
          <w:tcPr>
            <w:tcW w:w="2160" w:type="dxa"/>
          </w:tcPr>
          <w:p w:rsidR="00A93E93" w:rsidRPr="0064363A" w:rsidRDefault="00A93E93" w:rsidP="0064363A">
            <w:pPr>
              <w:pStyle w:val="Tablehead"/>
              <w:spacing w:before="0" w:after="40" w:line="220" w:lineRule="exact"/>
              <w:rPr>
                <w:sz w:val="18"/>
                <w:szCs w:val="24"/>
              </w:rPr>
            </w:pPr>
            <w:proofErr w:type="gramStart"/>
            <w:r w:rsidRPr="0064363A">
              <w:rPr>
                <w:rFonts w:hint="cs"/>
                <w:sz w:val="18"/>
                <w:szCs w:val="24"/>
                <w:rtl/>
              </w:rPr>
              <w:t>إنذارات</w:t>
            </w:r>
            <w:proofErr w:type="gramEnd"/>
          </w:p>
        </w:tc>
        <w:tc>
          <w:tcPr>
            <w:tcW w:w="1440" w:type="dxa"/>
          </w:tcPr>
          <w:p w:rsidR="00A93E93" w:rsidRPr="0064363A" w:rsidRDefault="00A93E93" w:rsidP="0064363A">
            <w:pPr>
              <w:pStyle w:val="Tablehead"/>
              <w:spacing w:before="0" w:after="40" w:line="220" w:lineRule="exact"/>
              <w:rPr>
                <w:sz w:val="18"/>
                <w:szCs w:val="24"/>
              </w:rPr>
            </w:pPr>
            <w:proofErr w:type="gramStart"/>
            <w:r w:rsidRPr="0064363A">
              <w:rPr>
                <w:rFonts w:hint="cs"/>
                <w:sz w:val="18"/>
                <w:szCs w:val="24"/>
                <w:rtl/>
              </w:rPr>
              <w:t>إشارة</w:t>
            </w:r>
            <w:proofErr w:type="gramEnd"/>
            <w:r w:rsidRPr="0064363A">
              <w:rPr>
                <w:rFonts w:hint="cs"/>
                <w:sz w:val="18"/>
                <w:szCs w:val="24"/>
                <w:rtl/>
              </w:rPr>
              <w:t xml:space="preserve"> سمعية</w:t>
            </w:r>
          </w:p>
        </w:tc>
      </w:tr>
      <w:tr w:rsidR="00A93E93" w:rsidRPr="0064363A" w:rsidTr="0064363A">
        <w:tc>
          <w:tcPr>
            <w:tcW w:w="2234" w:type="dxa"/>
            <w:vMerge/>
          </w:tcPr>
          <w:p w:rsidR="00A93E93" w:rsidRPr="0064363A" w:rsidRDefault="00A93E93" w:rsidP="0064363A">
            <w:pPr>
              <w:pStyle w:val="Tabletext"/>
              <w:spacing w:before="0" w:after="40" w:line="220" w:lineRule="exact"/>
              <w:rPr>
                <w:sz w:val="18"/>
                <w:szCs w:val="24"/>
              </w:rPr>
            </w:pPr>
          </w:p>
        </w:tc>
        <w:tc>
          <w:tcPr>
            <w:tcW w:w="993" w:type="dxa"/>
            <w:vMerge/>
          </w:tcPr>
          <w:p w:rsidR="00A93E93" w:rsidRPr="0064363A" w:rsidRDefault="00A93E93" w:rsidP="0064363A">
            <w:pPr>
              <w:pStyle w:val="Tabletext"/>
              <w:spacing w:before="0" w:after="40" w:line="220" w:lineRule="exact"/>
              <w:rPr>
                <w:sz w:val="18"/>
                <w:szCs w:val="24"/>
              </w:rPr>
            </w:pPr>
          </w:p>
        </w:tc>
        <w:tc>
          <w:tcPr>
            <w:tcW w:w="1201" w:type="dxa"/>
            <w:vAlign w:val="center"/>
          </w:tcPr>
          <w:p w:rsidR="00A93E93" w:rsidRPr="0064363A" w:rsidRDefault="00A93E93" w:rsidP="0064363A">
            <w:pPr>
              <w:pStyle w:val="Tabletext"/>
              <w:keepNext/>
              <w:spacing w:before="0" w:after="40" w:line="220" w:lineRule="exact"/>
              <w:jc w:val="center"/>
              <w:rPr>
                <w:b/>
                <w:bCs/>
                <w:sz w:val="18"/>
                <w:szCs w:val="24"/>
              </w:rPr>
            </w:pPr>
            <w:r w:rsidRPr="0064363A">
              <w:rPr>
                <w:b/>
                <w:bCs/>
                <w:sz w:val="18"/>
                <w:szCs w:val="24"/>
              </w:rPr>
              <w:t>870</w:t>
            </w:r>
            <w:r w:rsidR="00EE0831" w:rsidRPr="0064363A">
              <w:rPr>
                <w:b/>
                <w:bCs/>
                <w:sz w:val="18"/>
                <w:szCs w:val="24"/>
              </w:rPr>
              <w:t>-863</w:t>
            </w:r>
          </w:p>
        </w:tc>
        <w:tc>
          <w:tcPr>
            <w:tcW w:w="1620" w:type="dxa"/>
          </w:tcPr>
          <w:p w:rsidR="00A93E93" w:rsidRPr="0064363A" w:rsidRDefault="00A93E93" w:rsidP="0064363A">
            <w:pPr>
              <w:pStyle w:val="Tabletext"/>
              <w:keepNext/>
              <w:spacing w:before="0" w:after="40" w:line="220" w:lineRule="exact"/>
              <w:jc w:val="center"/>
              <w:rPr>
                <w:b/>
                <w:bCs/>
                <w:sz w:val="18"/>
                <w:szCs w:val="24"/>
              </w:rPr>
            </w:pPr>
            <w:r w:rsidRPr="0064363A">
              <w:rPr>
                <w:b/>
                <w:bCs/>
                <w:sz w:val="18"/>
                <w:szCs w:val="24"/>
              </w:rPr>
              <w:t>868</w:t>
            </w:r>
            <w:r w:rsidR="00EE0831" w:rsidRPr="0064363A">
              <w:rPr>
                <w:b/>
                <w:bCs/>
                <w:sz w:val="18"/>
                <w:szCs w:val="24"/>
              </w:rPr>
              <w:t>,</w:t>
            </w:r>
            <w:r w:rsidRPr="0064363A">
              <w:rPr>
                <w:b/>
                <w:bCs/>
                <w:sz w:val="18"/>
                <w:szCs w:val="24"/>
              </w:rPr>
              <w:t>6</w:t>
            </w:r>
            <w:r w:rsidR="00EE0831" w:rsidRPr="0064363A">
              <w:rPr>
                <w:b/>
                <w:bCs/>
                <w:sz w:val="18"/>
                <w:szCs w:val="24"/>
              </w:rPr>
              <w:t>-868,0</w:t>
            </w:r>
            <w:r w:rsidRPr="0064363A">
              <w:rPr>
                <w:b/>
                <w:bCs/>
                <w:sz w:val="18"/>
                <w:szCs w:val="24"/>
              </w:rPr>
              <w:br/>
              <w:t>868</w:t>
            </w:r>
            <w:r w:rsidR="00EE0831" w:rsidRPr="0064363A">
              <w:rPr>
                <w:b/>
                <w:bCs/>
                <w:sz w:val="18"/>
                <w:szCs w:val="24"/>
              </w:rPr>
              <w:t>,</w:t>
            </w:r>
            <w:r w:rsidRPr="0064363A">
              <w:rPr>
                <w:b/>
                <w:bCs/>
                <w:sz w:val="18"/>
                <w:szCs w:val="24"/>
              </w:rPr>
              <w:t>2</w:t>
            </w:r>
            <w:r w:rsidR="00EE0831" w:rsidRPr="0064363A">
              <w:rPr>
                <w:b/>
                <w:bCs/>
                <w:sz w:val="18"/>
                <w:szCs w:val="24"/>
              </w:rPr>
              <w:t>-868,7</w:t>
            </w:r>
            <w:r w:rsidRPr="0064363A">
              <w:rPr>
                <w:b/>
                <w:bCs/>
                <w:sz w:val="18"/>
                <w:szCs w:val="24"/>
              </w:rPr>
              <w:br/>
              <w:t>869</w:t>
            </w:r>
            <w:r w:rsidR="00EE0831" w:rsidRPr="0064363A">
              <w:rPr>
                <w:b/>
                <w:bCs/>
                <w:sz w:val="18"/>
                <w:szCs w:val="24"/>
              </w:rPr>
              <w:t>,</w:t>
            </w:r>
            <w:r w:rsidRPr="0064363A">
              <w:rPr>
                <w:b/>
                <w:bCs/>
                <w:sz w:val="18"/>
                <w:szCs w:val="24"/>
              </w:rPr>
              <w:t>5</w:t>
            </w:r>
            <w:r w:rsidR="00EE0831" w:rsidRPr="0064363A">
              <w:rPr>
                <w:b/>
                <w:bCs/>
                <w:sz w:val="18"/>
                <w:szCs w:val="24"/>
              </w:rPr>
              <w:t>-869,4</w:t>
            </w:r>
            <w:r w:rsidRPr="0064363A">
              <w:rPr>
                <w:b/>
                <w:bCs/>
                <w:sz w:val="18"/>
                <w:szCs w:val="24"/>
              </w:rPr>
              <w:br/>
              <w:t>870</w:t>
            </w:r>
            <w:r w:rsidR="00EE0831" w:rsidRPr="0064363A">
              <w:rPr>
                <w:b/>
                <w:bCs/>
                <w:sz w:val="18"/>
                <w:szCs w:val="24"/>
              </w:rPr>
              <w:t>,</w:t>
            </w:r>
            <w:r w:rsidRPr="0064363A">
              <w:rPr>
                <w:b/>
                <w:bCs/>
                <w:sz w:val="18"/>
                <w:szCs w:val="24"/>
              </w:rPr>
              <w:t>0</w:t>
            </w:r>
            <w:r w:rsidR="00EE0831" w:rsidRPr="0064363A">
              <w:rPr>
                <w:b/>
                <w:bCs/>
                <w:sz w:val="18"/>
                <w:szCs w:val="24"/>
              </w:rPr>
              <w:t>-869,7</w:t>
            </w:r>
          </w:p>
        </w:tc>
        <w:tc>
          <w:tcPr>
            <w:tcW w:w="2160" w:type="dxa"/>
          </w:tcPr>
          <w:p w:rsidR="00A93E93" w:rsidRPr="0064363A" w:rsidRDefault="00A93E93" w:rsidP="0064363A">
            <w:pPr>
              <w:pStyle w:val="Tabletext"/>
              <w:keepNext/>
              <w:spacing w:before="0" w:after="40" w:line="220" w:lineRule="exact"/>
              <w:jc w:val="center"/>
              <w:rPr>
                <w:b/>
                <w:bCs/>
                <w:sz w:val="18"/>
                <w:szCs w:val="24"/>
              </w:rPr>
            </w:pPr>
            <w:r w:rsidRPr="0064363A">
              <w:rPr>
                <w:b/>
                <w:bCs/>
                <w:sz w:val="18"/>
                <w:szCs w:val="24"/>
              </w:rPr>
              <w:t>869</w:t>
            </w:r>
            <w:r w:rsidR="00EE0831" w:rsidRPr="0064363A">
              <w:rPr>
                <w:b/>
                <w:bCs/>
                <w:sz w:val="18"/>
                <w:szCs w:val="24"/>
              </w:rPr>
              <w:t>,</w:t>
            </w:r>
            <w:r w:rsidRPr="0064363A">
              <w:rPr>
                <w:b/>
                <w:bCs/>
                <w:sz w:val="18"/>
                <w:szCs w:val="24"/>
              </w:rPr>
              <w:t>300</w:t>
            </w:r>
            <w:r w:rsidR="00EE0831" w:rsidRPr="0064363A">
              <w:rPr>
                <w:b/>
                <w:bCs/>
                <w:sz w:val="18"/>
                <w:szCs w:val="24"/>
              </w:rPr>
              <w:t>-869,250</w:t>
            </w:r>
            <w:r w:rsidRPr="0064363A">
              <w:rPr>
                <w:b/>
                <w:bCs/>
                <w:sz w:val="18"/>
                <w:szCs w:val="24"/>
              </w:rPr>
              <w:br/>
              <w:t>869</w:t>
            </w:r>
            <w:r w:rsidR="00EE0831" w:rsidRPr="0064363A">
              <w:rPr>
                <w:b/>
                <w:bCs/>
                <w:sz w:val="18"/>
                <w:szCs w:val="24"/>
              </w:rPr>
              <w:t>,</w:t>
            </w:r>
            <w:r w:rsidRPr="0064363A">
              <w:rPr>
                <w:b/>
                <w:bCs/>
                <w:sz w:val="18"/>
                <w:szCs w:val="24"/>
              </w:rPr>
              <w:t>700</w:t>
            </w:r>
            <w:r w:rsidR="00EE0831" w:rsidRPr="0064363A">
              <w:rPr>
                <w:b/>
                <w:bCs/>
                <w:sz w:val="18"/>
                <w:szCs w:val="24"/>
              </w:rPr>
              <w:t>-869,650</w:t>
            </w:r>
            <w:r w:rsidRPr="0064363A">
              <w:rPr>
                <w:b/>
                <w:bCs/>
                <w:sz w:val="18"/>
                <w:szCs w:val="24"/>
              </w:rPr>
              <w:br/>
              <w:t>869</w:t>
            </w:r>
            <w:r w:rsidR="00EE0831" w:rsidRPr="0064363A">
              <w:rPr>
                <w:b/>
                <w:bCs/>
                <w:sz w:val="18"/>
                <w:szCs w:val="24"/>
              </w:rPr>
              <w:t>,</w:t>
            </w:r>
            <w:r w:rsidRPr="0064363A">
              <w:rPr>
                <w:b/>
                <w:bCs/>
                <w:sz w:val="18"/>
                <w:szCs w:val="24"/>
              </w:rPr>
              <w:t>250</w:t>
            </w:r>
            <w:r w:rsidR="00EE0831" w:rsidRPr="0064363A">
              <w:rPr>
                <w:b/>
                <w:bCs/>
                <w:sz w:val="18"/>
                <w:szCs w:val="24"/>
              </w:rPr>
              <w:t>-869,200</w:t>
            </w:r>
            <w:r w:rsidRPr="0064363A">
              <w:rPr>
                <w:b/>
                <w:bCs/>
                <w:sz w:val="18"/>
                <w:szCs w:val="24"/>
              </w:rPr>
              <w:br/>
              <w:t>869</w:t>
            </w:r>
            <w:r w:rsidR="00EE0831" w:rsidRPr="0064363A">
              <w:rPr>
                <w:b/>
                <w:bCs/>
                <w:sz w:val="18"/>
                <w:szCs w:val="24"/>
              </w:rPr>
              <w:t>,</w:t>
            </w:r>
            <w:r w:rsidRPr="0064363A">
              <w:rPr>
                <w:b/>
                <w:bCs/>
                <w:sz w:val="18"/>
                <w:szCs w:val="24"/>
              </w:rPr>
              <w:t>400</w:t>
            </w:r>
            <w:r w:rsidR="00EE0831" w:rsidRPr="0064363A">
              <w:rPr>
                <w:b/>
                <w:bCs/>
                <w:sz w:val="18"/>
                <w:szCs w:val="24"/>
              </w:rPr>
              <w:t>-869,300</w:t>
            </w:r>
          </w:p>
        </w:tc>
        <w:tc>
          <w:tcPr>
            <w:tcW w:w="1440" w:type="dxa"/>
            <w:vAlign w:val="center"/>
          </w:tcPr>
          <w:p w:rsidR="00A93E93" w:rsidRPr="0064363A" w:rsidRDefault="00A93E93" w:rsidP="0064363A">
            <w:pPr>
              <w:pStyle w:val="Tabletext"/>
              <w:keepNext/>
              <w:spacing w:before="0" w:after="40" w:line="220" w:lineRule="exact"/>
              <w:jc w:val="center"/>
              <w:rPr>
                <w:b/>
                <w:bCs/>
                <w:sz w:val="18"/>
                <w:szCs w:val="24"/>
              </w:rPr>
            </w:pPr>
            <w:r w:rsidRPr="0064363A">
              <w:rPr>
                <w:b/>
                <w:bCs/>
                <w:sz w:val="18"/>
                <w:szCs w:val="24"/>
              </w:rPr>
              <w:t>865</w:t>
            </w:r>
            <w:r w:rsidR="00EE0831" w:rsidRPr="0064363A">
              <w:rPr>
                <w:b/>
                <w:bCs/>
                <w:sz w:val="18"/>
                <w:szCs w:val="24"/>
              </w:rPr>
              <w:t>,</w:t>
            </w:r>
            <w:r w:rsidRPr="0064363A">
              <w:rPr>
                <w:b/>
                <w:bCs/>
                <w:sz w:val="18"/>
                <w:szCs w:val="24"/>
              </w:rPr>
              <w:t>0</w:t>
            </w:r>
            <w:r w:rsidR="00EE0831" w:rsidRPr="0064363A">
              <w:rPr>
                <w:b/>
                <w:bCs/>
                <w:sz w:val="18"/>
                <w:szCs w:val="24"/>
              </w:rPr>
              <w:t>-863,0</w:t>
            </w:r>
            <w:r w:rsidRPr="0064363A">
              <w:rPr>
                <w:b/>
                <w:bCs/>
                <w:sz w:val="18"/>
                <w:szCs w:val="24"/>
              </w:rPr>
              <w:br/>
              <w:t>865</w:t>
            </w:r>
            <w:r w:rsidR="00EE0831" w:rsidRPr="0064363A">
              <w:rPr>
                <w:b/>
                <w:bCs/>
                <w:sz w:val="18"/>
                <w:szCs w:val="24"/>
              </w:rPr>
              <w:t>,</w:t>
            </w:r>
            <w:r w:rsidRPr="0064363A">
              <w:rPr>
                <w:b/>
                <w:bCs/>
                <w:sz w:val="18"/>
                <w:szCs w:val="24"/>
              </w:rPr>
              <w:t>0</w:t>
            </w:r>
            <w:r w:rsidR="00EE0831" w:rsidRPr="0064363A">
              <w:rPr>
                <w:b/>
                <w:bCs/>
                <w:sz w:val="18"/>
                <w:szCs w:val="24"/>
              </w:rPr>
              <w:t>-864,8</w:t>
            </w:r>
          </w:p>
        </w:tc>
      </w:tr>
      <w:tr w:rsidR="00A93E93" w:rsidRPr="0064363A" w:rsidTr="0064363A">
        <w:tc>
          <w:tcPr>
            <w:tcW w:w="2234" w:type="dxa"/>
          </w:tcPr>
          <w:p w:rsidR="00A93E93" w:rsidRPr="0064363A" w:rsidRDefault="00A93E93" w:rsidP="0064363A">
            <w:pPr>
              <w:pStyle w:val="Tabletext"/>
              <w:spacing w:before="0" w:after="40" w:line="220" w:lineRule="exact"/>
              <w:rPr>
                <w:sz w:val="18"/>
                <w:szCs w:val="24"/>
                <w:rtl/>
              </w:rPr>
            </w:pPr>
            <w:r w:rsidRPr="0064363A">
              <w:rPr>
                <w:sz w:val="18"/>
                <w:szCs w:val="24"/>
                <w:rtl/>
                <w:lang w:bidi="ar-SY"/>
              </w:rPr>
              <w:t>مركز التجارة العالمي</w:t>
            </w:r>
            <w:r w:rsidRPr="0064363A">
              <w:rPr>
                <w:rFonts w:hint="cs"/>
                <w:sz w:val="18"/>
                <w:szCs w:val="24"/>
                <w:rtl/>
                <w:lang w:bidi="ar-SY"/>
              </w:rPr>
              <w:t>،</w:t>
            </w:r>
            <w:r w:rsidRPr="0064363A">
              <w:rPr>
                <w:sz w:val="18"/>
                <w:szCs w:val="24"/>
                <w:rtl/>
                <w:lang w:bidi="ar-SY"/>
              </w:rPr>
              <w:t xml:space="preserve"> أمستردام</w:t>
            </w:r>
            <w:r w:rsidRPr="0064363A">
              <w:rPr>
                <w:rFonts w:hint="cs"/>
                <w:sz w:val="18"/>
                <w:szCs w:val="24"/>
                <w:rtl/>
                <w:lang w:bidi="ar-SY"/>
              </w:rPr>
              <w:t xml:space="preserve"> </w:t>
            </w:r>
          </w:p>
        </w:tc>
        <w:tc>
          <w:tcPr>
            <w:tcW w:w="993" w:type="dxa"/>
          </w:tcPr>
          <w:p w:rsidR="00A93E93" w:rsidRPr="0064363A" w:rsidRDefault="00A93E93" w:rsidP="0064363A">
            <w:pPr>
              <w:pStyle w:val="Tabletext"/>
              <w:spacing w:before="0" w:after="40" w:line="220" w:lineRule="exact"/>
              <w:rPr>
                <w:sz w:val="18"/>
                <w:szCs w:val="24"/>
              </w:rPr>
            </w:pPr>
            <w:proofErr w:type="gramStart"/>
            <w:r w:rsidRPr="0064363A">
              <w:rPr>
                <w:rFonts w:hint="cs"/>
                <w:sz w:val="18"/>
                <w:szCs w:val="24"/>
                <w:rtl/>
              </w:rPr>
              <w:t>مكتب</w:t>
            </w:r>
            <w:proofErr w:type="gramEnd"/>
          </w:p>
        </w:tc>
        <w:tc>
          <w:tcPr>
            <w:tcW w:w="1201" w:type="dxa"/>
          </w:tcPr>
          <w:p w:rsidR="00A93E93" w:rsidRPr="0064363A" w:rsidRDefault="00A93E93" w:rsidP="0064363A">
            <w:pPr>
              <w:pStyle w:val="Tabletext"/>
              <w:spacing w:before="0" w:after="40" w:line="220" w:lineRule="exact"/>
              <w:jc w:val="center"/>
              <w:rPr>
                <w:sz w:val="18"/>
                <w:szCs w:val="24"/>
              </w:rPr>
            </w:pPr>
            <w:r w:rsidRPr="0064363A">
              <w:rPr>
                <w:sz w:val="18"/>
                <w:szCs w:val="24"/>
              </w:rPr>
              <w:t>20</w:t>
            </w:r>
          </w:p>
        </w:tc>
        <w:tc>
          <w:tcPr>
            <w:tcW w:w="1620" w:type="dxa"/>
          </w:tcPr>
          <w:p w:rsidR="00A93E93" w:rsidRPr="0064363A" w:rsidRDefault="00A93E93" w:rsidP="0064363A">
            <w:pPr>
              <w:pStyle w:val="Tabletext"/>
              <w:spacing w:before="0" w:after="40" w:line="220" w:lineRule="exact"/>
              <w:jc w:val="center"/>
              <w:rPr>
                <w:sz w:val="18"/>
                <w:szCs w:val="24"/>
              </w:rPr>
            </w:pPr>
            <w:r w:rsidRPr="0064363A">
              <w:rPr>
                <w:sz w:val="18"/>
                <w:szCs w:val="24"/>
              </w:rPr>
              <w:t>0</w:t>
            </w:r>
          </w:p>
        </w:tc>
        <w:tc>
          <w:tcPr>
            <w:tcW w:w="2160" w:type="dxa"/>
          </w:tcPr>
          <w:p w:rsidR="00A93E93" w:rsidRPr="0064363A" w:rsidRDefault="00A93E93" w:rsidP="0064363A">
            <w:pPr>
              <w:pStyle w:val="Tabletext"/>
              <w:spacing w:before="0" w:after="40" w:line="220" w:lineRule="exact"/>
              <w:jc w:val="center"/>
              <w:rPr>
                <w:sz w:val="18"/>
                <w:szCs w:val="24"/>
              </w:rPr>
            </w:pPr>
            <w:r w:rsidRPr="0064363A">
              <w:rPr>
                <w:sz w:val="18"/>
                <w:szCs w:val="24"/>
              </w:rPr>
              <w:t>2</w:t>
            </w:r>
          </w:p>
        </w:tc>
        <w:tc>
          <w:tcPr>
            <w:tcW w:w="1440" w:type="dxa"/>
          </w:tcPr>
          <w:p w:rsidR="00A93E93" w:rsidRPr="0064363A" w:rsidRDefault="00A93E93" w:rsidP="0064363A">
            <w:pPr>
              <w:pStyle w:val="Tabletext"/>
              <w:spacing w:before="0" w:after="40" w:line="220" w:lineRule="exact"/>
              <w:jc w:val="center"/>
              <w:rPr>
                <w:sz w:val="18"/>
                <w:szCs w:val="24"/>
              </w:rPr>
            </w:pPr>
            <w:r w:rsidRPr="0064363A">
              <w:rPr>
                <w:sz w:val="18"/>
                <w:szCs w:val="24"/>
              </w:rPr>
              <w:t>0</w:t>
            </w:r>
          </w:p>
        </w:tc>
      </w:tr>
      <w:tr w:rsidR="00A93E93" w:rsidRPr="0064363A" w:rsidTr="0064363A">
        <w:tc>
          <w:tcPr>
            <w:tcW w:w="2234" w:type="dxa"/>
          </w:tcPr>
          <w:p w:rsidR="00A93E93" w:rsidRPr="0064363A" w:rsidRDefault="00A93E93" w:rsidP="0064363A">
            <w:pPr>
              <w:pStyle w:val="Tabletext"/>
              <w:spacing w:before="0" w:after="40" w:line="220" w:lineRule="exact"/>
              <w:rPr>
                <w:sz w:val="18"/>
                <w:szCs w:val="24"/>
              </w:rPr>
            </w:pPr>
            <w:r w:rsidRPr="0064363A">
              <w:rPr>
                <w:sz w:val="18"/>
                <w:szCs w:val="24"/>
                <w:rtl/>
                <w:lang w:bidi="ar-SY"/>
              </w:rPr>
              <w:t>مركز التجارة العالمي</w:t>
            </w:r>
            <w:r w:rsidRPr="0064363A">
              <w:rPr>
                <w:rFonts w:hint="cs"/>
                <w:sz w:val="18"/>
                <w:szCs w:val="24"/>
                <w:rtl/>
                <w:lang w:bidi="ar-SY"/>
              </w:rPr>
              <w:t>،</w:t>
            </w:r>
            <w:r w:rsidRPr="0064363A">
              <w:rPr>
                <w:sz w:val="18"/>
                <w:szCs w:val="24"/>
                <w:rtl/>
                <w:lang w:bidi="ar-SY"/>
              </w:rPr>
              <w:t xml:space="preserve"> أمستردام</w:t>
            </w:r>
            <w:r w:rsidRPr="0064363A">
              <w:rPr>
                <w:rFonts w:hint="cs"/>
                <w:sz w:val="18"/>
                <w:szCs w:val="24"/>
                <w:rtl/>
                <w:lang w:bidi="ar-SY"/>
              </w:rPr>
              <w:t xml:space="preserve"> </w:t>
            </w:r>
          </w:p>
        </w:tc>
        <w:tc>
          <w:tcPr>
            <w:tcW w:w="993" w:type="dxa"/>
          </w:tcPr>
          <w:p w:rsidR="00A93E93" w:rsidRPr="0064363A" w:rsidRDefault="00A93E93" w:rsidP="0064363A">
            <w:pPr>
              <w:pStyle w:val="Tabletext"/>
              <w:spacing w:before="0" w:after="40" w:line="220" w:lineRule="exact"/>
              <w:rPr>
                <w:sz w:val="18"/>
                <w:szCs w:val="24"/>
              </w:rPr>
            </w:pPr>
            <w:proofErr w:type="spellStart"/>
            <w:r w:rsidRPr="0064363A">
              <w:rPr>
                <w:rFonts w:hint="cs"/>
                <w:sz w:val="18"/>
                <w:szCs w:val="24"/>
                <w:rtl/>
              </w:rPr>
              <w:t>مرآب</w:t>
            </w:r>
            <w:proofErr w:type="spellEnd"/>
          </w:p>
        </w:tc>
        <w:tc>
          <w:tcPr>
            <w:tcW w:w="1201" w:type="dxa"/>
          </w:tcPr>
          <w:p w:rsidR="00A93E93" w:rsidRPr="0064363A" w:rsidRDefault="00A93E93" w:rsidP="0064363A">
            <w:pPr>
              <w:pStyle w:val="Tabletext"/>
              <w:spacing w:before="0" w:after="40" w:line="220" w:lineRule="exact"/>
              <w:jc w:val="center"/>
              <w:rPr>
                <w:sz w:val="18"/>
                <w:szCs w:val="24"/>
              </w:rPr>
            </w:pPr>
            <w:r w:rsidRPr="0064363A">
              <w:rPr>
                <w:sz w:val="18"/>
                <w:szCs w:val="24"/>
              </w:rPr>
              <w:t>3</w:t>
            </w:r>
          </w:p>
        </w:tc>
        <w:tc>
          <w:tcPr>
            <w:tcW w:w="1620" w:type="dxa"/>
          </w:tcPr>
          <w:p w:rsidR="00A93E93" w:rsidRPr="0064363A" w:rsidRDefault="00A93E93" w:rsidP="0064363A">
            <w:pPr>
              <w:pStyle w:val="Tabletext"/>
              <w:spacing w:before="0" w:after="40" w:line="220" w:lineRule="exact"/>
              <w:jc w:val="center"/>
              <w:rPr>
                <w:sz w:val="18"/>
                <w:szCs w:val="24"/>
              </w:rPr>
            </w:pPr>
            <w:r w:rsidRPr="0064363A">
              <w:rPr>
                <w:sz w:val="18"/>
                <w:szCs w:val="24"/>
              </w:rPr>
              <w:t>2</w:t>
            </w:r>
          </w:p>
        </w:tc>
        <w:tc>
          <w:tcPr>
            <w:tcW w:w="2160" w:type="dxa"/>
          </w:tcPr>
          <w:p w:rsidR="00A93E93" w:rsidRPr="0064363A" w:rsidRDefault="00A93E93" w:rsidP="0064363A">
            <w:pPr>
              <w:pStyle w:val="Tabletext"/>
              <w:spacing w:before="0" w:after="40" w:line="220" w:lineRule="exact"/>
              <w:jc w:val="center"/>
              <w:rPr>
                <w:sz w:val="18"/>
                <w:szCs w:val="24"/>
              </w:rPr>
            </w:pPr>
            <w:r w:rsidRPr="0064363A">
              <w:rPr>
                <w:sz w:val="18"/>
                <w:szCs w:val="24"/>
              </w:rPr>
              <w:t>0</w:t>
            </w:r>
          </w:p>
        </w:tc>
        <w:tc>
          <w:tcPr>
            <w:tcW w:w="1440" w:type="dxa"/>
          </w:tcPr>
          <w:p w:rsidR="00A93E93" w:rsidRPr="0064363A" w:rsidRDefault="00A93E93" w:rsidP="0064363A">
            <w:pPr>
              <w:pStyle w:val="Tabletext"/>
              <w:spacing w:before="0" w:after="40" w:line="220" w:lineRule="exact"/>
              <w:jc w:val="center"/>
              <w:rPr>
                <w:sz w:val="18"/>
                <w:szCs w:val="24"/>
              </w:rPr>
            </w:pPr>
            <w:r w:rsidRPr="0064363A">
              <w:rPr>
                <w:sz w:val="18"/>
                <w:szCs w:val="24"/>
              </w:rPr>
              <w:t>0</w:t>
            </w:r>
          </w:p>
        </w:tc>
      </w:tr>
    </w:tbl>
    <w:p w:rsidR="00A93E93" w:rsidRDefault="00A93E93" w:rsidP="0064363A">
      <w:pPr>
        <w:spacing w:before="0" w:line="120" w:lineRule="exact"/>
        <w:rPr>
          <w:rtl/>
          <w:lang w:bidi="ar-EG"/>
        </w:rPr>
      </w:pPr>
    </w:p>
    <w:tbl>
      <w:tblPr>
        <w:bidiVisual/>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2246"/>
        <w:gridCol w:w="1534"/>
        <w:gridCol w:w="2340"/>
        <w:gridCol w:w="1980"/>
      </w:tblGrid>
      <w:tr w:rsidR="00A93E93" w:rsidRPr="0064363A" w:rsidTr="006F14BD">
        <w:tc>
          <w:tcPr>
            <w:tcW w:w="1548" w:type="dxa"/>
            <w:vMerge w:val="restart"/>
            <w:vAlign w:val="center"/>
          </w:tcPr>
          <w:p w:rsidR="00A93E93" w:rsidRPr="0064363A" w:rsidRDefault="00A93E93" w:rsidP="0064363A">
            <w:pPr>
              <w:pStyle w:val="Tablehead"/>
              <w:spacing w:before="0" w:after="40" w:line="220" w:lineRule="exact"/>
              <w:rPr>
                <w:sz w:val="18"/>
                <w:szCs w:val="24"/>
              </w:rPr>
            </w:pPr>
            <w:proofErr w:type="gramStart"/>
            <w:r w:rsidRPr="0064363A">
              <w:rPr>
                <w:rFonts w:hint="cs"/>
                <w:sz w:val="18"/>
                <w:szCs w:val="24"/>
                <w:rtl/>
              </w:rPr>
              <w:t>الموقع</w:t>
            </w:r>
            <w:proofErr w:type="gramEnd"/>
          </w:p>
        </w:tc>
        <w:tc>
          <w:tcPr>
            <w:tcW w:w="2246" w:type="dxa"/>
            <w:vMerge w:val="restart"/>
            <w:vAlign w:val="center"/>
          </w:tcPr>
          <w:p w:rsidR="00A93E93" w:rsidRPr="0064363A" w:rsidRDefault="00A93E93" w:rsidP="0064363A">
            <w:pPr>
              <w:pStyle w:val="Tablehead"/>
              <w:spacing w:before="0" w:after="40" w:line="220" w:lineRule="exact"/>
              <w:rPr>
                <w:sz w:val="18"/>
                <w:szCs w:val="24"/>
                <w:rtl/>
              </w:rPr>
            </w:pPr>
            <w:proofErr w:type="gramStart"/>
            <w:r w:rsidRPr="0064363A">
              <w:rPr>
                <w:rFonts w:hint="cs"/>
                <w:sz w:val="18"/>
                <w:szCs w:val="24"/>
                <w:rtl/>
              </w:rPr>
              <w:t>النمط</w:t>
            </w:r>
            <w:proofErr w:type="gramEnd"/>
          </w:p>
        </w:tc>
        <w:tc>
          <w:tcPr>
            <w:tcW w:w="5854" w:type="dxa"/>
            <w:gridSpan w:val="3"/>
            <w:vAlign w:val="center"/>
          </w:tcPr>
          <w:p w:rsidR="00A93E93" w:rsidRPr="0064363A" w:rsidRDefault="00A93E93" w:rsidP="0064363A">
            <w:pPr>
              <w:pStyle w:val="Tablehead"/>
              <w:spacing w:before="0" w:after="40" w:line="220" w:lineRule="exact"/>
              <w:rPr>
                <w:sz w:val="18"/>
                <w:szCs w:val="24"/>
              </w:rPr>
            </w:pPr>
            <w:r w:rsidRPr="0064363A">
              <w:rPr>
                <w:rFonts w:hint="cs"/>
                <w:sz w:val="18"/>
                <w:szCs w:val="24"/>
                <w:rtl/>
              </w:rPr>
              <w:t>الإشغال</w:t>
            </w:r>
            <w:r w:rsidRPr="0064363A">
              <w:rPr>
                <w:sz w:val="18"/>
                <w:szCs w:val="24"/>
              </w:rPr>
              <w:br/>
              <w:t>(%)</w:t>
            </w:r>
          </w:p>
        </w:tc>
      </w:tr>
      <w:tr w:rsidR="00A93E93" w:rsidRPr="0064363A" w:rsidTr="006F14BD">
        <w:tc>
          <w:tcPr>
            <w:tcW w:w="1548" w:type="dxa"/>
            <w:vMerge/>
            <w:vAlign w:val="center"/>
          </w:tcPr>
          <w:p w:rsidR="00A93E93" w:rsidRPr="0064363A" w:rsidRDefault="00A93E93" w:rsidP="0064363A">
            <w:pPr>
              <w:pStyle w:val="Tablehead"/>
              <w:spacing w:before="0" w:after="40" w:line="220" w:lineRule="exact"/>
              <w:rPr>
                <w:sz w:val="18"/>
                <w:szCs w:val="24"/>
              </w:rPr>
            </w:pPr>
          </w:p>
        </w:tc>
        <w:tc>
          <w:tcPr>
            <w:tcW w:w="2246" w:type="dxa"/>
            <w:vMerge/>
            <w:vAlign w:val="center"/>
          </w:tcPr>
          <w:p w:rsidR="00A93E93" w:rsidRPr="0064363A" w:rsidRDefault="00A93E93" w:rsidP="0064363A">
            <w:pPr>
              <w:pStyle w:val="Tablehead"/>
              <w:spacing w:before="0" w:after="40" w:line="220" w:lineRule="exact"/>
              <w:rPr>
                <w:sz w:val="18"/>
                <w:szCs w:val="24"/>
              </w:rPr>
            </w:pPr>
          </w:p>
        </w:tc>
        <w:tc>
          <w:tcPr>
            <w:tcW w:w="1534" w:type="dxa"/>
          </w:tcPr>
          <w:p w:rsidR="00A93E93" w:rsidRPr="0064363A" w:rsidRDefault="00A93E93" w:rsidP="0064363A">
            <w:pPr>
              <w:pStyle w:val="Tablehead"/>
              <w:spacing w:before="0" w:after="40" w:line="220" w:lineRule="exact"/>
              <w:rPr>
                <w:sz w:val="18"/>
                <w:szCs w:val="24"/>
              </w:rPr>
            </w:pPr>
            <w:proofErr w:type="gramStart"/>
            <w:r w:rsidRPr="0064363A">
              <w:rPr>
                <w:rFonts w:hint="cs"/>
                <w:sz w:val="18"/>
                <w:szCs w:val="24"/>
                <w:rtl/>
              </w:rPr>
              <w:t>الإجمالي</w:t>
            </w:r>
            <w:proofErr w:type="gramEnd"/>
          </w:p>
        </w:tc>
        <w:tc>
          <w:tcPr>
            <w:tcW w:w="2340" w:type="dxa"/>
          </w:tcPr>
          <w:p w:rsidR="00A93E93" w:rsidRPr="0064363A" w:rsidRDefault="00A93E93" w:rsidP="0064363A">
            <w:pPr>
              <w:pStyle w:val="Tablehead"/>
              <w:spacing w:before="0" w:after="40" w:line="220" w:lineRule="exact"/>
              <w:rPr>
                <w:sz w:val="18"/>
                <w:szCs w:val="24"/>
              </w:rPr>
            </w:pPr>
            <w:r w:rsidRPr="0064363A">
              <w:rPr>
                <w:rFonts w:hint="cs"/>
                <w:sz w:val="18"/>
                <w:szCs w:val="24"/>
                <w:rtl/>
              </w:rPr>
              <w:t xml:space="preserve">غير </w:t>
            </w:r>
            <w:proofErr w:type="gramStart"/>
            <w:r w:rsidRPr="0064363A">
              <w:rPr>
                <w:rFonts w:hint="cs"/>
                <w:sz w:val="18"/>
                <w:szCs w:val="24"/>
                <w:rtl/>
              </w:rPr>
              <w:t>محدد</w:t>
            </w:r>
            <w:proofErr w:type="gramEnd"/>
          </w:p>
        </w:tc>
        <w:tc>
          <w:tcPr>
            <w:tcW w:w="1980" w:type="dxa"/>
            <w:vAlign w:val="center"/>
          </w:tcPr>
          <w:p w:rsidR="00A93E93" w:rsidRPr="0064363A" w:rsidRDefault="00A93E93" w:rsidP="0064363A">
            <w:pPr>
              <w:pStyle w:val="Tablehead"/>
              <w:spacing w:before="0" w:after="40" w:line="220" w:lineRule="exact"/>
              <w:rPr>
                <w:sz w:val="18"/>
                <w:szCs w:val="24"/>
              </w:rPr>
            </w:pPr>
            <w:proofErr w:type="spellStart"/>
            <w:r w:rsidRPr="0064363A">
              <w:rPr>
                <w:sz w:val="18"/>
                <w:szCs w:val="24"/>
              </w:rPr>
              <w:t>RFID</w:t>
            </w:r>
            <w:proofErr w:type="spellEnd"/>
          </w:p>
        </w:tc>
      </w:tr>
      <w:tr w:rsidR="00A93E93" w:rsidRPr="0064363A" w:rsidTr="006F14BD">
        <w:tc>
          <w:tcPr>
            <w:tcW w:w="1548" w:type="dxa"/>
            <w:vMerge/>
            <w:vAlign w:val="center"/>
          </w:tcPr>
          <w:p w:rsidR="00A93E93" w:rsidRPr="0064363A" w:rsidRDefault="00A93E93" w:rsidP="0064363A">
            <w:pPr>
              <w:pStyle w:val="Tablehead"/>
              <w:spacing w:before="0" w:after="40" w:line="220" w:lineRule="exact"/>
              <w:rPr>
                <w:sz w:val="18"/>
                <w:szCs w:val="24"/>
              </w:rPr>
            </w:pPr>
          </w:p>
        </w:tc>
        <w:tc>
          <w:tcPr>
            <w:tcW w:w="2246" w:type="dxa"/>
            <w:vMerge/>
            <w:vAlign w:val="center"/>
          </w:tcPr>
          <w:p w:rsidR="00A93E93" w:rsidRPr="0064363A" w:rsidRDefault="00A93E93" w:rsidP="0064363A">
            <w:pPr>
              <w:pStyle w:val="Tablehead"/>
              <w:spacing w:before="0" w:after="40" w:line="220" w:lineRule="exact"/>
              <w:rPr>
                <w:sz w:val="18"/>
                <w:szCs w:val="24"/>
              </w:rPr>
            </w:pPr>
          </w:p>
        </w:tc>
        <w:tc>
          <w:tcPr>
            <w:tcW w:w="1534" w:type="dxa"/>
            <w:vAlign w:val="center"/>
          </w:tcPr>
          <w:p w:rsidR="00A93E93" w:rsidRPr="0064363A" w:rsidRDefault="00A93E93" w:rsidP="0064363A">
            <w:pPr>
              <w:pStyle w:val="Tablehead"/>
              <w:spacing w:before="0" w:after="40" w:line="220" w:lineRule="exact"/>
              <w:rPr>
                <w:sz w:val="18"/>
                <w:szCs w:val="24"/>
              </w:rPr>
            </w:pPr>
            <w:r w:rsidRPr="0064363A">
              <w:rPr>
                <w:sz w:val="18"/>
                <w:szCs w:val="24"/>
              </w:rPr>
              <w:t>870</w:t>
            </w:r>
            <w:r w:rsidR="00EE0831" w:rsidRPr="0064363A">
              <w:rPr>
                <w:sz w:val="18"/>
                <w:szCs w:val="24"/>
              </w:rPr>
              <w:t>-863</w:t>
            </w:r>
          </w:p>
        </w:tc>
        <w:tc>
          <w:tcPr>
            <w:tcW w:w="2340" w:type="dxa"/>
            <w:vAlign w:val="center"/>
          </w:tcPr>
          <w:p w:rsidR="00A93E93" w:rsidRPr="0064363A" w:rsidRDefault="00A93E93" w:rsidP="0064363A">
            <w:pPr>
              <w:pStyle w:val="Tablehead"/>
              <w:spacing w:before="0" w:after="40" w:line="220" w:lineRule="exact"/>
              <w:rPr>
                <w:sz w:val="18"/>
                <w:szCs w:val="24"/>
              </w:rPr>
            </w:pPr>
            <w:r w:rsidRPr="0064363A">
              <w:rPr>
                <w:sz w:val="18"/>
                <w:szCs w:val="24"/>
              </w:rPr>
              <w:t>868</w:t>
            </w:r>
            <w:r w:rsidR="00EE0831" w:rsidRPr="0064363A">
              <w:rPr>
                <w:sz w:val="18"/>
                <w:szCs w:val="24"/>
              </w:rPr>
              <w:t>,</w:t>
            </w:r>
            <w:r w:rsidRPr="0064363A">
              <w:rPr>
                <w:sz w:val="18"/>
                <w:szCs w:val="24"/>
              </w:rPr>
              <w:t>6</w:t>
            </w:r>
            <w:r w:rsidR="00EE0831" w:rsidRPr="0064363A">
              <w:rPr>
                <w:sz w:val="18"/>
                <w:szCs w:val="24"/>
              </w:rPr>
              <w:t>-868,0</w:t>
            </w:r>
            <w:r w:rsidRPr="0064363A">
              <w:rPr>
                <w:sz w:val="18"/>
                <w:szCs w:val="24"/>
              </w:rPr>
              <w:br/>
              <w:t>868</w:t>
            </w:r>
            <w:r w:rsidR="00EE0831" w:rsidRPr="0064363A">
              <w:rPr>
                <w:sz w:val="18"/>
                <w:szCs w:val="24"/>
              </w:rPr>
              <w:t>,</w:t>
            </w:r>
            <w:r w:rsidRPr="0064363A">
              <w:rPr>
                <w:sz w:val="18"/>
                <w:szCs w:val="24"/>
              </w:rPr>
              <w:t>2</w:t>
            </w:r>
            <w:r w:rsidR="00EE0831" w:rsidRPr="0064363A">
              <w:rPr>
                <w:sz w:val="18"/>
                <w:szCs w:val="24"/>
              </w:rPr>
              <w:t>-868,7</w:t>
            </w:r>
            <w:r w:rsidRPr="0064363A">
              <w:rPr>
                <w:sz w:val="18"/>
                <w:szCs w:val="24"/>
              </w:rPr>
              <w:br/>
              <w:t>869</w:t>
            </w:r>
            <w:r w:rsidR="00EE0831" w:rsidRPr="0064363A">
              <w:rPr>
                <w:sz w:val="18"/>
                <w:szCs w:val="24"/>
              </w:rPr>
              <w:t>,</w:t>
            </w:r>
            <w:r w:rsidRPr="0064363A">
              <w:rPr>
                <w:sz w:val="18"/>
                <w:szCs w:val="24"/>
              </w:rPr>
              <w:t>5</w:t>
            </w:r>
            <w:r w:rsidR="00EE0831" w:rsidRPr="0064363A">
              <w:rPr>
                <w:sz w:val="18"/>
                <w:szCs w:val="24"/>
              </w:rPr>
              <w:t>-869,4</w:t>
            </w:r>
            <w:r w:rsidRPr="0064363A">
              <w:rPr>
                <w:sz w:val="18"/>
                <w:szCs w:val="24"/>
              </w:rPr>
              <w:br/>
              <w:t>870</w:t>
            </w:r>
            <w:r w:rsidR="00EE0831" w:rsidRPr="0064363A">
              <w:rPr>
                <w:sz w:val="18"/>
                <w:szCs w:val="24"/>
              </w:rPr>
              <w:t>,</w:t>
            </w:r>
            <w:r w:rsidRPr="0064363A">
              <w:rPr>
                <w:sz w:val="18"/>
                <w:szCs w:val="24"/>
              </w:rPr>
              <w:t>0</w:t>
            </w:r>
            <w:r w:rsidR="00EE0831" w:rsidRPr="0064363A">
              <w:rPr>
                <w:sz w:val="18"/>
                <w:szCs w:val="24"/>
              </w:rPr>
              <w:t>-869,7</w:t>
            </w:r>
          </w:p>
        </w:tc>
        <w:tc>
          <w:tcPr>
            <w:tcW w:w="1980" w:type="dxa"/>
            <w:vAlign w:val="center"/>
          </w:tcPr>
          <w:p w:rsidR="00A93E93" w:rsidRPr="0064363A" w:rsidRDefault="00A93E93" w:rsidP="0064363A">
            <w:pPr>
              <w:pStyle w:val="Tablehead"/>
              <w:spacing w:before="0" w:after="40" w:line="220" w:lineRule="exact"/>
              <w:rPr>
                <w:sz w:val="18"/>
                <w:szCs w:val="24"/>
              </w:rPr>
            </w:pPr>
            <w:r w:rsidRPr="0064363A">
              <w:rPr>
                <w:sz w:val="18"/>
                <w:szCs w:val="24"/>
              </w:rPr>
              <w:t>865</w:t>
            </w:r>
            <w:r w:rsidR="00EE0831" w:rsidRPr="0064363A">
              <w:rPr>
                <w:sz w:val="18"/>
                <w:szCs w:val="24"/>
              </w:rPr>
              <w:t>,</w:t>
            </w:r>
            <w:r w:rsidRPr="0064363A">
              <w:rPr>
                <w:sz w:val="18"/>
                <w:szCs w:val="24"/>
              </w:rPr>
              <w:t>6</w:t>
            </w:r>
            <w:r w:rsidR="00EE0831" w:rsidRPr="0064363A">
              <w:rPr>
                <w:sz w:val="18"/>
                <w:szCs w:val="24"/>
              </w:rPr>
              <w:t>-865,0</w:t>
            </w:r>
          </w:p>
          <w:p w:rsidR="00A93E93" w:rsidRPr="0064363A" w:rsidRDefault="00A93E93" w:rsidP="0064363A">
            <w:pPr>
              <w:pStyle w:val="Tablehead"/>
              <w:spacing w:before="0" w:after="40" w:line="220" w:lineRule="exact"/>
              <w:rPr>
                <w:sz w:val="18"/>
                <w:szCs w:val="24"/>
              </w:rPr>
            </w:pPr>
            <w:r w:rsidRPr="0064363A">
              <w:rPr>
                <w:sz w:val="18"/>
                <w:szCs w:val="24"/>
              </w:rPr>
              <w:t>867</w:t>
            </w:r>
            <w:r w:rsidR="00EE0831" w:rsidRPr="0064363A">
              <w:rPr>
                <w:sz w:val="18"/>
                <w:szCs w:val="24"/>
              </w:rPr>
              <w:t>,</w:t>
            </w:r>
            <w:r w:rsidRPr="0064363A">
              <w:rPr>
                <w:sz w:val="18"/>
                <w:szCs w:val="24"/>
              </w:rPr>
              <w:t>6</w:t>
            </w:r>
            <w:r w:rsidR="00EE0831" w:rsidRPr="0064363A">
              <w:rPr>
                <w:sz w:val="18"/>
                <w:szCs w:val="24"/>
              </w:rPr>
              <w:t>-865,6</w:t>
            </w:r>
          </w:p>
          <w:p w:rsidR="00A93E93" w:rsidRPr="0064363A" w:rsidRDefault="00A93E93" w:rsidP="0064363A">
            <w:pPr>
              <w:pStyle w:val="Tablehead"/>
              <w:spacing w:before="0" w:after="40" w:line="220" w:lineRule="exact"/>
              <w:rPr>
                <w:sz w:val="18"/>
                <w:szCs w:val="24"/>
              </w:rPr>
            </w:pPr>
            <w:r w:rsidRPr="0064363A">
              <w:rPr>
                <w:sz w:val="18"/>
                <w:szCs w:val="24"/>
              </w:rPr>
              <w:t>868</w:t>
            </w:r>
            <w:r w:rsidR="00EE0831" w:rsidRPr="0064363A">
              <w:rPr>
                <w:sz w:val="18"/>
                <w:szCs w:val="24"/>
              </w:rPr>
              <w:t>,</w:t>
            </w:r>
            <w:r w:rsidRPr="0064363A">
              <w:rPr>
                <w:sz w:val="18"/>
                <w:szCs w:val="24"/>
              </w:rPr>
              <w:t>0</w:t>
            </w:r>
            <w:r w:rsidR="00EE0831" w:rsidRPr="0064363A">
              <w:rPr>
                <w:sz w:val="18"/>
                <w:szCs w:val="24"/>
              </w:rPr>
              <w:t>-867,6</w:t>
            </w:r>
          </w:p>
        </w:tc>
      </w:tr>
      <w:tr w:rsidR="00A93E93" w:rsidRPr="0064363A" w:rsidTr="006F14BD">
        <w:tc>
          <w:tcPr>
            <w:tcW w:w="1548" w:type="dxa"/>
          </w:tcPr>
          <w:p w:rsidR="00A93E93" w:rsidRPr="0064363A" w:rsidRDefault="00A93E93" w:rsidP="0064363A">
            <w:pPr>
              <w:spacing w:before="0" w:after="40" w:line="220" w:lineRule="exact"/>
              <w:rPr>
                <w:sz w:val="18"/>
                <w:szCs w:val="24"/>
              </w:rPr>
            </w:pPr>
            <w:proofErr w:type="spellStart"/>
            <w:r w:rsidRPr="0064363A">
              <w:rPr>
                <w:sz w:val="18"/>
                <w:szCs w:val="24"/>
                <w:rtl/>
                <w:lang w:bidi="ar-SY"/>
              </w:rPr>
              <w:t>شيفول</w:t>
            </w:r>
            <w:proofErr w:type="spellEnd"/>
            <w:r w:rsidRPr="0064363A">
              <w:rPr>
                <w:sz w:val="18"/>
                <w:szCs w:val="24"/>
                <w:rtl/>
                <w:lang w:bidi="ar-SY"/>
              </w:rPr>
              <w:t xml:space="preserve"> </w:t>
            </w:r>
          </w:p>
        </w:tc>
        <w:tc>
          <w:tcPr>
            <w:tcW w:w="2246" w:type="dxa"/>
          </w:tcPr>
          <w:p w:rsidR="00A93E93" w:rsidRPr="0064363A" w:rsidRDefault="00A93E93" w:rsidP="0064363A">
            <w:pPr>
              <w:pStyle w:val="Tabletext"/>
              <w:spacing w:before="0" w:after="40" w:line="220" w:lineRule="exact"/>
              <w:rPr>
                <w:sz w:val="18"/>
                <w:szCs w:val="24"/>
              </w:rPr>
            </w:pPr>
            <w:r w:rsidRPr="0064363A">
              <w:rPr>
                <w:sz w:val="18"/>
                <w:szCs w:val="24"/>
                <w:rtl/>
                <w:lang w:bidi="ar-SY"/>
              </w:rPr>
              <w:t xml:space="preserve">منطقة </w:t>
            </w:r>
            <w:r w:rsidRPr="0064363A">
              <w:rPr>
                <w:rFonts w:hint="cs"/>
                <w:sz w:val="18"/>
                <w:szCs w:val="24"/>
                <w:rtl/>
                <w:lang w:bidi="ar-SY"/>
              </w:rPr>
              <w:t>التعامل مع</w:t>
            </w:r>
            <w:r w:rsidRPr="0064363A">
              <w:rPr>
                <w:sz w:val="18"/>
                <w:szCs w:val="24"/>
                <w:rtl/>
                <w:lang w:bidi="ar-SY"/>
              </w:rPr>
              <w:t xml:space="preserve"> الأمتعة</w:t>
            </w:r>
          </w:p>
        </w:tc>
        <w:tc>
          <w:tcPr>
            <w:tcW w:w="1534" w:type="dxa"/>
          </w:tcPr>
          <w:p w:rsidR="00A93E93" w:rsidRPr="0064363A" w:rsidRDefault="00A93E93" w:rsidP="0064363A">
            <w:pPr>
              <w:pStyle w:val="Tabletext"/>
              <w:spacing w:before="0" w:after="40" w:line="220" w:lineRule="exact"/>
              <w:jc w:val="center"/>
              <w:rPr>
                <w:sz w:val="18"/>
                <w:szCs w:val="24"/>
              </w:rPr>
            </w:pPr>
            <w:r w:rsidRPr="0064363A">
              <w:rPr>
                <w:sz w:val="18"/>
                <w:szCs w:val="24"/>
              </w:rPr>
              <w:t>20</w:t>
            </w:r>
          </w:p>
        </w:tc>
        <w:tc>
          <w:tcPr>
            <w:tcW w:w="2340" w:type="dxa"/>
          </w:tcPr>
          <w:p w:rsidR="00A93E93" w:rsidRPr="0064363A" w:rsidRDefault="00A93E93" w:rsidP="0064363A">
            <w:pPr>
              <w:pStyle w:val="Tabletext"/>
              <w:spacing w:before="0" w:after="40" w:line="220" w:lineRule="exact"/>
              <w:jc w:val="center"/>
              <w:rPr>
                <w:sz w:val="18"/>
                <w:szCs w:val="24"/>
              </w:rPr>
            </w:pPr>
            <w:r w:rsidRPr="0064363A">
              <w:rPr>
                <w:sz w:val="18"/>
                <w:szCs w:val="24"/>
              </w:rPr>
              <w:t>0</w:t>
            </w:r>
          </w:p>
        </w:tc>
        <w:tc>
          <w:tcPr>
            <w:tcW w:w="1980" w:type="dxa"/>
          </w:tcPr>
          <w:p w:rsidR="00A93E93" w:rsidRPr="0064363A" w:rsidRDefault="00A93E93" w:rsidP="0064363A">
            <w:pPr>
              <w:pStyle w:val="Tabletext"/>
              <w:spacing w:before="0" w:after="40" w:line="220" w:lineRule="exact"/>
              <w:jc w:val="center"/>
              <w:rPr>
                <w:sz w:val="18"/>
                <w:szCs w:val="24"/>
              </w:rPr>
            </w:pPr>
            <w:r w:rsidRPr="0064363A">
              <w:rPr>
                <w:sz w:val="18"/>
                <w:szCs w:val="24"/>
              </w:rPr>
              <w:t>20</w:t>
            </w:r>
          </w:p>
        </w:tc>
      </w:tr>
      <w:tr w:rsidR="00A93E93" w:rsidRPr="0064363A" w:rsidTr="006F14BD">
        <w:tc>
          <w:tcPr>
            <w:tcW w:w="1548" w:type="dxa"/>
          </w:tcPr>
          <w:p w:rsidR="00A93E93" w:rsidRPr="0064363A" w:rsidRDefault="00A93E93" w:rsidP="0064363A">
            <w:pPr>
              <w:spacing w:before="0" w:after="40" w:line="220" w:lineRule="exact"/>
              <w:rPr>
                <w:sz w:val="18"/>
                <w:szCs w:val="24"/>
              </w:rPr>
            </w:pPr>
            <w:proofErr w:type="spellStart"/>
            <w:r w:rsidRPr="0064363A">
              <w:rPr>
                <w:sz w:val="18"/>
                <w:szCs w:val="24"/>
                <w:rtl/>
                <w:lang w:bidi="ar-SY"/>
              </w:rPr>
              <w:t>شيفول</w:t>
            </w:r>
            <w:proofErr w:type="spellEnd"/>
            <w:r w:rsidRPr="0064363A">
              <w:rPr>
                <w:sz w:val="18"/>
                <w:szCs w:val="24"/>
                <w:rtl/>
                <w:lang w:bidi="ar-SY"/>
              </w:rPr>
              <w:t xml:space="preserve"> </w:t>
            </w:r>
          </w:p>
        </w:tc>
        <w:tc>
          <w:tcPr>
            <w:tcW w:w="2246" w:type="dxa"/>
          </w:tcPr>
          <w:p w:rsidR="00A93E93" w:rsidRPr="0064363A" w:rsidRDefault="00A93E93" w:rsidP="0064363A">
            <w:pPr>
              <w:pStyle w:val="Tabletext"/>
              <w:spacing w:before="0" w:after="40" w:line="220" w:lineRule="exact"/>
              <w:rPr>
                <w:sz w:val="18"/>
                <w:szCs w:val="24"/>
              </w:rPr>
            </w:pPr>
            <w:proofErr w:type="gramStart"/>
            <w:r w:rsidRPr="0064363A">
              <w:rPr>
                <w:rFonts w:hint="cs"/>
                <w:sz w:val="18"/>
                <w:szCs w:val="24"/>
                <w:rtl/>
              </w:rPr>
              <w:t>منطقة</w:t>
            </w:r>
            <w:proofErr w:type="gramEnd"/>
            <w:r w:rsidRPr="0064363A">
              <w:rPr>
                <w:rFonts w:hint="cs"/>
                <w:sz w:val="18"/>
                <w:szCs w:val="24"/>
                <w:rtl/>
              </w:rPr>
              <w:t xml:space="preserve"> تسوق</w:t>
            </w:r>
          </w:p>
        </w:tc>
        <w:tc>
          <w:tcPr>
            <w:tcW w:w="1534" w:type="dxa"/>
          </w:tcPr>
          <w:p w:rsidR="00A93E93" w:rsidRPr="0064363A" w:rsidRDefault="00A93E93" w:rsidP="0064363A">
            <w:pPr>
              <w:pStyle w:val="Tabletext"/>
              <w:spacing w:before="0" w:after="40" w:line="220" w:lineRule="exact"/>
              <w:jc w:val="center"/>
              <w:rPr>
                <w:sz w:val="18"/>
                <w:szCs w:val="24"/>
              </w:rPr>
            </w:pPr>
            <w:r w:rsidRPr="0064363A">
              <w:rPr>
                <w:sz w:val="18"/>
                <w:szCs w:val="24"/>
              </w:rPr>
              <w:t>5</w:t>
            </w:r>
          </w:p>
        </w:tc>
        <w:tc>
          <w:tcPr>
            <w:tcW w:w="2340" w:type="dxa"/>
          </w:tcPr>
          <w:p w:rsidR="00A93E93" w:rsidRPr="0064363A" w:rsidRDefault="00A93E93" w:rsidP="0064363A">
            <w:pPr>
              <w:pStyle w:val="Tabletext"/>
              <w:spacing w:before="0" w:after="40" w:line="220" w:lineRule="exact"/>
              <w:jc w:val="center"/>
              <w:rPr>
                <w:sz w:val="18"/>
                <w:szCs w:val="24"/>
              </w:rPr>
            </w:pPr>
            <w:r w:rsidRPr="0064363A">
              <w:rPr>
                <w:sz w:val="18"/>
                <w:szCs w:val="24"/>
              </w:rPr>
              <w:t>0</w:t>
            </w:r>
          </w:p>
        </w:tc>
        <w:tc>
          <w:tcPr>
            <w:tcW w:w="1980" w:type="dxa"/>
          </w:tcPr>
          <w:p w:rsidR="00A93E93" w:rsidRPr="0064363A" w:rsidRDefault="00A93E93" w:rsidP="0064363A">
            <w:pPr>
              <w:pStyle w:val="Tabletext"/>
              <w:spacing w:before="0" w:after="40" w:line="220" w:lineRule="exact"/>
              <w:jc w:val="center"/>
              <w:rPr>
                <w:sz w:val="18"/>
                <w:szCs w:val="24"/>
              </w:rPr>
            </w:pPr>
            <w:r w:rsidRPr="0064363A">
              <w:rPr>
                <w:sz w:val="18"/>
                <w:szCs w:val="24"/>
              </w:rPr>
              <w:t>5</w:t>
            </w:r>
          </w:p>
        </w:tc>
      </w:tr>
      <w:tr w:rsidR="00A93E93" w:rsidRPr="0064363A" w:rsidTr="006F14BD">
        <w:tc>
          <w:tcPr>
            <w:tcW w:w="1548" w:type="dxa"/>
          </w:tcPr>
          <w:p w:rsidR="00A93E93" w:rsidRPr="0064363A" w:rsidRDefault="00A93E93" w:rsidP="0064363A">
            <w:pPr>
              <w:spacing w:before="0" w:after="40" w:line="220" w:lineRule="exact"/>
              <w:rPr>
                <w:sz w:val="18"/>
                <w:szCs w:val="24"/>
              </w:rPr>
            </w:pPr>
            <w:proofErr w:type="spellStart"/>
            <w:r w:rsidRPr="0064363A">
              <w:rPr>
                <w:sz w:val="18"/>
                <w:szCs w:val="24"/>
                <w:rtl/>
                <w:lang w:bidi="ar-SY"/>
              </w:rPr>
              <w:t>شيفول</w:t>
            </w:r>
            <w:proofErr w:type="spellEnd"/>
            <w:r w:rsidRPr="0064363A">
              <w:rPr>
                <w:sz w:val="18"/>
                <w:szCs w:val="24"/>
                <w:rtl/>
                <w:lang w:bidi="ar-SY"/>
              </w:rPr>
              <w:t xml:space="preserve"> </w:t>
            </w:r>
          </w:p>
        </w:tc>
        <w:tc>
          <w:tcPr>
            <w:tcW w:w="2246" w:type="dxa"/>
          </w:tcPr>
          <w:p w:rsidR="00A93E93" w:rsidRPr="0064363A" w:rsidRDefault="00A93E93" w:rsidP="0064363A">
            <w:pPr>
              <w:pStyle w:val="Tabletext"/>
              <w:spacing w:before="0" w:after="40" w:line="220" w:lineRule="exact"/>
              <w:rPr>
                <w:sz w:val="18"/>
                <w:szCs w:val="24"/>
              </w:rPr>
            </w:pPr>
            <w:proofErr w:type="spellStart"/>
            <w:r w:rsidRPr="0064363A">
              <w:rPr>
                <w:rFonts w:hint="cs"/>
                <w:sz w:val="18"/>
                <w:szCs w:val="24"/>
                <w:rtl/>
              </w:rPr>
              <w:t>مرآب</w:t>
            </w:r>
            <w:proofErr w:type="spellEnd"/>
            <w:r w:rsidRPr="0064363A">
              <w:rPr>
                <w:rFonts w:hint="cs"/>
                <w:sz w:val="18"/>
                <w:szCs w:val="24"/>
                <w:rtl/>
              </w:rPr>
              <w:t xml:space="preserve"> طويل الأجل</w:t>
            </w:r>
          </w:p>
        </w:tc>
        <w:tc>
          <w:tcPr>
            <w:tcW w:w="1534" w:type="dxa"/>
          </w:tcPr>
          <w:p w:rsidR="00A93E93" w:rsidRPr="0064363A" w:rsidRDefault="00A93E93" w:rsidP="0064363A">
            <w:pPr>
              <w:pStyle w:val="Tabletext"/>
              <w:spacing w:before="0" w:after="40" w:line="220" w:lineRule="exact"/>
              <w:jc w:val="center"/>
              <w:rPr>
                <w:sz w:val="18"/>
                <w:szCs w:val="24"/>
              </w:rPr>
            </w:pPr>
            <w:r w:rsidRPr="0064363A">
              <w:rPr>
                <w:sz w:val="18"/>
                <w:szCs w:val="24"/>
              </w:rPr>
              <w:t>1</w:t>
            </w:r>
          </w:p>
        </w:tc>
        <w:tc>
          <w:tcPr>
            <w:tcW w:w="2340" w:type="dxa"/>
          </w:tcPr>
          <w:p w:rsidR="00A93E93" w:rsidRPr="0064363A" w:rsidRDefault="00A93E93" w:rsidP="0064363A">
            <w:pPr>
              <w:pStyle w:val="Tabletext"/>
              <w:spacing w:before="0" w:after="40" w:line="220" w:lineRule="exact"/>
              <w:jc w:val="center"/>
              <w:rPr>
                <w:sz w:val="18"/>
                <w:szCs w:val="24"/>
              </w:rPr>
            </w:pPr>
            <w:r w:rsidRPr="0064363A">
              <w:rPr>
                <w:sz w:val="18"/>
                <w:szCs w:val="24"/>
              </w:rPr>
              <w:t>1</w:t>
            </w:r>
          </w:p>
        </w:tc>
        <w:tc>
          <w:tcPr>
            <w:tcW w:w="1980" w:type="dxa"/>
          </w:tcPr>
          <w:p w:rsidR="00A93E93" w:rsidRPr="0064363A" w:rsidRDefault="00A93E93" w:rsidP="0064363A">
            <w:pPr>
              <w:pStyle w:val="Tabletext"/>
              <w:spacing w:before="0" w:after="40" w:line="220" w:lineRule="exact"/>
              <w:jc w:val="center"/>
              <w:rPr>
                <w:sz w:val="18"/>
                <w:szCs w:val="24"/>
              </w:rPr>
            </w:pPr>
            <w:r w:rsidRPr="0064363A">
              <w:rPr>
                <w:sz w:val="18"/>
                <w:szCs w:val="24"/>
              </w:rPr>
              <w:t>0</w:t>
            </w:r>
          </w:p>
        </w:tc>
      </w:tr>
      <w:tr w:rsidR="00A93E93" w:rsidRPr="0064363A" w:rsidTr="006F14BD">
        <w:tc>
          <w:tcPr>
            <w:tcW w:w="1548" w:type="dxa"/>
          </w:tcPr>
          <w:p w:rsidR="00A93E93" w:rsidRPr="0064363A" w:rsidRDefault="00A93E93" w:rsidP="0064363A">
            <w:pPr>
              <w:spacing w:before="0" w:after="40" w:line="220" w:lineRule="exact"/>
              <w:rPr>
                <w:sz w:val="18"/>
                <w:szCs w:val="24"/>
              </w:rPr>
            </w:pPr>
            <w:proofErr w:type="spellStart"/>
            <w:r w:rsidRPr="0064363A">
              <w:rPr>
                <w:sz w:val="18"/>
                <w:szCs w:val="24"/>
                <w:rtl/>
                <w:lang w:bidi="ar-SY"/>
              </w:rPr>
              <w:t>شيفول</w:t>
            </w:r>
            <w:proofErr w:type="spellEnd"/>
            <w:r w:rsidRPr="0064363A">
              <w:rPr>
                <w:sz w:val="18"/>
                <w:szCs w:val="24"/>
                <w:rtl/>
                <w:lang w:bidi="ar-SY"/>
              </w:rPr>
              <w:t xml:space="preserve"> </w:t>
            </w:r>
          </w:p>
        </w:tc>
        <w:tc>
          <w:tcPr>
            <w:tcW w:w="2246" w:type="dxa"/>
          </w:tcPr>
          <w:p w:rsidR="00A93E93" w:rsidRPr="0064363A" w:rsidRDefault="00A93E93" w:rsidP="0064363A">
            <w:pPr>
              <w:pStyle w:val="Tabletext"/>
              <w:spacing w:before="0" w:after="40" w:line="220" w:lineRule="exact"/>
              <w:rPr>
                <w:sz w:val="18"/>
                <w:szCs w:val="24"/>
              </w:rPr>
            </w:pPr>
            <w:proofErr w:type="spellStart"/>
            <w:r w:rsidRPr="0064363A">
              <w:rPr>
                <w:rFonts w:hint="cs"/>
                <w:sz w:val="18"/>
                <w:szCs w:val="24"/>
                <w:rtl/>
              </w:rPr>
              <w:t>مرآب</w:t>
            </w:r>
            <w:proofErr w:type="spellEnd"/>
            <w:r w:rsidRPr="0064363A">
              <w:rPr>
                <w:rFonts w:hint="cs"/>
                <w:sz w:val="18"/>
                <w:szCs w:val="24"/>
                <w:rtl/>
              </w:rPr>
              <w:t xml:space="preserve"> قصير الأجل</w:t>
            </w:r>
          </w:p>
        </w:tc>
        <w:tc>
          <w:tcPr>
            <w:tcW w:w="1534" w:type="dxa"/>
          </w:tcPr>
          <w:p w:rsidR="00A93E93" w:rsidRPr="0064363A" w:rsidRDefault="00A93E93" w:rsidP="0064363A">
            <w:pPr>
              <w:pStyle w:val="Tabletext"/>
              <w:spacing w:before="0" w:after="40" w:line="220" w:lineRule="exact"/>
              <w:jc w:val="center"/>
              <w:rPr>
                <w:sz w:val="18"/>
                <w:szCs w:val="24"/>
              </w:rPr>
            </w:pPr>
            <w:r w:rsidRPr="0064363A">
              <w:rPr>
                <w:sz w:val="18"/>
                <w:szCs w:val="24"/>
              </w:rPr>
              <w:t>2</w:t>
            </w:r>
          </w:p>
        </w:tc>
        <w:tc>
          <w:tcPr>
            <w:tcW w:w="2340" w:type="dxa"/>
          </w:tcPr>
          <w:p w:rsidR="00A93E93" w:rsidRPr="0064363A" w:rsidRDefault="00A93E93" w:rsidP="0064363A">
            <w:pPr>
              <w:pStyle w:val="Tabletext"/>
              <w:spacing w:before="0" w:after="40" w:line="220" w:lineRule="exact"/>
              <w:jc w:val="center"/>
              <w:rPr>
                <w:sz w:val="18"/>
                <w:szCs w:val="24"/>
              </w:rPr>
            </w:pPr>
            <w:r w:rsidRPr="0064363A">
              <w:rPr>
                <w:sz w:val="18"/>
                <w:szCs w:val="24"/>
              </w:rPr>
              <w:t>2</w:t>
            </w:r>
          </w:p>
        </w:tc>
        <w:tc>
          <w:tcPr>
            <w:tcW w:w="1980" w:type="dxa"/>
          </w:tcPr>
          <w:p w:rsidR="00A93E93" w:rsidRPr="0064363A" w:rsidRDefault="00A93E93" w:rsidP="0064363A">
            <w:pPr>
              <w:pStyle w:val="Tabletext"/>
              <w:spacing w:before="0" w:after="40" w:line="220" w:lineRule="exact"/>
              <w:jc w:val="center"/>
              <w:rPr>
                <w:sz w:val="18"/>
                <w:szCs w:val="24"/>
              </w:rPr>
            </w:pPr>
            <w:r w:rsidRPr="0064363A">
              <w:rPr>
                <w:sz w:val="18"/>
                <w:szCs w:val="24"/>
              </w:rPr>
              <w:t>0</w:t>
            </w:r>
          </w:p>
        </w:tc>
      </w:tr>
    </w:tbl>
    <w:p w:rsidR="00A93E93" w:rsidRDefault="00A93E93" w:rsidP="0064363A">
      <w:pPr>
        <w:spacing w:before="0" w:line="120" w:lineRule="exact"/>
        <w:rPr>
          <w:rtl/>
          <w:lang w:bidi="ar-SY"/>
        </w:rPr>
      </w:pPr>
    </w:p>
    <w:tbl>
      <w:tblPr>
        <w:bidiVisual/>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679"/>
        <w:gridCol w:w="1201"/>
        <w:gridCol w:w="5220"/>
      </w:tblGrid>
      <w:tr w:rsidR="00A93E93" w:rsidRPr="0064363A" w:rsidTr="006F14BD">
        <w:tc>
          <w:tcPr>
            <w:tcW w:w="1548" w:type="dxa"/>
            <w:vMerge w:val="restart"/>
            <w:vAlign w:val="center"/>
          </w:tcPr>
          <w:p w:rsidR="00A93E93" w:rsidRPr="0064363A" w:rsidRDefault="00A93E93" w:rsidP="0064363A">
            <w:pPr>
              <w:pStyle w:val="Tablehead"/>
              <w:spacing w:before="0" w:after="40" w:line="220" w:lineRule="exact"/>
              <w:rPr>
                <w:sz w:val="18"/>
                <w:szCs w:val="24"/>
              </w:rPr>
            </w:pPr>
            <w:proofErr w:type="gramStart"/>
            <w:r w:rsidRPr="0064363A">
              <w:rPr>
                <w:rFonts w:hint="cs"/>
                <w:sz w:val="18"/>
                <w:szCs w:val="24"/>
                <w:rtl/>
              </w:rPr>
              <w:t>الموقع</w:t>
            </w:r>
            <w:proofErr w:type="gramEnd"/>
          </w:p>
        </w:tc>
        <w:tc>
          <w:tcPr>
            <w:tcW w:w="1679" w:type="dxa"/>
            <w:vMerge w:val="restart"/>
            <w:vAlign w:val="center"/>
          </w:tcPr>
          <w:p w:rsidR="00A93E93" w:rsidRPr="0064363A" w:rsidRDefault="00A93E93" w:rsidP="0064363A">
            <w:pPr>
              <w:pStyle w:val="Tablehead"/>
              <w:spacing w:before="0" w:after="40" w:line="220" w:lineRule="exact"/>
              <w:rPr>
                <w:sz w:val="18"/>
                <w:szCs w:val="24"/>
              </w:rPr>
            </w:pPr>
            <w:proofErr w:type="gramStart"/>
            <w:r w:rsidRPr="0064363A">
              <w:rPr>
                <w:rFonts w:hint="cs"/>
                <w:sz w:val="18"/>
                <w:szCs w:val="24"/>
                <w:rtl/>
              </w:rPr>
              <w:t>النمط</w:t>
            </w:r>
            <w:proofErr w:type="gramEnd"/>
          </w:p>
        </w:tc>
        <w:tc>
          <w:tcPr>
            <w:tcW w:w="6421" w:type="dxa"/>
            <w:gridSpan w:val="2"/>
            <w:vAlign w:val="center"/>
          </w:tcPr>
          <w:p w:rsidR="00A93E93" w:rsidRPr="0064363A" w:rsidRDefault="00A93E93" w:rsidP="0064363A">
            <w:pPr>
              <w:pStyle w:val="Tablehead"/>
              <w:spacing w:before="0" w:after="40" w:line="220" w:lineRule="exact"/>
              <w:rPr>
                <w:sz w:val="18"/>
                <w:szCs w:val="24"/>
              </w:rPr>
            </w:pPr>
            <w:r w:rsidRPr="0064363A">
              <w:rPr>
                <w:rFonts w:hint="cs"/>
                <w:sz w:val="18"/>
                <w:szCs w:val="24"/>
                <w:rtl/>
              </w:rPr>
              <w:t>الإشغال</w:t>
            </w:r>
            <w:r w:rsidRPr="0064363A">
              <w:rPr>
                <w:sz w:val="18"/>
                <w:szCs w:val="24"/>
              </w:rPr>
              <w:br/>
              <w:t>(%)</w:t>
            </w:r>
          </w:p>
        </w:tc>
      </w:tr>
      <w:tr w:rsidR="00A93E93" w:rsidRPr="0064363A" w:rsidTr="006F14BD">
        <w:tc>
          <w:tcPr>
            <w:tcW w:w="1548" w:type="dxa"/>
            <w:vMerge/>
            <w:vAlign w:val="center"/>
          </w:tcPr>
          <w:p w:rsidR="00A93E93" w:rsidRPr="0064363A" w:rsidRDefault="00A93E93" w:rsidP="0064363A">
            <w:pPr>
              <w:pStyle w:val="Tablehead"/>
              <w:spacing w:before="0" w:after="40" w:line="220" w:lineRule="exact"/>
              <w:rPr>
                <w:sz w:val="18"/>
                <w:szCs w:val="24"/>
              </w:rPr>
            </w:pPr>
          </w:p>
        </w:tc>
        <w:tc>
          <w:tcPr>
            <w:tcW w:w="1679" w:type="dxa"/>
            <w:vMerge/>
            <w:vAlign w:val="center"/>
          </w:tcPr>
          <w:p w:rsidR="00A93E93" w:rsidRPr="0064363A" w:rsidRDefault="00A93E93" w:rsidP="0064363A">
            <w:pPr>
              <w:pStyle w:val="Tablehead"/>
              <w:spacing w:before="0" w:after="40" w:line="220" w:lineRule="exact"/>
              <w:rPr>
                <w:sz w:val="18"/>
                <w:szCs w:val="24"/>
              </w:rPr>
            </w:pPr>
          </w:p>
        </w:tc>
        <w:tc>
          <w:tcPr>
            <w:tcW w:w="1201" w:type="dxa"/>
            <w:vAlign w:val="center"/>
          </w:tcPr>
          <w:p w:rsidR="00A93E93" w:rsidRPr="0064363A" w:rsidRDefault="00A93E93" w:rsidP="0064363A">
            <w:pPr>
              <w:pStyle w:val="Tablehead"/>
              <w:spacing w:before="0" w:after="40" w:line="220" w:lineRule="exact"/>
              <w:rPr>
                <w:sz w:val="18"/>
                <w:szCs w:val="24"/>
              </w:rPr>
            </w:pPr>
            <w:proofErr w:type="gramStart"/>
            <w:r w:rsidRPr="0064363A">
              <w:rPr>
                <w:rFonts w:hint="cs"/>
                <w:sz w:val="18"/>
                <w:szCs w:val="24"/>
                <w:rtl/>
              </w:rPr>
              <w:t>الإجمالي</w:t>
            </w:r>
            <w:proofErr w:type="gramEnd"/>
          </w:p>
        </w:tc>
        <w:tc>
          <w:tcPr>
            <w:tcW w:w="5220" w:type="dxa"/>
            <w:vAlign w:val="center"/>
          </w:tcPr>
          <w:p w:rsidR="00A93E93" w:rsidRPr="0064363A" w:rsidRDefault="00A93E93" w:rsidP="0064363A">
            <w:pPr>
              <w:pStyle w:val="Tablehead"/>
              <w:spacing w:before="0" w:after="40" w:line="220" w:lineRule="exact"/>
              <w:rPr>
                <w:sz w:val="18"/>
                <w:szCs w:val="24"/>
              </w:rPr>
            </w:pPr>
            <w:r w:rsidRPr="0064363A">
              <w:rPr>
                <w:rFonts w:hint="cs"/>
                <w:sz w:val="18"/>
                <w:szCs w:val="24"/>
                <w:rtl/>
              </w:rPr>
              <w:t>ترخيص محدد بالقدرة العالية</w:t>
            </w:r>
          </w:p>
        </w:tc>
      </w:tr>
      <w:tr w:rsidR="00A93E93" w:rsidRPr="0064363A" w:rsidTr="006F14BD">
        <w:trPr>
          <w:trHeight w:val="136"/>
        </w:trPr>
        <w:tc>
          <w:tcPr>
            <w:tcW w:w="1548" w:type="dxa"/>
            <w:vMerge/>
            <w:vAlign w:val="center"/>
          </w:tcPr>
          <w:p w:rsidR="00A93E93" w:rsidRPr="0064363A" w:rsidRDefault="00A93E93" w:rsidP="0064363A">
            <w:pPr>
              <w:spacing w:before="0" w:after="40" w:line="220" w:lineRule="exact"/>
              <w:jc w:val="center"/>
              <w:rPr>
                <w:b/>
                <w:sz w:val="18"/>
                <w:szCs w:val="24"/>
              </w:rPr>
            </w:pPr>
          </w:p>
        </w:tc>
        <w:tc>
          <w:tcPr>
            <w:tcW w:w="1679" w:type="dxa"/>
            <w:vMerge/>
            <w:vAlign w:val="center"/>
          </w:tcPr>
          <w:p w:rsidR="00A93E93" w:rsidRPr="0064363A" w:rsidRDefault="00A93E93" w:rsidP="0064363A">
            <w:pPr>
              <w:spacing w:before="0" w:after="40" w:line="220" w:lineRule="exact"/>
              <w:jc w:val="center"/>
              <w:rPr>
                <w:b/>
                <w:sz w:val="18"/>
                <w:szCs w:val="24"/>
              </w:rPr>
            </w:pPr>
          </w:p>
        </w:tc>
        <w:tc>
          <w:tcPr>
            <w:tcW w:w="1201" w:type="dxa"/>
            <w:vAlign w:val="center"/>
          </w:tcPr>
          <w:p w:rsidR="00A93E93" w:rsidRPr="0064363A" w:rsidRDefault="00A93E93" w:rsidP="0064363A">
            <w:pPr>
              <w:spacing w:before="0" w:after="40" w:line="220" w:lineRule="exact"/>
              <w:jc w:val="center"/>
              <w:rPr>
                <w:b/>
                <w:sz w:val="18"/>
                <w:szCs w:val="24"/>
              </w:rPr>
            </w:pPr>
            <w:r w:rsidRPr="0064363A">
              <w:rPr>
                <w:b/>
                <w:sz w:val="18"/>
                <w:szCs w:val="24"/>
              </w:rPr>
              <w:t>870</w:t>
            </w:r>
            <w:r w:rsidR="00EE0831" w:rsidRPr="0064363A">
              <w:rPr>
                <w:b/>
                <w:sz w:val="18"/>
                <w:szCs w:val="24"/>
              </w:rPr>
              <w:t>-863</w:t>
            </w:r>
          </w:p>
        </w:tc>
        <w:tc>
          <w:tcPr>
            <w:tcW w:w="5220" w:type="dxa"/>
            <w:vAlign w:val="center"/>
          </w:tcPr>
          <w:p w:rsidR="00A93E93" w:rsidRPr="0064363A" w:rsidRDefault="00A93E93" w:rsidP="0064363A">
            <w:pPr>
              <w:spacing w:before="0" w:after="40" w:line="220" w:lineRule="exact"/>
              <w:jc w:val="center"/>
              <w:rPr>
                <w:b/>
                <w:sz w:val="18"/>
                <w:szCs w:val="24"/>
                <w:rtl/>
              </w:rPr>
            </w:pPr>
            <w:r w:rsidRPr="0064363A">
              <w:rPr>
                <w:b/>
                <w:sz w:val="18"/>
                <w:szCs w:val="24"/>
              </w:rPr>
              <w:t>867</w:t>
            </w:r>
            <w:r w:rsidR="00EE0831" w:rsidRPr="0064363A">
              <w:rPr>
                <w:b/>
                <w:sz w:val="18"/>
                <w:szCs w:val="24"/>
              </w:rPr>
              <w:t>,</w:t>
            </w:r>
            <w:r w:rsidRPr="0064363A">
              <w:rPr>
                <w:b/>
                <w:sz w:val="18"/>
                <w:szCs w:val="24"/>
              </w:rPr>
              <w:t>6</w:t>
            </w:r>
            <w:r w:rsidR="00EE0831" w:rsidRPr="0064363A">
              <w:rPr>
                <w:b/>
                <w:sz w:val="18"/>
                <w:szCs w:val="24"/>
              </w:rPr>
              <w:t>-865,4</w:t>
            </w:r>
          </w:p>
        </w:tc>
      </w:tr>
      <w:tr w:rsidR="00A93E93" w:rsidRPr="0064363A" w:rsidTr="006F14BD">
        <w:tc>
          <w:tcPr>
            <w:tcW w:w="1548" w:type="dxa"/>
          </w:tcPr>
          <w:p w:rsidR="00A93E93" w:rsidRPr="0064363A" w:rsidRDefault="00A93E93" w:rsidP="0064363A">
            <w:pPr>
              <w:pStyle w:val="Tabletext"/>
              <w:spacing w:before="0" w:after="40" w:line="220" w:lineRule="exact"/>
              <w:rPr>
                <w:sz w:val="18"/>
                <w:szCs w:val="24"/>
              </w:rPr>
            </w:pPr>
            <w:proofErr w:type="gramStart"/>
            <w:r w:rsidRPr="0064363A">
              <w:rPr>
                <w:rFonts w:hint="cs"/>
                <w:sz w:val="18"/>
                <w:szCs w:val="24"/>
                <w:rtl/>
              </w:rPr>
              <w:t>محدد</w:t>
            </w:r>
            <w:proofErr w:type="gramEnd"/>
          </w:p>
        </w:tc>
        <w:tc>
          <w:tcPr>
            <w:tcW w:w="1679" w:type="dxa"/>
          </w:tcPr>
          <w:p w:rsidR="00A93E93" w:rsidRPr="0064363A" w:rsidRDefault="00A93E93" w:rsidP="0064363A">
            <w:pPr>
              <w:pStyle w:val="Tabletext"/>
              <w:spacing w:before="0" w:after="40" w:line="220" w:lineRule="exact"/>
              <w:rPr>
                <w:sz w:val="18"/>
                <w:szCs w:val="24"/>
              </w:rPr>
            </w:pPr>
            <w:proofErr w:type="gramStart"/>
            <w:r w:rsidRPr="0064363A">
              <w:rPr>
                <w:rFonts w:hint="cs"/>
                <w:sz w:val="18"/>
                <w:szCs w:val="24"/>
                <w:rtl/>
              </w:rPr>
              <w:t>محدد</w:t>
            </w:r>
            <w:proofErr w:type="gramEnd"/>
          </w:p>
        </w:tc>
        <w:tc>
          <w:tcPr>
            <w:tcW w:w="1201" w:type="dxa"/>
          </w:tcPr>
          <w:p w:rsidR="00A93E93" w:rsidRPr="0064363A" w:rsidRDefault="00A93E93" w:rsidP="0064363A">
            <w:pPr>
              <w:pStyle w:val="Tabletext"/>
              <w:spacing w:before="0" w:after="40" w:line="220" w:lineRule="exact"/>
              <w:jc w:val="center"/>
              <w:rPr>
                <w:sz w:val="18"/>
                <w:szCs w:val="24"/>
              </w:rPr>
            </w:pPr>
            <w:r w:rsidRPr="0064363A">
              <w:rPr>
                <w:sz w:val="18"/>
                <w:szCs w:val="24"/>
              </w:rPr>
              <w:t>30</w:t>
            </w:r>
          </w:p>
        </w:tc>
        <w:tc>
          <w:tcPr>
            <w:tcW w:w="5220" w:type="dxa"/>
          </w:tcPr>
          <w:p w:rsidR="00A93E93" w:rsidRPr="0064363A" w:rsidRDefault="00A93E93" w:rsidP="0064363A">
            <w:pPr>
              <w:pStyle w:val="Tabletext"/>
              <w:spacing w:before="0" w:after="40" w:line="220" w:lineRule="exact"/>
              <w:jc w:val="center"/>
              <w:rPr>
                <w:sz w:val="18"/>
                <w:szCs w:val="24"/>
              </w:rPr>
            </w:pPr>
            <w:r w:rsidRPr="0064363A">
              <w:rPr>
                <w:sz w:val="18"/>
                <w:szCs w:val="24"/>
              </w:rPr>
              <w:t>80</w:t>
            </w:r>
          </w:p>
        </w:tc>
      </w:tr>
    </w:tbl>
    <w:p w:rsidR="00A93E93" w:rsidRPr="00D5512A" w:rsidRDefault="00A93E93" w:rsidP="00A93E93">
      <w:pPr>
        <w:rPr>
          <w:rtl/>
        </w:rPr>
      </w:pPr>
      <w:r w:rsidRPr="00D5512A">
        <w:rPr>
          <w:rFonts w:hint="cs"/>
          <w:rtl/>
        </w:rPr>
        <w:lastRenderedPageBreak/>
        <w:t xml:space="preserve">يُظهر الشكلان </w:t>
      </w:r>
      <w:r w:rsidRPr="00D5512A">
        <w:t>6</w:t>
      </w:r>
      <w:r w:rsidRPr="00D5512A">
        <w:rPr>
          <w:rFonts w:hint="cs"/>
          <w:rtl/>
        </w:rPr>
        <w:t xml:space="preserve"> و</w:t>
      </w:r>
      <w:r w:rsidRPr="00D5512A">
        <w:t>7</w:t>
      </w:r>
      <w:r w:rsidRPr="00D5512A">
        <w:rPr>
          <w:rFonts w:hint="cs"/>
          <w:rtl/>
        </w:rPr>
        <w:t xml:space="preserve"> </w:t>
      </w:r>
      <w:proofErr w:type="gramStart"/>
      <w:r w:rsidRPr="00D5512A">
        <w:rPr>
          <w:rFonts w:hint="cs"/>
          <w:rtl/>
        </w:rPr>
        <w:t>سيناريوهان</w:t>
      </w:r>
      <w:proofErr w:type="gramEnd"/>
      <w:r w:rsidRPr="00D5512A">
        <w:rPr>
          <w:rFonts w:hint="cs"/>
          <w:rtl/>
        </w:rPr>
        <w:t xml:space="preserve"> نمطيان في نطاق التردد </w:t>
      </w:r>
      <w:r w:rsidRPr="00D5512A">
        <w:t>870-863</w:t>
      </w:r>
      <w:r w:rsidRPr="00D5512A">
        <w:rPr>
          <w:rFonts w:hint="cs"/>
          <w:rtl/>
        </w:rPr>
        <w:t xml:space="preserve"> </w:t>
      </w:r>
      <w:r w:rsidRPr="00D5512A">
        <w:t>MHz</w:t>
      </w:r>
      <w:r>
        <w:rPr>
          <w:rFonts w:hint="cs"/>
          <w:rtl/>
        </w:rPr>
        <w:t xml:space="preserve">. فيجرى استقصاء </w:t>
      </w:r>
      <w:r w:rsidRPr="000F1519">
        <w:rPr>
          <w:rtl/>
          <w:lang w:bidi="ar-SY"/>
        </w:rPr>
        <w:t xml:space="preserve">في مركز المدينة وآخر في </w:t>
      </w:r>
      <w:r>
        <w:rPr>
          <w:rFonts w:hint="cs"/>
          <w:rtl/>
          <w:lang w:bidi="ar-SY"/>
        </w:rPr>
        <w:t>منطقة</w:t>
      </w:r>
      <w:r w:rsidRPr="000F1519">
        <w:rPr>
          <w:rtl/>
          <w:lang w:bidi="ar-SY"/>
        </w:rPr>
        <w:t xml:space="preserve"> التعامل مع الأمتعة في مطار.</w:t>
      </w:r>
      <w:r>
        <w:rPr>
          <w:rFonts w:hint="cs"/>
          <w:rtl/>
          <w:lang w:bidi="ar-SY"/>
        </w:rPr>
        <w:t xml:space="preserve"> وتتطابق إعدادات المحلل وتشكيلة الهوائي في </w:t>
      </w:r>
      <w:r w:rsidRPr="000F1519">
        <w:rPr>
          <w:rtl/>
          <w:lang w:bidi="ar-SY"/>
        </w:rPr>
        <w:t>كلتا الحالتين.</w:t>
      </w:r>
      <w:r>
        <w:rPr>
          <w:rFonts w:hint="cs"/>
          <w:rtl/>
          <w:lang w:bidi="ar-SY"/>
        </w:rPr>
        <w:t xml:space="preserve"> </w:t>
      </w:r>
      <w:proofErr w:type="gramStart"/>
      <w:r w:rsidRPr="000F1519">
        <w:rPr>
          <w:rtl/>
          <w:lang w:bidi="ar-SY"/>
        </w:rPr>
        <w:t>ورغم</w:t>
      </w:r>
      <w:proofErr w:type="gramEnd"/>
      <w:r w:rsidRPr="000F1519">
        <w:rPr>
          <w:rtl/>
          <w:lang w:bidi="ar-SY"/>
        </w:rPr>
        <w:t xml:space="preserve"> أن هذا</w:t>
      </w:r>
      <w:r>
        <w:rPr>
          <w:rFonts w:hint="cs"/>
          <w:rtl/>
          <w:lang w:bidi="ar-SY"/>
        </w:rPr>
        <w:t xml:space="preserve"> استقصاء واحد في نقطتين ساخنتين، يمكن للمرء أن يستنتج شيئاً بشأن </w:t>
      </w:r>
      <w:r w:rsidRPr="000F1519">
        <w:rPr>
          <w:rtl/>
          <w:lang w:bidi="ar-SY"/>
        </w:rPr>
        <w:t xml:space="preserve">إمكانيات </w:t>
      </w:r>
      <w:r>
        <w:rPr>
          <w:rFonts w:hint="cs"/>
          <w:rtl/>
          <w:lang w:bidi="ar-SY"/>
        </w:rPr>
        <w:t>التشارك</w:t>
      </w:r>
      <w:r w:rsidRPr="000F1519">
        <w:rPr>
          <w:rtl/>
          <w:lang w:bidi="ar-SY"/>
        </w:rPr>
        <w:t>.</w:t>
      </w:r>
    </w:p>
    <w:p w:rsidR="00A93E93" w:rsidRDefault="00A93E93" w:rsidP="00EF3B91">
      <w:pPr>
        <w:rPr>
          <w:rtl/>
          <w:lang w:bidi="ar-SY"/>
        </w:rPr>
      </w:pPr>
      <w:r>
        <w:rPr>
          <w:rFonts w:hint="cs"/>
          <w:rtl/>
          <w:lang w:bidi="ar-SY"/>
        </w:rPr>
        <w:t>وب</w:t>
      </w:r>
      <w:r w:rsidR="00547F18">
        <w:rPr>
          <w:rFonts w:hint="cs"/>
          <w:rtl/>
          <w:lang w:bidi="ar-SY"/>
        </w:rPr>
        <w:t>ما </w:t>
      </w:r>
      <w:r>
        <w:rPr>
          <w:rFonts w:hint="cs"/>
          <w:rtl/>
          <w:lang w:bidi="ar-SY"/>
        </w:rPr>
        <w:t>أن مراقبة أجهزة الاتصالات الراديوية قصيرة المدى (</w:t>
      </w:r>
      <w:proofErr w:type="spellStart"/>
      <w:r>
        <w:t>SRD</w:t>
      </w:r>
      <w:proofErr w:type="spellEnd"/>
      <w:r>
        <w:rPr>
          <w:rFonts w:hint="cs"/>
          <w:rtl/>
          <w:lang w:bidi="ar-SY"/>
        </w:rPr>
        <w:t xml:space="preserve">) </w:t>
      </w:r>
      <w:r w:rsidR="00547F18">
        <w:rPr>
          <w:rFonts w:hint="cs"/>
          <w:rtl/>
          <w:lang w:bidi="ar-SY"/>
        </w:rPr>
        <w:t>لا </w:t>
      </w:r>
      <w:r>
        <w:rPr>
          <w:rFonts w:hint="cs"/>
          <w:rtl/>
          <w:lang w:bidi="ar-SY"/>
        </w:rPr>
        <w:t xml:space="preserve">تنحصر في نطاقات الترددي التي تستعملها هذه الأجهزة، قد تدعو الضرورة إلى التمييز </w:t>
      </w:r>
      <w:r w:rsidR="00547F18">
        <w:rPr>
          <w:rFonts w:hint="cs"/>
          <w:rtl/>
          <w:lang w:bidi="ar-SY"/>
        </w:rPr>
        <w:t>ما </w:t>
      </w:r>
      <w:r>
        <w:rPr>
          <w:rFonts w:hint="cs"/>
          <w:rtl/>
          <w:lang w:bidi="ar-SY"/>
        </w:rPr>
        <w:t>بين إرسالات</w:t>
      </w:r>
      <w:r w:rsidRPr="00CD5965">
        <w:rPr>
          <w:rFonts w:hint="cs"/>
          <w:rtl/>
          <w:lang w:bidi="ar-SY"/>
        </w:rPr>
        <w:t xml:space="preserve"> </w:t>
      </w:r>
      <w:r>
        <w:rPr>
          <w:rFonts w:hint="cs"/>
          <w:rtl/>
          <w:lang w:bidi="ar-SY"/>
        </w:rPr>
        <w:t xml:space="preserve">أجهزة الاتصالات الراديوية قصيرة المدى </w:t>
      </w:r>
      <w:proofErr w:type="spellStart"/>
      <w:r>
        <w:rPr>
          <w:rFonts w:hint="cs"/>
          <w:rtl/>
          <w:lang w:bidi="ar-SY"/>
        </w:rPr>
        <w:t>وإرسالات</w:t>
      </w:r>
      <w:proofErr w:type="spellEnd"/>
      <w:r>
        <w:rPr>
          <w:rFonts w:hint="cs"/>
          <w:rtl/>
          <w:lang w:bidi="ar-SY"/>
        </w:rPr>
        <w:t xml:space="preserve"> ا</w:t>
      </w:r>
      <w:r w:rsidRPr="001E6F09">
        <w:rPr>
          <w:rtl/>
        </w:rPr>
        <w:t>لاستعمالات الصناعية والعلمية والطبية (</w:t>
      </w:r>
      <w:r w:rsidRPr="001E6F09">
        <w:rPr>
          <w:lang w:bidi="ar-SY"/>
        </w:rPr>
        <w:t>ISM</w:t>
      </w:r>
      <w:r w:rsidRPr="001E6F09">
        <w:rPr>
          <w:rtl/>
        </w:rPr>
        <w:t>)</w:t>
      </w:r>
      <w:r>
        <w:rPr>
          <w:rFonts w:hint="cs"/>
          <w:rtl/>
        </w:rPr>
        <w:t xml:space="preserve"> أو إرسالات الخدمات. و</w:t>
      </w:r>
      <w:r w:rsidRPr="000F1519">
        <w:rPr>
          <w:rtl/>
          <w:lang w:bidi="ar-SY"/>
        </w:rPr>
        <w:t>في بعض الحالات</w:t>
      </w:r>
      <w:r>
        <w:rPr>
          <w:rFonts w:hint="cs"/>
          <w:rtl/>
          <w:lang w:bidi="ar-SY"/>
        </w:rPr>
        <w:t>، تتعذر إزالة</w:t>
      </w:r>
      <w:r w:rsidRPr="00C212EA">
        <w:rPr>
          <w:rFonts w:hint="cs"/>
          <w:rtl/>
          <w:lang w:bidi="ar-SY"/>
        </w:rPr>
        <w:t xml:space="preserve"> </w:t>
      </w:r>
      <w:r>
        <w:rPr>
          <w:rFonts w:hint="cs"/>
          <w:rtl/>
          <w:lang w:bidi="ar-SY"/>
        </w:rPr>
        <w:t>إرسالات ا</w:t>
      </w:r>
      <w:r w:rsidRPr="001E6F09">
        <w:rPr>
          <w:rtl/>
        </w:rPr>
        <w:t>لاستعمالات الصناعية والعلمية والطبية (</w:t>
      </w:r>
      <w:r w:rsidRPr="001E6F09">
        <w:rPr>
          <w:lang w:bidi="ar-SY"/>
        </w:rPr>
        <w:t>ISM</w:t>
      </w:r>
      <w:r w:rsidRPr="001E6F09">
        <w:rPr>
          <w:rtl/>
        </w:rPr>
        <w:t>)</w:t>
      </w:r>
      <w:r w:rsidR="00EF3B91">
        <w:rPr>
          <w:rFonts w:hint="cs"/>
          <w:rtl/>
          <w:lang w:bidi="ar-SY"/>
        </w:rPr>
        <w:t>.</w:t>
      </w:r>
    </w:p>
    <w:p w:rsidR="00A93E93" w:rsidRDefault="00A93E93" w:rsidP="0064363A">
      <w:pPr>
        <w:rPr>
          <w:rtl/>
          <w:lang w:bidi="ar-SY"/>
        </w:rPr>
      </w:pPr>
      <w:proofErr w:type="spellStart"/>
      <w:r>
        <w:rPr>
          <w:rFonts w:hint="cs"/>
          <w:rtl/>
          <w:lang w:bidi="ar-SY"/>
        </w:rPr>
        <w:t>والإرسالات</w:t>
      </w:r>
      <w:proofErr w:type="spellEnd"/>
      <w:r>
        <w:rPr>
          <w:rFonts w:hint="cs"/>
          <w:rtl/>
          <w:lang w:bidi="ar-SY"/>
        </w:rPr>
        <w:t xml:space="preserve"> المغايرة</w:t>
      </w:r>
      <w:r w:rsidRPr="00C212EA">
        <w:rPr>
          <w:rFonts w:hint="cs"/>
          <w:rtl/>
          <w:lang w:bidi="ar-SY"/>
        </w:rPr>
        <w:t xml:space="preserve"> </w:t>
      </w:r>
      <w:proofErr w:type="spellStart"/>
      <w:r>
        <w:rPr>
          <w:rFonts w:hint="cs"/>
          <w:rtl/>
          <w:lang w:bidi="ar-SY"/>
        </w:rPr>
        <w:t>لإرسالات</w:t>
      </w:r>
      <w:proofErr w:type="spellEnd"/>
      <w:r>
        <w:rPr>
          <w:rFonts w:hint="cs"/>
          <w:rtl/>
          <w:lang w:bidi="ar-SY"/>
        </w:rPr>
        <w:t xml:space="preserve"> أجهزة الاتصالات الراديوية قصيرة المدى من مجموعة البيانات. </w:t>
      </w:r>
      <w:r w:rsidRPr="000F1519">
        <w:rPr>
          <w:rtl/>
          <w:lang w:bidi="ar-SY"/>
        </w:rPr>
        <w:t xml:space="preserve">ولكن يمكن </w:t>
      </w:r>
      <w:r>
        <w:rPr>
          <w:rFonts w:hint="cs"/>
          <w:rtl/>
          <w:lang w:bidi="ar-SY"/>
        </w:rPr>
        <w:t>استعمال</w:t>
      </w:r>
      <w:r w:rsidRPr="000F1519">
        <w:rPr>
          <w:rtl/>
          <w:lang w:bidi="ar-SY"/>
        </w:rPr>
        <w:t xml:space="preserve"> الأساليب الإحصائية المتقدمة</w:t>
      </w:r>
      <w:r>
        <w:rPr>
          <w:rFonts w:hint="cs"/>
          <w:rtl/>
          <w:lang w:bidi="ar-SY"/>
        </w:rPr>
        <w:t xml:space="preserve"> لإزالتها. ويرد وصف بعض من هذه الطرائق في</w:t>
      </w:r>
      <w:r w:rsidRPr="00C212EA">
        <w:rPr>
          <w:rtl/>
          <w:lang w:bidi="ar-SY"/>
        </w:rPr>
        <w:t xml:space="preserve"> </w:t>
      </w:r>
      <w:r w:rsidRPr="000F1519">
        <w:rPr>
          <w:rtl/>
          <w:lang w:bidi="ar-SY"/>
        </w:rPr>
        <w:t>التوصيات والتقارير المتاحة</w:t>
      </w:r>
      <w:r>
        <w:rPr>
          <w:rFonts w:hint="cs"/>
          <w:rtl/>
          <w:lang w:bidi="ar-SY"/>
        </w:rPr>
        <w:t xml:space="preserve"> بشأن قياس الضوضاء الراديوية. فإن استحالت الإزالة، يقضي نهج المراقبة التقليدية بقبول هذه الإرسالات مع مراعاة أثر الإشغال الفعلي كعامل يخفض الدقة المطلقة للقياس. ويُنصح بإجراء</w:t>
      </w:r>
      <w:r w:rsidRPr="00DD6BBC">
        <w:rPr>
          <w:rtl/>
          <w:lang w:bidi="ar-SY"/>
        </w:rPr>
        <w:t xml:space="preserve"> </w:t>
      </w:r>
      <w:r w:rsidRPr="000F1519">
        <w:rPr>
          <w:rtl/>
          <w:lang w:bidi="ar-SY"/>
        </w:rPr>
        <w:t>تقييم دقيق</w:t>
      </w:r>
      <w:r>
        <w:rPr>
          <w:rFonts w:hint="cs"/>
          <w:rtl/>
          <w:lang w:bidi="ar-SY"/>
        </w:rPr>
        <w:t xml:space="preserve"> للإشغال المحتمل</w:t>
      </w:r>
      <w:r w:rsidRPr="00DD6BBC">
        <w:rPr>
          <w:rFonts w:hint="cs"/>
          <w:rtl/>
          <w:lang w:bidi="ar-SY"/>
        </w:rPr>
        <w:t xml:space="preserve"> </w:t>
      </w:r>
      <w:r>
        <w:rPr>
          <w:rFonts w:hint="cs"/>
          <w:rtl/>
          <w:lang w:bidi="ar-SY"/>
        </w:rPr>
        <w:t xml:space="preserve">المزمع قياسه في نطاق التردد، للوقوف على </w:t>
      </w:r>
      <w:r w:rsidR="00547F18">
        <w:rPr>
          <w:rFonts w:hint="cs"/>
          <w:rtl/>
          <w:lang w:bidi="ar-SY"/>
        </w:rPr>
        <w:t>ما </w:t>
      </w:r>
      <w:r>
        <w:rPr>
          <w:rFonts w:hint="cs"/>
          <w:rtl/>
          <w:lang w:bidi="ar-SY"/>
        </w:rPr>
        <w:t>إذا كانت الحاجة تدعو</w:t>
      </w:r>
      <w:r w:rsidRPr="00DD6BBC">
        <w:rPr>
          <w:rtl/>
          <w:lang w:bidi="ar-SY"/>
        </w:rPr>
        <w:t xml:space="preserve"> </w:t>
      </w:r>
      <w:r w:rsidRPr="000F1519">
        <w:rPr>
          <w:rtl/>
          <w:lang w:bidi="ar-SY"/>
        </w:rPr>
        <w:t>إلى هذا النهج.</w:t>
      </w:r>
    </w:p>
    <w:p w:rsidR="0064363A" w:rsidRDefault="0064363A">
      <w:pPr>
        <w:overflowPunct/>
        <w:autoSpaceDE/>
        <w:autoSpaceDN/>
        <w:bidi w:val="0"/>
        <w:adjustRightInd/>
        <w:spacing w:before="0" w:line="240" w:lineRule="auto"/>
        <w:jc w:val="left"/>
        <w:textAlignment w:val="auto"/>
        <w:rPr>
          <w:rFonts w:hAnsi="Times New Roman Bold"/>
          <w:rtl/>
          <w:lang w:val="fr-FR" w:bidi="ar-EG"/>
        </w:rPr>
      </w:pPr>
      <w:r>
        <w:rPr>
          <w:rtl/>
        </w:rPr>
        <w:br w:type="page"/>
      </w:r>
    </w:p>
    <w:p w:rsidR="00A93E93" w:rsidRDefault="00A93E93" w:rsidP="007431A3">
      <w:pPr>
        <w:pStyle w:val="FigureNo"/>
      </w:pPr>
      <w:proofErr w:type="gramStart"/>
      <w:r w:rsidRPr="000F1519">
        <w:rPr>
          <w:rtl/>
        </w:rPr>
        <w:lastRenderedPageBreak/>
        <w:t>الش</w:t>
      </w:r>
      <w:r w:rsidR="0064363A">
        <w:rPr>
          <w:rFonts w:hint="cs"/>
          <w:rtl/>
        </w:rPr>
        <w:t>ـ</w:t>
      </w:r>
      <w:r w:rsidRPr="000F1519">
        <w:rPr>
          <w:rtl/>
        </w:rPr>
        <w:t>كل</w:t>
      </w:r>
      <w:proofErr w:type="gramEnd"/>
      <w:r>
        <w:rPr>
          <w:rFonts w:hint="cs"/>
          <w:rtl/>
        </w:rPr>
        <w:t xml:space="preserve"> </w:t>
      </w:r>
      <w:r>
        <w:t>6</w:t>
      </w:r>
    </w:p>
    <w:p w:rsidR="00A93E93" w:rsidRDefault="00A93E93" w:rsidP="0064363A">
      <w:pPr>
        <w:pStyle w:val="FigureTitle"/>
        <w:rPr>
          <w:rtl/>
        </w:rPr>
      </w:pPr>
      <w:r>
        <w:rPr>
          <w:rFonts w:hint="cs"/>
          <w:rtl/>
        </w:rPr>
        <w:t xml:space="preserve">تسجيل الطيف الترددي </w:t>
      </w:r>
      <w:r>
        <w:t>870-863</w:t>
      </w:r>
      <w:r>
        <w:rPr>
          <w:rFonts w:hint="cs"/>
          <w:rtl/>
        </w:rPr>
        <w:t xml:space="preserve"> </w:t>
      </w:r>
      <w:r>
        <w:t>MHz</w:t>
      </w:r>
      <w:r>
        <w:rPr>
          <w:rFonts w:hint="cs"/>
          <w:rtl/>
        </w:rPr>
        <w:t xml:space="preserve"> في منطقة </w:t>
      </w:r>
      <w:r w:rsidRPr="00306CFE">
        <w:rPr>
          <w:rFonts w:hint="cs"/>
          <w:rtl/>
        </w:rPr>
        <w:t>تعرف بواسطة الترددات الراديوية (</w:t>
      </w:r>
      <w:r w:rsidRPr="00306CFE">
        <w:t>RFID</w:t>
      </w:r>
      <w:r w:rsidRPr="00306CFE">
        <w:rPr>
          <w:rFonts w:hint="cs"/>
          <w:rtl/>
        </w:rPr>
        <w:t>)</w:t>
      </w:r>
      <w:r>
        <w:rPr>
          <w:rFonts w:hint="cs"/>
          <w:rtl/>
        </w:rPr>
        <w:t xml:space="preserve"> </w:t>
      </w:r>
      <w:r w:rsidRPr="000F1519">
        <w:rPr>
          <w:rtl/>
        </w:rPr>
        <w:t>مأهولة بالسكان</w:t>
      </w:r>
    </w:p>
    <w:p w:rsidR="00A93E93" w:rsidRDefault="00BF6E8C" w:rsidP="007431A3">
      <w:pPr>
        <w:spacing w:before="0" w:line="240" w:lineRule="auto"/>
        <w:jc w:val="center"/>
        <w:rPr>
          <w:rtl/>
          <w:lang w:bidi="ar-SY"/>
        </w:rPr>
      </w:pPr>
      <w:r>
        <w:rPr>
          <w:rtl/>
          <w:lang w:bidi="ar-SY"/>
        </w:rPr>
      </w:r>
      <w:r>
        <w:rPr>
          <w:lang w:bidi="ar-SY"/>
        </w:rPr>
        <w:pict>
          <v:group id="_x0000_s16974" editas="canvas" style="width:482.4pt;height:211.7pt;mso-position-horizontal-relative:char;mso-position-vertical-relative:line" coordorigin=",-164" coordsize="9648,4234">
            <o:lock v:ext="edit" aspectratio="t"/>
            <v:shape id="_x0000_s16973" type="#_x0000_t75" style="position:absolute;top:-164;width:9648;height:4234" o:preferrelative="f">
              <v:fill o:detectmouseclick="t"/>
              <v:path o:extrusionok="t" o:connecttype="none"/>
              <o:lock v:ext="edit" text="t"/>
            </v:shape>
            <v:shape id="_x0000_s16975" type="#_x0000_t75" style="position:absolute;left:12;top:12;width:9636;height:3732">
              <v:imagedata r:id="rId28" o:title=""/>
            </v:shape>
            <v:shape id="_x0000_s16976" type="#_x0000_t75" style="position:absolute;left:12;top:12;width:9636;height:3732">
              <v:imagedata r:id="rId29" o:title=""/>
            </v:shape>
            <v:group id="_x0000_s16996" style="position:absolute;top:-100;width:8187;height:4008" coordorigin=",-100" coordsize="8187,4008">
              <v:shape id="_x0000_s16979" type="#_x0000_t202" style="position:absolute;left:1947;top:3414;width:5928;height:494;mso-width-percent:400;mso-width-percent:400;mso-width-relative:margin;mso-height-relative:margin" fillcolor="white [3212]" stroked="f">
                <v:textbox style="mso-next-textbox:#_x0000_s16979" inset="0,0,0,0">
                  <w:txbxContent>
                    <w:p w:rsidR="0064363A" w:rsidRPr="00940FD5" w:rsidRDefault="0064363A" w:rsidP="00940FD5">
                      <w:pPr>
                        <w:jc w:val="center"/>
                        <w:rPr>
                          <w:sz w:val="14"/>
                          <w:szCs w:val="20"/>
                          <w:rtl/>
                        </w:rPr>
                      </w:pPr>
                      <w:r w:rsidRPr="00940FD5">
                        <w:rPr>
                          <w:rFonts w:hint="cs"/>
                          <w:sz w:val="14"/>
                          <w:szCs w:val="20"/>
                          <w:rtl/>
                        </w:rPr>
                        <w:t xml:space="preserve">التردد بوحدة </w:t>
                      </w:r>
                      <w:r w:rsidRPr="00940FD5">
                        <w:rPr>
                          <w:sz w:val="14"/>
                          <w:szCs w:val="20"/>
                        </w:rPr>
                        <w:t>MHz</w:t>
                      </w:r>
                      <w:r w:rsidRPr="00940FD5">
                        <w:rPr>
                          <w:rFonts w:hint="cs"/>
                          <w:sz w:val="14"/>
                          <w:szCs w:val="20"/>
                          <w:rtl/>
                        </w:rPr>
                        <w:t xml:space="preserve">، بالخطوة </w:t>
                      </w:r>
                      <w:r w:rsidRPr="00940FD5">
                        <w:rPr>
                          <w:sz w:val="14"/>
                          <w:szCs w:val="20"/>
                        </w:rPr>
                        <w:t>kHz</w:t>
                      </w:r>
                      <w:r w:rsidR="00940FD5">
                        <w:rPr>
                          <w:sz w:val="14"/>
                          <w:szCs w:val="20"/>
                        </w:rPr>
                        <w:t xml:space="preserve"> 7</w:t>
                      </w:r>
                      <w:r w:rsidRPr="00940FD5">
                        <w:rPr>
                          <w:rFonts w:hint="cs"/>
                          <w:sz w:val="14"/>
                          <w:szCs w:val="20"/>
                          <w:rtl/>
                        </w:rPr>
                        <w:t xml:space="preserve">، عرض نطاق الاستبانة </w:t>
                      </w:r>
                      <w:r w:rsidR="00940FD5" w:rsidRPr="00940FD5">
                        <w:rPr>
                          <w:sz w:val="14"/>
                          <w:szCs w:val="20"/>
                        </w:rPr>
                        <w:t xml:space="preserve"> </w:t>
                      </w:r>
                      <w:r w:rsidRPr="00940FD5">
                        <w:rPr>
                          <w:sz w:val="14"/>
                          <w:szCs w:val="20"/>
                        </w:rPr>
                        <w:t>(</w:t>
                      </w:r>
                      <w:proofErr w:type="spellStart"/>
                      <w:r w:rsidRPr="00940FD5">
                        <w:rPr>
                          <w:sz w:val="14"/>
                          <w:szCs w:val="20"/>
                        </w:rPr>
                        <w:t>Rbw</w:t>
                      </w:r>
                      <w:proofErr w:type="spellEnd"/>
                      <w:r w:rsidRPr="00940FD5">
                        <w:rPr>
                          <w:sz w:val="14"/>
                          <w:szCs w:val="20"/>
                        </w:rPr>
                        <w:t>)</w:t>
                      </w:r>
                      <w:r w:rsidRPr="00940FD5">
                        <w:rPr>
                          <w:rFonts w:hint="cs"/>
                          <w:sz w:val="14"/>
                          <w:szCs w:val="20"/>
                          <w:rtl/>
                        </w:rPr>
                        <w:t>=</w:t>
                      </w:r>
                      <w:r w:rsidR="00940FD5" w:rsidRPr="00940FD5">
                        <w:rPr>
                          <w:rFonts w:hint="cs"/>
                          <w:sz w:val="14"/>
                          <w:szCs w:val="20"/>
                          <w:rtl/>
                        </w:rPr>
                        <w:t xml:space="preserve"> </w:t>
                      </w:r>
                      <w:r w:rsidRPr="00940FD5">
                        <w:rPr>
                          <w:sz w:val="14"/>
                          <w:szCs w:val="20"/>
                        </w:rPr>
                        <w:t>kHz 9</w:t>
                      </w:r>
                      <w:r w:rsidRPr="00940FD5">
                        <w:rPr>
                          <w:rFonts w:hint="cs"/>
                          <w:sz w:val="14"/>
                          <w:szCs w:val="20"/>
                          <w:rtl/>
                        </w:rPr>
                        <w:t>، وقت المسح</w:t>
                      </w:r>
                      <w:r w:rsidR="00940FD5" w:rsidRPr="00940FD5">
                        <w:rPr>
                          <w:rFonts w:hint="cs"/>
                          <w:sz w:val="14"/>
                          <w:szCs w:val="20"/>
                          <w:rtl/>
                          <w:lang w:bidi="ar-EG"/>
                        </w:rPr>
                        <w:t xml:space="preserve"> </w:t>
                      </w:r>
                      <w:r w:rsidRPr="00940FD5">
                        <w:rPr>
                          <w:rFonts w:hint="cs"/>
                          <w:sz w:val="14"/>
                          <w:szCs w:val="20"/>
                          <w:rtl/>
                        </w:rPr>
                        <w:t>=</w:t>
                      </w:r>
                      <w:r w:rsidR="00940FD5" w:rsidRPr="00940FD5">
                        <w:rPr>
                          <w:rFonts w:hint="cs"/>
                          <w:sz w:val="14"/>
                          <w:szCs w:val="20"/>
                          <w:rtl/>
                        </w:rPr>
                        <w:t xml:space="preserve"> </w:t>
                      </w:r>
                      <w:r w:rsidRPr="00940FD5">
                        <w:rPr>
                          <w:sz w:val="14"/>
                          <w:szCs w:val="20"/>
                        </w:rPr>
                        <w:t>60</w:t>
                      </w:r>
                      <w:r w:rsidRPr="00940FD5">
                        <w:rPr>
                          <w:rFonts w:hint="cs"/>
                          <w:sz w:val="14"/>
                          <w:szCs w:val="20"/>
                          <w:rtl/>
                        </w:rPr>
                        <w:t xml:space="preserve"> ثانية</w:t>
                      </w:r>
                    </w:p>
                  </w:txbxContent>
                </v:textbox>
              </v:shape>
              <v:shape id="_x0000_s16980" type="#_x0000_t202" style="position:absolute;left:1383;top:-100;width:6804;height:324;mso-width-percent:400;mso-width-percent:400;mso-width-relative:margin;mso-height-relative:margin" fillcolor="white [3212]" stroked="f">
                <v:textbox style="mso-next-textbox:#_x0000_s16980" inset="0,0,0,0">
                  <w:txbxContent>
                    <w:p w:rsidR="0064363A" w:rsidRPr="0064363A" w:rsidRDefault="0064363A" w:rsidP="0064363A">
                      <w:pPr>
                        <w:spacing w:before="0" w:line="240" w:lineRule="exact"/>
                        <w:jc w:val="center"/>
                        <w:rPr>
                          <w:b/>
                          <w:bCs/>
                          <w:sz w:val="14"/>
                          <w:szCs w:val="20"/>
                        </w:rPr>
                      </w:pPr>
                      <w:r w:rsidRPr="0064363A">
                        <w:rPr>
                          <w:rFonts w:hint="cs"/>
                          <w:b/>
                          <w:bCs/>
                          <w:sz w:val="14"/>
                          <w:szCs w:val="20"/>
                          <w:rtl/>
                        </w:rPr>
                        <w:t xml:space="preserve">© حملة </w:t>
                      </w:r>
                      <w:r w:rsidRPr="0064363A">
                        <w:rPr>
                          <w:b/>
                          <w:bCs/>
                          <w:sz w:val="14"/>
                          <w:szCs w:val="20"/>
                        </w:rPr>
                        <w:t>FM22 </w:t>
                      </w:r>
                      <w:proofErr w:type="spellStart"/>
                      <w:r w:rsidRPr="0064363A">
                        <w:rPr>
                          <w:b/>
                          <w:bCs/>
                          <w:sz w:val="14"/>
                          <w:szCs w:val="20"/>
                        </w:rPr>
                        <w:t>SRD</w:t>
                      </w:r>
                      <w:proofErr w:type="spellEnd"/>
                      <w:r w:rsidRPr="0064363A">
                        <w:rPr>
                          <w:b/>
                          <w:bCs/>
                          <w:sz w:val="14"/>
                          <w:szCs w:val="20"/>
                        </w:rPr>
                        <w:t>/</w:t>
                      </w:r>
                      <w:proofErr w:type="spellStart"/>
                      <w:r w:rsidRPr="0064363A">
                        <w:rPr>
                          <w:b/>
                          <w:bCs/>
                          <w:sz w:val="14"/>
                          <w:szCs w:val="20"/>
                        </w:rPr>
                        <w:t>RFID</w:t>
                      </w:r>
                      <w:proofErr w:type="spellEnd"/>
                      <w:r w:rsidRPr="0064363A">
                        <w:rPr>
                          <w:rFonts w:hint="cs"/>
                          <w:b/>
                          <w:bCs/>
                          <w:sz w:val="14"/>
                          <w:szCs w:val="20"/>
                          <w:rtl/>
                        </w:rPr>
                        <w:t xml:space="preserve">، الموقع: </w:t>
                      </w:r>
                      <w:proofErr w:type="spellStart"/>
                      <w:r w:rsidRPr="0064363A">
                        <w:rPr>
                          <w:rFonts w:hint="cs"/>
                          <w:b/>
                          <w:bCs/>
                          <w:sz w:val="14"/>
                          <w:szCs w:val="20"/>
                          <w:rtl/>
                        </w:rPr>
                        <w:t>شيفول</w:t>
                      </w:r>
                      <w:proofErr w:type="spellEnd"/>
                      <w:r w:rsidRPr="0064363A">
                        <w:rPr>
                          <w:rFonts w:hint="cs"/>
                          <w:b/>
                          <w:bCs/>
                          <w:sz w:val="14"/>
                          <w:szCs w:val="20"/>
                          <w:rtl/>
                        </w:rPr>
                        <w:t xml:space="preserve"> </w:t>
                      </w:r>
                      <w:r w:rsidRPr="0064363A">
                        <w:rPr>
                          <w:b/>
                          <w:bCs/>
                          <w:sz w:val="14"/>
                          <w:szCs w:val="20"/>
                        </w:rPr>
                        <w:t>1 52.18.21</w:t>
                      </w:r>
                      <w:r w:rsidRPr="0064363A">
                        <w:rPr>
                          <w:rFonts w:hint="eastAsia"/>
                          <w:b/>
                          <w:bCs/>
                          <w:sz w:val="14"/>
                          <w:szCs w:val="20"/>
                          <w:rtl/>
                        </w:rPr>
                        <w:t> </w:t>
                      </w:r>
                      <w:r w:rsidRPr="0064363A">
                        <w:rPr>
                          <w:rFonts w:hint="cs"/>
                          <w:b/>
                          <w:bCs/>
                          <w:sz w:val="14"/>
                          <w:szCs w:val="20"/>
                          <w:rtl/>
                        </w:rPr>
                        <w:t>شمالاً و</w:t>
                      </w:r>
                      <w:r w:rsidRPr="0064363A">
                        <w:rPr>
                          <w:b/>
                          <w:bCs/>
                          <w:sz w:val="14"/>
                          <w:szCs w:val="20"/>
                        </w:rPr>
                        <w:t>004.45.43</w:t>
                      </w:r>
                      <w:r w:rsidRPr="0064363A">
                        <w:rPr>
                          <w:rFonts w:hint="eastAsia"/>
                          <w:b/>
                          <w:bCs/>
                          <w:sz w:val="14"/>
                          <w:szCs w:val="20"/>
                          <w:rtl/>
                        </w:rPr>
                        <w:t xml:space="preserve"> شرقاً، بتاريخ </w:t>
                      </w:r>
                      <w:r w:rsidRPr="0064363A">
                        <w:rPr>
                          <w:b/>
                          <w:bCs/>
                          <w:sz w:val="14"/>
                          <w:szCs w:val="20"/>
                        </w:rPr>
                        <w:t>2008-10-01</w:t>
                      </w:r>
                    </w:p>
                  </w:txbxContent>
                </v:textbox>
              </v:shape>
              <v:shape id="_x0000_s16981" type="#_x0000_t202" style="position:absolute;top:1134;width:231;height:1502;mso-width-percent:400;mso-width-percent:400;mso-width-relative:margin;mso-height-relative:margin" fillcolor="white [3212]" stroked="f">
                <v:textbox style="layout-flow:vertical;mso-layout-flow-alt:bottom-to-top;mso-next-textbox:#_x0000_s16981" inset="0,0,0,0">
                  <w:txbxContent>
                    <w:p w:rsidR="0064363A" w:rsidRPr="00AB7824" w:rsidRDefault="0064363A" w:rsidP="00C11614">
                      <w:pPr>
                        <w:spacing w:before="0" w:line="240" w:lineRule="exact"/>
                        <w:jc w:val="center"/>
                        <w:rPr>
                          <w:sz w:val="16"/>
                          <w:szCs w:val="22"/>
                        </w:rPr>
                      </w:pPr>
                      <w:proofErr w:type="gramStart"/>
                      <w:r>
                        <w:rPr>
                          <w:rFonts w:hint="cs"/>
                          <w:sz w:val="16"/>
                          <w:szCs w:val="22"/>
                          <w:rtl/>
                        </w:rPr>
                        <w:t>الوقت</w:t>
                      </w:r>
                      <w:proofErr w:type="gramEnd"/>
                      <w:r>
                        <w:rPr>
                          <w:rFonts w:hint="cs"/>
                          <w:sz w:val="16"/>
                          <w:szCs w:val="22"/>
                          <w:rtl/>
                        </w:rPr>
                        <w:t xml:space="preserve"> </w:t>
                      </w:r>
                      <w:r>
                        <w:rPr>
                          <w:sz w:val="16"/>
                          <w:szCs w:val="22"/>
                        </w:rPr>
                        <w:t>(hh.</w:t>
                      </w:r>
                      <w:proofErr w:type="gramStart"/>
                      <w:r>
                        <w:rPr>
                          <w:sz w:val="16"/>
                          <w:szCs w:val="22"/>
                        </w:rPr>
                        <w:t>mm</w:t>
                      </w:r>
                      <w:proofErr w:type="gramEnd"/>
                      <w:r>
                        <w:rPr>
                          <w:sz w:val="16"/>
                          <w:szCs w:val="22"/>
                        </w:rPr>
                        <w:t>)</w:t>
                      </w:r>
                    </w:p>
                  </w:txbxContent>
                </v:textbox>
              </v:shape>
            </v:group>
            <w10:wrap type="none" anchorx="page"/>
            <w10:anchorlock/>
          </v:group>
        </w:pict>
      </w:r>
    </w:p>
    <w:p w:rsidR="0064363A" w:rsidRPr="00C11614" w:rsidRDefault="00BF6E8C" w:rsidP="0064363A">
      <w:pPr>
        <w:spacing w:before="0" w:line="240" w:lineRule="auto"/>
        <w:jc w:val="center"/>
        <w:rPr>
          <w:noProof/>
          <w:sz w:val="20"/>
          <w:rtl/>
          <w:lang w:eastAsia="zh-CN" w:bidi="ar-EG"/>
        </w:rPr>
      </w:pPr>
      <w:r>
        <w:rPr>
          <w:noProof/>
          <w:sz w:val="20"/>
          <w:rtl/>
          <w:lang w:eastAsia="zh-CN"/>
        </w:rPr>
      </w:r>
      <w:r>
        <w:rPr>
          <w:noProof/>
          <w:sz w:val="20"/>
          <w:lang w:eastAsia="zh-CN"/>
        </w:rPr>
        <w:pict>
          <v:group id="_x0000_s16984" editas="canvas" style="width:453pt;height:233.2pt;mso-position-horizontal-relative:char;mso-position-vertical-relative:line" coordorigin=",-42" coordsize="9060,4664">
            <o:lock v:ext="edit" aspectratio="t"/>
            <v:shape id="_x0000_s16983" type="#_x0000_t75" style="position:absolute;top:-42;width:9060;height:4664" o:preferrelative="f">
              <v:fill o:detectmouseclick="t"/>
              <v:path o:extrusionok="t" o:connecttype="none"/>
              <o:lock v:ext="edit" text="t"/>
            </v:shape>
            <v:shape id="_x0000_s16985" type="#_x0000_t75" style="position:absolute;left:12;top:12;width:9048;height:3984">
              <v:imagedata r:id="rId30" o:title=""/>
            </v:shape>
            <v:shape id="_x0000_s16986" type="#_x0000_t75" style="position:absolute;left:12;top:12;width:9048;height:3984">
              <v:imagedata r:id="rId31" o:title=""/>
            </v:shape>
            <v:group id="_x0000_s16997" style="position:absolute;left:510;top:-42;width:8314;height:4440" coordorigin="510,-42" coordsize="8314,4440">
              <v:shape id="_x0000_s16987" type="#_x0000_t202" style="position:absolute;left:510;top:3700;width:8314;height:698;mso-width-percent:400;mso-width-percent:400;mso-width-relative:margin;mso-height-relative:margin" fillcolor="white [3212]" stroked="f">
                <v:textbox style="mso-next-textbox:#_x0000_s16987" inset="0,0,0,0">
                  <w:txbxContent>
                    <w:p w:rsidR="0064363A" w:rsidRPr="00940FD5" w:rsidRDefault="0064363A" w:rsidP="00456A37">
                      <w:pPr>
                        <w:jc w:val="center"/>
                        <w:rPr>
                          <w:sz w:val="14"/>
                          <w:szCs w:val="20"/>
                        </w:rPr>
                      </w:pPr>
                      <w:r w:rsidRPr="00940FD5">
                        <w:rPr>
                          <w:rFonts w:hint="cs"/>
                          <w:sz w:val="14"/>
                          <w:szCs w:val="20"/>
                          <w:rtl/>
                        </w:rPr>
                        <w:t xml:space="preserve">التردد بوحدة </w:t>
                      </w:r>
                      <w:r w:rsidRPr="00940FD5">
                        <w:rPr>
                          <w:sz w:val="14"/>
                          <w:szCs w:val="20"/>
                        </w:rPr>
                        <w:t>MHz</w:t>
                      </w:r>
                      <w:r w:rsidRPr="00940FD5">
                        <w:rPr>
                          <w:rFonts w:hint="cs"/>
                          <w:sz w:val="14"/>
                          <w:szCs w:val="20"/>
                          <w:rtl/>
                        </w:rPr>
                        <w:t xml:space="preserve">، بالخطوة </w:t>
                      </w:r>
                      <w:r w:rsidRPr="00940FD5">
                        <w:rPr>
                          <w:sz w:val="14"/>
                          <w:szCs w:val="20"/>
                        </w:rPr>
                        <w:t>kHz</w:t>
                      </w:r>
                      <w:r w:rsidR="00940FD5">
                        <w:rPr>
                          <w:sz w:val="14"/>
                          <w:szCs w:val="20"/>
                        </w:rPr>
                        <w:t xml:space="preserve"> 7</w:t>
                      </w:r>
                      <w:r w:rsidRPr="00940FD5">
                        <w:rPr>
                          <w:rFonts w:hint="cs"/>
                          <w:sz w:val="14"/>
                          <w:szCs w:val="20"/>
                          <w:rtl/>
                        </w:rPr>
                        <w:t xml:space="preserve">، عرض نطاق الاستبانة </w:t>
                      </w:r>
                      <w:r w:rsidR="00940FD5">
                        <w:rPr>
                          <w:sz w:val="14"/>
                          <w:szCs w:val="20"/>
                        </w:rPr>
                        <w:t xml:space="preserve"> </w:t>
                      </w:r>
                      <w:r w:rsidRPr="00940FD5">
                        <w:rPr>
                          <w:sz w:val="14"/>
                          <w:szCs w:val="20"/>
                        </w:rPr>
                        <w:t>(</w:t>
                      </w:r>
                      <w:proofErr w:type="spellStart"/>
                      <w:r w:rsidRPr="00940FD5">
                        <w:rPr>
                          <w:sz w:val="14"/>
                          <w:szCs w:val="20"/>
                        </w:rPr>
                        <w:t>Rbw</w:t>
                      </w:r>
                      <w:proofErr w:type="spellEnd"/>
                      <w:r w:rsidRPr="00940FD5">
                        <w:rPr>
                          <w:sz w:val="14"/>
                          <w:szCs w:val="20"/>
                        </w:rPr>
                        <w:t>)</w:t>
                      </w:r>
                      <w:r w:rsidRPr="00940FD5">
                        <w:rPr>
                          <w:rFonts w:hint="cs"/>
                          <w:sz w:val="14"/>
                          <w:szCs w:val="20"/>
                          <w:rtl/>
                        </w:rPr>
                        <w:t>=</w:t>
                      </w:r>
                      <w:r w:rsidR="00940FD5">
                        <w:rPr>
                          <w:rFonts w:hint="cs"/>
                          <w:sz w:val="14"/>
                          <w:szCs w:val="20"/>
                          <w:rtl/>
                        </w:rPr>
                        <w:t xml:space="preserve"> </w:t>
                      </w:r>
                      <w:r w:rsidRPr="00940FD5">
                        <w:rPr>
                          <w:sz w:val="14"/>
                          <w:szCs w:val="20"/>
                        </w:rPr>
                        <w:t>kHz 9</w:t>
                      </w:r>
                      <w:r w:rsidRPr="00940FD5">
                        <w:rPr>
                          <w:rFonts w:hint="cs"/>
                          <w:sz w:val="14"/>
                          <w:szCs w:val="20"/>
                          <w:rtl/>
                        </w:rPr>
                        <w:t>، وقت المسح</w:t>
                      </w:r>
                      <w:r w:rsidR="00940FD5">
                        <w:rPr>
                          <w:rFonts w:hint="cs"/>
                          <w:sz w:val="14"/>
                          <w:szCs w:val="20"/>
                          <w:rtl/>
                        </w:rPr>
                        <w:t xml:space="preserve"> </w:t>
                      </w:r>
                      <w:r w:rsidRPr="00940FD5">
                        <w:rPr>
                          <w:rFonts w:hint="cs"/>
                          <w:sz w:val="14"/>
                          <w:szCs w:val="20"/>
                          <w:rtl/>
                        </w:rPr>
                        <w:t>=</w:t>
                      </w:r>
                      <w:r w:rsidR="00940FD5">
                        <w:rPr>
                          <w:rFonts w:hint="cs"/>
                          <w:sz w:val="14"/>
                          <w:szCs w:val="20"/>
                          <w:rtl/>
                          <w:lang w:bidi="ar-EG"/>
                        </w:rPr>
                        <w:t xml:space="preserve"> </w:t>
                      </w:r>
                      <w:r w:rsidRPr="00940FD5">
                        <w:rPr>
                          <w:sz w:val="14"/>
                          <w:szCs w:val="20"/>
                        </w:rPr>
                        <w:t>60</w:t>
                      </w:r>
                      <w:r w:rsidRPr="00940FD5">
                        <w:rPr>
                          <w:rFonts w:hint="cs"/>
                          <w:sz w:val="14"/>
                          <w:szCs w:val="20"/>
                          <w:rtl/>
                        </w:rPr>
                        <w:t xml:space="preserve"> ثانية، مجمل إشغال النطاق</w:t>
                      </w:r>
                      <w:r w:rsidR="00940FD5">
                        <w:rPr>
                          <w:rFonts w:hint="cs"/>
                          <w:sz w:val="14"/>
                          <w:szCs w:val="20"/>
                          <w:rtl/>
                        </w:rPr>
                        <w:t xml:space="preserve"> </w:t>
                      </w:r>
                      <w:r w:rsidRPr="00940FD5">
                        <w:rPr>
                          <w:rFonts w:hint="cs"/>
                          <w:sz w:val="14"/>
                          <w:szCs w:val="20"/>
                          <w:rtl/>
                        </w:rPr>
                        <w:t>=</w:t>
                      </w:r>
                      <w:r w:rsidR="00940FD5">
                        <w:rPr>
                          <w:rFonts w:hint="cs"/>
                          <w:sz w:val="14"/>
                          <w:szCs w:val="20"/>
                          <w:rtl/>
                        </w:rPr>
                        <w:t xml:space="preserve"> </w:t>
                      </w:r>
                      <w:r w:rsidRPr="00940FD5">
                        <w:rPr>
                          <w:sz w:val="14"/>
                          <w:szCs w:val="20"/>
                        </w:rPr>
                        <w:t>%3,93</w:t>
                      </w:r>
                      <w:r w:rsidRPr="00940FD5">
                        <w:rPr>
                          <w:rFonts w:hint="cs"/>
                          <w:sz w:val="14"/>
                          <w:szCs w:val="20"/>
                          <w:rtl/>
                        </w:rPr>
                        <w:t xml:space="preserve">، </w:t>
                      </w:r>
                      <w:r w:rsidRPr="00940FD5">
                        <w:rPr>
                          <w:sz w:val="14"/>
                          <w:szCs w:val="20"/>
                          <w:rtl/>
                        </w:rPr>
                        <w:br/>
                      </w:r>
                      <w:r w:rsidRPr="00940FD5">
                        <w:rPr>
                          <w:rFonts w:hint="cs"/>
                          <w:sz w:val="14"/>
                          <w:szCs w:val="20"/>
                          <w:rtl/>
                        </w:rPr>
                        <w:t xml:space="preserve">إشغال نطاق </w:t>
                      </w:r>
                      <w:r w:rsidRPr="00940FD5">
                        <w:rPr>
                          <w:sz w:val="14"/>
                          <w:szCs w:val="20"/>
                        </w:rPr>
                        <w:t>(MHz 868-865)</w:t>
                      </w:r>
                      <w:r w:rsidRPr="00940FD5">
                        <w:rPr>
                          <w:rFonts w:hint="cs"/>
                          <w:sz w:val="14"/>
                          <w:szCs w:val="20"/>
                          <w:rtl/>
                        </w:rPr>
                        <w:t>=</w:t>
                      </w:r>
                      <w:r w:rsidRPr="00940FD5">
                        <w:rPr>
                          <w:sz w:val="14"/>
                          <w:szCs w:val="20"/>
                        </w:rPr>
                        <w:t>%8,39</w:t>
                      </w:r>
                    </w:p>
                  </w:txbxContent>
                </v:textbox>
              </v:shape>
              <v:shape id="_x0000_s16988" type="#_x0000_t202" style="position:absolute;left:640;top:-42;width:8184;height:306;mso-width-percent:400;mso-width-percent:400;mso-width-relative:margin;mso-height-relative:margin" fillcolor="white [3212]" stroked="f">
                <v:textbox style="mso-next-textbox:#_x0000_s16988" inset="0,0,0,0">
                  <w:txbxContent>
                    <w:p w:rsidR="0064363A" w:rsidRPr="0064363A" w:rsidRDefault="0064363A" w:rsidP="0064363A">
                      <w:pPr>
                        <w:spacing w:before="0" w:line="240" w:lineRule="exact"/>
                        <w:jc w:val="center"/>
                        <w:rPr>
                          <w:b/>
                          <w:bCs/>
                          <w:sz w:val="14"/>
                          <w:szCs w:val="20"/>
                          <w:rtl/>
                        </w:rPr>
                      </w:pPr>
                      <w:r w:rsidRPr="0064363A">
                        <w:rPr>
                          <w:rFonts w:hint="cs"/>
                          <w:b/>
                          <w:bCs/>
                          <w:sz w:val="14"/>
                          <w:szCs w:val="20"/>
                          <w:rtl/>
                        </w:rPr>
                        <w:t xml:space="preserve">© حملة </w:t>
                      </w:r>
                      <w:r w:rsidRPr="0064363A">
                        <w:rPr>
                          <w:b/>
                          <w:bCs/>
                          <w:sz w:val="14"/>
                          <w:szCs w:val="20"/>
                        </w:rPr>
                        <w:t>FM22 </w:t>
                      </w:r>
                      <w:proofErr w:type="spellStart"/>
                      <w:r w:rsidRPr="0064363A">
                        <w:rPr>
                          <w:b/>
                          <w:bCs/>
                          <w:sz w:val="14"/>
                          <w:szCs w:val="20"/>
                        </w:rPr>
                        <w:t>SRD</w:t>
                      </w:r>
                      <w:proofErr w:type="spellEnd"/>
                      <w:r w:rsidRPr="0064363A">
                        <w:rPr>
                          <w:b/>
                          <w:bCs/>
                          <w:sz w:val="14"/>
                          <w:szCs w:val="20"/>
                        </w:rPr>
                        <w:t>/</w:t>
                      </w:r>
                      <w:proofErr w:type="spellStart"/>
                      <w:r w:rsidRPr="0064363A">
                        <w:rPr>
                          <w:b/>
                          <w:bCs/>
                          <w:sz w:val="14"/>
                          <w:szCs w:val="20"/>
                        </w:rPr>
                        <w:t>RFID</w:t>
                      </w:r>
                      <w:proofErr w:type="spellEnd"/>
                      <w:r w:rsidRPr="0064363A">
                        <w:rPr>
                          <w:rFonts w:hint="cs"/>
                          <w:b/>
                          <w:bCs/>
                          <w:sz w:val="14"/>
                          <w:szCs w:val="20"/>
                          <w:rtl/>
                        </w:rPr>
                        <w:t xml:space="preserve">، الموقع: </w:t>
                      </w:r>
                      <w:proofErr w:type="spellStart"/>
                      <w:r w:rsidRPr="0064363A">
                        <w:rPr>
                          <w:rFonts w:hint="cs"/>
                          <w:b/>
                          <w:bCs/>
                          <w:sz w:val="14"/>
                          <w:szCs w:val="20"/>
                          <w:rtl/>
                        </w:rPr>
                        <w:t>شيفول</w:t>
                      </w:r>
                      <w:proofErr w:type="spellEnd"/>
                      <w:r w:rsidRPr="0064363A">
                        <w:rPr>
                          <w:rFonts w:hint="cs"/>
                          <w:b/>
                          <w:bCs/>
                          <w:sz w:val="14"/>
                          <w:szCs w:val="20"/>
                          <w:rtl/>
                        </w:rPr>
                        <w:t xml:space="preserve"> </w:t>
                      </w:r>
                      <w:r w:rsidRPr="0064363A">
                        <w:rPr>
                          <w:b/>
                          <w:bCs/>
                          <w:sz w:val="14"/>
                          <w:szCs w:val="20"/>
                        </w:rPr>
                        <w:t>1</w:t>
                      </w:r>
                      <w:r w:rsidRPr="0064363A">
                        <w:rPr>
                          <w:rFonts w:hint="eastAsia"/>
                          <w:b/>
                          <w:bCs/>
                          <w:sz w:val="14"/>
                          <w:szCs w:val="20"/>
                          <w:rtl/>
                        </w:rPr>
                        <w:t xml:space="preserve">، بتاريخ </w:t>
                      </w:r>
                      <w:r w:rsidRPr="0064363A">
                        <w:rPr>
                          <w:b/>
                          <w:bCs/>
                          <w:sz w:val="14"/>
                          <w:szCs w:val="20"/>
                        </w:rPr>
                        <w:t>2008-10-01</w:t>
                      </w:r>
                      <w:r w:rsidRPr="0064363A">
                        <w:rPr>
                          <w:rFonts w:hint="cs"/>
                          <w:b/>
                          <w:bCs/>
                          <w:sz w:val="14"/>
                          <w:szCs w:val="20"/>
                          <w:rtl/>
                        </w:rPr>
                        <w:t xml:space="preserve">، دور القياس: </w:t>
                      </w:r>
                      <w:r w:rsidRPr="0064363A">
                        <w:rPr>
                          <w:b/>
                          <w:bCs/>
                          <w:sz w:val="14"/>
                          <w:szCs w:val="20"/>
                        </w:rPr>
                        <w:t>h69,68</w:t>
                      </w:r>
                      <w:r w:rsidRPr="0064363A">
                        <w:rPr>
                          <w:rFonts w:hint="cs"/>
                          <w:b/>
                          <w:bCs/>
                          <w:sz w:val="14"/>
                          <w:szCs w:val="20"/>
                          <w:rtl/>
                        </w:rPr>
                        <w:t>، العتبة=</w:t>
                      </w:r>
                      <w:r>
                        <w:rPr>
                          <w:rFonts w:hint="cs"/>
                          <w:b/>
                          <w:bCs/>
                          <w:sz w:val="14"/>
                          <w:szCs w:val="20"/>
                          <w:rtl/>
                          <w:lang w:bidi="ar-EG"/>
                        </w:rPr>
                        <w:t xml:space="preserve"> </w:t>
                      </w:r>
                      <w:r w:rsidRPr="0064363A">
                        <w:rPr>
                          <w:b/>
                          <w:bCs/>
                          <w:sz w:val="14"/>
                          <w:szCs w:val="20"/>
                        </w:rPr>
                        <w:t>dB (</w:t>
                      </w:r>
                      <w:r w:rsidRPr="0064363A">
                        <w:rPr>
                          <w:rFonts w:hint="cs"/>
                          <w:b/>
                          <w:bCs/>
                          <w:sz w:val="14"/>
                          <w:szCs w:val="20"/>
                        </w:rPr>
                        <w:t>µ</w:t>
                      </w:r>
                      <w:r w:rsidRPr="0064363A">
                        <w:rPr>
                          <w:b/>
                          <w:bCs/>
                          <w:sz w:val="14"/>
                          <w:szCs w:val="20"/>
                        </w:rPr>
                        <w:t>V/m)</w:t>
                      </w:r>
                      <w:r>
                        <w:rPr>
                          <w:b/>
                          <w:bCs/>
                          <w:sz w:val="14"/>
                          <w:szCs w:val="20"/>
                        </w:rPr>
                        <w:t xml:space="preserve"> 19</w:t>
                      </w:r>
                      <w:r w:rsidRPr="0064363A">
                        <w:rPr>
                          <w:rFonts w:hint="cs"/>
                          <w:b/>
                          <w:bCs/>
                          <w:sz w:val="14"/>
                          <w:szCs w:val="20"/>
                          <w:rtl/>
                        </w:rPr>
                        <w:t>.</w:t>
                      </w:r>
                    </w:p>
                  </w:txbxContent>
                </v:textbox>
              </v:shape>
            </v:group>
            <v:shape id="_x0000_s17039" type="#_x0000_t202" style="position:absolute;left:68;top:1273;width:316;height:1305;mso-width-relative:margin;mso-height-relative:margin" fillcolor="white [3212]" stroked="f">
              <v:textbox style="layout-flow:vertical;mso-layout-flow-alt:bottom-to-top;mso-next-textbox:#_x0000_s17039" inset="0,0,0,0">
                <w:txbxContent>
                  <w:p w:rsidR="0064363A" w:rsidRPr="00597DFE" w:rsidRDefault="0064363A" w:rsidP="00456A37">
                    <w:pPr>
                      <w:spacing w:before="40" w:line="180" w:lineRule="auto"/>
                      <w:jc w:val="center"/>
                      <w:rPr>
                        <w:sz w:val="16"/>
                        <w:szCs w:val="22"/>
                        <w:lang w:bidi="ar-EG"/>
                      </w:rPr>
                    </w:pPr>
                    <w:proofErr w:type="gramStart"/>
                    <w:r>
                      <w:rPr>
                        <w:rFonts w:hint="cs"/>
                        <w:sz w:val="16"/>
                        <w:szCs w:val="22"/>
                        <w:rtl/>
                        <w:lang w:bidi="ar-EG"/>
                      </w:rPr>
                      <w:t>الإشعال</w:t>
                    </w:r>
                    <w:proofErr w:type="gramEnd"/>
                    <w:r>
                      <w:rPr>
                        <w:rFonts w:hint="cs"/>
                        <w:sz w:val="16"/>
                        <w:szCs w:val="22"/>
                        <w:rtl/>
                        <w:lang w:bidi="ar-EG"/>
                      </w:rPr>
                      <w:t xml:space="preserve"> </w:t>
                    </w:r>
                    <w:r>
                      <w:rPr>
                        <w:sz w:val="16"/>
                        <w:szCs w:val="22"/>
                        <w:lang w:bidi="ar-EG"/>
                      </w:rPr>
                      <w:t>(%)</w:t>
                    </w:r>
                  </w:p>
                </w:txbxContent>
              </v:textbox>
            </v:shape>
            <w10:wrap type="none" anchorx="page"/>
            <w10:anchorlock/>
          </v:group>
        </w:pict>
      </w:r>
    </w:p>
    <w:p w:rsidR="007431A3" w:rsidRPr="00C11614" w:rsidRDefault="00BF6E8C" w:rsidP="007431A3">
      <w:pPr>
        <w:spacing w:before="0" w:line="240" w:lineRule="auto"/>
        <w:jc w:val="center"/>
        <w:rPr>
          <w:noProof/>
          <w:sz w:val="20"/>
          <w:rtl/>
          <w:lang w:eastAsia="zh-CN"/>
        </w:rPr>
      </w:pPr>
      <w:r>
        <w:rPr>
          <w:noProof/>
          <w:sz w:val="20"/>
          <w:rtl/>
          <w:lang w:eastAsia="zh-CN"/>
        </w:rPr>
      </w:r>
      <w:r>
        <w:rPr>
          <w:noProof/>
          <w:sz w:val="20"/>
          <w:lang w:eastAsia="zh-CN"/>
        </w:rPr>
        <w:pict>
          <v:group id="_x0000_s16991" editas="canvas" style="width:453pt;height:211.8pt;mso-position-horizontal-relative:char;mso-position-vertical-relative:line" coordorigin=",-100" coordsize="9060,4236">
            <o:lock v:ext="edit" aspectratio="t"/>
            <v:shape id="_x0000_s16990" type="#_x0000_t75" style="position:absolute;top:-100;width:9060;height:4236" o:preferrelative="f">
              <v:fill o:detectmouseclick="t"/>
              <v:path o:extrusionok="t" o:connecttype="none"/>
              <o:lock v:ext="edit" text="t"/>
            </v:shape>
            <v:shape id="_x0000_s16992" type="#_x0000_t75" style="position:absolute;left:12;top:12;width:9048;height:3984">
              <v:imagedata r:id="rId30" o:title=""/>
            </v:shape>
            <v:shape id="_x0000_s16993" type="#_x0000_t75" style="position:absolute;left:12;top:12;width:9048;height:3984">
              <v:imagedata r:id="rId32" o:title=""/>
            </v:shape>
            <v:group id="_x0000_s17028" style="position:absolute;left:616;top:-100;width:8330;height:4236" coordorigin="616,-100" coordsize="8330,4236">
              <v:shape id="_x0000_s16994" type="#_x0000_t202" style="position:absolute;left:1444;top:3666;width:6228;height:470;mso-width-percent:400;mso-width-percent:400;mso-width-relative:margin;mso-height-relative:margin" fillcolor="white [3212]" stroked="f">
                <v:textbox style="mso-next-textbox:#_x0000_s16994" inset="0,0,0,0">
                  <w:txbxContent>
                    <w:p w:rsidR="0064363A" w:rsidRPr="00940FD5" w:rsidRDefault="0064363A" w:rsidP="001E1C77">
                      <w:pPr>
                        <w:jc w:val="center"/>
                        <w:rPr>
                          <w:sz w:val="14"/>
                          <w:szCs w:val="20"/>
                        </w:rPr>
                      </w:pPr>
                      <w:r w:rsidRPr="00940FD5">
                        <w:rPr>
                          <w:rFonts w:hint="cs"/>
                          <w:sz w:val="14"/>
                          <w:szCs w:val="20"/>
                          <w:rtl/>
                        </w:rPr>
                        <w:t xml:space="preserve">التردد بوحدة </w:t>
                      </w:r>
                      <w:r w:rsidRPr="00940FD5">
                        <w:rPr>
                          <w:sz w:val="14"/>
                          <w:szCs w:val="20"/>
                        </w:rPr>
                        <w:t>MHz</w:t>
                      </w:r>
                      <w:r w:rsidRPr="00940FD5">
                        <w:rPr>
                          <w:rFonts w:hint="cs"/>
                          <w:sz w:val="14"/>
                          <w:szCs w:val="20"/>
                          <w:rtl/>
                        </w:rPr>
                        <w:t xml:space="preserve">، بالخطوة </w:t>
                      </w:r>
                      <w:r w:rsidRPr="00940FD5">
                        <w:rPr>
                          <w:sz w:val="14"/>
                          <w:szCs w:val="20"/>
                        </w:rPr>
                        <w:t>kHz 7</w:t>
                      </w:r>
                      <w:r w:rsidRPr="00940FD5">
                        <w:rPr>
                          <w:rFonts w:hint="cs"/>
                          <w:sz w:val="14"/>
                          <w:szCs w:val="20"/>
                          <w:rtl/>
                        </w:rPr>
                        <w:t xml:space="preserve">، عرض نطاق الاستبانة </w:t>
                      </w:r>
                      <w:r w:rsidRPr="00940FD5">
                        <w:rPr>
                          <w:sz w:val="14"/>
                          <w:szCs w:val="20"/>
                        </w:rPr>
                        <w:t>(</w:t>
                      </w:r>
                      <w:proofErr w:type="spellStart"/>
                      <w:r w:rsidRPr="00940FD5">
                        <w:rPr>
                          <w:sz w:val="14"/>
                          <w:szCs w:val="20"/>
                        </w:rPr>
                        <w:t>Rbw</w:t>
                      </w:r>
                      <w:proofErr w:type="spellEnd"/>
                      <w:r w:rsidRPr="00940FD5">
                        <w:rPr>
                          <w:sz w:val="14"/>
                          <w:szCs w:val="20"/>
                        </w:rPr>
                        <w:t>)</w:t>
                      </w:r>
                      <w:r w:rsidRPr="00940FD5">
                        <w:rPr>
                          <w:rFonts w:hint="cs"/>
                          <w:sz w:val="14"/>
                          <w:szCs w:val="20"/>
                          <w:rtl/>
                        </w:rPr>
                        <w:t>=</w:t>
                      </w:r>
                      <w:r w:rsidRPr="00940FD5">
                        <w:rPr>
                          <w:sz w:val="14"/>
                          <w:szCs w:val="20"/>
                        </w:rPr>
                        <w:t>kHz 9</w:t>
                      </w:r>
                      <w:r w:rsidRPr="00940FD5">
                        <w:rPr>
                          <w:rFonts w:hint="cs"/>
                          <w:sz w:val="14"/>
                          <w:szCs w:val="20"/>
                          <w:rtl/>
                        </w:rPr>
                        <w:t>، وقت المسح=</w:t>
                      </w:r>
                      <w:r w:rsidRPr="00940FD5">
                        <w:rPr>
                          <w:sz w:val="14"/>
                          <w:szCs w:val="20"/>
                        </w:rPr>
                        <w:t>60</w:t>
                      </w:r>
                      <w:r w:rsidRPr="00940FD5">
                        <w:rPr>
                          <w:rFonts w:hint="cs"/>
                          <w:sz w:val="14"/>
                          <w:szCs w:val="20"/>
                          <w:rtl/>
                        </w:rPr>
                        <w:t xml:space="preserve"> ثانية</w:t>
                      </w:r>
                    </w:p>
                  </w:txbxContent>
                </v:textbox>
              </v:shape>
              <v:shape id="_x0000_s16995" type="#_x0000_t202" style="position:absolute;left:616;top:-100;width:8330;height:364;mso-width-percent:400;mso-width-percent:400;mso-width-relative:margin;mso-height-relative:margin" fillcolor="white [3212]" stroked="f">
                <v:textbox style="mso-next-textbox:#_x0000_s16995" inset="0,0,0,0">
                  <w:txbxContent>
                    <w:p w:rsidR="0064363A" w:rsidRPr="0064363A" w:rsidRDefault="0064363A" w:rsidP="001E1C77">
                      <w:pPr>
                        <w:spacing w:before="0" w:line="240" w:lineRule="exact"/>
                        <w:jc w:val="center"/>
                        <w:rPr>
                          <w:b/>
                          <w:bCs/>
                          <w:sz w:val="14"/>
                          <w:szCs w:val="20"/>
                          <w:rtl/>
                        </w:rPr>
                      </w:pPr>
                      <w:r w:rsidRPr="0064363A">
                        <w:rPr>
                          <w:rFonts w:hint="cs"/>
                          <w:b/>
                          <w:bCs/>
                          <w:sz w:val="14"/>
                          <w:szCs w:val="20"/>
                          <w:rtl/>
                        </w:rPr>
                        <w:t xml:space="preserve">© حملة </w:t>
                      </w:r>
                      <w:r w:rsidRPr="0064363A">
                        <w:rPr>
                          <w:b/>
                          <w:bCs/>
                          <w:sz w:val="14"/>
                          <w:szCs w:val="20"/>
                        </w:rPr>
                        <w:t>FM22 </w:t>
                      </w:r>
                      <w:proofErr w:type="spellStart"/>
                      <w:r w:rsidRPr="0064363A">
                        <w:rPr>
                          <w:b/>
                          <w:bCs/>
                          <w:sz w:val="14"/>
                          <w:szCs w:val="20"/>
                        </w:rPr>
                        <w:t>SRD</w:t>
                      </w:r>
                      <w:proofErr w:type="spellEnd"/>
                      <w:r w:rsidRPr="0064363A">
                        <w:rPr>
                          <w:b/>
                          <w:bCs/>
                          <w:sz w:val="14"/>
                          <w:szCs w:val="20"/>
                        </w:rPr>
                        <w:t>/</w:t>
                      </w:r>
                      <w:proofErr w:type="spellStart"/>
                      <w:r w:rsidRPr="0064363A">
                        <w:rPr>
                          <w:b/>
                          <w:bCs/>
                          <w:sz w:val="14"/>
                          <w:szCs w:val="20"/>
                        </w:rPr>
                        <w:t>RFID</w:t>
                      </w:r>
                      <w:proofErr w:type="spellEnd"/>
                      <w:r w:rsidRPr="0064363A">
                        <w:rPr>
                          <w:rFonts w:hint="cs"/>
                          <w:b/>
                          <w:bCs/>
                          <w:sz w:val="14"/>
                          <w:szCs w:val="20"/>
                          <w:rtl/>
                        </w:rPr>
                        <w:t xml:space="preserve">، الموقع: </w:t>
                      </w:r>
                      <w:proofErr w:type="spellStart"/>
                      <w:r w:rsidRPr="0064363A">
                        <w:rPr>
                          <w:rFonts w:hint="cs"/>
                          <w:b/>
                          <w:bCs/>
                          <w:sz w:val="14"/>
                          <w:szCs w:val="20"/>
                          <w:rtl/>
                        </w:rPr>
                        <w:t>شيفول</w:t>
                      </w:r>
                      <w:proofErr w:type="spellEnd"/>
                      <w:r w:rsidRPr="0064363A">
                        <w:rPr>
                          <w:rFonts w:hint="cs"/>
                          <w:b/>
                          <w:bCs/>
                          <w:sz w:val="14"/>
                          <w:szCs w:val="20"/>
                          <w:rtl/>
                        </w:rPr>
                        <w:t xml:space="preserve"> </w:t>
                      </w:r>
                      <w:r w:rsidRPr="0064363A">
                        <w:rPr>
                          <w:b/>
                          <w:bCs/>
                          <w:sz w:val="14"/>
                          <w:szCs w:val="20"/>
                        </w:rPr>
                        <w:t>1</w:t>
                      </w:r>
                      <w:r w:rsidRPr="0064363A">
                        <w:rPr>
                          <w:rFonts w:hint="eastAsia"/>
                          <w:b/>
                          <w:bCs/>
                          <w:sz w:val="14"/>
                          <w:szCs w:val="20"/>
                          <w:rtl/>
                        </w:rPr>
                        <w:t xml:space="preserve">، </w:t>
                      </w:r>
                      <w:r w:rsidRPr="0064363A">
                        <w:rPr>
                          <w:rFonts w:hint="cs"/>
                          <w:b/>
                          <w:bCs/>
                          <w:sz w:val="14"/>
                          <w:szCs w:val="20"/>
                          <w:rtl/>
                        </w:rPr>
                        <w:t xml:space="preserve">قيم الطيف القصوى </w:t>
                      </w:r>
                      <w:r w:rsidRPr="0064363A">
                        <w:rPr>
                          <w:b/>
                          <w:bCs/>
                          <w:sz w:val="14"/>
                          <w:szCs w:val="20"/>
                        </w:rPr>
                        <w:t>(r)</w:t>
                      </w:r>
                      <w:r w:rsidRPr="0064363A">
                        <w:rPr>
                          <w:rFonts w:hint="cs"/>
                          <w:b/>
                          <w:bCs/>
                          <w:sz w:val="14"/>
                          <w:szCs w:val="20"/>
                          <w:rtl/>
                        </w:rPr>
                        <w:t xml:space="preserve"> والمتوسطة </w:t>
                      </w:r>
                      <w:r w:rsidRPr="0064363A">
                        <w:rPr>
                          <w:b/>
                          <w:bCs/>
                          <w:sz w:val="14"/>
                          <w:szCs w:val="20"/>
                        </w:rPr>
                        <w:t>(g)</w:t>
                      </w:r>
                      <w:r w:rsidRPr="0064363A">
                        <w:rPr>
                          <w:rFonts w:hint="cs"/>
                          <w:b/>
                          <w:bCs/>
                          <w:sz w:val="14"/>
                          <w:szCs w:val="20"/>
                          <w:rtl/>
                        </w:rPr>
                        <w:t xml:space="preserve"> والوسطى </w:t>
                      </w:r>
                      <w:r w:rsidRPr="0064363A">
                        <w:rPr>
                          <w:b/>
                          <w:bCs/>
                          <w:sz w:val="14"/>
                          <w:szCs w:val="20"/>
                        </w:rPr>
                        <w:t>(y)</w:t>
                      </w:r>
                      <w:r w:rsidRPr="0064363A">
                        <w:rPr>
                          <w:rFonts w:hint="cs"/>
                          <w:b/>
                          <w:bCs/>
                          <w:sz w:val="14"/>
                          <w:szCs w:val="20"/>
                          <w:rtl/>
                        </w:rPr>
                        <w:t xml:space="preserve"> والدنيا </w:t>
                      </w:r>
                      <w:r w:rsidRPr="0064363A">
                        <w:rPr>
                          <w:b/>
                          <w:bCs/>
                          <w:sz w:val="14"/>
                          <w:szCs w:val="20"/>
                        </w:rPr>
                        <w:t>(b)</w:t>
                      </w:r>
                      <w:r w:rsidRPr="0064363A">
                        <w:rPr>
                          <w:rFonts w:hint="cs"/>
                          <w:b/>
                          <w:bCs/>
                          <w:sz w:val="14"/>
                          <w:szCs w:val="20"/>
                          <w:rtl/>
                        </w:rPr>
                        <w:t xml:space="preserve"> ب</w:t>
                      </w:r>
                      <w:r w:rsidRPr="0064363A">
                        <w:rPr>
                          <w:rFonts w:hint="eastAsia"/>
                          <w:b/>
                          <w:bCs/>
                          <w:sz w:val="14"/>
                          <w:szCs w:val="20"/>
                          <w:rtl/>
                        </w:rPr>
                        <w:t xml:space="preserve">تاريخ </w:t>
                      </w:r>
                      <w:r w:rsidRPr="0064363A">
                        <w:rPr>
                          <w:b/>
                          <w:bCs/>
                          <w:sz w:val="14"/>
                          <w:szCs w:val="20"/>
                        </w:rPr>
                        <w:t>2008-10-01</w:t>
                      </w:r>
                    </w:p>
                  </w:txbxContent>
                </v:textbox>
              </v:shape>
            </v:group>
            <w10:wrap type="none" anchorx="page"/>
            <w10:anchorlock/>
          </v:group>
        </w:pict>
      </w:r>
    </w:p>
    <w:p w:rsidR="00A93E93" w:rsidRDefault="00A93E93" w:rsidP="00041823">
      <w:pPr>
        <w:pStyle w:val="FigureNo"/>
        <w:keepNext/>
        <w:keepLines/>
      </w:pPr>
      <w:proofErr w:type="gramStart"/>
      <w:r w:rsidRPr="000F1519">
        <w:rPr>
          <w:rtl/>
        </w:rPr>
        <w:lastRenderedPageBreak/>
        <w:t>الش</w:t>
      </w:r>
      <w:r w:rsidR="00940FD5">
        <w:rPr>
          <w:rFonts w:hint="cs"/>
          <w:rtl/>
        </w:rPr>
        <w:t>ـ</w:t>
      </w:r>
      <w:r w:rsidRPr="000F1519">
        <w:rPr>
          <w:rtl/>
        </w:rPr>
        <w:t>كل</w:t>
      </w:r>
      <w:proofErr w:type="gramEnd"/>
      <w:r>
        <w:rPr>
          <w:rFonts w:hint="cs"/>
          <w:rtl/>
        </w:rPr>
        <w:t xml:space="preserve"> </w:t>
      </w:r>
      <w:r>
        <w:t>7</w:t>
      </w:r>
    </w:p>
    <w:p w:rsidR="00A93E93" w:rsidRDefault="00A93E93" w:rsidP="00940FD5">
      <w:pPr>
        <w:pStyle w:val="FigureTitle"/>
        <w:spacing w:after="0"/>
        <w:rPr>
          <w:rtl/>
        </w:rPr>
      </w:pPr>
      <w:r>
        <w:rPr>
          <w:rFonts w:hint="cs"/>
          <w:rtl/>
        </w:rPr>
        <w:t xml:space="preserve">تسجيل الطيف الترددي </w:t>
      </w:r>
      <w:r>
        <w:t>870-863</w:t>
      </w:r>
      <w:r>
        <w:rPr>
          <w:rFonts w:hint="cs"/>
          <w:rtl/>
        </w:rPr>
        <w:t xml:space="preserve"> </w:t>
      </w:r>
      <w:r>
        <w:t>MHz</w:t>
      </w:r>
      <w:r>
        <w:rPr>
          <w:rFonts w:hint="cs"/>
          <w:rtl/>
        </w:rPr>
        <w:t xml:space="preserve"> في منطقة في المدينة </w:t>
      </w:r>
      <w:r w:rsidRPr="000F1519">
        <w:rPr>
          <w:rtl/>
        </w:rPr>
        <w:t>مأهولة بالسكان</w:t>
      </w:r>
    </w:p>
    <w:p w:rsidR="00A93E93" w:rsidRDefault="00BF6E8C" w:rsidP="00AA7A27">
      <w:pPr>
        <w:spacing w:before="0" w:line="240" w:lineRule="auto"/>
        <w:jc w:val="center"/>
        <w:rPr>
          <w:rtl/>
        </w:rPr>
      </w:pPr>
      <w:r>
        <w:rPr>
          <w:rtl/>
        </w:rPr>
      </w:r>
      <w:r>
        <w:pict>
          <v:group id="_x0000_s17000" editas="canvas" style="width:482.4pt;height:193.2pt;mso-position-horizontal-relative:char;mso-position-vertical-relative:line" coordorigin=",-120" coordsize="9648,3864">
            <o:lock v:ext="edit" aspectratio="t"/>
            <v:shape id="_x0000_s16999" type="#_x0000_t75" style="position:absolute;top:-120;width:9648;height:3864" o:preferrelative="f">
              <v:fill o:detectmouseclick="t"/>
              <v:path o:extrusionok="t" o:connecttype="none"/>
              <o:lock v:ext="edit" text="t"/>
            </v:shape>
            <v:shape id="_x0000_s17001" type="#_x0000_t75" style="position:absolute;left:12;top:12;width:9636;height:3732">
              <v:imagedata r:id="rId33" o:title=""/>
            </v:shape>
            <v:shape id="_x0000_s17002" type="#_x0000_t75" style="position:absolute;left:12;top:12;width:9636;height:3732">
              <v:imagedata r:id="rId34" o:title=""/>
            </v:shape>
            <v:shape id="_x0000_s17003" type="#_x0000_t202" style="position:absolute;left:659;top:-36;width:8330;height:306;mso-width-percent:400;mso-width-percent:400;mso-width-relative:margin;mso-height-relative:margin" o:regroupid="14" fillcolor="white [3212]" stroked="f">
              <v:textbox style="mso-next-textbox:#_x0000_s17003" inset="0,0,0,0">
                <w:txbxContent>
                  <w:p w:rsidR="0064363A" w:rsidRPr="00940FD5" w:rsidRDefault="0064363A" w:rsidP="00940FD5">
                    <w:pPr>
                      <w:spacing w:before="0" w:line="240" w:lineRule="exact"/>
                      <w:jc w:val="center"/>
                      <w:rPr>
                        <w:b/>
                        <w:bCs/>
                        <w:sz w:val="14"/>
                        <w:szCs w:val="20"/>
                        <w:rtl/>
                      </w:rPr>
                    </w:pPr>
                    <w:r w:rsidRPr="00940FD5">
                      <w:rPr>
                        <w:rFonts w:hint="cs"/>
                        <w:b/>
                        <w:bCs/>
                        <w:sz w:val="14"/>
                        <w:szCs w:val="20"/>
                        <w:rtl/>
                      </w:rPr>
                      <w:t xml:space="preserve">© حملة </w:t>
                    </w:r>
                    <w:r w:rsidRPr="00940FD5">
                      <w:rPr>
                        <w:b/>
                        <w:bCs/>
                        <w:sz w:val="14"/>
                        <w:szCs w:val="20"/>
                      </w:rPr>
                      <w:t>FM22 </w:t>
                    </w:r>
                    <w:proofErr w:type="spellStart"/>
                    <w:r w:rsidRPr="00940FD5">
                      <w:rPr>
                        <w:b/>
                        <w:bCs/>
                        <w:sz w:val="14"/>
                        <w:szCs w:val="20"/>
                      </w:rPr>
                      <w:t>SRD</w:t>
                    </w:r>
                    <w:proofErr w:type="spellEnd"/>
                    <w:r w:rsidRPr="00940FD5">
                      <w:rPr>
                        <w:b/>
                        <w:bCs/>
                        <w:sz w:val="14"/>
                        <w:szCs w:val="20"/>
                      </w:rPr>
                      <w:t>/</w:t>
                    </w:r>
                    <w:proofErr w:type="spellStart"/>
                    <w:r w:rsidRPr="00940FD5">
                      <w:rPr>
                        <w:b/>
                        <w:bCs/>
                        <w:sz w:val="14"/>
                        <w:szCs w:val="20"/>
                      </w:rPr>
                      <w:t>RFID</w:t>
                    </w:r>
                    <w:proofErr w:type="spellEnd"/>
                    <w:r w:rsidRPr="00940FD5">
                      <w:rPr>
                        <w:rFonts w:hint="cs"/>
                        <w:b/>
                        <w:bCs/>
                        <w:sz w:val="14"/>
                        <w:szCs w:val="20"/>
                        <w:rtl/>
                      </w:rPr>
                      <w:t xml:space="preserve">، الموقع: </w:t>
                    </w:r>
                    <w:proofErr w:type="spellStart"/>
                    <w:r w:rsidR="00940FD5">
                      <w:rPr>
                        <w:rFonts w:hint="cs"/>
                        <w:b/>
                        <w:bCs/>
                        <w:sz w:val="14"/>
                        <w:szCs w:val="20"/>
                        <w:rtl/>
                      </w:rPr>
                      <w:t>شيدام</w:t>
                    </w:r>
                    <w:proofErr w:type="spellEnd"/>
                    <w:r w:rsidRPr="00940FD5">
                      <w:rPr>
                        <w:rFonts w:hint="cs"/>
                        <w:b/>
                        <w:bCs/>
                        <w:sz w:val="14"/>
                        <w:szCs w:val="20"/>
                        <w:rtl/>
                      </w:rPr>
                      <w:t xml:space="preserve"> </w:t>
                    </w:r>
                    <w:r w:rsidRPr="00940FD5">
                      <w:rPr>
                        <w:b/>
                        <w:bCs/>
                        <w:sz w:val="14"/>
                        <w:szCs w:val="20"/>
                      </w:rPr>
                      <w:t>1 51.56.17</w:t>
                    </w:r>
                    <w:r w:rsidRPr="00940FD5">
                      <w:rPr>
                        <w:rFonts w:hint="cs"/>
                        <w:b/>
                        <w:bCs/>
                        <w:sz w:val="14"/>
                        <w:szCs w:val="20"/>
                        <w:rtl/>
                      </w:rPr>
                      <w:t xml:space="preserve"> شمالاً و</w:t>
                    </w:r>
                    <w:r w:rsidRPr="00940FD5">
                      <w:rPr>
                        <w:b/>
                        <w:bCs/>
                        <w:sz w:val="14"/>
                        <w:szCs w:val="20"/>
                      </w:rPr>
                      <w:t>004.22.</w:t>
                    </w:r>
                    <w:r w:rsidR="00940FD5">
                      <w:rPr>
                        <w:b/>
                        <w:bCs/>
                        <w:sz w:val="14"/>
                        <w:szCs w:val="20"/>
                      </w:rPr>
                      <w:t>12</w:t>
                    </w:r>
                    <w:r w:rsidRPr="00940FD5">
                      <w:rPr>
                        <w:rFonts w:hint="cs"/>
                        <w:b/>
                        <w:bCs/>
                        <w:sz w:val="14"/>
                        <w:szCs w:val="20"/>
                        <w:rtl/>
                      </w:rPr>
                      <w:t xml:space="preserve"> شرقاً</w:t>
                    </w:r>
                    <w:r w:rsidRPr="00940FD5">
                      <w:rPr>
                        <w:rFonts w:hint="eastAsia"/>
                        <w:b/>
                        <w:bCs/>
                        <w:sz w:val="14"/>
                        <w:szCs w:val="20"/>
                        <w:rtl/>
                      </w:rPr>
                      <w:t xml:space="preserve">، </w:t>
                    </w:r>
                    <w:r w:rsidRPr="00940FD5">
                      <w:rPr>
                        <w:rFonts w:hint="cs"/>
                        <w:b/>
                        <w:bCs/>
                        <w:sz w:val="14"/>
                        <w:szCs w:val="20"/>
                        <w:rtl/>
                      </w:rPr>
                      <w:t xml:space="preserve">بتاريخ </w:t>
                    </w:r>
                    <w:r w:rsidRPr="00940FD5">
                      <w:rPr>
                        <w:b/>
                        <w:bCs/>
                        <w:sz w:val="14"/>
                        <w:szCs w:val="20"/>
                      </w:rPr>
                      <w:t>2008-10-08</w:t>
                    </w:r>
                  </w:p>
                </w:txbxContent>
              </v:textbox>
            </v:shape>
            <v:shape id="_x0000_s17004" type="#_x0000_t202" style="position:absolute;left:12;top:1036;width:244;height:1414;mso-width-percent:400;mso-width-percent:400;mso-width-relative:margin;mso-height-relative:margin" o:regroupid="14" fillcolor="white [3212]" stroked="f">
              <v:textbox style="layout-flow:vertical;mso-layout-flow-alt:bottom-to-top;mso-next-textbox:#_x0000_s17004" inset="0,0,0,0">
                <w:txbxContent>
                  <w:p w:rsidR="0064363A" w:rsidRPr="00940FD5" w:rsidRDefault="0064363A" w:rsidP="00B66F86">
                    <w:pPr>
                      <w:spacing w:before="0" w:line="240" w:lineRule="exact"/>
                      <w:jc w:val="center"/>
                      <w:rPr>
                        <w:sz w:val="14"/>
                        <w:szCs w:val="20"/>
                      </w:rPr>
                    </w:pPr>
                    <w:proofErr w:type="gramStart"/>
                    <w:r w:rsidRPr="00940FD5">
                      <w:rPr>
                        <w:rFonts w:hint="cs"/>
                        <w:sz w:val="14"/>
                        <w:szCs w:val="20"/>
                        <w:rtl/>
                      </w:rPr>
                      <w:t>الوقت</w:t>
                    </w:r>
                    <w:proofErr w:type="gramEnd"/>
                    <w:r w:rsidRPr="00940FD5">
                      <w:rPr>
                        <w:rFonts w:hint="cs"/>
                        <w:sz w:val="14"/>
                        <w:szCs w:val="20"/>
                        <w:rtl/>
                      </w:rPr>
                      <w:t xml:space="preserve"> </w:t>
                    </w:r>
                    <w:r w:rsidRPr="00940FD5">
                      <w:rPr>
                        <w:sz w:val="14"/>
                        <w:szCs w:val="20"/>
                      </w:rPr>
                      <w:t>(hh.</w:t>
                    </w:r>
                    <w:proofErr w:type="gramStart"/>
                    <w:r w:rsidRPr="00940FD5">
                      <w:rPr>
                        <w:sz w:val="14"/>
                        <w:szCs w:val="20"/>
                      </w:rPr>
                      <w:t>mm</w:t>
                    </w:r>
                    <w:proofErr w:type="gramEnd"/>
                    <w:r w:rsidRPr="00940FD5">
                      <w:rPr>
                        <w:sz w:val="14"/>
                        <w:szCs w:val="20"/>
                      </w:rPr>
                      <w:t>)</w:t>
                    </w:r>
                  </w:p>
                  <w:p w:rsidR="0064363A" w:rsidRPr="00B66F86" w:rsidRDefault="0064363A" w:rsidP="00B66F86">
                    <w:pPr>
                      <w:rPr>
                        <w:szCs w:val="22"/>
                        <w:rtl/>
                      </w:rPr>
                    </w:pPr>
                  </w:p>
                </w:txbxContent>
              </v:textbox>
            </v:shape>
            <v:shape id="_x0000_s17005" type="#_x0000_t202" style="position:absolute;left:693;top:3472;width:8330;height:236;mso-width-percent:400;mso-width-percent:400;mso-width-relative:margin;mso-height-relative:margin" o:regroupid="14" fillcolor="white [3212]" stroked="f">
              <v:textbox style="mso-next-textbox:#_x0000_s17005" inset="0,0,0,0">
                <w:txbxContent>
                  <w:p w:rsidR="0064363A" w:rsidRPr="00940FD5" w:rsidRDefault="0064363A" w:rsidP="00940FD5">
                    <w:pPr>
                      <w:spacing w:before="0"/>
                      <w:jc w:val="center"/>
                      <w:rPr>
                        <w:sz w:val="20"/>
                        <w:szCs w:val="20"/>
                        <w:rtl/>
                      </w:rPr>
                    </w:pPr>
                    <w:r w:rsidRPr="00940FD5">
                      <w:rPr>
                        <w:rFonts w:hint="cs"/>
                        <w:sz w:val="14"/>
                        <w:szCs w:val="20"/>
                        <w:rtl/>
                      </w:rPr>
                      <w:t xml:space="preserve">التردد بوحدة </w:t>
                    </w:r>
                    <w:r w:rsidRPr="00940FD5">
                      <w:rPr>
                        <w:sz w:val="14"/>
                        <w:szCs w:val="20"/>
                      </w:rPr>
                      <w:t>MHz</w:t>
                    </w:r>
                    <w:r w:rsidRPr="00940FD5">
                      <w:rPr>
                        <w:rFonts w:hint="cs"/>
                        <w:sz w:val="14"/>
                        <w:szCs w:val="20"/>
                        <w:rtl/>
                      </w:rPr>
                      <w:t xml:space="preserve">، بالخطوة </w:t>
                    </w:r>
                    <w:r w:rsidRPr="00940FD5">
                      <w:rPr>
                        <w:sz w:val="14"/>
                        <w:szCs w:val="20"/>
                      </w:rPr>
                      <w:t>kHz 10</w:t>
                    </w:r>
                    <w:r w:rsidRPr="00940FD5">
                      <w:rPr>
                        <w:rFonts w:hint="cs"/>
                        <w:sz w:val="14"/>
                        <w:szCs w:val="20"/>
                        <w:rtl/>
                      </w:rPr>
                      <w:t xml:space="preserve">، عرض نطاق الاستبانة </w:t>
                    </w:r>
                    <w:r w:rsidRPr="00940FD5">
                      <w:rPr>
                        <w:sz w:val="14"/>
                        <w:szCs w:val="20"/>
                      </w:rPr>
                      <w:t>(</w:t>
                    </w:r>
                    <w:proofErr w:type="spellStart"/>
                    <w:r w:rsidRPr="00940FD5">
                      <w:rPr>
                        <w:sz w:val="14"/>
                        <w:szCs w:val="20"/>
                      </w:rPr>
                      <w:t>Rbw</w:t>
                    </w:r>
                    <w:proofErr w:type="spellEnd"/>
                    <w:r w:rsidRPr="00940FD5">
                      <w:rPr>
                        <w:sz w:val="14"/>
                        <w:szCs w:val="20"/>
                      </w:rPr>
                      <w:t>)</w:t>
                    </w:r>
                    <w:r w:rsidRPr="00940FD5">
                      <w:rPr>
                        <w:rFonts w:hint="cs"/>
                        <w:sz w:val="14"/>
                        <w:szCs w:val="20"/>
                        <w:rtl/>
                      </w:rPr>
                      <w:t>=</w:t>
                    </w:r>
                    <w:r w:rsidRPr="00940FD5">
                      <w:rPr>
                        <w:sz w:val="14"/>
                        <w:szCs w:val="20"/>
                      </w:rPr>
                      <w:t>kHz 15</w:t>
                    </w:r>
                    <w:r w:rsidRPr="00940FD5">
                      <w:rPr>
                        <w:rFonts w:hint="cs"/>
                        <w:sz w:val="14"/>
                        <w:szCs w:val="20"/>
                        <w:rtl/>
                      </w:rPr>
                      <w:t>، وقت المسح=</w:t>
                    </w:r>
                    <w:r w:rsidRPr="00940FD5">
                      <w:rPr>
                        <w:sz w:val="14"/>
                        <w:szCs w:val="20"/>
                      </w:rPr>
                      <w:t>60</w:t>
                    </w:r>
                    <w:r w:rsidRPr="00940FD5">
                      <w:rPr>
                        <w:rFonts w:hint="cs"/>
                        <w:sz w:val="14"/>
                        <w:szCs w:val="20"/>
                        <w:rtl/>
                      </w:rPr>
                      <w:t xml:space="preserve"> ثانية</w:t>
                    </w:r>
                  </w:p>
                </w:txbxContent>
              </v:textbox>
            </v:shape>
            <w10:wrap type="none" anchorx="page"/>
            <w10:anchorlock/>
          </v:group>
        </w:pict>
      </w:r>
    </w:p>
    <w:p w:rsidR="00A93E93" w:rsidRDefault="00BF6E8C" w:rsidP="00B66F86">
      <w:pPr>
        <w:spacing w:before="0" w:line="240" w:lineRule="auto"/>
        <w:jc w:val="center"/>
        <w:rPr>
          <w:noProof/>
          <w:rtl/>
        </w:rPr>
      </w:pPr>
      <w:r>
        <w:rPr>
          <w:noProof/>
          <w:rtl/>
        </w:rPr>
      </w:r>
      <w:r>
        <w:rPr>
          <w:noProof/>
        </w:rPr>
        <w:pict>
          <v:group id="_x0000_s17008" editas="canvas" style="width:462pt;height:220.8pt;mso-position-horizontal-relative:char;mso-position-vertical-relative:line" coordorigin=",-76" coordsize="9240,4416">
            <o:lock v:ext="edit" aspectratio="t"/>
            <v:shape id="_x0000_s17007" type="#_x0000_t75" style="position:absolute;top:-76;width:9240;height:4416" o:preferrelative="f">
              <v:fill o:detectmouseclick="t"/>
              <v:path o:extrusionok="t" o:connecttype="none"/>
              <o:lock v:ext="edit" text="t"/>
            </v:shape>
            <v:shape id="_x0000_s17009" type="#_x0000_t75" style="position:absolute;left:12;top:12;width:9228;height:3984">
              <v:imagedata r:id="rId35" o:title=""/>
            </v:shape>
            <v:shape id="_x0000_s17010" type="#_x0000_t75" style="position:absolute;left:12;top:12;width:9228;height:3984">
              <v:imagedata r:id="rId36" o:title=""/>
            </v:shape>
            <v:shape id="_x0000_s17011" type="#_x0000_t202" style="position:absolute;left:547;top:-6;width:8330;height:306;mso-width-percent:400;mso-width-percent:400;mso-width-relative:margin;mso-height-relative:margin" o:regroupid="15" fillcolor="white [3212]" stroked="f">
              <v:textbox style="mso-next-textbox:#_x0000_s17011" inset="0,0,0,0">
                <w:txbxContent>
                  <w:p w:rsidR="0064363A" w:rsidRPr="00940FD5" w:rsidRDefault="0064363A" w:rsidP="00940FD5">
                    <w:pPr>
                      <w:spacing w:before="0" w:line="240" w:lineRule="exact"/>
                      <w:jc w:val="center"/>
                      <w:rPr>
                        <w:b/>
                        <w:bCs/>
                        <w:sz w:val="14"/>
                        <w:szCs w:val="20"/>
                        <w:rtl/>
                      </w:rPr>
                    </w:pPr>
                    <w:r w:rsidRPr="00940FD5">
                      <w:rPr>
                        <w:rFonts w:hint="cs"/>
                        <w:b/>
                        <w:bCs/>
                        <w:sz w:val="14"/>
                        <w:szCs w:val="20"/>
                        <w:rtl/>
                      </w:rPr>
                      <w:t xml:space="preserve">© حملة </w:t>
                    </w:r>
                    <w:r w:rsidRPr="00940FD5">
                      <w:rPr>
                        <w:b/>
                        <w:bCs/>
                        <w:sz w:val="14"/>
                        <w:szCs w:val="20"/>
                      </w:rPr>
                      <w:t>FM22 </w:t>
                    </w:r>
                    <w:proofErr w:type="spellStart"/>
                    <w:r w:rsidRPr="00940FD5">
                      <w:rPr>
                        <w:b/>
                        <w:bCs/>
                        <w:sz w:val="14"/>
                        <w:szCs w:val="20"/>
                      </w:rPr>
                      <w:t>SRD</w:t>
                    </w:r>
                    <w:proofErr w:type="spellEnd"/>
                    <w:r w:rsidRPr="00940FD5">
                      <w:rPr>
                        <w:b/>
                        <w:bCs/>
                        <w:sz w:val="14"/>
                        <w:szCs w:val="20"/>
                      </w:rPr>
                      <w:t>/</w:t>
                    </w:r>
                    <w:proofErr w:type="spellStart"/>
                    <w:r w:rsidRPr="00940FD5">
                      <w:rPr>
                        <w:b/>
                        <w:bCs/>
                        <w:sz w:val="14"/>
                        <w:szCs w:val="20"/>
                      </w:rPr>
                      <w:t>RFID</w:t>
                    </w:r>
                    <w:proofErr w:type="spellEnd"/>
                    <w:r w:rsidRPr="00940FD5">
                      <w:rPr>
                        <w:rFonts w:hint="cs"/>
                        <w:b/>
                        <w:bCs/>
                        <w:sz w:val="14"/>
                        <w:szCs w:val="20"/>
                        <w:rtl/>
                      </w:rPr>
                      <w:t xml:space="preserve">، الموقع: </w:t>
                    </w:r>
                    <w:proofErr w:type="spellStart"/>
                    <w:r w:rsidR="00940FD5">
                      <w:rPr>
                        <w:rFonts w:hint="cs"/>
                        <w:b/>
                        <w:bCs/>
                        <w:sz w:val="14"/>
                        <w:szCs w:val="20"/>
                        <w:rtl/>
                      </w:rPr>
                      <w:t>شيدام</w:t>
                    </w:r>
                    <w:proofErr w:type="spellEnd"/>
                    <w:r w:rsidRPr="00940FD5">
                      <w:rPr>
                        <w:rFonts w:hint="cs"/>
                        <w:b/>
                        <w:bCs/>
                        <w:sz w:val="14"/>
                        <w:szCs w:val="20"/>
                        <w:rtl/>
                      </w:rPr>
                      <w:t xml:space="preserve"> </w:t>
                    </w:r>
                    <w:r w:rsidRPr="00940FD5">
                      <w:rPr>
                        <w:b/>
                        <w:bCs/>
                        <w:sz w:val="14"/>
                        <w:szCs w:val="20"/>
                      </w:rPr>
                      <w:t>1</w:t>
                    </w:r>
                    <w:r w:rsidRPr="00940FD5">
                      <w:rPr>
                        <w:rFonts w:hint="cs"/>
                        <w:b/>
                        <w:bCs/>
                        <w:sz w:val="14"/>
                        <w:szCs w:val="20"/>
                        <w:rtl/>
                      </w:rPr>
                      <w:t xml:space="preserve">، بتاريخ </w:t>
                    </w:r>
                    <w:r w:rsidRPr="00940FD5">
                      <w:rPr>
                        <w:b/>
                        <w:bCs/>
                        <w:sz w:val="14"/>
                        <w:szCs w:val="20"/>
                      </w:rPr>
                      <w:t>2008-10-08</w:t>
                    </w:r>
                    <w:r w:rsidRPr="00940FD5">
                      <w:rPr>
                        <w:rFonts w:hint="cs"/>
                        <w:b/>
                        <w:bCs/>
                        <w:sz w:val="14"/>
                        <w:szCs w:val="20"/>
                        <w:rtl/>
                      </w:rPr>
                      <w:t xml:space="preserve">، دور القياس: </w:t>
                    </w:r>
                    <w:r w:rsidRPr="00940FD5">
                      <w:rPr>
                        <w:b/>
                        <w:bCs/>
                        <w:sz w:val="14"/>
                        <w:szCs w:val="20"/>
                      </w:rPr>
                      <w:t>h 4,64</w:t>
                    </w:r>
                    <w:r w:rsidRPr="00940FD5">
                      <w:rPr>
                        <w:rFonts w:hint="cs"/>
                        <w:b/>
                        <w:bCs/>
                        <w:sz w:val="14"/>
                        <w:szCs w:val="20"/>
                        <w:rtl/>
                      </w:rPr>
                      <w:t>، العتبة=</w:t>
                    </w:r>
                    <w:r w:rsidRPr="00940FD5">
                      <w:rPr>
                        <w:b/>
                        <w:bCs/>
                        <w:sz w:val="14"/>
                        <w:szCs w:val="20"/>
                      </w:rPr>
                      <w:t>(</w:t>
                    </w:r>
                    <w:r w:rsidRPr="00940FD5">
                      <w:rPr>
                        <w:rFonts w:hint="cs"/>
                        <w:b/>
                        <w:bCs/>
                        <w:sz w:val="14"/>
                        <w:szCs w:val="20"/>
                      </w:rPr>
                      <w:t>µ</w:t>
                    </w:r>
                    <w:r w:rsidRPr="00940FD5">
                      <w:rPr>
                        <w:b/>
                        <w:bCs/>
                        <w:sz w:val="14"/>
                        <w:szCs w:val="20"/>
                      </w:rPr>
                      <w:t>V/m)dB 20 </w:t>
                    </w:r>
                    <w:r w:rsidRPr="00940FD5">
                      <w:rPr>
                        <w:rFonts w:hint="cs"/>
                        <w:b/>
                        <w:bCs/>
                        <w:sz w:val="14"/>
                        <w:szCs w:val="20"/>
                        <w:rtl/>
                      </w:rPr>
                      <w:t>.</w:t>
                    </w:r>
                  </w:p>
                </w:txbxContent>
              </v:textbox>
            </v:shape>
            <v:shape id="_x0000_s17012" type="#_x0000_t202" style="position:absolute;left:659;top:3712;width:8330;height:628;mso-width-percent:400;mso-width-percent:400;mso-width-relative:margin;mso-height-relative:margin" o:regroupid="15" fillcolor="white [3212]" stroked="f">
              <v:textbox style="mso-next-textbox:#_x0000_s17012" inset="0,0,0,0">
                <w:txbxContent>
                  <w:p w:rsidR="0064363A" w:rsidRPr="00940FD5" w:rsidRDefault="0064363A" w:rsidP="00456A37">
                    <w:pPr>
                      <w:jc w:val="center"/>
                      <w:rPr>
                        <w:sz w:val="14"/>
                        <w:szCs w:val="20"/>
                        <w:rtl/>
                      </w:rPr>
                    </w:pPr>
                    <w:r w:rsidRPr="00940FD5">
                      <w:rPr>
                        <w:rFonts w:hint="cs"/>
                        <w:sz w:val="14"/>
                        <w:szCs w:val="20"/>
                        <w:rtl/>
                      </w:rPr>
                      <w:t xml:space="preserve">التردد بوحدة </w:t>
                    </w:r>
                    <w:r w:rsidRPr="00940FD5">
                      <w:rPr>
                        <w:sz w:val="14"/>
                        <w:szCs w:val="20"/>
                      </w:rPr>
                      <w:t>MHz</w:t>
                    </w:r>
                    <w:r w:rsidRPr="00940FD5">
                      <w:rPr>
                        <w:rFonts w:hint="cs"/>
                        <w:sz w:val="14"/>
                        <w:szCs w:val="20"/>
                        <w:rtl/>
                      </w:rPr>
                      <w:t xml:space="preserve">، بالخطوة </w:t>
                    </w:r>
                    <w:r w:rsidRPr="00940FD5">
                      <w:rPr>
                        <w:sz w:val="14"/>
                        <w:szCs w:val="20"/>
                      </w:rPr>
                      <w:t>kHz 10</w:t>
                    </w:r>
                    <w:r w:rsidRPr="00940FD5">
                      <w:rPr>
                        <w:rFonts w:hint="cs"/>
                        <w:sz w:val="14"/>
                        <w:szCs w:val="20"/>
                        <w:rtl/>
                      </w:rPr>
                      <w:t xml:space="preserve">، عرض نطاق الاستبانة </w:t>
                    </w:r>
                    <w:r w:rsidRPr="00940FD5">
                      <w:rPr>
                        <w:sz w:val="14"/>
                        <w:szCs w:val="20"/>
                      </w:rPr>
                      <w:t>(</w:t>
                    </w:r>
                    <w:proofErr w:type="spellStart"/>
                    <w:r w:rsidRPr="00940FD5">
                      <w:rPr>
                        <w:sz w:val="14"/>
                        <w:szCs w:val="20"/>
                      </w:rPr>
                      <w:t>Rbw</w:t>
                    </w:r>
                    <w:proofErr w:type="spellEnd"/>
                    <w:r w:rsidRPr="00940FD5">
                      <w:rPr>
                        <w:sz w:val="14"/>
                        <w:szCs w:val="20"/>
                      </w:rPr>
                      <w:t>)</w:t>
                    </w:r>
                    <w:r w:rsidR="00940FD5">
                      <w:rPr>
                        <w:rFonts w:hint="cs"/>
                        <w:sz w:val="14"/>
                        <w:szCs w:val="20"/>
                        <w:rtl/>
                      </w:rPr>
                      <w:t xml:space="preserve"> </w:t>
                    </w:r>
                    <w:r w:rsidRPr="00940FD5">
                      <w:rPr>
                        <w:rFonts w:hint="cs"/>
                        <w:sz w:val="14"/>
                        <w:szCs w:val="20"/>
                        <w:rtl/>
                      </w:rPr>
                      <w:t>=</w:t>
                    </w:r>
                    <w:r w:rsidR="00940FD5">
                      <w:rPr>
                        <w:rFonts w:hint="cs"/>
                        <w:sz w:val="14"/>
                        <w:szCs w:val="20"/>
                        <w:rtl/>
                        <w:lang w:bidi="ar-EG"/>
                      </w:rPr>
                      <w:t xml:space="preserve"> </w:t>
                    </w:r>
                    <w:r w:rsidRPr="00940FD5">
                      <w:rPr>
                        <w:sz w:val="14"/>
                        <w:szCs w:val="20"/>
                      </w:rPr>
                      <w:t>kHz 15</w:t>
                    </w:r>
                    <w:r w:rsidRPr="00940FD5">
                      <w:rPr>
                        <w:rFonts w:hint="cs"/>
                        <w:sz w:val="14"/>
                        <w:szCs w:val="20"/>
                        <w:rtl/>
                      </w:rPr>
                      <w:t>، وقت المسح</w:t>
                    </w:r>
                    <w:r w:rsidR="00940FD5">
                      <w:rPr>
                        <w:rFonts w:hint="cs"/>
                        <w:sz w:val="14"/>
                        <w:szCs w:val="20"/>
                        <w:rtl/>
                      </w:rPr>
                      <w:t xml:space="preserve"> </w:t>
                    </w:r>
                    <w:r w:rsidRPr="00940FD5">
                      <w:rPr>
                        <w:rFonts w:hint="cs"/>
                        <w:sz w:val="14"/>
                        <w:szCs w:val="20"/>
                        <w:rtl/>
                      </w:rPr>
                      <w:t>=</w:t>
                    </w:r>
                    <w:r w:rsidR="00940FD5">
                      <w:rPr>
                        <w:rFonts w:hint="cs"/>
                        <w:sz w:val="14"/>
                        <w:szCs w:val="20"/>
                        <w:rtl/>
                      </w:rPr>
                      <w:t xml:space="preserve"> </w:t>
                    </w:r>
                    <w:r w:rsidRPr="00940FD5">
                      <w:rPr>
                        <w:sz w:val="14"/>
                        <w:szCs w:val="20"/>
                      </w:rPr>
                      <w:t>60</w:t>
                    </w:r>
                    <w:r w:rsidRPr="00940FD5">
                      <w:rPr>
                        <w:rFonts w:hint="cs"/>
                        <w:sz w:val="14"/>
                        <w:szCs w:val="20"/>
                        <w:rtl/>
                      </w:rPr>
                      <w:t xml:space="preserve"> ثانية، مجمل إشغال النطاق=</w:t>
                    </w:r>
                    <w:r w:rsidRPr="00940FD5">
                      <w:rPr>
                        <w:sz w:val="14"/>
                        <w:szCs w:val="20"/>
                      </w:rPr>
                      <w:t>%5,91</w:t>
                    </w:r>
                    <w:r w:rsidRPr="00940FD5">
                      <w:rPr>
                        <w:rFonts w:hint="cs"/>
                        <w:sz w:val="14"/>
                        <w:szCs w:val="20"/>
                        <w:rtl/>
                      </w:rPr>
                      <w:t xml:space="preserve">، </w:t>
                    </w:r>
                    <w:r w:rsidRPr="00940FD5">
                      <w:rPr>
                        <w:sz w:val="14"/>
                        <w:szCs w:val="20"/>
                        <w:rtl/>
                      </w:rPr>
                      <w:br/>
                    </w:r>
                    <w:r w:rsidRPr="00940FD5">
                      <w:rPr>
                        <w:rFonts w:hint="cs"/>
                        <w:sz w:val="14"/>
                        <w:szCs w:val="20"/>
                        <w:rtl/>
                      </w:rPr>
                      <w:t xml:space="preserve">إشغال نطاق </w:t>
                    </w:r>
                    <w:r w:rsidR="00940FD5">
                      <w:rPr>
                        <w:sz w:val="14"/>
                        <w:szCs w:val="20"/>
                      </w:rPr>
                      <w:t xml:space="preserve"> </w:t>
                    </w:r>
                    <w:r w:rsidRPr="00940FD5">
                      <w:rPr>
                        <w:sz w:val="14"/>
                        <w:szCs w:val="20"/>
                      </w:rPr>
                      <w:t>(MHz 868-865)</w:t>
                    </w:r>
                    <w:r w:rsidRPr="00940FD5">
                      <w:rPr>
                        <w:rFonts w:hint="cs"/>
                        <w:sz w:val="14"/>
                        <w:szCs w:val="20"/>
                        <w:rtl/>
                      </w:rPr>
                      <w:t>=</w:t>
                    </w:r>
                    <w:r w:rsidR="00940FD5">
                      <w:rPr>
                        <w:rFonts w:hint="cs"/>
                        <w:sz w:val="14"/>
                        <w:szCs w:val="20"/>
                        <w:rtl/>
                        <w:lang w:bidi="ar-EG"/>
                      </w:rPr>
                      <w:t xml:space="preserve"> </w:t>
                    </w:r>
                    <w:r w:rsidRPr="00940FD5">
                      <w:rPr>
                        <w:sz w:val="14"/>
                        <w:szCs w:val="20"/>
                      </w:rPr>
                      <w:t>%0,07</w:t>
                    </w:r>
                  </w:p>
                </w:txbxContent>
              </v:textbox>
            </v:shape>
            <v:shape id="_x0000_s17038" type="#_x0000_t202" style="position:absolute;left:44;top:1272;width:442;height:1290;mso-width-relative:margin;mso-height-relative:margin" fillcolor="white [3212]" stroked="f">
              <v:textbox style="layout-flow:vertical;mso-layout-flow-alt:bottom-to-top;mso-next-textbox:#_x0000_s17038" inset="0,0,0,0">
                <w:txbxContent>
                  <w:p w:rsidR="0064363A" w:rsidRPr="00940FD5" w:rsidRDefault="0064363A" w:rsidP="00456A37">
                    <w:pPr>
                      <w:spacing w:before="40" w:line="180" w:lineRule="auto"/>
                      <w:jc w:val="center"/>
                      <w:rPr>
                        <w:sz w:val="14"/>
                        <w:szCs w:val="20"/>
                        <w:rtl/>
                        <w:lang w:bidi="ar-EG"/>
                      </w:rPr>
                    </w:pPr>
                    <w:proofErr w:type="gramStart"/>
                    <w:r w:rsidRPr="00940FD5">
                      <w:rPr>
                        <w:rFonts w:hint="cs"/>
                        <w:sz w:val="14"/>
                        <w:szCs w:val="20"/>
                        <w:rtl/>
                        <w:lang w:bidi="ar-EG"/>
                      </w:rPr>
                      <w:t>الإشعال</w:t>
                    </w:r>
                    <w:proofErr w:type="gramEnd"/>
                    <w:r w:rsidRPr="00940FD5">
                      <w:rPr>
                        <w:rFonts w:hint="cs"/>
                        <w:sz w:val="14"/>
                        <w:szCs w:val="20"/>
                        <w:rtl/>
                        <w:lang w:bidi="ar-EG"/>
                      </w:rPr>
                      <w:t xml:space="preserve"> </w:t>
                    </w:r>
                    <w:r w:rsidRPr="00940FD5">
                      <w:rPr>
                        <w:sz w:val="14"/>
                        <w:szCs w:val="20"/>
                        <w:lang w:bidi="ar-EG"/>
                      </w:rPr>
                      <w:t>(%)</w:t>
                    </w:r>
                  </w:p>
                </w:txbxContent>
              </v:textbox>
            </v:shape>
            <w10:wrap type="none" anchorx="page"/>
            <w10:anchorlock/>
          </v:group>
        </w:pict>
      </w:r>
    </w:p>
    <w:p w:rsidR="00AA7A27" w:rsidRDefault="00BF6E8C" w:rsidP="00B66F86">
      <w:pPr>
        <w:spacing w:before="0" w:line="240" w:lineRule="auto"/>
        <w:jc w:val="center"/>
        <w:rPr>
          <w:noProof/>
          <w:rtl/>
        </w:rPr>
      </w:pPr>
      <w:r>
        <w:rPr>
          <w:noProof/>
          <w:rtl/>
        </w:rPr>
      </w:r>
      <w:r>
        <w:rPr>
          <w:noProof/>
        </w:rPr>
        <w:pict>
          <v:group id="_x0000_s17030" editas="canvas" style="width:490.5pt;height:213pt;mso-position-horizontal-relative:char;mso-position-vertical-relative:line" coordorigin="-230,-65" coordsize="9810,4260">
            <o:lock v:ext="edit" aspectratio="t"/>
            <v:shape id="_x0000_s17031" type="#_x0000_t75" style="position:absolute;left:-230;top:-65;width:9810;height:4260" o:preferrelative="f">
              <v:fill o:detectmouseclick="t"/>
              <v:path o:extrusionok="t" o:connecttype="none"/>
              <o:lock v:ext="edit" text="t"/>
            </v:shape>
            <v:shape id="_x0000_s17033" type="#_x0000_t75" style="position:absolute;left:12;top:12;width:9228;height:3984" o:regroupid="16">
              <v:imagedata r:id="rId35" o:title=""/>
            </v:shape>
            <v:shape id="_x0000_s17034" type="#_x0000_t75" style="position:absolute;left:12;top:12;width:9228;height:3984" o:regroupid="16">
              <v:imagedata r:id="rId37" o:title=""/>
            </v:shape>
            <v:shape id="_x0000_s17035" type="#_x0000_t202" style="position:absolute;left:539;top:19;width:8330;height:289;mso-width-percent:400;mso-width-percent:400;mso-width-relative:margin;mso-height-relative:margin" o:regroupid="16" fillcolor="white [3212]" stroked="f">
              <v:textbox style="mso-next-textbox:#_x0000_s17035" inset="0,0,0,0">
                <w:txbxContent>
                  <w:p w:rsidR="0064363A" w:rsidRPr="00940FD5" w:rsidRDefault="0064363A" w:rsidP="00AA7A27">
                    <w:pPr>
                      <w:spacing w:before="0" w:line="240" w:lineRule="exact"/>
                      <w:jc w:val="center"/>
                      <w:rPr>
                        <w:b/>
                        <w:bCs/>
                        <w:sz w:val="14"/>
                        <w:szCs w:val="20"/>
                        <w:rtl/>
                      </w:rPr>
                    </w:pPr>
                    <w:r w:rsidRPr="00940FD5">
                      <w:rPr>
                        <w:rFonts w:hint="cs"/>
                        <w:b/>
                        <w:bCs/>
                        <w:sz w:val="14"/>
                        <w:szCs w:val="20"/>
                        <w:rtl/>
                      </w:rPr>
                      <w:t xml:space="preserve">© حملة </w:t>
                    </w:r>
                    <w:r w:rsidRPr="00940FD5">
                      <w:rPr>
                        <w:b/>
                        <w:bCs/>
                        <w:sz w:val="14"/>
                        <w:szCs w:val="20"/>
                      </w:rPr>
                      <w:t>FM22 </w:t>
                    </w:r>
                    <w:proofErr w:type="spellStart"/>
                    <w:r w:rsidRPr="00940FD5">
                      <w:rPr>
                        <w:b/>
                        <w:bCs/>
                        <w:sz w:val="14"/>
                        <w:szCs w:val="20"/>
                      </w:rPr>
                      <w:t>SRD</w:t>
                    </w:r>
                    <w:proofErr w:type="spellEnd"/>
                    <w:r w:rsidRPr="00940FD5">
                      <w:rPr>
                        <w:b/>
                        <w:bCs/>
                        <w:sz w:val="14"/>
                        <w:szCs w:val="20"/>
                      </w:rPr>
                      <w:t>/</w:t>
                    </w:r>
                    <w:proofErr w:type="spellStart"/>
                    <w:r w:rsidRPr="00940FD5">
                      <w:rPr>
                        <w:b/>
                        <w:bCs/>
                        <w:sz w:val="14"/>
                        <w:szCs w:val="20"/>
                      </w:rPr>
                      <w:t>RFID</w:t>
                    </w:r>
                    <w:proofErr w:type="spellEnd"/>
                    <w:r w:rsidRPr="00940FD5">
                      <w:rPr>
                        <w:rFonts w:hint="cs"/>
                        <w:b/>
                        <w:bCs/>
                        <w:sz w:val="14"/>
                        <w:szCs w:val="20"/>
                        <w:rtl/>
                      </w:rPr>
                      <w:t xml:space="preserve">، الموقع: </w:t>
                    </w:r>
                    <w:proofErr w:type="spellStart"/>
                    <w:r w:rsidR="00940FD5" w:rsidRPr="00940FD5">
                      <w:rPr>
                        <w:rFonts w:hint="cs"/>
                        <w:b/>
                        <w:bCs/>
                        <w:sz w:val="14"/>
                        <w:szCs w:val="20"/>
                        <w:rtl/>
                      </w:rPr>
                      <w:t>شيدام</w:t>
                    </w:r>
                    <w:proofErr w:type="spellEnd"/>
                    <w:r w:rsidRPr="00940FD5">
                      <w:rPr>
                        <w:rFonts w:hint="cs"/>
                        <w:b/>
                        <w:bCs/>
                        <w:sz w:val="16"/>
                        <w:szCs w:val="22"/>
                        <w:rtl/>
                      </w:rPr>
                      <w:t xml:space="preserve"> </w:t>
                    </w:r>
                    <w:r w:rsidRPr="00940FD5">
                      <w:rPr>
                        <w:b/>
                        <w:bCs/>
                        <w:sz w:val="14"/>
                        <w:szCs w:val="20"/>
                      </w:rPr>
                      <w:t>1</w:t>
                    </w:r>
                    <w:r w:rsidRPr="00940FD5">
                      <w:rPr>
                        <w:rFonts w:hint="eastAsia"/>
                        <w:b/>
                        <w:bCs/>
                        <w:sz w:val="14"/>
                        <w:szCs w:val="20"/>
                        <w:rtl/>
                      </w:rPr>
                      <w:t xml:space="preserve">، </w:t>
                    </w:r>
                    <w:r w:rsidRPr="00940FD5">
                      <w:rPr>
                        <w:rFonts w:hint="cs"/>
                        <w:b/>
                        <w:bCs/>
                        <w:sz w:val="14"/>
                        <w:szCs w:val="20"/>
                        <w:rtl/>
                      </w:rPr>
                      <w:t xml:space="preserve">قيم الطيف القصوى </w:t>
                    </w:r>
                    <w:r w:rsidRPr="00940FD5">
                      <w:rPr>
                        <w:b/>
                        <w:bCs/>
                        <w:sz w:val="14"/>
                        <w:szCs w:val="20"/>
                      </w:rPr>
                      <w:t>(r)</w:t>
                    </w:r>
                    <w:r w:rsidRPr="00940FD5">
                      <w:rPr>
                        <w:rFonts w:hint="cs"/>
                        <w:b/>
                        <w:bCs/>
                        <w:sz w:val="14"/>
                        <w:szCs w:val="20"/>
                        <w:rtl/>
                      </w:rPr>
                      <w:t xml:space="preserve"> والمتوسطة </w:t>
                    </w:r>
                    <w:r w:rsidRPr="00940FD5">
                      <w:rPr>
                        <w:b/>
                        <w:bCs/>
                        <w:sz w:val="14"/>
                        <w:szCs w:val="20"/>
                      </w:rPr>
                      <w:t>(g)</w:t>
                    </w:r>
                    <w:r w:rsidRPr="00940FD5">
                      <w:rPr>
                        <w:rFonts w:hint="cs"/>
                        <w:b/>
                        <w:bCs/>
                        <w:sz w:val="14"/>
                        <w:szCs w:val="20"/>
                        <w:rtl/>
                      </w:rPr>
                      <w:t xml:space="preserve"> والوسطى </w:t>
                    </w:r>
                    <w:r w:rsidRPr="00940FD5">
                      <w:rPr>
                        <w:b/>
                        <w:bCs/>
                        <w:sz w:val="14"/>
                        <w:szCs w:val="20"/>
                      </w:rPr>
                      <w:t>(y)</w:t>
                    </w:r>
                    <w:r w:rsidRPr="00940FD5">
                      <w:rPr>
                        <w:rFonts w:hint="cs"/>
                        <w:b/>
                        <w:bCs/>
                        <w:sz w:val="14"/>
                        <w:szCs w:val="20"/>
                        <w:rtl/>
                      </w:rPr>
                      <w:t xml:space="preserve"> والدنيا </w:t>
                    </w:r>
                    <w:r w:rsidRPr="00940FD5">
                      <w:rPr>
                        <w:b/>
                        <w:bCs/>
                        <w:sz w:val="14"/>
                        <w:szCs w:val="20"/>
                      </w:rPr>
                      <w:t>(b)</w:t>
                    </w:r>
                    <w:r w:rsidRPr="00940FD5">
                      <w:rPr>
                        <w:rFonts w:hint="cs"/>
                        <w:b/>
                        <w:bCs/>
                        <w:sz w:val="14"/>
                        <w:szCs w:val="20"/>
                        <w:rtl/>
                      </w:rPr>
                      <w:t xml:space="preserve"> ب</w:t>
                    </w:r>
                    <w:r w:rsidRPr="00940FD5">
                      <w:rPr>
                        <w:rFonts w:hint="eastAsia"/>
                        <w:b/>
                        <w:bCs/>
                        <w:sz w:val="14"/>
                        <w:szCs w:val="20"/>
                        <w:rtl/>
                      </w:rPr>
                      <w:t xml:space="preserve">تاريخ </w:t>
                    </w:r>
                    <w:r w:rsidRPr="00940FD5">
                      <w:rPr>
                        <w:b/>
                        <w:bCs/>
                        <w:sz w:val="14"/>
                        <w:szCs w:val="20"/>
                      </w:rPr>
                      <w:t>2008-10-08</w:t>
                    </w:r>
                  </w:p>
                  <w:p w:rsidR="0064363A" w:rsidRPr="00940FD5" w:rsidRDefault="0064363A" w:rsidP="00AA7A27">
                    <w:pPr>
                      <w:rPr>
                        <w:b/>
                        <w:bCs/>
                        <w:sz w:val="16"/>
                        <w:szCs w:val="22"/>
                        <w:rtl/>
                      </w:rPr>
                    </w:pPr>
                  </w:p>
                </w:txbxContent>
              </v:textbox>
            </v:shape>
            <v:shape id="_x0000_s17019" type="#_x0000_t202" style="position:absolute;left:1229;top:3627;width:6959;height:432;mso-width-relative:margin;mso-height-relative:margin" fillcolor="white [3212]" stroked="f">
              <v:textbox style="mso-next-textbox:#_x0000_s17019" inset="0,0,0,0">
                <w:txbxContent>
                  <w:p w:rsidR="0064363A" w:rsidRPr="00940FD5" w:rsidRDefault="0064363A" w:rsidP="000D40A0">
                    <w:pPr>
                      <w:jc w:val="center"/>
                      <w:rPr>
                        <w:sz w:val="14"/>
                        <w:szCs w:val="20"/>
                      </w:rPr>
                    </w:pPr>
                    <w:r w:rsidRPr="00940FD5">
                      <w:rPr>
                        <w:rFonts w:hint="cs"/>
                        <w:sz w:val="14"/>
                        <w:szCs w:val="20"/>
                        <w:rtl/>
                      </w:rPr>
                      <w:t xml:space="preserve">التردد بوحدة </w:t>
                    </w:r>
                    <w:r w:rsidRPr="00940FD5">
                      <w:rPr>
                        <w:sz w:val="14"/>
                        <w:szCs w:val="20"/>
                      </w:rPr>
                      <w:t>MHz</w:t>
                    </w:r>
                    <w:r w:rsidRPr="00940FD5">
                      <w:rPr>
                        <w:rFonts w:hint="cs"/>
                        <w:sz w:val="14"/>
                        <w:szCs w:val="20"/>
                        <w:rtl/>
                      </w:rPr>
                      <w:t xml:space="preserve">، بالخطوة </w:t>
                    </w:r>
                    <w:r w:rsidRPr="00940FD5">
                      <w:rPr>
                        <w:sz w:val="14"/>
                        <w:szCs w:val="20"/>
                      </w:rPr>
                      <w:t>kHz 10</w:t>
                    </w:r>
                    <w:r w:rsidRPr="00940FD5">
                      <w:rPr>
                        <w:rFonts w:hint="cs"/>
                        <w:sz w:val="14"/>
                        <w:szCs w:val="20"/>
                        <w:rtl/>
                      </w:rPr>
                      <w:t xml:space="preserve">، عرض نطاق الاستبانة </w:t>
                    </w:r>
                    <w:r w:rsidRPr="00940FD5">
                      <w:rPr>
                        <w:sz w:val="14"/>
                        <w:szCs w:val="20"/>
                      </w:rPr>
                      <w:t>(</w:t>
                    </w:r>
                    <w:proofErr w:type="spellStart"/>
                    <w:r w:rsidRPr="00940FD5">
                      <w:rPr>
                        <w:sz w:val="14"/>
                        <w:szCs w:val="20"/>
                      </w:rPr>
                      <w:t>Rbw</w:t>
                    </w:r>
                    <w:proofErr w:type="spellEnd"/>
                    <w:r w:rsidRPr="00940FD5">
                      <w:rPr>
                        <w:sz w:val="14"/>
                        <w:szCs w:val="20"/>
                      </w:rPr>
                      <w:t>)</w:t>
                    </w:r>
                    <w:r w:rsidRPr="00940FD5">
                      <w:rPr>
                        <w:rFonts w:hint="cs"/>
                        <w:sz w:val="14"/>
                        <w:szCs w:val="20"/>
                        <w:rtl/>
                      </w:rPr>
                      <w:t>=</w:t>
                    </w:r>
                    <w:r w:rsidRPr="00940FD5">
                      <w:rPr>
                        <w:sz w:val="14"/>
                        <w:szCs w:val="20"/>
                      </w:rPr>
                      <w:t>kHz 15</w:t>
                    </w:r>
                    <w:r w:rsidRPr="00940FD5">
                      <w:rPr>
                        <w:rFonts w:hint="cs"/>
                        <w:sz w:val="14"/>
                        <w:szCs w:val="20"/>
                        <w:rtl/>
                      </w:rPr>
                      <w:t>، وقت المسح=</w:t>
                    </w:r>
                    <w:r w:rsidRPr="00940FD5">
                      <w:rPr>
                        <w:sz w:val="14"/>
                        <w:szCs w:val="20"/>
                      </w:rPr>
                      <w:t>60</w:t>
                    </w:r>
                    <w:r w:rsidRPr="00940FD5">
                      <w:rPr>
                        <w:rFonts w:hint="cs"/>
                        <w:sz w:val="14"/>
                        <w:szCs w:val="20"/>
                        <w:rtl/>
                      </w:rPr>
                      <w:t xml:space="preserve"> ثانية</w:t>
                    </w:r>
                  </w:p>
                </w:txbxContent>
              </v:textbox>
            </v:shape>
            <w10:wrap type="none" anchorx="page"/>
            <w10:anchorlock/>
          </v:group>
        </w:pict>
      </w:r>
    </w:p>
    <w:p w:rsidR="00A93E93" w:rsidRDefault="00940FD5" w:rsidP="00940FD5">
      <w:pPr>
        <w:spacing w:before="240"/>
        <w:jc w:val="center"/>
        <w:rPr>
          <w:noProof/>
          <w:rtl/>
        </w:rPr>
      </w:pPr>
      <w:r>
        <w:rPr>
          <w:rFonts w:hint="cs"/>
          <w:noProof/>
          <w:rtl/>
        </w:rPr>
        <w:t>__________</w:t>
      </w:r>
    </w:p>
    <w:sectPr w:rsidR="00A93E93" w:rsidSect="002C55A4">
      <w:headerReference w:type="default" r:id="rId38"/>
      <w:pgSz w:w="11907" w:h="16834" w:code="9"/>
      <w:pgMar w:top="1418" w:right="1134" w:bottom="1134" w:left="1134" w:header="720" w:footer="567" w:gutter="0"/>
      <w:paperSrc w:first="15" w:other="15"/>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63A" w:rsidRDefault="0064363A">
      <w:r>
        <w:separator/>
      </w:r>
    </w:p>
  </w:endnote>
  <w:endnote w:type="continuationSeparator" w:id="0">
    <w:p w:rsidR="0064363A" w:rsidRDefault="006436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63A" w:rsidRDefault="0064363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63A" w:rsidRPr="005E066B" w:rsidRDefault="0064363A"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63A" w:rsidRDefault="00BF6E8C">
    <w:pPr>
      <w:pStyle w:val="Footer"/>
    </w:pPr>
    <w:fldSimple w:instr=" FILENAME \p \* MERGEFORMAT ">
      <w:r w:rsidR="0064363A">
        <w:t>P:\ARA\ITU-R\RAPPORT\SM\2154\POOL\SM2154(9-9)A.docx</w:t>
      </w:r>
    </w:fldSimple>
    <w:r w:rsidR="0064363A">
      <w:tab/>
    </w:r>
    <w:r>
      <w:fldChar w:fldCharType="begin"/>
    </w:r>
    <w:r w:rsidR="0064363A">
      <w:instrText xml:space="preserve"> savedate \@ dd.MM.yy </w:instrText>
    </w:r>
    <w:r>
      <w:fldChar w:fldCharType="separate"/>
    </w:r>
    <w:r w:rsidR="005A095E">
      <w:t>18.06.10</w:t>
    </w:r>
    <w:r>
      <w:fldChar w:fldCharType="end"/>
    </w:r>
    <w:r w:rsidR="0064363A">
      <w:tab/>
    </w:r>
    <w:r>
      <w:fldChar w:fldCharType="begin"/>
    </w:r>
    <w:r w:rsidR="0064363A">
      <w:instrText xml:space="preserve"> printdate \@ dd.MM.yy </w:instrText>
    </w:r>
    <w:r>
      <w:fldChar w:fldCharType="separate"/>
    </w:r>
    <w:r w:rsidR="0064363A">
      <w:t>07.06.10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63A" w:rsidRDefault="0064363A" w:rsidP="00E1601B">
      <w:pPr>
        <w:spacing w:line="240" w:lineRule="auto"/>
      </w:pPr>
      <w:r>
        <w:t>____________________</w:t>
      </w:r>
    </w:p>
  </w:footnote>
  <w:footnote w:type="continuationSeparator" w:id="0">
    <w:p w:rsidR="0064363A" w:rsidRDefault="006436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63A" w:rsidRDefault="00BF6E8C" w:rsidP="00254786">
    <w:pPr>
      <w:pStyle w:val="Header"/>
      <w:framePr w:wrap="around" w:vAnchor="text" w:hAnchor="text" w:xAlign="inside" w:y="1"/>
      <w:rPr>
        <w:rStyle w:val="PageNumber"/>
      </w:rPr>
    </w:pPr>
    <w:r>
      <w:rPr>
        <w:rStyle w:val="PageNumber"/>
        <w:rtl/>
      </w:rPr>
      <w:fldChar w:fldCharType="begin"/>
    </w:r>
    <w:r w:rsidR="0064363A">
      <w:rPr>
        <w:rStyle w:val="PageNumber"/>
      </w:rPr>
      <w:instrText xml:space="preserve">PAGE  </w:instrText>
    </w:r>
    <w:r>
      <w:rPr>
        <w:rStyle w:val="PageNumber"/>
        <w:rtl/>
      </w:rPr>
      <w:fldChar w:fldCharType="separate"/>
    </w:r>
    <w:r w:rsidR="0064363A">
      <w:rPr>
        <w:rStyle w:val="PageNumber"/>
        <w:noProof/>
        <w:rtl/>
      </w:rPr>
      <w:t>15</w:t>
    </w:r>
    <w:r>
      <w:rPr>
        <w:rStyle w:val="PageNumber"/>
        <w:rtl/>
      </w:rPr>
      <w:fldChar w:fldCharType="end"/>
    </w:r>
  </w:p>
  <w:p w:rsidR="0064363A" w:rsidRDefault="0064363A" w:rsidP="00646882">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63A" w:rsidRDefault="0064363A">
    <w:pPr>
      <w:pStyle w:val="Header"/>
    </w:pPr>
    <w:r w:rsidRPr="00BA5110">
      <w:rPr>
        <w:noProof/>
        <w:rtl/>
        <w:lang w:eastAsia="zh-CN"/>
      </w:rPr>
      <w:drawing>
        <wp:anchor distT="0" distB="0" distL="114300" distR="114300" simplePos="0" relativeHeight="251659264" behindDoc="1" locked="0" layoutInCell="1" allowOverlap="1">
          <wp:simplePos x="0" y="0"/>
          <wp:positionH relativeFrom="column">
            <wp:posOffset>-388621</wp:posOffset>
          </wp:positionH>
          <wp:positionV relativeFrom="paragraph">
            <wp:posOffset>-407671</wp:posOffset>
          </wp:positionV>
          <wp:extent cx="7610475" cy="10780541"/>
          <wp:effectExtent l="19050" t="0" r="9525" b="0"/>
          <wp:wrapNone/>
          <wp:docPr id="1" name="Picture 2863"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descr="report_A_2009"/>
                  <pic:cNvPicPr>
                    <a:picLocks noChangeAspect="1" noChangeArrowheads="1"/>
                  </pic:cNvPicPr>
                </pic:nvPicPr>
                <pic:blipFill>
                  <a:blip r:embed="rId1" cstate="print"/>
                  <a:srcRect/>
                  <a:stretch>
                    <a:fillRect/>
                  </a:stretch>
                </pic:blipFill>
                <pic:spPr bwMode="auto">
                  <a:xfrm>
                    <a:off x="0" y="0"/>
                    <a:ext cx="7619313" cy="1079306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63A" w:rsidRDefault="00BF6E8C" w:rsidP="00646882">
    <w:pPr>
      <w:pStyle w:val="Header"/>
      <w:framePr w:wrap="around" w:vAnchor="text" w:hAnchor="text" w:xAlign="inside" w:y="1"/>
      <w:spacing w:line="260" w:lineRule="exact"/>
      <w:rPr>
        <w:rStyle w:val="PageNumber"/>
      </w:rPr>
    </w:pPr>
    <w:r>
      <w:rPr>
        <w:rStyle w:val="PageNumber"/>
        <w:rtl/>
      </w:rPr>
      <w:fldChar w:fldCharType="begin"/>
    </w:r>
    <w:r w:rsidR="0064363A">
      <w:rPr>
        <w:rStyle w:val="PageNumber"/>
      </w:rPr>
      <w:instrText xml:space="preserve">PAGE  </w:instrText>
    </w:r>
    <w:r>
      <w:rPr>
        <w:rStyle w:val="PageNumber"/>
        <w:rtl/>
      </w:rPr>
      <w:fldChar w:fldCharType="separate"/>
    </w:r>
    <w:r w:rsidR="005A095E">
      <w:rPr>
        <w:rStyle w:val="PageNumber"/>
        <w:noProof/>
      </w:rPr>
      <w:t>ii</w:t>
    </w:r>
    <w:r>
      <w:rPr>
        <w:rStyle w:val="PageNumber"/>
        <w:rtl/>
      </w:rPr>
      <w:fldChar w:fldCharType="end"/>
    </w:r>
  </w:p>
  <w:p w:rsidR="0064363A" w:rsidRPr="00BA5110" w:rsidRDefault="0064363A" w:rsidP="00BA5110">
    <w:pPr>
      <w:pStyle w:val="Header"/>
      <w:ind w:right="360" w:firstLine="360"/>
      <w:rPr>
        <w:b w:val="0"/>
        <w:bCs w:val="0"/>
        <w:lang w:bidi="ar-EG"/>
      </w:rPr>
    </w:pPr>
    <w:proofErr w:type="gramStart"/>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r>
      <w:rPr>
        <w:b w:val="0"/>
        <w:bCs w:val="0"/>
      </w:rPr>
      <w:t>SM.2154</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63A" w:rsidRDefault="00BF6E8C" w:rsidP="008B76A0">
    <w:pPr>
      <w:pStyle w:val="Header"/>
      <w:framePr w:wrap="around" w:vAnchor="text" w:hAnchor="text" w:xAlign="inside" w:y="1"/>
      <w:rPr>
        <w:rStyle w:val="PageNumber"/>
      </w:rPr>
    </w:pPr>
    <w:r>
      <w:rPr>
        <w:rStyle w:val="PageNumber"/>
        <w:rtl/>
      </w:rPr>
      <w:fldChar w:fldCharType="begin"/>
    </w:r>
    <w:r w:rsidR="0064363A">
      <w:rPr>
        <w:rStyle w:val="PageNumber"/>
      </w:rPr>
      <w:instrText xml:space="preserve">PAGE  </w:instrText>
    </w:r>
    <w:r>
      <w:rPr>
        <w:rStyle w:val="PageNumber"/>
        <w:rtl/>
      </w:rPr>
      <w:fldChar w:fldCharType="separate"/>
    </w:r>
    <w:r w:rsidR="0064363A">
      <w:rPr>
        <w:rStyle w:val="PageNumber"/>
        <w:noProof/>
        <w:rtl/>
      </w:rPr>
      <w:t>15</w:t>
    </w:r>
    <w:r>
      <w:rPr>
        <w:rStyle w:val="PageNumber"/>
        <w:rtl/>
      </w:rPr>
      <w:fldChar w:fldCharType="end"/>
    </w:r>
  </w:p>
  <w:p w:rsidR="0064363A" w:rsidRDefault="0064363A" w:rsidP="00A0453F">
    <w:pPr>
      <w:pStyle w:val="Header"/>
      <w:ind w:right="360"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63A" w:rsidRPr="005E066B" w:rsidRDefault="00BF6E8C"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64363A"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A095E">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64363A" w:rsidRPr="002C0F17" w:rsidRDefault="0064363A" w:rsidP="009B1E55">
    <w:pPr>
      <w:pStyle w:val="Header"/>
      <w:rPr>
        <w:b w:val="0"/>
        <w:bCs w:val="0"/>
        <w:rtl/>
        <w:lang w:bidi="ar-EG"/>
      </w:rPr>
    </w:pPr>
    <w:proofErr w:type="gramStart"/>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r>
      <w:rPr>
        <w:b w:val="0"/>
        <w:bCs w:val="0"/>
      </w:rPr>
      <w:t>SM.2154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63A" w:rsidRDefault="0064363A">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63A" w:rsidRPr="005E066B" w:rsidRDefault="00BF6E8C"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64363A"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A095E">
      <w:rPr>
        <w:rStyle w:val="PageNumber"/>
        <w:rFonts w:ascii="Times New Roman" w:hAnsi="Times New Roman" w:cs="Times New Roman"/>
        <w:noProof/>
        <w:szCs w:val="22"/>
        <w:rtl/>
      </w:rPr>
      <w:t>12</w:t>
    </w:r>
    <w:r w:rsidRPr="005E066B">
      <w:rPr>
        <w:rStyle w:val="PageNumber"/>
        <w:rFonts w:ascii="Times New Roman" w:hAnsi="Times New Roman" w:cs="Times New Roman"/>
        <w:szCs w:val="22"/>
        <w:rtl/>
      </w:rPr>
      <w:fldChar w:fldCharType="end"/>
    </w:r>
  </w:p>
  <w:p w:rsidR="0064363A" w:rsidRPr="002C0F17" w:rsidRDefault="0064363A" w:rsidP="00F1617E">
    <w:pPr>
      <w:pStyle w:val="Header"/>
      <w:rPr>
        <w:b w:val="0"/>
        <w:bCs w:val="0"/>
        <w:lang w:bidi="ar-EG"/>
      </w:rPr>
    </w:pPr>
    <w:proofErr w:type="gramStart"/>
    <w:r>
      <w:rPr>
        <w:rFonts w:hint="cs"/>
        <w:rtl/>
      </w:rPr>
      <w:t xml:space="preserve">التقرير </w:t>
    </w:r>
    <w:r w:rsidRPr="002C0F17">
      <w:rPr>
        <w:b w:val="0"/>
        <w:bCs w:val="0"/>
        <w:rtl/>
      </w:rPr>
      <w:t xml:space="preserve"> </w:t>
    </w:r>
    <w:r w:rsidRPr="002C0F17">
      <w:rPr>
        <w:b w:val="0"/>
        <w:bCs w:val="0"/>
      </w:rPr>
      <w:t>ITU-R</w:t>
    </w:r>
    <w:proofErr w:type="gramEnd"/>
    <w:r>
      <w:rPr>
        <w:b w:val="0"/>
        <w:bCs w:val="0"/>
      </w:rPr>
      <w:t xml:space="preserve">  SM.2154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001"/>
  <w:defaultTabStop w:val="794"/>
  <w:doNotHyphenateCaps/>
  <w:displayHorizontalDrawingGridEvery w:val="0"/>
  <w:displayVerticalDrawingGridEvery w:val="0"/>
  <w:doNotUseMarginsForDrawingGridOrigin/>
  <w:doNotShadeFormData/>
  <w:noPunctuationKerning/>
  <w:characterSpacingControl w:val="doNotCompress"/>
  <w:hdrShapeDefaults>
    <o:shapedefaults v:ext="edit" spidmax="32769" style="mso-width-percent:400;mso-width-relative:margin;mso-height-relative:margin" fillcolor="none [3212]" stroke="f">
      <v:fill color="none [3212]"/>
      <v:stroke on="f"/>
      <v:textbox inset="0,0,0,0"/>
      <o:colormenu v:ext="edit" fillcolor="none [3212]"/>
    </o:shapedefaults>
  </w:hdrShapeDefaults>
  <w:footnotePr>
    <w:footnote w:id="-1"/>
    <w:footnote w:id="0"/>
  </w:footnotePr>
  <w:endnotePr>
    <w:endnote w:id="-1"/>
    <w:endnote w:id="0"/>
  </w:endnotePr>
  <w:compat/>
  <w:rsids>
    <w:rsidRoot w:val="00AB39C2"/>
    <w:rsid w:val="00002849"/>
    <w:rsid w:val="00004474"/>
    <w:rsid w:val="00027907"/>
    <w:rsid w:val="00041823"/>
    <w:rsid w:val="000473FF"/>
    <w:rsid w:val="000522D1"/>
    <w:rsid w:val="000602A3"/>
    <w:rsid w:val="00067954"/>
    <w:rsid w:val="00081122"/>
    <w:rsid w:val="000922F3"/>
    <w:rsid w:val="0009371D"/>
    <w:rsid w:val="000938CA"/>
    <w:rsid w:val="00094D80"/>
    <w:rsid w:val="00096F01"/>
    <w:rsid w:val="000A079C"/>
    <w:rsid w:val="000A74E3"/>
    <w:rsid w:val="000B30D7"/>
    <w:rsid w:val="000D40A0"/>
    <w:rsid w:val="000E0CD9"/>
    <w:rsid w:val="000F6D38"/>
    <w:rsid w:val="00103BA0"/>
    <w:rsid w:val="001048FC"/>
    <w:rsid w:val="00113EE4"/>
    <w:rsid w:val="001231D6"/>
    <w:rsid w:val="00132731"/>
    <w:rsid w:val="00140B98"/>
    <w:rsid w:val="0015276A"/>
    <w:rsid w:val="001560BE"/>
    <w:rsid w:val="001568ED"/>
    <w:rsid w:val="0017413D"/>
    <w:rsid w:val="00182385"/>
    <w:rsid w:val="00183CAB"/>
    <w:rsid w:val="001A36E4"/>
    <w:rsid w:val="001B03B8"/>
    <w:rsid w:val="001B26B0"/>
    <w:rsid w:val="001D2146"/>
    <w:rsid w:val="001D2B9C"/>
    <w:rsid w:val="001D70A4"/>
    <w:rsid w:val="001E0B6B"/>
    <w:rsid w:val="001E1C77"/>
    <w:rsid w:val="001F23C7"/>
    <w:rsid w:val="00201143"/>
    <w:rsid w:val="002137FD"/>
    <w:rsid w:val="002144CB"/>
    <w:rsid w:val="002229CB"/>
    <w:rsid w:val="00230502"/>
    <w:rsid w:val="002429E0"/>
    <w:rsid w:val="002517ED"/>
    <w:rsid w:val="00254786"/>
    <w:rsid w:val="00266C43"/>
    <w:rsid w:val="00271843"/>
    <w:rsid w:val="00271960"/>
    <w:rsid w:val="002971E7"/>
    <w:rsid w:val="002B261D"/>
    <w:rsid w:val="002C0F17"/>
    <w:rsid w:val="002C1FE8"/>
    <w:rsid w:val="002C55A4"/>
    <w:rsid w:val="002D3483"/>
    <w:rsid w:val="002E64D1"/>
    <w:rsid w:val="002E7058"/>
    <w:rsid w:val="00303491"/>
    <w:rsid w:val="00304728"/>
    <w:rsid w:val="0030719D"/>
    <w:rsid w:val="00314E5F"/>
    <w:rsid w:val="00334CFC"/>
    <w:rsid w:val="00340205"/>
    <w:rsid w:val="00380511"/>
    <w:rsid w:val="003D07F3"/>
    <w:rsid w:val="003D307E"/>
    <w:rsid w:val="003D3124"/>
    <w:rsid w:val="003D40E1"/>
    <w:rsid w:val="003D69B9"/>
    <w:rsid w:val="003F15D8"/>
    <w:rsid w:val="00400990"/>
    <w:rsid w:val="00401E90"/>
    <w:rsid w:val="00402F6B"/>
    <w:rsid w:val="00403B96"/>
    <w:rsid w:val="00422D17"/>
    <w:rsid w:val="0042647B"/>
    <w:rsid w:val="0043674A"/>
    <w:rsid w:val="0044201D"/>
    <w:rsid w:val="00456A37"/>
    <w:rsid w:val="00464FF0"/>
    <w:rsid w:val="004910A2"/>
    <w:rsid w:val="004B094A"/>
    <w:rsid w:val="004C1905"/>
    <w:rsid w:val="004D79B4"/>
    <w:rsid w:val="004E1620"/>
    <w:rsid w:val="004E7D1E"/>
    <w:rsid w:val="004F328A"/>
    <w:rsid w:val="00506547"/>
    <w:rsid w:val="00511801"/>
    <w:rsid w:val="00527EAF"/>
    <w:rsid w:val="00547F18"/>
    <w:rsid w:val="005514CA"/>
    <w:rsid w:val="00554325"/>
    <w:rsid w:val="0056060A"/>
    <w:rsid w:val="00563CDA"/>
    <w:rsid w:val="00577803"/>
    <w:rsid w:val="00584B8F"/>
    <w:rsid w:val="0059020C"/>
    <w:rsid w:val="00591053"/>
    <w:rsid w:val="00592E4B"/>
    <w:rsid w:val="005960C8"/>
    <w:rsid w:val="00597DFE"/>
    <w:rsid w:val="005A018F"/>
    <w:rsid w:val="005A095E"/>
    <w:rsid w:val="005B530B"/>
    <w:rsid w:val="005C397A"/>
    <w:rsid w:val="005C43CD"/>
    <w:rsid w:val="005C5862"/>
    <w:rsid w:val="005D6161"/>
    <w:rsid w:val="005D6A35"/>
    <w:rsid w:val="005E066B"/>
    <w:rsid w:val="005F01A2"/>
    <w:rsid w:val="005F24EB"/>
    <w:rsid w:val="005F3E06"/>
    <w:rsid w:val="005F3FD2"/>
    <w:rsid w:val="006005B3"/>
    <w:rsid w:val="006009D4"/>
    <w:rsid w:val="006307F0"/>
    <w:rsid w:val="0064363A"/>
    <w:rsid w:val="00646882"/>
    <w:rsid w:val="00667C08"/>
    <w:rsid w:val="00680C35"/>
    <w:rsid w:val="00686ACA"/>
    <w:rsid w:val="006A44C4"/>
    <w:rsid w:val="006C0445"/>
    <w:rsid w:val="006F0BA1"/>
    <w:rsid w:val="006F0DD4"/>
    <w:rsid w:val="006F14BD"/>
    <w:rsid w:val="006F44F7"/>
    <w:rsid w:val="00704DD5"/>
    <w:rsid w:val="00723C8D"/>
    <w:rsid w:val="00723EA0"/>
    <w:rsid w:val="007362CE"/>
    <w:rsid w:val="007431A3"/>
    <w:rsid w:val="00796F0C"/>
    <w:rsid w:val="007A524A"/>
    <w:rsid w:val="007B1739"/>
    <w:rsid w:val="007C58FE"/>
    <w:rsid w:val="007D7E68"/>
    <w:rsid w:val="007F1D9A"/>
    <w:rsid w:val="007F31A6"/>
    <w:rsid w:val="007F5FEC"/>
    <w:rsid w:val="00802B34"/>
    <w:rsid w:val="00811188"/>
    <w:rsid w:val="008113E9"/>
    <w:rsid w:val="00815E12"/>
    <w:rsid w:val="0083115C"/>
    <w:rsid w:val="00831391"/>
    <w:rsid w:val="00832C06"/>
    <w:rsid w:val="00841499"/>
    <w:rsid w:val="00846C0D"/>
    <w:rsid w:val="008656C3"/>
    <w:rsid w:val="0087705A"/>
    <w:rsid w:val="00891ED3"/>
    <w:rsid w:val="00894394"/>
    <w:rsid w:val="008B76A0"/>
    <w:rsid w:val="008C5CCB"/>
    <w:rsid w:val="008C6A66"/>
    <w:rsid w:val="008C733D"/>
    <w:rsid w:val="008E2C67"/>
    <w:rsid w:val="00904910"/>
    <w:rsid w:val="00912A86"/>
    <w:rsid w:val="009179DD"/>
    <w:rsid w:val="00917BEE"/>
    <w:rsid w:val="00925FAA"/>
    <w:rsid w:val="00930F9D"/>
    <w:rsid w:val="009352F6"/>
    <w:rsid w:val="00936CB4"/>
    <w:rsid w:val="00940FD5"/>
    <w:rsid w:val="0095319A"/>
    <w:rsid w:val="009533AE"/>
    <w:rsid w:val="00953941"/>
    <w:rsid w:val="009569FF"/>
    <w:rsid w:val="0096112A"/>
    <w:rsid w:val="009643BD"/>
    <w:rsid w:val="00964A11"/>
    <w:rsid w:val="00972570"/>
    <w:rsid w:val="009845C0"/>
    <w:rsid w:val="00990A4A"/>
    <w:rsid w:val="009B1E55"/>
    <w:rsid w:val="009B2887"/>
    <w:rsid w:val="009C6655"/>
    <w:rsid w:val="009D216C"/>
    <w:rsid w:val="00A0453F"/>
    <w:rsid w:val="00A163C1"/>
    <w:rsid w:val="00A2420C"/>
    <w:rsid w:val="00A27513"/>
    <w:rsid w:val="00A3292D"/>
    <w:rsid w:val="00A56CCF"/>
    <w:rsid w:val="00A70D90"/>
    <w:rsid w:val="00A73D10"/>
    <w:rsid w:val="00A92F96"/>
    <w:rsid w:val="00A93E93"/>
    <w:rsid w:val="00A96D62"/>
    <w:rsid w:val="00AA7A27"/>
    <w:rsid w:val="00AB2BD9"/>
    <w:rsid w:val="00AB39C2"/>
    <w:rsid w:val="00AB7824"/>
    <w:rsid w:val="00AC48AE"/>
    <w:rsid w:val="00AE09F4"/>
    <w:rsid w:val="00AE2234"/>
    <w:rsid w:val="00AE46C8"/>
    <w:rsid w:val="00AE7C5A"/>
    <w:rsid w:val="00AF5F81"/>
    <w:rsid w:val="00AF6ABB"/>
    <w:rsid w:val="00B16E8C"/>
    <w:rsid w:val="00B22D33"/>
    <w:rsid w:val="00B244FA"/>
    <w:rsid w:val="00B452E5"/>
    <w:rsid w:val="00B57B6D"/>
    <w:rsid w:val="00B66F86"/>
    <w:rsid w:val="00B826B6"/>
    <w:rsid w:val="00B82BD6"/>
    <w:rsid w:val="00B978E1"/>
    <w:rsid w:val="00BA4BAF"/>
    <w:rsid w:val="00BA5110"/>
    <w:rsid w:val="00BC026C"/>
    <w:rsid w:val="00BC79DB"/>
    <w:rsid w:val="00BE0D0E"/>
    <w:rsid w:val="00BF3DD6"/>
    <w:rsid w:val="00BF6E8C"/>
    <w:rsid w:val="00C04244"/>
    <w:rsid w:val="00C1100F"/>
    <w:rsid w:val="00C11614"/>
    <w:rsid w:val="00C15CAA"/>
    <w:rsid w:val="00C34C98"/>
    <w:rsid w:val="00C46925"/>
    <w:rsid w:val="00C50B28"/>
    <w:rsid w:val="00C52652"/>
    <w:rsid w:val="00C53F27"/>
    <w:rsid w:val="00C71576"/>
    <w:rsid w:val="00C738A1"/>
    <w:rsid w:val="00C73FA2"/>
    <w:rsid w:val="00C93F89"/>
    <w:rsid w:val="00C94B6E"/>
    <w:rsid w:val="00CB4BE8"/>
    <w:rsid w:val="00CC48AA"/>
    <w:rsid w:val="00CC6EA6"/>
    <w:rsid w:val="00CD71D4"/>
    <w:rsid w:val="00CF545E"/>
    <w:rsid w:val="00CF73A8"/>
    <w:rsid w:val="00D00A8B"/>
    <w:rsid w:val="00D2107D"/>
    <w:rsid w:val="00D23D39"/>
    <w:rsid w:val="00D26D43"/>
    <w:rsid w:val="00D30FE6"/>
    <w:rsid w:val="00D34327"/>
    <w:rsid w:val="00D34703"/>
    <w:rsid w:val="00D85FA6"/>
    <w:rsid w:val="00DA348F"/>
    <w:rsid w:val="00DB3D2A"/>
    <w:rsid w:val="00DC2779"/>
    <w:rsid w:val="00DC7E91"/>
    <w:rsid w:val="00DD670F"/>
    <w:rsid w:val="00E103BB"/>
    <w:rsid w:val="00E12EB0"/>
    <w:rsid w:val="00E1601B"/>
    <w:rsid w:val="00E3032C"/>
    <w:rsid w:val="00E45AFF"/>
    <w:rsid w:val="00E577A6"/>
    <w:rsid w:val="00E6418C"/>
    <w:rsid w:val="00E650A3"/>
    <w:rsid w:val="00E736B4"/>
    <w:rsid w:val="00E75CD5"/>
    <w:rsid w:val="00E9048A"/>
    <w:rsid w:val="00EC2BCA"/>
    <w:rsid w:val="00EC4C60"/>
    <w:rsid w:val="00EE0831"/>
    <w:rsid w:val="00EF0744"/>
    <w:rsid w:val="00EF3AE2"/>
    <w:rsid w:val="00EF3B91"/>
    <w:rsid w:val="00EF75BB"/>
    <w:rsid w:val="00EF7CB5"/>
    <w:rsid w:val="00F1617E"/>
    <w:rsid w:val="00F22C87"/>
    <w:rsid w:val="00F27149"/>
    <w:rsid w:val="00F31709"/>
    <w:rsid w:val="00F3359B"/>
    <w:rsid w:val="00F40BC5"/>
    <w:rsid w:val="00F55BF6"/>
    <w:rsid w:val="00F56BAE"/>
    <w:rsid w:val="00F82CF1"/>
    <w:rsid w:val="00F82FD6"/>
    <w:rsid w:val="00F95755"/>
    <w:rsid w:val="00FA35A2"/>
    <w:rsid w:val="00FA3938"/>
    <w:rsid w:val="00FB4A1A"/>
    <w:rsid w:val="00FD0003"/>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style="mso-width-percent:400;mso-width-relative:margin;mso-height-relative:margin" fillcolor="none [3212]" stroke="f">
      <v:fill color="none [3212]"/>
      <v:stroke on="f"/>
      <v:textbox inset="0,0,0,0"/>
      <o:colormenu v:ext="edit" fillcolor="none [3212]"/>
    </o:shapedefaults>
    <o:shapelayout v:ext="edit">
      <o:idmap v:ext="edit" data="1,2,3,15,16"/>
      <o:regrouptable v:ext="edit">
        <o:entry new="1" old="0"/>
        <o:entry new="2" old="1"/>
        <o:entry new="3" old="0"/>
        <o:entry new="4" old="3"/>
        <o:entry new="5" old="3"/>
        <o:entry new="6" old="0"/>
        <o:entry new="7" old="0"/>
        <o:entry new="8" old="0"/>
        <o:entry new="9" old="0"/>
        <o:entry new="10" old="0"/>
        <o:entry new="11" old="0"/>
        <o:entry new="12" old="0"/>
        <o:entry new="13" old="0"/>
        <o:entry new="14" old="0"/>
        <o:entry new="15" old="0"/>
        <o:entry new="1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FB4A1A"/>
    <w:pPr>
      <w:ind w:left="1588" w:right="1588" w:hanging="1588"/>
      <w:outlineLvl w:val="5"/>
    </w:pPr>
  </w:style>
  <w:style w:type="paragraph" w:styleId="Heading7">
    <w:name w:val="heading 7"/>
    <w:basedOn w:val="Heading6"/>
    <w:next w:val="Normal"/>
    <w:qFormat/>
    <w:rsid w:val="00FB4A1A"/>
    <w:pPr>
      <w:outlineLvl w:val="6"/>
    </w:pPr>
  </w:style>
  <w:style w:type="paragraph" w:styleId="Heading8">
    <w:name w:val="heading 8"/>
    <w:basedOn w:val="Heading6"/>
    <w:next w:val="Normal"/>
    <w:qFormat/>
    <w:rsid w:val="00FB4A1A"/>
    <w:pPr>
      <w:outlineLvl w:val="7"/>
    </w:pPr>
  </w:style>
  <w:style w:type="paragraph" w:styleId="Heading9">
    <w:name w:val="heading 9"/>
    <w:basedOn w:val="Heading6"/>
    <w:next w:val="Normal"/>
    <w:qFormat/>
    <w:rsid w:val="00FB4A1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FB4A1A"/>
    <w:pPr>
      <w:spacing w:before="480"/>
      <w:jc w:val="center"/>
    </w:pPr>
    <w:rPr>
      <w:b/>
      <w:sz w:val="28"/>
    </w:rPr>
  </w:style>
  <w:style w:type="paragraph" w:customStyle="1" w:styleId="Normalaftertitle">
    <w:name w:val="Normal_after_title"/>
    <w:basedOn w:val="Normal"/>
    <w:next w:val="Normal"/>
    <w:rsid w:val="00FB4A1A"/>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FB4A1A"/>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FB4A1A"/>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FB4A1A"/>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FB4A1A"/>
    <w:pPr>
      <w:keepNext/>
      <w:spacing w:before="160"/>
    </w:pPr>
    <w:rPr>
      <w:i/>
    </w:rPr>
  </w:style>
  <w:style w:type="paragraph" w:customStyle="1" w:styleId="ArtNo">
    <w:name w:val="Art_No"/>
    <w:basedOn w:val="Normal"/>
    <w:next w:val="Arttitle"/>
    <w:rsid w:val="00FB4A1A"/>
    <w:pPr>
      <w:keepNext/>
      <w:keepLines/>
      <w:spacing w:before="480"/>
      <w:jc w:val="center"/>
    </w:pPr>
    <w:rPr>
      <w:caps/>
      <w:sz w:val="26"/>
      <w:szCs w:val="36"/>
    </w:rPr>
  </w:style>
  <w:style w:type="paragraph" w:customStyle="1" w:styleId="Arttitle">
    <w:name w:val="Art_title"/>
    <w:basedOn w:val="Normal"/>
    <w:next w:val="Normalaftertitle"/>
    <w:rsid w:val="00FB4A1A"/>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A92F96"/>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FB4A1A"/>
    <w:pPr>
      <w:tabs>
        <w:tab w:val="center" w:pos="4820"/>
        <w:tab w:val="right" w:pos="9639"/>
      </w:tabs>
    </w:pPr>
  </w:style>
  <w:style w:type="paragraph" w:customStyle="1" w:styleId="Equationlegend">
    <w:name w:val="Equation_legend"/>
    <w:basedOn w:val="Normal"/>
    <w:rsid w:val="00FB4A1A"/>
    <w:pPr>
      <w:tabs>
        <w:tab w:val="right" w:pos="1814"/>
      </w:tabs>
      <w:spacing w:before="80"/>
      <w:ind w:left="1985" w:right="1985" w:hanging="1985"/>
    </w:pPr>
  </w:style>
  <w:style w:type="paragraph" w:customStyle="1" w:styleId="Figurelegend">
    <w:name w:val="Figure_legend"/>
    <w:basedOn w:val="Normal"/>
    <w:rsid w:val="00FB4A1A"/>
    <w:pPr>
      <w:keepNext/>
      <w:keepLines/>
      <w:spacing w:before="20" w:after="20"/>
    </w:pPr>
    <w:rPr>
      <w:sz w:val="18"/>
    </w:rPr>
  </w:style>
  <w:style w:type="character" w:styleId="PageNumber">
    <w:name w:val="page number"/>
    <w:basedOn w:val="DefaultParagraphFont"/>
    <w:rsid w:val="00FB4A1A"/>
  </w:style>
  <w:style w:type="paragraph" w:customStyle="1" w:styleId="Tabletext">
    <w:name w:val="Table_text"/>
    <w:basedOn w:val="Normal"/>
    <w:rsid w:val="002C55A4"/>
    <w:pPr>
      <w:spacing w:before="60" w:after="60" w:line="260" w:lineRule="exact"/>
      <w:jc w:val="left"/>
    </w:pPr>
    <w:rPr>
      <w:sz w:val="20"/>
      <w:szCs w:val="26"/>
    </w:rPr>
  </w:style>
  <w:style w:type="paragraph" w:styleId="Footer">
    <w:name w:val="footer"/>
    <w:basedOn w:val="Normal"/>
    <w:rsid w:val="00FB4A1A"/>
    <w:pPr>
      <w:tabs>
        <w:tab w:val="left" w:pos="5954"/>
        <w:tab w:val="right" w:pos="9639"/>
      </w:tabs>
      <w:spacing w:before="0" w:line="168" w:lineRule="auto"/>
    </w:pPr>
    <w:rPr>
      <w:caps/>
      <w:noProof/>
      <w:sz w:val="16"/>
    </w:rPr>
  </w:style>
  <w:style w:type="paragraph" w:customStyle="1" w:styleId="FirstFooter">
    <w:name w:val="FirstFooter"/>
    <w:basedOn w:val="Footer"/>
    <w:rsid w:val="00FB4A1A"/>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E1601B"/>
    <w:rPr>
      <w:rFonts w:cs="Times New Roman"/>
      <w:position w:val="6"/>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2E64D1"/>
    <w:pPr>
      <w:keepLines/>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FB4A1A"/>
  </w:style>
  <w:style w:type="paragraph" w:styleId="Index2">
    <w:name w:val="index 2"/>
    <w:basedOn w:val="Normal"/>
    <w:next w:val="Normal"/>
    <w:semiHidden/>
    <w:rsid w:val="00FB4A1A"/>
    <w:pPr>
      <w:ind w:left="283" w:right="283"/>
    </w:pPr>
  </w:style>
  <w:style w:type="paragraph" w:styleId="Index3">
    <w:name w:val="index 3"/>
    <w:basedOn w:val="Normal"/>
    <w:next w:val="Normal"/>
    <w:semiHidden/>
    <w:rsid w:val="00FB4A1A"/>
    <w:pPr>
      <w:ind w:left="566" w:right="566"/>
    </w:pPr>
  </w:style>
  <w:style w:type="paragraph" w:customStyle="1" w:styleId="PartNo">
    <w:name w:val="Part_No"/>
    <w:basedOn w:val="Normal"/>
    <w:next w:val="Partref"/>
    <w:rsid w:val="00FB4A1A"/>
    <w:pPr>
      <w:keepNext/>
      <w:keepLines/>
      <w:spacing w:before="480" w:after="80"/>
      <w:jc w:val="center"/>
    </w:pPr>
    <w:rPr>
      <w:caps/>
      <w:sz w:val="28"/>
      <w:szCs w:val="40"/>
    </w:rPr>
  </w:style>
  <w:style w:type="paragraph" w:customStyle="1" w:styleId="Partref">
    <w:name w:val="Part_ref"/>
    <w:basedOn w:val="Normal"/>
    <w:next w:val="Parttitle"/>
    <w:rsid w:val="00FB4A1A"/>
    <w:pPr>
      <w:keepNext/>
      <w:keepLines/>
      <w:spacing w:before="280"/>
      <w:jc w:val="center"/>
    </w:pPr>
  </w:style>
  <w:style w:type="paragraph" w:customStyle="1" w:styleId="Parttitle">
    <w:name w:val="Part_title"/>
    <w:basedOn w:val="Normal"/>
    <w:next w:val="Normalaftertitle"/>
    <w:rsid w:val="00FB4A1A"/>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FB4A1A"/>
    <w:pPr>
      <w:spacing w:before="624"/>
      <w:jc w:val="center"/>
    </w:pPr>
    <w:rPr>
      <w:b/>
    </w:rPr>
  </w:style>
  <w:style w:type="paragraph" w:customStyle="1" w:styleId="Recref">
    <w:name w:val="Rec_ref"/>
    <w:basedOn w:val="Normal"/>
    <w:next w:val="Recdate"/>
    <w:semiHidden/>
    <w:rsid w:val="00FB4A1A"/>
    <w:pPr>
      <w:keepNext/>
      <w:keepLines/>
      <w:jc w:val="center"/>
    </w:pPr>
    <w:rPr>
      <w:i/>
    </w:rPr>
  </w:style>
  <w:style w:type="paragraph" w:customStyle="1" w:styleId="Recdate">
    <w:name w:val="Rec_date"/>
    <w:basedOn w:val="Normal"/>
    <w:next w:val="Normalaftertitle"/>
    <w:rsid w:val="00FB4A1A"/>
    <w:pPr>
      <w:keepNext/>
      <w:keepLines/>
      <w:jc w:val="right"/>
    </w:pPr>
    <w:rPr>
      <w:i/>
    </w:rPr>
  </w:style>
  <w:style w:type="paragraph" w:customStyle="1" w:styleId="Questiondate">
    <w:name w:val="Question_date"/>
    <w:basedOn w:val="Recdate"/>
    <w:next w:val="Normalaftertitle"/>
    <w:rsid w:val="00FB4A1A"/>
  </w:style>
  <w:style w:type="paragraph" w:customStyle="1" w:styleId="QuestionNo">
    <w:name w:val="Question_No"/>
    <w:basedOn w:val="RecNo"/>
    <w:next w:val="Questiontitle"/>
    <w:rsid w:val="00FB4A1A"/>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FB4A1A"/>
  </w:style>
  <w:style w:type="paragraph" w:customStyle="1" w:styleId="Questionref">
    <w:name w:val="Question_ref"/>
    <w:basedOn w:val="Recref"/>
    <w:next w:val="Questiondate"/>
    <w:rsid w:val="00FB4A1A"/>
  </w:style>
  <w:style w:type="paragraph" w:customStyle="1" w:styleId="Reftext">
    <w:name w:val="Ref_text"/>
    <w:basedOn w:val="Normal"/>
    <w:rsid w:val="00FB4A1A"/>
    <w:pPr>
      <w:ind w:left="794" w:right="794" w:hanging="794"/>
    </w:pPr>
  </w:style>
  <w:style w:type="paragraph" w:customStyle="1" w:styleId="Repdate">
    <w:name w:val="Rep_date"/>
    <w:basedOn w:val="Recdate"/>
    <w:next w:val="Normalaftertitle"/>
    <w:rsid w:val="00FB4A1A"/>
  </w:style>
  <w:style w:type="paragraph" w:customStyle="1" w:styleId="RepNo">
    <w:name w:val="Rep_No"/>
    <w:basedOn w:val="RecNo"/>
    <w:next w:val="Reptitle"/>
    <w:semiHidden/>
    <w:rsid w:val="00FB4A1A"/>
  </w:style>
  <w:style w:type="paragraph" w:customStyle="1" w:styleId="Reptitle">
    <w:name w:val="Rep_title"/>
    <w:basedOn w:val="Rectitle"/>
    <w:next w:val="Repref"/>
    <w:semiHidden/>
    <w:rsid w:val="00FB4A1A"/>
  </w:style>
  <w:style w:type="paragraph" w:customStyle="1" w:styleId="Repref">
    <w:name w:val="Rep_ref"/>
    <w:basedOn w:val="Recref"/>
    <w:next w:val="Repdate"/>
    <w:semiHidden/>
    <w:rsid w:val="00FB4A1A"/>
  </w:style>
  <w:style w:type="paragraph" w:customStyle="1" w:styleId="Resdate">
    <w:name w:val="Res_date"/>
    <w:basedOn w:val="Recdate"/>
    <w:next w:val="Normalaftertitle"/>
    <w:rsid w:val="00FB4A1A"/>
  </w:style>
  <w:style w:type="paragraph" w:customStyle="1" w:styleId="ResNo">
    <w:name w:val="Res_No"/>
    <w:basedOn w:val="RecNo"/>
    <w:next w:val="Restitle"/>
    <w:rsid w:val="005E066B"/>
  </w:style>
  <w:style w:type="paragraph" w:customStyle="1" w:styleId="Restitle">
    <w:name w:val="Res_title"/>
    <w:basedOn w:val="Rectitle"/>
    <w:next w:val="Resref"/>
    <w:rsid w:val="00FB4A1A"/>
  </w:style>
  <w:style w:type="paragraph" w:customStyle="1" w:styleId="Resref">
    <w:name w:val="Res_ref"/>
    <w:basedOn w:val="Recref"/>
    <w:next w:val="Resdate"/>
    <w:semiHidden/>
    <w:rsid w:val="00FB4A1A"/>
  </w:style>
  <w:style w:type="paragraph" w:customStyle="1" w:styleId="SectionNo">
    <w:name w:val="Section_No"/>
    <w:basedOn w:val="Normal"/>
    <w:next w:val="Sectiontitle"/>
    <w:rsid w:val="00FB4A1A"/>
    <w:pPr>
      <w:keepNext/>
      <w:keepLines/>
      <w:spacing w:before="480" w:after="80"/>
      <w:jc w:val="center"/>
    </w:pPr>
    <w:rPr>
      <w:caps/>
      <w:sz w:val="28"/>
      <w:szCs w:val="40"/>
    </w:rPr>
  </w:style>
  <w:style w:type="paragraph" w:customStyle="1" w:styleId="Sectiontitle">
    <w:name w:val="Section_title"/>
    <w:basedOn w:val="Normal"/>
    <w:next w:val="Normalaftertitle"/>
    <w:rsid w:val="00FB4A1A"/>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FB4A1A"/>
    <w:pPr>
      <w:spacing w:before="840" w:after="200"/>
      <w:jc w:val="center"/>
    </w:pPr>
    <w:rPr>
      <w:rFonts w:ascii="Times New Roman Bold" w:hAnsi="Times New Roman Bold"/>
      <w:b/>
      <w:sz w:val="28"/>
      <w:szCs w:val="40"/>
    </w:rPr>
  </w:style>
  <w:style w:type="paragraph" w:customStyle="1" w:styleId="SpecialFooter">
    <w:name w:val="Special Footer"/>
    <w:basedOn w:val="Footer"/>
    <w:rsid w:val="00FB4A1A"/>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2C55A4"/>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FB4A1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FB4A1A"/>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FB4A1A"/>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FB4A1A"/>
  </w:style>
  <w:style w:type="paragraph" w:customStyle="1" w:styleId="Title3">
    <w:name w:val="Title 3"/>
    <w:basedOn w:val="Title2"/>
    <w:next w:val="Title4"/>
    <w:rsid w:val="00FB4A1A"/>
    <w:rPr>
      <w:caps w:val="0"/>
    </w:rPr>
  </w:style>
  <w:style w:type="paragraph" w:customStyle="1" w:styleId="Title4">
    <w:name w:val="Title 4"/>
    <w:basedOn w:val="Title3"/>
    <w:next w:val="Heading1"/>
    <w:rsid w:val="00FB4A1A"/>
    <w:rPr>
      <w:b/>
    </w:rPr>
  </w:style>
  <w:style w:type="paragraph" w:styleId="TOC1">
    <w:name w:val="toc 1"/>
    <w:basedOn w:val="Normal"/>
    <w:autoRedefine/>
    <w:uiPriority w:val="39"/>
    <w:rsid w:val="001B26B0"/>
    <w:pPr>
      <w:tabs>
        <w:tab w:val="right" w:leader="dot" w:pos="9072"/>
        <w:tab w:val="left" w:pos="9355"/>
      </w:tabs>
      <w:spacing w:line="187" w:lineRule="auto"/>
      <w:ind w:left="708" w:right="567" w:hanging="794"/>
    </w:pPr>
    <w:rPr>
      <w:noProof/>
      <w:spacing w:val="-10"/>
      <w:lang w:bidi="ar-SY"/>
    </w:rPr>
  </w:style>
  <w:style w:type="paragraph" w:styleId="TOC2">
    <w:name w:val="toc 2"/>
    <w:basedOn w:val="TOC1"/>
    <w:uiPriority w:val="39"/>
    <w:rsid w:val="00FB4A1A"/>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FB4A1A"/>
  </w:style>
  <w:style w:type="paragraph" w:styleId="TOC5">
    <w:name w:val="toc 5"/>
    <w:basedOn w:val="TOC4"/>
    <w:semiHidden/>
    <w:rsid w:val="00FB4A1A"/>
  </w:style>
  <w:style w:type="paragraph" w:styleId="TOC6">
    <w:name w:val="toc 6"/>
    <w:basedOn w:val="TOC4"/>
    <w:semiHidden/>
    <w:rsid w:val="00FB4A1A"/>
  </w:style>
  <w:style w:type="paragraph" w:styleId="TOC7">
    <w:name w:val="toc 7"/>
    <w:basedOn w:val="TOC4"/>
    <w:semiHidden/>
    <w:rsid w:val="00FB4A1A"/>
  </w:style>
  <w:style w:type="paragraph" w:styleId="TOC8">
    <w:name w:val="toc 8"/>
    <w:basedOn w:val="TOC4"/>
    <w:semiHidden/>
    <w:rsid w:val="00FB4A1A"/>
  </w:style>
  <w:style w:type="character" w:customStyle="1" w:styleId="Appdef">
    <w:name w:val="App_def"/>
    <w:basedOn w:val="DefaultParagraphFont"/>
    <w:semiHidden/>
    <w:rsid w:val="00FB4A1A"/>
    <w:rPr>
      <w:rFonts w:ascii="Times New Roman" w:hAnsi="Times New Roman"/>
      <w:b/>
    </w:rPr>
  </w:style>
  <w:style w:type="character" w:customStyle="1" w:styleId="Appref">
    <w:name w:val="App_ref"/>
    <w:basedOn w:val="DefaultParagraphFont"/>
    <w:semiHidden/>
    <w:rsid w:val="00FB4A1A"/>
  </w:style>
  <w:style w:type="character" w:customStyle="1" w:styleId="Artdef">
    <w:name w:val="Art_def"/>
    <w:basedOn w:val="DefaultParagraphFont"/>
    <w:semiHidden/>
    <w:rsid w:val="00FB4A1A"/>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FB4A1A"/>
    <w:pPr>
      <w:spacing w:before="480"/>
      <w:jc w:val="center"/>
    </w:pPr>
    <w:rPr>
      <w:b/>
    </w:rPr>
  </w:style>
  <w:style w:type="character" w:customStyle="1" w:styleId="Resdef">
    <w:name w:val="Res_def"/>
    <w:basedOn w:val="DefaultParagraphFont"/>
    <w:semiHidden/>
    <w:rsid w:val="00FB4A1A"/>
    <w:rPr>
      <w:rFonts w:ascii="Times New Roman" w:hAnsi="Times New Roman"/>
      <w:b/>
    </w:rPr>
  </w:style>
  <w:style w:type="character" w:customStyle="1" w:styleId="Tablefreq">
    <w:name w:val="Table_freq"/>
    <w:basedOn w:val="DefaultParagraphFont"/>
    <w:semiHidden/>
    <w:rsid w:val="00FB4A1A"/>
    <w:rPr>
      <w:b/>
      <w:color w:val="auto"/>
    </w:rPr>
  </w:style>
  <w:style w:type="paragraph" w:customStyle="1" w:styleId="Formal">
    <w:name w:val="Formal"/>
    <w:basedOn w:val="ASN1"/>
    <w:semiHidden/>
    <w:rsid w:val="00FB4A1A"/>
    <w:rPr>
      <w:b w:val="0"/>
    </w:rPr>
  </w:style>
  <w:style w:type="paragraph" w:customStyle="1" w:styleId="FooterQP">
    <w:name w:val="Footer_QP"/>
    <w:basedOn w:val="Normal"/>
    <w:rsid w:val="00FB4A1A"/>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FB4A1A"/>
    <w:pPr>
      <w:spacing w:before="240"/>
      <w:jc w:val="center"/>
    </w:pPr>
    <w:rPr>
      <w:i/>
    </w:rPr>
  </w:style>
  <w:style w:type="paragraph" w:customStyle="1" w:styleId="RecNoBR">
    <w:name w:val="Rec_No_BR"/>
    <w:basedOn w:val="Normal"/>
    <w:next w:val="Rectitle"/>
    <w:rsid w:val="00FB4A1A"/>
    <w:pPr>
      <w:keepNext/>
      <w:keepLines/>
      <w:spacing w:before="480"/>
      <w:jc w:val="center"/>
    </w:pPr>
    <w:rPr>
      <w:caps/>
      <w:sz w:val="28"/>
      <w:szCs w:val="40"/>
    </w:rPr>
  </w:style>
  <w:style w:type="paragraph" w:customStyle="1" w:styleId="QuestionNoBR">
    <w:name w:val="Question_No_BR"/>
    <w:basedOn w:val="RecNoBR"/>
    <w:next w:val="Questiontitle"/>
    <w:rsid w:val="00FB4A1A"/>
  </w:style>
  <w:style w:type="paragraph" w:customStyle="1" w:styleId="RepNoBR">
    <w:name w:val="Rep_No_BR"/>
    <w:basedOn w:val="RecNoBR"/>
    <w:next w:val="Reptitle"/>
    <w:semiHidden/>
    <w:rsid w:val="00FB4A1A"/>
  </w:style>
  <w:style w:type="paragraph" w:customStyle="1" w:styleId="ResNoBR">
    <w:name w:val="Res_No_BR"/>
    <w:basedOn w:val="RecNoBR"/>
    <w:next w:val="Restitle"/>
    <w:rsid w:val="00FB4A1A"/>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FB4A1A"/>
    <w:pPr>
      <w:keepNext/>
      <w:spacing w:before="0" w:after="120"/>
      <w:jc w:val="center"/>
    </w:pPr>
  </w:style>
  <w:style w:type="character" w:customStyle="1" w:styleId="Recdef">
    <w:name w:val="Rec_def"/>
    <w:basedOn w:val="DefaultParagraphFont"/>
    <w:semiHidden/>
    <w:rsid w:val="00FB4A1A"/>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64363A"/>
    <w:pPr>
      <w:keepNext/>
      <w:keepLines/>
    </w:pPr>
    <w:rPr>
      <w:rFonts w:ascii="Times New Roman Bold"/>
      <w:b/>
      <w:bCs/>
      <w:sz w:val="20"/>
      <w:szCs w:val="26"/>
      <w:lang w:bidi="ar-SY"/>
    </w:rPr>
  </w:style>
  <w:style w:type="character" w:styleId="FollowedHyperlink">
    <w:name w:val="FollowedHyperlink"/>
    <w:basedOn w:val="DefaultParagraphFont"/>
    <w:rsid w:val="00D2107D"/>
    <w:rPr>
      <w:color w:val="800080"/>
      <w:u w:val="single"/>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2E64D1"/>
    <w:rPr>
      <w:rFonts w:ascii="Times New Roman" w:hAnsi="Times New Roman" w:cs="Traditional Arabic"/>
      <w:szCs w:val="26"/>
      <w:lang w:eastAsia="en-US"/>
    </w:rPr>
  </w:style>
  <w:style w:type="paragraph" w:customStyle="1" w:styleId="toc0">
    <w:name w:val="toc 0"/>
    <w:basedOn w:val="Normal"/>
    <w:next w:val="TOC1"/>
    <w:rsid w:val="006F0BA1"/>
    <w:pPr>
      <w:tabs>
        <w:tab w:val="right" w:pos="9639"/>
      </w:tabs>
    </w:pPr>
    <w:rPr>
      <w:b/>
    </w:rPr>
  </w:style>
  <w:style w:type="paragraph" w:customStyle="1" w:styleId="RefText0">
    <w:name w:val="Ref_Text"/>
    <w:basedOn w:val="Normal"/>
    <w:rsid w:val="006F0BA1"/>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F0BA1"/>
    <w:pPr>
      <w:tabs>
        <w:tab w:val="left" w:pos="794"/>
      </w:tabs>
      <w:ind w:left="907"/>
    </w:pPr>
    <w:rPr>
      <w:i/>
      <w:iCs/>
      <w:lang w:eastAsia="en-US" w:bidi="ar-EG"/>
    </w:rPr>
  </w:style>
  <w:style w:type="character" w:customStyle="1" w:styleId="HeaderChar">
    <w:name w:val="Header Char"/>
    <w:basedOn w:val="DefaultParagraphFont"/>
    <w:link w:val="Header"/>
    <w:uiPriority w:val="99"/>
    <w:rsid w:val="006F0BA1"/>
    <w:rPr>
      <w:rFonts w:ascii="Times New Roman Bold" w:hAnsi="Times New Roman Bold" w:cs="Traditional Arabic"/>
      <w:b/>
      <w:bCs/>
      <w:sz w:val="22"/>
      <w:szCs w:val="30"/>
      <w:lang w:eastAsia="fr-FR"/>
    </w:rPr>
  </w:style>
  <w:style w:type="paragraph" w:styleId="EndnoteText">
    <w:name w:val="endnote text"/>
    <w:basedOn w:val="Normal"/>
    <w:link w:val="EndnoteTextChar"/>
    <w:rsid w:val="006F0BA1"/>
    <w:pPr>
      <w:spacing w:before="0" w:line="240" w:lineRule="auto"/>
    </w:pPr>
    <w:rPr>
      <w:sz w:val="20"/>
      <w:szCs w:val="20"/>
    </w:rPr>
  </w:style>
  <w:style w:type="character" w:customStyle="1" w:styleId="EndnoteTextChar">
    <w:name w:val="Endnote Text Char"/>
    <w:basedOn w:val="DefaultParagraphFont"/>
    <w:link w:val="EndnoteText"/>
    <w:rsid w:val="006F0BA1"/>
    <w:rPr>
      <w:rFonts w:ascii="Times New Roman" w:hAnsi="Times New Roman" w:cs="Traditional Arabic"/>
      <w:lang w:eastAsia="fr-FR"/>
    </w:rPr>
  </w:style>
  <w:style w:type="paragraph" w:customStyle="1" w:styleId="Blanc">
    <w:name w:val="Blanc"/>
    <w:basedOn w:val="Normal"/>
    <w:next w:val="Tabletext"/>
    <w:rsid w:val="006F0BA1"/>
    <w:pPr>
      <w:keepNext/>
      <w:keepLines/>
      <w:bidi w:val="0"/>
      <w:spacing w:before="0" w:line="240" w:lineRule="auto"/>
    </w:pPr>
    <w:rPr>
      <w:rFonts w:cs="Times New Roman"/>
      <w:sz w:val="16"/>
      <w:szCs w:val="20"/>
      <w:lang w:val="en-GB" w:eastAsia="en-US"/>
    </w:rPr>
  </w:style>
  <w:style w:type="paragraph" w:customStyle="1" w:styleId="Figure">
    <w:name w:val="Figure"/>
    <w:basedOn w:val="Normal"/>
    <w:next w:val="Normal"/>
    <w:rsid w:val="00A93E93"/>
    <w:pPr>
      <w:keepLines/>
      <w:tabs>
        <w:tab w:val="left" w:pos="794"/>
        <w:tab w:val="left" w:pos="1191"/>
        <w:tab w:val="left" w:pos="1588"/>
        <w:tab w:val="left" w:pos="1985"/>
      </w:tabs>
      <w:bidi w:val="0"/>
      <w:spacing w:before="0" w:after="240" w:line="240" w:lineRule="auto"/>
      <w:jc w:val="center"/>
    </w:pPr>
    <w:rPr>
      <w:rFonts w:cs="Times New Roman"/>
      <w:caps/>
      <w:sz w:val="18"/>
      <w:szCs w:val="20"/>
      <w:lang w:val="fr-FR" w:eastAsia="en-US"/>
    </w:rPr>
  </w:style>
  <w:style w:type="paragraph" w:customStyle="1" w:styleId="Tablefin">
    <w:name w:val="Table_fin"/>
    <w:basedOn w:val="Normal"/>
    <w:next w:val="Normal"/>
    <w:rsid w:val="00A93E93"/>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Figuretitle0">
    <w:name w:val="Figure_title"/>
    <w:basedOn w:val="Normal"/>
    <w:next w:val="Figure"/>
    <w:rsid w:val="00E75CD5"/>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styleId="TOCHeading">
    <w:name w:val="TOC Heading"/>
    <w:basedOn w:val="Heading1"/>
    <w:next w:val="Normal"/>
    <w:uiPriority w:val="39"/>
    <w:unhideWhenUsed/>
    <w:qFormat/>
    <w:rsid w:val="00B826B6"/>
    <w:pPr>
      <w:overflowPunct/>
      <w:autoSpaceDE/>
      <w:autoSpaceDN/>
      <w:bidi w:val="0"/>
      <w:adjustRightInd/>
      <w:spacing w:before="480" w:line="276" w:lineRule="auto"/>
      <w:ind w:left="0" w:firstLine="0"/>
      <w:jc w:val="left"/>
      <w:textAlignment w:val="auto"/>
      <w:outlineLvl w:val="9"/>
    </w:pPr>
    <w:rPr>
      <w:rFonts w:asciiTheme="majorHAnsi" w:eastAsiaTheme="majorEastAsia" w:hAnsiTheme="majorHAnsi" w:cstheme="majorBidi"/>
      <w:color w:val="365F91" w:themeColor="accent1" w:themeShade="BF"/>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image" Target="media/image9.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n"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10" Type="http://schemas.openxmlformats.org/officeDocument/2006/relationships/hyperlink" Target="http://www.itu.int/ITU-R/go/patents/en" TargetMode="External"/><Relationship Id="rId19" Type="http://schemas.openxmlformats.org/officeDocument/2006/relationships/image" Target="media/image2.w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A9E2D-3206-4EDF-85A0-A67B67995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15</Pages>
  <Words>3537</Words>
  <Characters>19844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23335</CharactersWithSpaces>
  <SharedDoc>false</SharedDoc>
  <HLinks>
    <vt:vector size="12" baseType="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4</cp:revision>
  <cp:lastPrinted>2010-06-07T12:23:00Z</cp:lastPrinted>
  <dcterms:created xsi:type="dcterms:W3CDTF">2010-06-18T10:18:00Z</dcterms:created>
  <dcterms:modified xsi:type="dcterms:W3CDTF">2010-06-18T10:25:00Z</dcterms:modified>
</cp:coreProperties>
</file>